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TitlePage"/>
        <w:id w:val="1023517649"/>
        <w:placeholder>
          <w:docPart w:val="DefaultPlaceholder_-1854013440"/>
        </w:placeholder>
        <w15:appearance w15:val="hidden"/>
      </w:sdtPr>
      <w:sdtContent>
        <w:p w14:paraId="2BE5A7BA" w14:textId="77777777" w:rsidR="00571378" w:rsidRDefault="00571378" w:rsidP="00AF78D9">
          <w:pPr>
            <w:pStyle w:val="APAHeadingCenter"/>
          </w:pPr>
        </w:p>
        <w:p w14:paraId="1CEC1D0B" w14:textId="77777777" w:rsidR="00AF78D9" w:rsidRDefault="00AF78D9" w:rsidP="00AF78D9">
          <w:pPr>
            <w:pStyle w:val="APAHeadingCenter"/>
          </w:pPr>
        </w:p>
        <w:p w14:paraId="3A992AA8" w14:textId="77777777" w:rsidR="00AF78D9" w:rsidRDefault="00AF78D9" w:rsidP="00AF78D9">
          <w:pPr>
            <w:pStyle w:val="APAHeadingCenter"/>
          </w:pPr>
        </w:p>
        <w:sdt>
          <w:sdtPr>
            <w:tag w:val="TitlePageTitle"/>
            <w:id w:val="1925994479"/>
            <w:lock w:val="contentLocked"/>
            <w:placeholder>
              <w:docPart w:val="DefaultPlaceholder_-1854013440"/>
            </w:placeholder>
          </w:sdtPr>
          <w:sdtContent>
            <w:p w14:paraId="4F7AEFDF" w14:textId="1DC3FFFA" w:rsidR="00AF78D9" w:rsidRDefault="0063744F" w:rsidP="00AF78D9">
              <w:pPr>
                <w:pStyle w:val="APATitle"/>
              </w:pPr>
              <w:r>
                <w:t>Detection of Potential Customer Attrition Via Machine Learning</w:t>
              </w:r>
            </w:p>
          </w:sdtContent>
        </w:sdt>
        <w:p w14:paraId="5560089B" w14:textId="77777777" w:rsidR="00AF78D9" w:rsidRDefault="00AF78D9" w:rsidP="00AF78D9">
          <w:pPr>
            <w:pStyle w:val="APAHeadingCenter"/>
          </w:pPr>
        </w:p>
        <w:sdt>
          <w:sdtPr>
            <w:tag w:val="TitlePageAuthor"/>
            <w:id w:val="-1367133725"/>
            <w:lock w:val="contentLocked"/>
            <w:placeholder>
              <w:docPart w:val="DefaultPlaceholder_-1854013440"/>
            </w:placeholder>
          </w:sdtPr>
          <w:sdtContent>
            <w:p w14:paraId="72C6A0AB" w14:textId="427A055C" w:rsidR="00AF78D9" w:rsidRDefault="0063744F" w:rsidP="00AF78D9">
              <w:pPr>
                <w:pStyle w:val="APAHeadingCenter"/>
              </w:pPr>
              <w:r>
                <w:t>Kevin Tupin</w:t>
              </w:r>
            </w:p>
          </w:sdtContent>
        </w:sdt>
        <w:sdt>
          <w:sdtPr>
            <w:tag w:val="TitlePageAffiliation"/>
            <w:id w:val="-899671408"/>
            <w:lock w:val="contentLocked"/>
            <w:placeholder>
              <w:docPart w:val="DefaultPlaceholder_-1854013440"/>
            </w:placeholder>
          </w:sdtPr>
          <w:sdtContent>
            <w:p w14:paraId="04BCD2CA" w14:textId="68055314" w:rsidR="00AF78D9" w:rsidRDefault="0063744F" w:rsidP="00AF78D9">
              <w:pPr>
                <w:pStyle w:val="APAHeadingCenter"/>
              </w:pPr>
              <w:r>
                <w:t>Western Governors University</w:t>
              </w:r>
            </w:p>
          </w:sdtContent>
        </w:sdt>
        <w:sdt>
          <w:sdtPr>
            <w:tag w:val="TitlePageCourse"/>
            <w:id w:val="1555433090"/>
            <w:lock w:val="contentLocked"/>
            <w:placeholder>
              <w:docPart w:val="DefaultPlaceholder_-1854013440"/>
            </w:placeholder>
          </w:sdtPr>
          <w:sdtContent>
            <w:p w14:paraId="6CABE46D" w14:textId="51D9D957" w:rsidR="00AF78D9" w:rsidRDefault="0063744F" w:rsidP="00AF78D9">
              <w:pPr>
                <w:pStyle w:val="APAHeadingCenter"/>
              </w:pPr>
              <w:r>
                <w:t>Data Management/Data Analysis                                                                                                                            Capstone Project</w:t>
              </w:r>
            </w:p>
          </w:sdtContent>
        </w:sdt>
        <w:sdt>
          <w:sdtPr>
            <w:tag w:val="TitlePageInstructor"/>
            <w:id w:val="1192186353"/>
            <w:lock w:val="contentLocked"/>
            <w:placeholder>
              <w:docPart w:val="DefaultPlaceholder_-1854013440"/>
            </w:placeholder>
          </w:sdtPr>
          <w:sdtContent>
            <w:p w14:paraId="0D08BAE0" w14:textId="4EA25A9E" w:rsidR="0063744F" w:rsidRDefault="0063744F" w:rsidP="00AF78D9">
              <w:pPr>
                <w:pStyle w:val="APAHeadingCenter"/>
              </w:pPr>
              <w:r>
                <w:t>Task 3:Project Report</w:t>
              </w:r>
            </w:p>
          </w:sdtContent>
        </w:sdt>
        <w:p w14:paraId="299AFE01" w14:textId="68BD4B37" w:rsidR="00C517D9" w:rsidRPr="00571378" w:rsidRDefault="00000000" w:rsidP="00AF78D9">
          <w:pPr>
            <w:pStyle w:val="APAHeadingCenter"/>
            <w:sectPr w:rsidR="00C517D9" w:rsidRPr="00571378" w:rsidSect="00971F7F">
              <w:headerReference w:type="default" r:id="rId9"/>
              <w:footerReference w:type="default" r:id="rId10"/>
              <w:headerReference w:type="first" r:id="rId11"/>
              <w:pgSz w:w="12240" w:h="15840"/>
              <w:pgMar w:top="1440" w:right="1440" w:bottom="1440" w:left="1440" w:header="708" w:footer="708" w:gutter="0"/>
              <w:cols w:space="708"/>
              <w:docGrid w:linePitch="360"/>
            </w:sectPr>
          </w:pPr>
        </w:p>
      </w:sdtContent>
    </w:sdt>
    <w:sdt>
      <w:sdtPr>
        <w:tag w:val="TOC"/>
        <w:id w:val="1956753573"/>
        <w:placeholder>
          <w:docPart w:val="DefaultPlaceholder_-1854013440"/>
        </w:placeholder>
        <w15:appearance w15:val="hidden"/>
      </w:sdtPr>
      <w:sdtContent>
        <w:p w14:paraId="756D1697" w14:textId="77777777" w:rsidR="00AF78D9" w:rsidRDefault="00AF78D9" w:rsidP="00AF78D9">
          <w:pPr>
            <w:pStyle w:val="APATOCHeader"/>
          </w:pPr>
          <w:r>
            <w:t>Table of Contents</w:t>
          </w:r>
        </w:p>
        <w:p w14:paraId="321745EE" w14:textId="473CA98C" w:rsidR="00CD327C" w:rsidRDefault="00AF78D9">
          <w:pPr>
            <w:pStyle w:val="TOC1"/>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127178231" w:history="1">
            <w:r w:rsidR="00CD327C" w:rsidRPr="006462BB">
              <w:rPr>
                <w:rStyle w:val="Hyperlink"/>
                <w:noProof/>
              </w:rPr>
              <w:t>Project Overview</w:t>
            </w:r>
            <w:r w:rsidR="00CD327C">
              <w:rPr>
                <w:noProof/>
                <w:webHidden/>
              </w:rPr>
              <w:tab/>
            </w:r>
            <w:r w:rsidR="00CD327C">
              <w:rPr>
                <w:noProof/>
                <w:webHidden/>
              </w:rPr>
              <w:fldChar w:fldCharType="begin"/>
            </w:r>
            <w:r w:rsidR="00CD327C">
              <w:rPr>
                <w:noProof/>
                <w:webHidden/>
              </w:rPr>
              <w:instrText xml:space="preserve"> PAGEREF _Toc127178231 \h </w:instrText>
            </w:r>
            <w:r w:rsidR="00CD327C">
              <w:rPr>
                <w:noProof/>
                <w:webHidden/>
              </w:rPr>
            </w:r>
            <w:r w:rsidR="00CD327C">
              <w:rPr>
                <w:noProof/>
                <w:webHidden/>
              </w:rPr>
              <w:fldChar w:fldCharType="separate"/>
            </w:r>
            <w:r w:rsidR="00CD327C">
              <w:rPr>
                <w:noProof/>
                <w:webHidden/>
              </w:rPr>
              <w:t>4</w:t>
            </w:r>
            <w:r w:rsidR="00CD327C">
              <w:rPr>
                <w:noProof/>
                <w:webHidden/>
              </w:rPr>
              <w:fldChar w:fldCharType="end"/>
            </w:r>
          </w:hyperlink>
        </w:p>
        <w:p w14:paraId="41E2929A" w14:textId="1232A473" w:rsidR="00CD327C" w:rsidRDefault="00CD327C">
          <w:pPr>
            <w:pStyle w:val="TOC2"/>
            <w:tabs>
              <w:tab w:val="right" w:leader="dot" w:pos="9350"/>
            </w:tabs>
            <w:rPr>
              <w:rFonts w:asciiTheme="minorHAnsi" w:eastAsiaTheme="minorEastAsia" w:hAnsiTheme="minorHAnsi" w:cstheme="minorBidi"/>
              <w:noProof/>
              <w:sz w:val="22"/>
              <w:szCs w:val="22"/>
            </w:rPr>
          </w:pPr>
          <w:hyperlink w:anchor="_Toc127178232" w:history="1">
            <w:r w:rsidRPr="006462BB">
              <w:rPr>
                <w:rStyle w:val="Hyperlink"/>
                <w:noProof/>
              </w:rPr>
              <w:t>Research Question or Organizational Need</w:t>
            </w:r>
            <w:r>
              <w:rPr>
                <w:noProof/>
                <w:webHidden/>
              </w:rPr>
              <w:tab/>
            </w:r>
            <w:r>
              <w:rPr>
                <w:noProof/>
                <w:webHidden/>
              </w:rPr>
              <w:fldChar w:fldCharType="begin"/>
            </w:r>
            <w:r>
              <w:rPr>
                <w:noProof/>
                <w:webHidden/>
              </w:rPr>
              <w:instrText xml:space="preserve"> PAGEREF _Toc127178232 \h </w:instrText>
            </w:r>
            <w:r>
              <w:rPr>
                <w:noProof/>
                <w:webHidden/>
              </w:rPr>
            </w:r>
            <w:r>
              <w:rPr>
                <w:noProof/>
                <w:webHidden/>
              </w:rPr>
              <w:fldChar w:fldCharType="separate"/>
            </w:r>
            <w:r>
              <w:rPr>
                <w:noProof/>
                <w:webHidden/>
              </w:rPr>
              <w:t>4</w:t>
            </w:r>
            <w:r>
              <w:rPr>
                <w:noProof/>
                <w:webHidden/>
              </w:rPr>
              <w:fldChar w:fldCharType="end"/>
            </w:r>
          </w:hyperlink>
        </w:p>
        <w:p w14:paraId="2C1F014D" w14:textId="5A4FD0E6" w:rsidR="00CD327C" w:rsidRDefault="00CD327C">
          <w:pPr>
            <w:pStyle w:val="TOC2"/>
            <w:tabs>
              <w:tab w:val="right" w:leader="dot" w:pos="9350"/>
            </w:tabs>
            <w:rPr>
              <w:rFonts w:asciiTheme="minorHAnsi" w:eastAsiaTheme="minorEastAsia" w:hAnsiTheme="minorHAnsi" w:cstheme="minorBidi"/>
              <w:noProof/>
              <w:sz w:val="22"/>
              <w:szCs w:val="22"/>
            </w:rPr>
          </w:pPr>
          <w:hyperlink w:anchor="_Toc127178233" w:history="1">
            <w:r w:rsidRPr="006462BB">
              <w:rPr>
                <w:rStyle w:val="Hyperlink"/>
                <w:noProof/>
              </w:rPr>
              <w:t>Scope of Project</w:t>
            </w:r>
            <w:r>
              <w:rPr>
                <w:noProof/>
                <w:webHidden/>
              </w:rPr>
              <w:tab/>
            </w:r>
            <w:r>
              <w:rPr>
                <w:noProof/>
                <w:webHidden/>
              </w:rPr>
              <w:fldChar w:fldCharType="begin"/>
            </w:r>
            <w:r>
              <w:rPr>
                <w:noProof/>
                <w:webHidden/>
              </w:rPr>
              <w:instrText xml:space="preserve"> PAGEREF _Toc127178233 \h </w:instrText>
            </w:r>
            <w:r>
              <w:rPr>
                <w:noProof/>
                <w:webHidden/>
              </w:rPr>
            </w:r>
            <w:r>
              <w:rPr>
                <w:noProof/>
                <w:webHidden/>
              </w:rPr>
              <w:fldChar w:fldCharType="separate"/>
            </w:r>
            <w:r>
              <w:rPr>
                <w:noProof/>
                <w:webHidden/>
              </w:rPr>
              <w:t>4</w:t>
            </w:r>
            <w:r>
              <w:rPr>
                <w:noProof/>
                <w:webHidden/>
              </w:rPr>
              <w:fldChar w:fldCharType="end"/>
            </w:r>
          </w:hyperlink>
        </w:p>
        <w:p w14:paraId="3C81BB44" w14:textId="5AAF4E0C" w:rsidR="00CD327C" w:rsidRDefault="00CD327C">
          <w:pPr>
            <w:pStyle w:val="TOC2"/>
            <w:tabs>
              <w:tab w:val="right" w:leader="dot" w:pos="9350"/>
            </w:tabs>
            <w:rPr>
              <w:rFonts w:asciiTheme="minorHAnsi" w:eastAsiaTheme="minorEastAsia" w:hAnsiTheme="minorHAnsi" w:cstheme="minorBidi"/>
              <w:noProof/>
              <w:sz w:val="22"/>
              <w:szCs w:val="22"/>
            </w:rPr>
          </w:pPr>
          <w:hyperlink w:anchor="_Toc127178234" w:history="1">
            <w:r w:rsidRPr="006462BB">
              <w:rPr>
                <w:rStyle w:val="Hyperlink"/>
                <w:noProof/>
              </w:rPr>
              <w:t>Overview of solution</w:t>
            </w:r>
            <w:r>
              <w:rPr>
                <w:noProof/>
                <w:webHidden/>
              </w:rPr>
              <w:tab/>
            </w:r>
            <w:r>
              <w:rPr>
                <w:noProof/>
                <w:webHidden/>
              </w:rPr>
              <w:fldChar w:fldCharType="begin"/>
            </w:r>
            <w:r>
              <w:rPr>
                <w:noProof/>
                <w:webHidden/>
              </w:rPr>
              <w:instrText xml:space="preserve"> PAGEREF _Toc127178234 \h </w:instrText>
            </w:r>
            <w:r>
              <w:rPr>
                <w:noProof/>
                <w:webHidden/>
              </w:rPr>
            </w:r>
            <w:r>
              <w:rPr>
                <w:noProof/>
                <w:webHidden/>
              </w:rPr>
              <w:fldChar w:fldCharType="separate"/>
            </w:r>
            <w:r>
              <w:rPr>
                <w:noProof/>
                <w:webHidden/>
              </w:rPr>
              <w:t>4</w:t>
            </w:r>
            <w:r>
              <w:rPr>
                <w:noProof/>
                <w:webHidden/>
              </w:rPr>
              <w:fldChar w:fldCharType="end"/>
            </w:r>
          </w:hyperlink>
        </w:p>
        <w:p w14:paraId="57FA06CE" w14:textId="1D9EFA3F" w:rsidR="00CD327C" w:rsidRDefault="00CD327C">
          <w:pPr>
            <w:pStyle w:val="TOC3"/>
            <w:tabs>
              <w:tab w:val="right" w:leader="dot" w:pos="9350"/>
            </w:tabs>
            <w:rPr>
              <w:rFonts w:asciiTheme="minorHAnsi" w:eastAsiaTheme="minorEastAsia" w:hAnsiTheme="minorHAnsi" w:cstheme="minorBidi"/>
              <w:noProof/>
              <w:sz w:val="22"/>
              <w:szCs w:val="22"/>
            </w:rPr>
          </w:pPr>
          <w:hyperlink w:anchor="_Toc127178235" w:history="1">
            <w:r w:rsidRPr="006462BB">
              <w:rPr>
                <w:rStyle w:val="Hyperlink"/>
                <w:noProof/>
              </w:rPr>
              <w:t>Tools</w:t>
            </w:r>
            <w:r>
              <w:rPr>
                <w:noProof/>
                <w:webHidden/>
              </w:rPr>
              <w:tab/>
            </w:r>
            <w:r>
              <w:rPr>
                <w:noProof/>
                <w:webHidden/>
              </w:rPr>
              <w:fldChar w:fldCharType="begin"/>
            </w:r>
            <w:r>
              <w:rPr>
                <w:noProof/>
                <w:webHidden/>
              </w:rPr>
              <w:instrText xml:space="preserve"> PAGEREF _Toc127178235 \h </w:instrText>
            </w:r>
            <w:r>
              <w:rPr>
                <w:noProof/>
                <w:webHidden/>
              </w:rPr>
            </w:r>
            <w:r>
              <w:rPr>
                <w:noProof/>
                <w:webHidden/>
              </w:rPr>
              <w:fldChar w:fldCharType="separate"/>
            </w:r>
            <w:r>
              <w:rPr>
                <w:noProof/>
                <w:webHidden/>
              </w:rPr>
              <w:t>4</w:t>
            </w:r>
            <w:r>
              <w:rPr>
                <w:noProof/>
                <w:webHidden/>
              </w:rPr>
              <w:fldChar w:fldCharType="end"/>
            </w:r>
          </w:hyperlink>
        </w:p>
        <w:p w14:paraId="2DE3E447" w14:textId="697BEF6E" w:rsidR="00CD327C" w:rsidRDefault="00CD327C">
          <w:pPr>
            <w:pStyle w:val="TOC3"/>
            <w:tabs>
              <w:tab w:val="right" w:leader="dot" w:pos="9350"/>
            </w:tabs>
            <w:rPr>
              <w:rFonts w:asciiTheme="minorHAnsi" w:eastAsiaTheme="minorEastAsia" w:hAnsiTheme="minorHAnsi" w:cstheme="minorBidi"/>
              <w:noProof/>
              <w:sz w:val="22"/>
              <w:szCs w:val="22"/>
            </w:rPr>
          </w:pPr>
          <w:hyperlink w:anchor="_Toc127178236" w:history="1">
            <w:r w:rsidRPr="006462BB">
              <w:rPr>
                <w:rStyle w:val="Hyperlink"/>
                <w:noProof/>
              </w:rPr>
              <w:t>Methodology</w:t>
            </w:r>
            <w:r>
              <w:rPr>
                <w:noProof/>
                <w:webHidden/>
              </w:rPr>
              <w:tab/>
            </w:r>
            <w:r>
              <w:rPr>
                <w:noProof/>
                <w:webHidden/>
              </w:rPr>
              <w:fldChar w:fldCharType="begin"/>
            </w:r>
            <w:r>
              <w:rPr>
                <w:noProof/>
                <w:webHidden/>
              </w:rPr>
              <w:instrText xml:space="preserve"> PAGEREF _Toc127178236 \h </w:instrText>
            </w:r>
            <w:r>
              <w:rPr>
                <w:noProof/>
                <w:webHidden/>
              </w:rPr>
            </w:r>
            <w:r>
              <w:rPr>
                <w:noProof/>
                <w:webHidden/>
              </w:rPr>
              <w:fldChar w:fldCharType="separate"/>
            </w:r>
            <w:r>
              <w:rPr>
                <w:noProof/>
                <w:webHidden/>
              </w:rPr>
              <w:t>4</w:t>
            </w:r>
            <w:r>
              <w:rPr>
                <w:noProof/>
                <w:webHidden/>
              </w:rPr>
              <w:fldChar w:fldCharType="end"/>
            </w:r>
          </w:hyperlink>
        </w:p>
        <w:p w14:paraId="1AB950A9" w14:textId="496EDD53" w:rsidR="00CD327C" w:rsidRDefault="00CD327C">
          <w:pPr>
            <w:pStyle w:val="TOC1"/>
            <w:rPr>
              <w:rFonts w:asciiTheme="minorHAnsi" w:eastAsiaTheme="minorEastAsia" w:hAnsiTheme="minorHAnsi" w:cstheme="minorBidi"/>
              <w:noProof/>
              <w:sz w:val="22"/>
              <w:szCs w:val="22"/>
            </w:rPr>
          </w:pPr>
          <w:hyperlink w:anchor="_Toc127178237" w:history="1">
            <w:r w:rsidRPr="006462BB">
              <w:rPr>
                <w:rStyle w:val="Hyperlink"/>
                <w:noProof/>
              </w:rPr>
              <w:t>Project Plan</w:t>
            </w:r>
            <w:r>
              <w:rPr>
                <w:noProof/>
                <w:webHidden/>
              </w:rPr>
              <w:tab/>
            </w:r>
            <w:r>
              <w:rPr>
                <w:noProof/>
                <w:webHidden/>
              </w:rPr>
              <w:fldChar w:fldCharType="begin"/>
            </w:r>
            <w:r>
              <w:rPr>
                <w:noProof/>
                <w:webHidden/>
              </w:rPr>
              <w:instrText xml:space="preserve"> PAGEREF _Toc127178237 \h </w:instrText>
            </w:r>
            <w:r>
              <w:rPr>
                <w:noProof/>
                <w:webHidden/>
              </w:rPr>
            </w:r>
            <w:r>
              <w:rPr>
                <w:noProof/>
                <w:webHidden/>
              </w:rPr>
              <w:fldChar w:fldCharType="separate"/>
            </w:r>
            <w:r>
              <w:rPr>
                <w:noProof/>
                <w:webHidden/>
              </w:rPr>
              <w:t>5</w:t>
            </w:r>
            <w:r>
              <w:rPr>
                <w:noProof/>
                <w:webHidden/>
              </w:rPr>
              <w:fldChar w:fldCharType="end"/>
            </w:r>
          </w:hyperlink>
        </w:p>
        <w:p w14:paraId="52582734" w14:textId="590977AC" w:rsidR="00CD327C" w:rsidRDefault="00CD327C">
          <w:pPr>
            <w:pStyle w:val="TOC2"/>
            <w:tabs>
              <w:tab w:val="right" w:leader="dot" w:pos="9350"/>
            </w:tabs>
            <w:rPr>
              <w:rFonts w:asciiTheme="minorHAnsi" w:eastAsiaTheme="minorEastAsia" w:hAnsiTheme="minorHAnsi" w:cstheme="minorBidi"/>
              <w:noProof/>
              <w:sz w:val="22"/>
              <w:szCs w:val="22"/>
            </w:rPr>
          </w:pPr>
          <w:hyperlink w:anchor="_Toc127178238" w:history="1">
            <w:r w:rsidRPr="006462BB">
              <w:rPr>
                <w:rStyle w:val="Hyperlink"/>
                <w:noProof/>
              </w:rPr>
              <w:t>Timeline and Milestones</w:t>
            </w:r>
            <w:r>
              <w:rPr>
                <w:noProof/>
                <w:webHidden/>
              </w:rPr>
              <w:tab/>
            </w:r>
            <w:r>
              <w:rPr>
                <w:noProof/>
                <w:webHidden/>
              </w:rPr>
              <w:fldChar w:fldCharType="begin"/>
            </w:r>
            <w:r>
              <w:rPr>
                <w:noProof/>
                <w:webHidden/>
              </w:rPr>
              <w:instrText xml:space="preserve"> PAGEREF _Toc127178238 \h </w:instrText>
            </w:r>
            <w:r>
              <w:rPr>
                <w:noProof/>
                <w:webHidden/>
              </w:rPr>
            </w:r>
            <w:r>
              <w:rPr>
                <w:noProof/>
                <w:webHidden/>
              </w:rPr>
              <w:fldChar w:fldCharType="separate"/>
            </w:r>
            <w:r>
              <w:rPr>
                <w:noProof/>
                <w:webHidden/>
              </w:rPr>
              <w:t>6</w:t>
            </w:r>
            <w:r>
              <w:rPr>
                <w:noProof/>
                <w:webHidden/>
              </w:rPr>
              <w:fldChar w:fldCharType="end"/>
            </w:r>
          </w:hyperlink>
        </w:p>
        <w:p w14:paraId="1AE4DE7E" w14:textId="759863E1" w:rsidR="00CD327C" w:rsidRDefault="00CD327C">
          <w:pPr>
            <w:pStyle w:val="TOC1"/>
            <w:rPr>
              <w:rFonts w:asciiTheme="minorHAnsi" w:eastAsiaTheme="minorEastAsia" w:hAnsiTheme="minorHAnsi" w:cstheme="minorBidi"/>
              <w:noProof/>
              <w:sz w:val="22"/>
              <w:szCs w:val="22"/>
            </w:rPr>
          </w:pPr>
          <w:hyperlink w:anchor="_Toc127178239" w:history="1">
            <w:r w:rsidRPr="006462BB">
              <w:rPr>
                <w:rStyle w:val="Hyperlink"/>
                <w:noProof/>
              </w:rPr>
              <w:t>Methodology</w:t>
            </w:r>
            <w:r>
              <w:rPr>
                <w:noProof/>
                <w:webHidden/>
              </w:rPr>
              <w:tab/>
            </w:r>
            <w:r>
              <w:rPr>
                <w:noProof/>
                <w:webHidden/>
              </w:rPr>
              <w:fldChar w:fldCharType="begin"/>
            </w:r>
            <w:r>
              <w:rPr>
                <w:noProof/>
                <w:webHidden/>
              </w:rPr>
              <w:instrText xml:space="preserve"> PAGEREF _Toc127178239 \h </w:instrText>
            </w:r>
            <w:r>
              <w:rPr>
                <w:noProof/>
                <w:webHidden/>
              </w:rPr>
            </w:r>
            <w:r>
              <w:rPr>
                <w:noProof/>
                <w:webHidden/>
              </w:rPr>
              <w:fldChar w:fldCharType="separate"/>
            </w:r>
            <w:r>
              <w:rPr>
                <w:noProof/>
                <w:webHidden/>
              </w:rPr>
              <w:t>6</w:t>
            </w:r>
            <w:r>
              <w:rPr>
                <w:noProof/>
                <w:webHidden/>
              </w:rPr>
              <w:fldChar w:fldCharType="end"/>
            </w:r>
          </w:hyperlink>
        </w:p>
        <w:p w14:paraId="59385121" w14:textId="524E0B23" w:rsidR="00CD327C" w:rsidRDefault="00CD327C">
          <w:pPr>
            <w:pStyle w:val="TOC2"/>
            <w:tabs>
              <w:tab w:val="right" w:leader="dot" w:pos="9350"/>
            </w:tabs>
            <w:rPr>
              <w:rFonts w:asciiTheme="minorHAnsi" w:eastAsiaTheme="minorEastAsia" w:hAnsiTheme="minorHAnsi" w:cstheme="minorBidi"/>
              <w:noProof/>
              <w:sz w:val="22"/>
              <w:szCs w:val="22"/>
            </w:rPr>
          </w:pPr>
          <w:hyperlink w:anchor="_Toc127178240" w:history="1">
            <w:r w:rsidRPr="006462BB">
              <w:rPr>
                <w:rStyle w:val="Hyperlink"/>
                <w:noProof/>
              </w:rPr>
              <w:t>Data Collection</w:t>
            </w:r>
            <w:r>
              <w:rPr>
                <w:noProof/>
                <w:webHidden/>
              </w:rPr>
              <w:tab/>
            </w:r>
            <w:r>
              <w:rPr>
                <w:noProof/>
                <w:webHidden/>
              </w:rPr>
              <w:fldChar w:fldCharType="begin"/>
            </w:r>
            <w:r>
              <w:rPr>
                <w:noProof/>
                <w:webHidden/>
              </w:rPr>
              <w:instrText xml:space="preserve"> PAGEREF _Toc127178240 \h </w:instrText>
            </w:r>
            <w:r>
              <w:rPr>
                <w:noProof/>
                <w:webHidden/>
              </w:rPr>
            </w:r>
            <w:r>
              <w:rPr>
                <w:noProof/>
                <w:webHidden/>
              </w:rPr>
              <w:fldChar w:fldCharType="separate"/>
            </w:r>
            <w:r>
              <w:rPr>
                <w:noProof/>
                <w:webHidden/>
              </w:rPr>
              <w:t>6</w:t>
            </w:r>
            <w:r>
              <w:rPr>
                <w:noProof/>
                <w:webHidden/>
              </w:rPr>
              <w:fldChar w:fldCharType="end"/>
            </w:r>
          </w:hyperlink>
        </w:p>
        <w:p w14:paraId="608D3228" w14:textId="18502AA4" w:rsidR="00CD327C" w:rsidRDefault="00CD327C">
          <w:pPr>
            <w:pStyle w:val="TOC2"/>
            <w:tabs>
              <w:tab w:val="right" w:leader="dot" w:pos="9350"/>
            </w:tabs>
            <w:rPr>
              <w:rFonts w:asciiTheme="minorHAnsi" w:eastAsiaTheme="minorEastAsia" w:hAnsiTheme="minorHAnsi" w:cstheme="minorBidi"/>
              <w:noProof/>
              <w:sz w:val="22"/>
              <w:szCs w:val="22"/>
            </w:rPr>
          </w:pPr>
          <w:hyperlink w:anchor="_Toc127178241" w:history="1">
            <w:r w:rsidRPr="006462BB">
              <w:rPr>
                <w:rStyle w:val="Hyperlink"/>
                <w:noProof/>
              </w:rPr>
              <w:t>Advantages and Limitations of the Dataset</w:t>
            </w:r>
            <w:r>
              <w:rPr>
                <w:noProof/>
                <w:webHidden/>
              </w:rPr>
              <w:tab/>
            </w:r>
            <w:r>
              <w:rPr>
                <w:noProof/>
                <w:webHidden/>
              </w:rPr>
              <w:fldChar w:fldCharType="begin"/>
            </w:r>
            <w:r>
              <w:rPr>
                <w:noProof/>
                <w:webHidden/>
              </w:rPr>
              <w:instrText xml:space="preserve"> PAGEREF _Toc127178241 \h </w:instrText>
            </w:r>
            <w:r>
              <w:rPr>
                <w:noProof/>
                <w:webHidden/>
              </w:rPr>
            </w:r>
            <w:r>
              <w:rPr>
                <w:noProof/>
                <w:webHidden/>
              </w:rPr>
              <w:fldChar w:fldCharType="separate"/>
            </w:r>
            <w:r>
              <w:rPr>
                <w:noProof/>
                <w:webHidden/>
              </w:rPr>
              <w:t>7</w:t>
            </w:r>
            <w:r>
              <w:rPr>
                <w:noProof/>
                <w:webHidden/>
              </w:rPr>
              <w:fldChar w:fldCharType="end"/>
            </w:r>
          </w:hyperlink>
        </w:p>
        <w:p w14:paraId="23CA1A33" w14:textId="64560826" w:rsidR="00CD327C" w:rsidRDefault="00CD327C">
          <w:pPr>
            <w:pStyle w:val="TOC3"/>
            <w:tabs>
              <w:tab w:val="right" w:leader="dot" w:pos="9350"/>
            </w:tabs>
            <w:rPr>
              <w:rFonts w:asciiTheme="minorHAnsi" w:eastAsiaTheme="minorEastAsia" w:hAnsiTheme="minorHAnsi" w:cstheme="minorBidi"/>
              <w:noProof/>
              <w:sz w:val="22"/>
              <w:szCs w:val="22"/>
            </w:rPr>
          </w:pPr>
          <w:hyperlink w:anchor="_Toc127178242" w:history="1">
            <w:r w:rsidRPr="006462BB">
              <w:rPr>
                <w:rStyle w:val="Hyperlink"/>
                <w:noProof/>
              </w:rPr>
              <w:t>Advantages</w:t>
            </w:r>
            <w:r>
              <w:rPr>
                <w:noProof/>
                <w:webHidden/>
              </w:rPr>
              <w:tab/>
            </w:r>
            <w:r>
              <w:rPr>
                <w:noProof/>
                <w:webHidden/>
              </w:rPr>
              <w:fldChar w:fldCharType="begin"/>
            </w:r>
            <w:r>
              <w:rPr>
                <w:noProof/>
                <w:webHidden/>
              </w:rPr>
              <w:instrText xml:space="preserve"> PAGEREF _Toc127178242 \h </w:instrText>
            </w:r>
            <w:r>
              <w:rPr>
                <w:noProof/>
                <w:webHidden/>
              </w:rPr>
            </w:r>
            <w:r>
              <w:rPr>
                <w:noProof/>
                <w:webHidden/>
              </w:rPr>
              <w:fldChar w:fldCharType="separate"/>
            </w:r>
            <w:r>
              <w:rPr>
                <w:noProof/>
                <w:webHidden/>
              </w:rPr>
              <w:t>7</w:t>
            </w:r>
            <w:r>
              <w:rPr>
                <w:noProof/>
                <w:webHidden/>
              </w:rPr>
              <w:fldChar w:fldCharType="end"/>
            </w:r>
          </w:hyperlink>
        </w:p>
        <w:p w14:paraId="1B5BDF0F" w14:textId="43AABBCC" w:rsidR="00CD327C" w:rsidRDefault="00CD327C">
          <w:pPr>
            <w:pStyle w:val="TOC3"/>
            <w:tabs>
              <w:tab w:val="right" w:leader="dot" w:pos="9350"/>
            </w:tabs>
            <w:rPr>
              <w:rFonts w:asciiTheme="minorHAnsi" w:eastAsiaTheme="minorEastAsia" w:hAnsiTheme="minorHAnsi" w:cstheme="minorBidi"/>
              <w:noProof/>
              <w:sz w:val="22"/>
              <w:szCs w:val="22"/>
            </w:rPr>
          </w:pPr>
          <w:hyperlink w:anchor="_Toc127178243" w:history="1">
            <w:r w:rsidRPr="006462BB">
              <w:rPr>
                <w:rStyle w:val="Hyperlink"/>
                <w:noProof/>
              </w:rPr>
              <w:t>Limitations</w:t>
            </w:r>
            <w:r>
              <w:rPr>
                <w:noProof/>
                <w:webHidden/>
              </w:rPr>
              <w:tab/>
            </w:r>
            <w:r>
              <w:rPr>
                <w:noProof/>
                <w:webHidden/>
              </w:rPr>
              <w:fldChar w:fldCharType="begin"/>
            </w:r>
            <w:r>
              <w:rPr>
                <w:noProof/>
                <w:webHidden/>
              </w:rPr>
              <w:instrText xml:space="preserve"> PAGEREF _Toc127178243 \h </w:instrText>
            </w:r>
            <w:r>
              <w:rPr>
                <w:noProof/>
                <w:webHidden/>
              </w:rPr>
            </w:r>
            <w:r>
              <w:rPr>
                <w:noProof/>
                <w:webHidden/>
              </w:rPr>
              <w:fldChar w:fldCharType="separate"/>
            </w:r>
            <w:r>
              <w:rPr>
                <w:noProof/>
                <w:webHidden/>
              </w:rPr>
              <w:t>7</w:t>
            </w:r>
            <w:r>
              <w:rPr>
                <w:noProof/>
                <w:webHidden/>
              </w:rPr>
              <w:fldChar w:fldCharType="end"/>
            </w:r>
          </w:hyperlink>
        </w:p>
        <w:p w14:paraId="2E8915B2" w14:textId="73F2BE6A" w:rsidR="00CD327C" w:rsidRDefault="00CD327C">
          <w:pPr>
            <w:pStyle w:val="TOC2"/>
            <w:tabs>
              <w:tab w:val="right" w:leader="dot" w:pos="9350"/>
            </w:tabs>
            <w:rPr>
              <w:rFonts w:asciiTheme="minorHAnsi" w:eastAsiaTheme="minorEastAsia" w:hAnsiTheme="minorHAnsi" w:cstheme="minorBidi"/>
              <w:noProof/>
              <w:sz w:val="22"/>
              <w:szCs w:val="22"/>
            </w:rPr>
          </w:pPr>
          <w:hyperlink w:anchor="_Toc127178244" w:history="1">
            <w:r w:rsidRPr="006462BB">
              <w:rPr>
                <w:rStyle w:val="Hyperlink"/>
                <w:noProof/>
              </w:rPr>
              <w:t>Data Extraction and Preparation</w:t>
            </w:r>
            <w:r>
              <w:rPr>
                <w:noProof/>
                <w:webHidden/>
              </w:rPr>
              <w:tab/>
            </w:r>
            <w:r>
              <w:rPr>
                <w:noProof/>
                <w:webHidden/>
              </w:rPr>
              <w:fldChar w:fldCharType="begin"/>
            </w:r>
            <w:r>
              <w:rPr>
                <w:noProof/>
                <w:webHidden/>
              </w:rPr>
              <w:instrText xml:space="preserve"> PAGEREF _Toc127178244 \h </w:instrText>
            </w:r>
            <w:r>
              <w:rPr>
                <w:noProof/>
                <w:webHidden/>
              </w:rPr>
            </w:r>
            <w:r>
              <w:rPr>
                <w:noProof/>
                <w:webHidden/>
              </w:rPr>
              <w:fldChar w:fldCharType="separate"/>
            </w:r>
            <w:r>
              <w:rPr>
                <w:noProof/>
                <w:webHidden/>
              </w:rPr>
              <w:t>7</w:t>
            </w:r>
            <w:r>
              <w:rPr>
                <w:noProof/>
                <w:webHidden/>
              </w:rPr>
              <w:fldChar w:fldCharType="end"/>
            </w:r>
          </w:hyperlink>
        </w:p>
        <w:p w14:paraId="5C121FEF" w14:textId="6E376D77" w:rsidR="00CD327C" w:rsidRDefault="00CD327C">
          <w:pPr>
            <w:pStyle w:val="TOC2"/>
            <w:tabs>
              <w:tab w:val="right" w:leader="dot" w:pos="9350"/>
            </w:tabs>
            <w:rPr>
              <w:rFonts w:asciiTheme="minorHAnsi" w:eastAsiaTheme="minorEastAsia" w:hAnsiTheme="minorHAnsi" w:cstheme="minorBidi"/>
              <w:noProof/>
              <w:sz w:val="22"/>
              <w:szCs w:val="22"/>
            </w:rPr>
          </w:pPr>
          <w:hyperlink w:anchor="_Toc127178245" w:history="1">
            <w:r w:rsidRPr="006462BB">
              <w:rPr>
                <w:rStyle w:val="Hyperlink"/>
                <w:noProof/>
              </w:rPr>
              <w:t>Data analysis</w:t>
            </w:r>
            <w:r>
              <w:rPr>
                <w:noProof/>
                <w:webHidden/>
              </w:rPr>
              <w:tab/>
            </w:r>
            <w:r>
              <w:rPr>
                <w:noProof/>
                <w:webHidden/>
              </w:rPr>
              <w:fldChar w:fldCharType="begin"/>
            </w:r>
            <w:r>
              <w:rPr>
                <w:noProof/>
                <w:webHidden/>
              </w:rPr>
              <w:instrText xml:space="preserve"> PAGEREF _Toc127178245 \h </w:instrText>
            </w:r>
            <w:r>
              <w:rPr>
                <w:noProof/>
                <w:webHidden/>
              </w:rPr>
            </w:r>
            <w:r>
              <w:rPr>
                <w:noProof/>
                <w:webHidden/>
              </w:rPr>
              <w:fldChar w:fldCharType="separate"/>
            </w:r>
            <w:r>
              <w:rPr>
                <w:noProof/>
                <w:webHidden/>
              </w:rPr>
              <w:t>8</w:t>
            </w:r>
            <w:r>
              <w:rPr>
                <w:noProof/>
                <w:webHidden/>
              </w:rPr>
              <w:fldChar w:fldCharType="end"/>
            </w:r>
          </w:hyperlink>
        </w:p>
        <w:p w14:paraId="3E5FFE99" w14:textId="4883825B" w:rsidR="00CD327C" w:rsidRDefault="00CD327C">
          <w:pPr>
            <w:pStyle w:val="TOC2"/>
            <w:tabs>
              <w:tab w:val="right" w:leader="dot" w:pos="9350"/>
            </w:tabs>
            <w:rPr>
              <w:rFonts w:asciiTheme="minorHAnsi" w:eastAsiaTheme="minorEastAsia" w:hAnsiTheme="minorHAnsi" w:cstheme="minorBidi"/>
              <w:noProof/>
              <w:sz w:val="22"/>
              <w:szCs w:val="22"/>
            </w:rPr>
          </w:pPr>
          <w:hyperlink w:anchor="_Toc127178246" w:history="1">
            <w:r w:rsidRPr="006462BB">
              <w:rPr>
                <w:rStyle w:val="Hyperlink"/>
                <w:noProof/>
              </w:rPr>
              <w:t>Advantages and Limitations of Tools and Techniques</w:t>
            </w:r>
            <w:r>
              <w:rPr>
                <w:noProof/>
                <w:webHidden/>
              </w:rPr>
              <w:tab/>
            </w:r>
            <w:r>
              <w:rPr>
                <w:noProof/>
                <w:webHidden/>
              </w:rPr>
              <w:fldChar w:fldCharType="begin"/>
            </w:r>
            <w:r>
              <w:rPr>
                <w:noProof/>
                <w:webHidden/>
              </w:rPr>
              <w:instrText xml:space="preserve"> PAGEREF _Toc127178246 \h </w:instrText>
            </w:r>
            <w:r>
              <w:rPr>
                <w:noProof/>
                <w:webHidden/>
              </w:rPr>
            </w:r>
            <w:r>
              <w:rPr>
                <w:noProof/>
                <w:webHidden/>
              </w:rPr>
              <w:fldChar w:fldCharType="separate"/>
            </w:r>
            <w:r>
              <w:rPr>
                <w:noProof/>
                <w:webHidden/>
              </w:rPr>
              <w:t>9</w:t>
            </w:r>
            <w:r>
              <w:rPr>
                <w:noProof/>
                <w:webHidden/>
              </w:rPr>
              <w:fldChar w:fldCharType="end"/>
            </w:r>
          </w:hyperlink>
        </w:p>
        <w:p w14:paraId="03B70735" w14:textId="477593EA" w:rsidR="00CD327C" w:rsidRDefault="00CD327C">
          <w:pPr>
            <w:pStyle w:val="TOC2"/>
            <w:tabs>
              <w:tab w:val="right" w:leader="dot" w:pos="9350"/>
            </w:tabs>
            <w:rPr>
              <w:rFonts w:asciiTheme="minorHAnsi" w:eastAsiaTheme="minorEastAsia" w:hAnsiTheme="minorHAnsi" w:cstheme="minorBidi"/>
              <w:noProof/>
              <w:sz w:val="22"/>
              <w:szCs w:val="22"/>
            </w:rPr>
          </w:pPr>
          <w:hyperlink w:anchor="_Toc127178247" w:history="1">
            <w:r w:rsidRPr="006462BB">
              <w:rPr>
                <w:rStyle w:val="Hyperlink"/>
                <w:noProof/>
              </w:rPr>
              <w:t>Analysis Steps</w:t>
            </w:r>
            <w:r>
              <w:rPr>
                <w:noProof/>
                <w:webHidden/>
              </w:rPr>
              <w:tab/>
            </w:r>
            <w:r>
              <w:rPr>
                <w:noProof/>
                <w:webHidden/>
              </w:rPr>
              <w:fldChar w:fldCharType="begin"/>
            </w:r>
            <w:r>
              <w:rPr>
                <w:noProof/>
                <w:webHidden/>
              </w:rPr>
              <w:instrText xml:space="preserve"> PAGEREF _Toc127178247 \h </w:instrText>
            </w:r>
            <w:r>
              <w:rPr>
                <w:noProof/>
                <w:webHidden/>
              </w:rPr>
            </w:r>
            <w:r>
              <w:rPr>
                <w:noProof/>
                <w:webHidden/>
              </w:rPr>
              <w:fldChar w:fldCharType="separate"/>
            </w:r>
            <w:r>
              <w:rPr>
                <w:noProof/>
                <w:webHidden/>
              </w:rPr>
              <w:t>9</w:t>
            </w:r>
            <w:r>
              <w:rPr>
                <w:noProof/>
                <w:webHidden/>
              </w:rPr>
              <w:fldChar w:fldCharType="end"/>
            </w:r>
          </w:hyperlink>
        </w:p>
        <w:p w14:paraId="1F9C24A4" w14:textId="00817F6E" w:rsidR="00CD327C" w:rsidRDefault="00CD327C">
          <w:pPr>
            <w:pStyle w:val="TOC1"/>
            <w:rPr>
              <w:rFonts w:asciiTheme="minorHAnsi" w:eastAsiaTheme="minorEastAsia" w:hAnsiTheme="minorHAnsi" w:cstheme="minorBidi"/>
              <w:noProof/>
              <w:sz w:val="22"/>
              <w:szCs w:val="22"/>
            </w:rPr>
          </w:pPr>
          <w:hyperlink w:anchor="_Toc127178248" w:history="1">
            <w:r w:rsidRPr="006462BB">
              <w:rPr>
                <w:rStyle w:val="Hyperlink"/>
                <w:noProof/>
              </w:rPr>
              <w:t>Results</w:t>
            </w:r>
            <w:r>
              <w:rPr>
                <w:noProof/>
                <w:webHidden/>
              </w:rPr>
              <w:tab/>
            </w:r>
            <w:r>
              <w:rPr>
                <w:noProof/>
                <w:webHidden/>
              </w:rPr>
              <w:fldChar w:fldCharType="begin"/>
            </w:r>
            <w:r>
              <w:rPr>
                <w:noProof/>
                <w:webHidden/>
              </w:rPr>
              <w:instrText xml:space="preserve"> PAGEREF _Toc127178248 \h </w:instrText>
            </w:r>
            <w:r>
              <w:rPr>
                <w:noProof/>
                <w:webHidden/>
              </w:rPr>
            </w:r>
            <w:r>
              <w:rPr>
                <w:noProof/>
                <w:webHidden/>
              </w:rPr>
              <w:fldChar w:fldCharType="separate"/>
            </w:r>
            <w:r>
              <w:rPr>
                <w:noProof/>
                <w:webHidden/>
              </w:rPr>
              <w:t>10</w:t>
            </w:r>
            <w:r>
              <w:rPr>
                <w:noProof/>
                <w:webHidden/>
              </w:rPr>
              <w:fldChar w:fldCharType="end"/>
            </w:r>
          </w:hyperlink>
        </w:p>
        <w:p w14:paraId="44367DBF" w14:textId="38944820" w:rsidR="00CD327C" w:rsidRDefault="00CD327C">
          <w:pPr>
            <w:pStyle w:val="TOC2"/>
            <w:tabs>
              <w:tab w:val="right" w:leader="dot" w:pos="9350"/>
            </w:tabs>
            <w:rPr>
              <w:rFonts w:asciiTheme="minorHAnsi" w:eastAsiaTheme="minorEastAsia" w:hAnsiTheme="minorHAnsi" w:cstheme="minorBidi"/>
              <w:noProof/>
              <w:sz w:val="22"/>
              <w:szCs w:val="22"/>
            </w:rPr>
          </w:pPr>
          <w:hyperlink w:anchor="_Toc127178249" w:history="1">
            <w:r w:rsidRPr="006462BB">
              <w:rPr>
                <w:rStyle w:val="Hyperlink"/>
                <w:noProof/>
              </w:rPr>
              <w:t>Statistical</w:t>
            </w:r>
            <w:r>
              <w:rPr>
                <w:noProof/>
                <w:webHidden/>
              </w:rPr>
              <w:tab/>
            </w:r>
            <w:r>
              <w:rPr>
                <w:noProof/>
                <w:webHidden/>
              </w:rPr>
              <w:fldChar w:fldCharType="begin"/>
            </w:r>
            <w:r>
              <w:rPr>
                <w:noProof/>
                <w:webHidden/>
              </w:rPr>
              <w:instrText xml:space="preserve"> PAGEREF _Toc127178249 \h </w:instrText>
            </w:r>
            <w:r>
              <w:rPr>
                <w:noProof/>
                <w:webHidden/>
              </w:rPr>
            </w:r>
            <w:r>
              <w:rPr>
                <w:noProof/>
                <w:webHidden/>
              </w:rPr>
              <w:fldChar w:fldCharType="separate"/>
            </w:r>
            <w:r>
              <w:rPr>
                <w:noProof/>
                <w:webHidden/>
              </w:rPr>
              <w:t>10</w:t>
            </w:r>
            <w:r>
              <w:rPr>
                <w:noProof/>
                <w:webHidden/>
              </w:rPr>
              <w:fldChar w:fldCharType="end"/>
            </w:r>
          </w:hyperlink>
        </w:p>
        <w:p w14:paraId="7982DDE0" w14:textId="04C34CC5" w:rsidR="00CD327C" w:rsidRDefault="00CD327C">
          <w:pPr>
            <w:pStyle w:val="TOC2"/>
            <w:tabs>
              <w:tab w:val="right" w:leader="dot" w:pos="9350"/>
            </w:tabs>
            <w:rPr>
              <w:rFonts w:asciiTheme="minorHAnsi" w:eastAsiaTheme="minorEastAsia" w:hAnsiTheme="minorHAnsi" w:cstheme="minorBidi"/>
              <w:noProof/>
              <w:sz w:val="22"/>
              <w:szCs w:val="22"/>
            </w:rPr>
          </w:pPr>
          <w:hyperlink w:anchor="_Toc127178250" w:history="1">
            <w:r w:rsidRPr="006462BB">
              <w:rPr>
                <w:rStyle w:val="Hyperlink"/>
                <w:noProof/>
              </w:rPr>
              <w:t>Practical</w:t>
            </w:r>
            <w:r>
              <w:rPr>
                <w:noProof/>
                <w:webHidden/>
              </w:rPr>
              <w:tab/>
            </w:r>
            <w:r>
              <w:rPr>
                <w:noProof/>
                <w:webHidden/>
              </w:rPr>
              <w:fldChar w:fldCharType="begin"/>
            </w:r>
            <w:r>
              <w:rPr>
                <w:noProof/>
                <w:webHidden/>
              </w:rPr>
              <w:instrText xml:space="preserve"> PAGEREF _Toc127178250 \h </w:instrText>
            </w:r>
            <w:r>
              <w:rPr>
                <w:noProof/>
                <w:webHidden/>
              </w:rPr>
            </w:r>
            <w:r>
              <w:rPr>
                <w:noProof/>
                <w:webHidden/>
              </w:rPr>
              <w:fldChar w:fldCharType="separate"/>
            </w:r>
            <w:r>
              <w:rPr>
                <w:noProof/>
                <w:webHidden/>
              </w:rPr>
              <w:t>12</w:t>
            </w:r>
            <w:r>
              <w:rPr>
                <w:noProof/>
                <w:webHidden/>
              </w:rPr>
              <w:fldChar w:fldCharType="end"/>
            </w:r>
          </w:hyperlink>
        </w:p>
        <w:p w14:paraId="2C86E43F" w14:textId="2AC8B9B2" w:rsidR="00CD327C" w:rsidRDefault="00CD327C">
          <w:pPr>
            <w:pStyle w:val="TOC2"/>
            <w:tabs>
              <w:tab w:val="right" w:leader="dot" w:pos="9350"/>
            </w:tabs>
            <w:rPr>
              <w:rFonts w:asciiTheme="minorHAnsi" w:eastAsiaTheme="minorEastAsia" w:hAnsiTheme="minorHAnsi" w:cstheme="minorBidi"/>
              <w:noProof/>
              <w:sz w:val="22"/>
              <w:szCs w:val="22"/>
            </w:rPr>
          </w:pPr>
          <w:hyperlink w:anchor="_Toc127178251" w:history="1">
            <w:r w:rsidRPr="006462BB">
              <w:rPr>
                <w:rStyle w:val="Hyperlink"/>
                <w:noProof/>
              </w:rPr>
              <w:t>Overall Success</w:t>
            </w:r>
            <w:r>
              <w:rPr>
                <w:noProof/>
                <w:webHidden/>
              </w:rPr>
              <w:tab/>
            </w:r>
            <w:r>
              <w:rPr>
                <w:noProof/>
                <w:webHidden/>
              </w:rPr>
              <w:fldChar w:fldCharType="begin"/>
            </w:r>
            <w:r>
              <w:rPr>
                <w:noProof/>
                <w:webHidden/>
              </w:rPr>
              <w:instrText xml:space="preserve"> PAGEREF _Toc127178251 \h </w:instrText>
            </w:r>
            <w:r>
              <w:rPr>
                <w:noProof/>
                <w:webHidden/>
              </w:rPr>
            </w:r>
            <w:r>
              <w:rPr>
                <w:noProof/>
                <w:webHidden/>
              </w:rPr>
              <w:fldChar w:fldCharType="separate"/>
            </w:r>
            <w:r>
              <w:rPr>
                <w:noProof/>
                <w:webHidden/>
              </w:rPr>
              <w:t>12</w:t>
            </w:r>
            <w:r>
              <w:rPr>
                <w:noProof/>
                <w:webHidden/>
              </w:rPr>
              <w:fldChar w:fldCharType="end"/>
            </w:r>
          </w:hyperlink>
        </w:p>
        <w:p w14:paraId="4DEF00C1" w14:textId="5B84961C" w:rsidR="00CD327C" w:rsidRDefault="00CD327C">
          <w:pPr>
            <w:pStyle w:val="TOC1"/>
            <w:rPr>
              <w:rFonts w:asciiTheme="minorHAnsi" w:eastAsiaTheme="minorEastAsia" w:hAnsiTheme="minorHAnsi" w:cstheme="minorBidi"/>
              <w:noProof/>
              <w:sz w:val="22"/>
              <w:szCs w:val="22"/>
            </w:rPr>
          </w:pPr>
          <w:hyperlink w:anchor="_Toc127178252" w:history="1">
            <w:r w:rsidRPr="006462BB">
              <w:rPr>
                <w:rStyle w:val="Hyperlink"/>
                <w:noProof/>
              </w:rPr>
              <w:t>Key Takeaways</w:t>
            </w:r>
            <w:r>
              <w:rPr>
                <w:noProof/>
                <w:webHidden/>
              </w:rPr>
              <w:tab/>
            </w:r>
            <w:r>
              <w:rPr>
                <w:noProof/>
                <w:webHidden/>
              </w:rPr>
              <w:fldChar w:fldCharType="begin"/>
            </w:r>
            <w:r>
              <w:rPr>
                <w:noProof/>
                <w:webHidden/>
              </w:rPr>
              <w:instrText xml:space="preserve"> PAGEREF _Toc127178252 \h </w:instrText>
            </w:r>
            <w:r>
              <w:rPr>
                <w:noProof/>
                <w:webHidden/>
              </w:rPr>
            </w:r>
            <w:r>
              <w:rPr>
                <w:noProof/>
                <w:webHidden/>
              </w:rPr>
              <w:fldChar w:fldCharType="separate"/>
            </w:r>
            <w:r>
              <w:rPr>
                <w:noProof/>
                <w:webHidden/>
              </w:rPr>
              <w:t>13</w:t>
            </w:r>
            <w:r>
              <w:rPr>
                <w:noProof/>
                <w:webHidden/>
              </w:rPr>
              <w:fldChar w:fldCharType="end"/>
            </w:r>
          </w:hyperlink>
        </w:p>
        <w:p w14:paraId="64FCCAF8" w14:textId="47A07E77" w:rsidR="00CD327C" w:rsidRDefault="00CD327C">
          <w:pPr>
            <w:pStyle w:val="TOC2"/>
            <w:tabs>
              <w:tab w:val="right" w:leader="dot" w:pos="9350"/>
            </w:tabs>
            <w:rPr>
              <w:rFonts w:asciiTheme="minorHAnsi" w:eastAsiaTheme="minorEastAsia" w:hAnsiTheme="minorHAnsi" w:cstheme="minorBidi"/>
              <w:noProof/>
              <w:sz w:val="22"/>
              <w:szCs w:val="22"/>
            </w:rPr>
          </w:pPr>
          <w:hyperlink w:anchor="_Toc127178253" w:history="1">
            <w:r w:rsidRPr="006462BB">
              <w:rPr>
                <w:rStyle w:val="Hyperlink"/>
                <w:noProof/>
              </w:rPr>
              <w:t>Summary of conclusions</w:t>
            </w:r>
            <w:r>
              <w:rPr>
                <w:noProof/>
                <w:webHidden/>
              </w:rPr>
              <w:tab/>
            </w:r>
            <w:r>
              <w:rPr>
                <w:noProof/>
                <w:webHidden/>
              </w:rPr>
              <w:fldChar w:fldCharType="begin"/>
            </w:r>
            <w:r>
              <w:rPr>
                <w:noProof/>
                <w:webHidden/>
              </w:rPr>
              <w:instrText xml:space="preserve"> PAGEREF _Toc127178253 \h </w:instrText>
            </w:r>
            <w:r>
              <w:rPr>
                <w:noProof/>
                <w:webHidden/>
              </w:rPr>
            </w:r>
            <w:r>
              <w:rPr>
                <w:noProof/>
                <w:webHidden/>
              </w:rPr>
              <w:fldChar w:fldCharType="separate"/>
            </w:r>
            <w:r>
              <w:rPr>
                <w:noProof/>
                <w:webHidden/>
              </w:rPr>
              <w:t>13</w:t>
            </w:r>
            <w:r>
              <w:rPr>
                <w:noProof/>
                <w:webHidden/>
              </w:rPr>
              <w:fldChar w:fldCharType="end"/>
            </w:r>
          </w:hyperlink>
        </w:p>
        <w:p w14:paraId="51038AA6" w14:textId="0A2F7C4B" w:rsidR="00CD327C" w:rsidRDefault="00CD327C">
          <w:pPr>
            <w:pStyle w:val="TOC2"/>
            <w:tabs>
              <w:tab w:val="right" w:leader="dot" w:pos="9350"/>
            </w:tabs>
            <w:rPr>
              <w:rFonts w:asciiTheme="minorHAnsi" w:eastAsiaTheme="minorEastAsia" w:hAnsiTheme="minorHAnsi" w:cstheme="minorBidi"/>
              <w:noProof/>
              <w:sz w:val="22"/>
              <w:szCs w:val="22"/>
            </w:rPr>
          </w:pPr>
          <w:hyperlink w:anchor="_Toc127178254" w:history="1">
            <w:r w:rsidRPr="006462BB">
              <w:rPr>
                <w:rStyle w:val="Hyperlink"/>
                <w:noProof/>
              </w:rPr>
              <w:t>Storytelling</w:t>
            </w:r>
            <w:r>
              <w:rPr>
                <w:noProof/>
                <w:webHidden/>
              </w:rPr>
              <w:tab/>
            </w:r>
            <w:r>
              <w:rPr>
                <w:noProof/>
                <w:webHidden/>
              </w:rPr>
              <w:fldChar w:fldCharType="begin"/>
            </w:r>
            <w:r>
              <w:rPr>
                <w:noProof/>
                <w:webHidden/>
              </w:rPr>
              <w:instrText xml:space="preserve"> PAGEREF _Toc127178254 \h </w:instrText>
            </w:r>
            <w:r>
              <w:rPr>
                <w:noProof/>
                <w:webHidden/>
              </w:rPr>
            </w:r>
            <w:r>
              <w:rPr>
                <w:noProof/>
                <w:webHidden/>
              </w:rPr>
              <w:fldChar w:fldCharType="separate"/>
            </w:r>
            <w:r>
              <w:rPr>
                <w:noProof/>
                <w:webHidden/>
              </w:rPr>
              <w:t>13</w:t>
            </w:r>
            <w:r>
              <w:rPr>
                <w:noProof/>
                <w:webHidden/>
              </w:rPr>
              <w:fldChar w:fldCharType="end"/>
            </w:r>
          </w:hyperlink>
        </w:p>
        <w:p w14:paraId="0FEAD421" w14:textId="031A745E" w:rsidR="00CD327C" w:rsidRDefault="00CD327C">
          <w:pPr>
            <w:pStyle w:val="TOC2"/>
            <w:tabs>
              <w:tab w:val="right" w:leader="dot" w:pos="9350"/>
            </w:tabs>
            <w:rPr>
              <w:rFonts w:asciiTheme="minorHAnsi" w:eastAsiaTheme="minorEastAsia" w:hAnsiTheme="minorHAnsi" w:cstheme="minorBidi"/>
              <w:noProof/>
              <w:sz w:val="22"/>
              <w:szCs w:val="22"/>
            </w:rPr>
          </w:pPr>
          <w:hyperlink w:anchor="_Toc127178255" w:history="1">
            <w:r w:rsidRPr="006462BB">
              <w:rPr>
                <w:rStyle w:val="Hyperlink"/>
                <w:noProof/>
              </w:rPr>
              <w:t>Recommendations</w:t>
            </w:r>
            <w:r>
              <w:rPr>
                <w:noProof/>
                <w:webHidden/>
              </w:rPr>
              <w:tab/>
            </w:r>
            <w:r>
              <w:rPr>
                <w:noProof/>
                <w:webHidden/>
              </w:rPr>
              <w:fldChar w:fldCharType="begin"/>
            </w:r>
            <w:r>
              <w:rPr>
                <w:noProof/>
                <w:webHidden/>
              </w:rPr>
              <w:instrText xml:space="preserve"> PAGEREF _Toc127178255 \h </w:instrText>
            </w:r>
            <w:r>
              <w:rPr>
                <w:noProof/>
                <w:webHidden/>
              </w:rPr>
            </w:r>
            <w:r>
              <w:rPr>
                <w:noProof/>
                <w:webHidden/>
              </w:rPr>
              <w:fldChar w:fldCharType="separate"/>
            </w:r>
            <w:r>
              <w:rPr>
                <w:noProof/>
                <w:webHidden/>
              </w:rPr>
              <w:t>13</w:t>
            </w:r>
            <w:r>
              <w:rPr>
                <w:noProof/>
                <w:webHidden/>
              </w:rPr>
              <w:fldChar w:fldCharType="end"/>
            </w:r>
          </w:hyperlink>
        </w:p>
        <w:p w14:paraId="3ED8B6F4" w14:textId="183AB3A0" w:rsidR="00CD327C" w:rsidRDefault="00CD327C">
          <w:pPr>
            <w:pStyle w:val="TOC1"/>
            <w:rPr>
              <w:rFonts w:asciiTheme="minorHAnsi" w:eastAsiaTheme="minorEastAsia" w:hAnsiTheme="minorHAnsi" w:cstheme="minorBidi"/>
              <w:noProof/>
              <w:sz w:val="22"/>
              <w:szCs w:val="22"/>
            </w:rPr>
          </w:pPr>
          <w:hyperlink w:anchor="_Toc127178256" w:history="1">
            <w:r w:rsidRPr="006462BB">
              <w:rPr>
                <w:rStyle w:val="Hyperlink"/>
                <w:noProof/>
              </w:rPr>
              <w:t>Panopto Presentation</w:t>
            </w:r>
            <w:r>
              <w:rPr>
                <w:noProof/>
                <w:webHidden/>
              </w:rPr>
              <w:tab/>
            </w:r>
            <w:r>
              <w:rPr>
                <w:noProof/>
                <w:webHidden/>
              </w:rPr>
              <w:fldChar w:fldCharType="begin"/>
            </w:r>
            <w:r>
              <w:rPr>
                <w:noProof/>
                <w:webHidden/>
              </w:rPr>
              <w:instrText xml:space="preserve"> PAGEREF _Toc127178256 \h </w:instrText>
            </w:r>
            <w:r>
              <w:rPr>
                <w:noProof/>
                <w:webHidden/>
              </w:rPr>
            </w:r>
            <w:r>
              <w:rPr>
                <w:noProof/>
                <w:webHidden/>
              </w:rPr>
              <w:fldChar w:fldCharType="separate"/>
            </w:r>
            <w:r>
              <w:rPr>
                <w:noProof/>
                <w:webHidden/>
              </w:rPr>
              <w:t>14</w:t>
            </w:r>
            <w:r>
              <w:rPr>
                <w:noProof/>
                <w:webHidden/>
              </w:rPr>
              <w:fldChar w:fldCharType="end"/>
            </w:r>
          </w:hyperlink>
        </w:p>
        <w:p w14:paraId="1AEF74A0" w14:textId="6064439B" w:rsidR="00CD327C" w:rsidRDefault="00CD327C">
          <w:pPr>
            <w:pStyle w:val="TOC1"/>
            <w:rPr>
              <w:rFonts w:asciiTheme="minorHAnsi" w:eastAsiaTheme="minorEastAsia" w:hAnsiTheme="minorHAnsi" w:cstheme="minorBidi"/>
              <w:noProof/>
              <w:sz w:val="22"/>
              <w:szCs w:val="22"/>
            </w:rPr>
          </w:pPr>
          <w:hyperlink w:anchor="_Toc127178257" w:history="1">
            <w:r w:rsidRPr="006462BB">
              <w:rPr>
                <w:rStyle w:val="Hyperlink"/>
                <w:noProof/>
              </w:rPr>
              <w:t>Evidence of Completion</w:t>
            </w:r>
            <w:r>
              <w:rPr>
                <w:noProof/>
                <w:webHidden/>
              </w:rPr>
              <w:tab/>
            </w:r>
            <w:r>
              <w:rPr>
                <w:noProof/>
                <w:webHidden/>
              </w:rPr>
              <w:fldChar w:fldCharType="begin"/>
            </w:r>
            <w:r>
              <w:rPr>
                <w:noProof/>
                <w:webHidden/>
              </w:rPr>
              <w:instrText xml:space="preserve"> PAGEREF _Toc127178257 \h </w:instrText>
            </w:r>
            <w:r>
              <w:rPr>
                <w:noProof/>
                <w:webHidden/>
              </w:rPr>
            </w:r>
            <w:r>
              <w:rPr>
                <w:noProof/>
                <w:webHidden/>
              </w:rPr>
              <w:fldChar w:fldCharType="separate"/>
            </w:r>
            <w:r>
              <w:rPr>
                <w:noProof/>
                <w:webHidden/>
              </w:rPr>
              <w:t>14</w:t>
            </w:r>
            <w:r>
              <w:rPr>
                <w:noProof/>
                <w:webHidden/>
              </w:rPr>
              <w:fldChar w:fldCharType="end"/>
            </w:r>
          </w:hyperlink>
        </w:p>
        <w:p w14:paraId="6F59EAA0" w14:textId="6FC3EDBA" w:rsidR="00CD327C" w:rsidRDefault="00CD327C">
          <w:pPr>
            <w:pStyle w:val="TOC1"/>
            <w:rPr>
              <w:rFonts w:asciiTheme="minorHAnsi" w:eastAsiaTheme="minorEastAsia" w:hAnsiTheme="minorHAnsi" w:cstheme="minorBidi"/>
              <w:noProof/>
              <w:sz w:val="22"/>
              <w:szCs w:val="22"/>
            </w:rPr>
          </w:pPr>
          <w:hyperlink w:anchor="_Toc127178258" w:history="1">
            <w:r w:rsidRPr="006462BB">
              <w:rPr>
                <w:rStyle w:val="Hyperlink"/>
                <w:noProof/>
              </w:rPr>
              <w:t>References</w:t>
            </w:r>
            <w:r>
              <w:rPr>
                <w:noProof/>
                <w:webHidden/>
              </w:rPr>
              <w:tab/>
            </w:r>
            <w:r>
              <w:rPr>
                <w:noProof/>
                <w:webHidden/>
              </w:rPr>
              <w:fldChar w:fldCharType="begin"/>
            </w:r>
            <w:r>
              <w:rPr>
                <w:noProof/>
                <w:webHidden/>
              </w:rPr>
              <w:instrText xml:space="preserve"> PAGEREF _Toc127178258 \h </w:instrText>
            </w:r>
            <w:r>
              <w:rPr>
                <w:noProof/>
                <w:webHidden/>
              </w:rPr>
            </w:r>
            <w:r>
              <w:rPr>
                <w:noProof/>
                <w:webHidden/>
              </w:rPr>
              <w:fldChar w:fldCharType="separate"/>
            </w:r>
            <w:r>
              <w:rPr>
                <w:noProof/>
                <w:webHidden/>
              </w:rPr>
              <w:t>14</w:t>
            </w:r>
            <w:r>
              <w:rPr>
                <w:noProof/>
                <w:webHidden/>
              </w:rPr>
              <w:fldChar w:fldCharType="end"/>
            </w:r>
          </w:hyperlink>
        </w:p>
        <w:p w14:paraId="7C2FD031" w14:textId="678AE76C" w:rsidR="00AF78D9" w:rsidRDefault="00AF78D9" w:rsidP="00AF78D9">
          <w:pPr>
            <w:pStyle w:val="APATOCHeader"/>
          </w:pPr>
          <w:r>
            <w:fldChar w:fldCharType="end"/>
          </w:r>
        </w:p>
      </w:sdtContent>
    </w:sdt>
    <w:p w14:paraId="35A8B0FA" w14:textId="77777777" w:rsidR="00AF78D9" w:rsidRDefault="00AF78D9" w:rsidP="00AF78D9">
      <w:pPr>
        <w:pStyle w:val="APATOCHeader"/>
        <w:sectPr w:rsidR="00AF78D9">
          <w:pgSz w:w="12240" w:h="15840"/>
          <w:pgMar w:top="1440" w:right="1440" w:bottom="1440" w:left="1440" w:header="708" w:footer="708" w:gutter="0"/>
          <w:cols w:space="708"/>
          <w:docGrid w:linePitch="360"/>
        </w:sectPr>
      </w:pPr>
    </w:p>
    <w:p w14:paraId="766A3A3D" w14:textId="5EBDD2FE" w:rsidR="00203FD1" w:rsidRPr="00203FD1" w:rsidRDefault="00203FD1" w:rsidP="00203FD1">
      <w:pPr>
        <w:pStyle w:val="APAHeading1"/>
      </w:pPr>
      <w:bookmarkStart w:id="0" w:name="_Toc127178231"/>
      <w:r>
        <w:lastRenderedPageBreak/>
        <w:t>Project Overview</w:t>
      </w:r>
      <w:bookmarkEnd w:id="0"/>
    </w:p>
    <w:p w14:paraId="49B321D1" w14:textId="691F1F3B" w:rsidR="00203FD1" w:rsidRDefault="00203FD1" w:rsidP="00203FD1">
      <w:pPr>
        <w:pStyle w:val="APAHeading2"/>
      </w:pPr>
      <w:bookmarkStart w:id="1" w:name="_Toc127178232"/>
      <w:r>
        <w:t>Research Question or Organizational Need</w:t>
      </w:r>
      <w:bookmarkEnd w:id="1"/>
    </w:p>
    <w:p w14:paraId="15668902" w14:textId="073F0869" w:rsidR="0063744F" w:rsidRDefault="00E91759" w:rsidP="00C4468A">
      <w:pPr>
        <w:pStyle w:val="APA"/>
      </w:pPr>
      <w:r>
        <w:t>This project</w:t>
      </w:r>
      <w:r w:rsidR="0063744F">
        <w:t xml:space="preserve"> </w:t>
      </w:r>
      <w:r>
        <w:t>endeavor</w:t>
      </w:r>
      <w:r w:rsidR="0063744F">
        <w:t>ed</w:t>
      </w:r>
      <w:r>
        <w:t xml:space="preserve"> to develop a machine learning model</w:t>
      </w:r>
      <w:r w:rsidR="00C723F7">
        <w:t xml:space="preserve"> that a bank could use</w:t>
      </w:r>
      <w:r>
        <w:t xml:space="preserve"> to predict possible customer attrition</w:t>
      </w:r>
      <w:r w:rsidR="0063744F">
        <w:t xml:space="preserve"> based on demographic and credit card usage data</w:t>
      </w:r>
      <w:r w:rsidR="007B5CA7">
        <w:t xml:space="preserve">. </w:t>
      </w:r>
      <w:r w:rsidR="002F3CC0">
        <w:t>The goal upon completion of the project was to produce a machine learning model that could identify attrited customers versus existing customers better than a baseline model</w:t>
      </w:r>
      <w:r w:rsidR="007B5CA7">
        <w:t xml:space="preserve">. </w:t>
      </w:r>
      <w:r w:rsidR="002F3CC0">
        <w:t xml:space="preserve">The success criteria </w:t>
      </w:r>
      <w:r w:rsidR="00081CE7">
        <w:t>were</w:t>
      </w:r>
      <w:r w:rsidR="002F3CC0">
        <w:t xml:space="preserve"> that the resulting model would </w:t>
      </w:r>
      <w:r w:rsidR="00C723F7">
        <w:t xml:space="preserve">obtain scores </w:t>
      </w:r>
      <w:r w:rsidR="002F3CC0">
        <w:t xml:space="preserve">at least .10 points higher than the baseline in </w:t>
      </w:r>
      <w:r w:rsidR="00C723F7">
        <w:t>no less than seven of the nine scoring metrics used.</w:t>
      </w:r>
    </w:p>
    <w:p w14:paraId="745CED62" w14:textId="77777777" w:rsidR="0063744F" w:rsidRDefault="0063744F" w:rsidP="0063744F">
      <w:pPr>
        <w:pStyle w:val="APAHeading2"/>
      </w:pPr>
      <w:bookmarkStart w:id="2" w:name="_Toc127178233"/>
      <w:r>
        <w:t>Scope of Project</w:t>
      </w:r>
      <w:bookmarkEnd w:id="2"/>
      <w:r>
        <w:t xml:space="preserve"> </w:t>
      </w:r>
    </w:p>
    <w:p w14:paraId="66F2D3A4" w14:textId="60356AF7" w:rsidR="0063744F" w:rsidRPr="00C4468A" w:rsidRDefault="0063744F" w:rsidP="00C4468A">
      <w:pPr>
        <w:pStyle w:val="APA"/>
      </w:pPr>
      <w:r>
        <w:t>The scope of this project involved producing a learning model that predicts churn customers at a better rate than a baseline classifier. To produce this result, seven classifiers were tested to determine which was the model to be tuned to provide the final product</w:t>
      </w:r>
      <w:r w:rsidR="007B5CA7">
        <w:t xml:space="preserve">. </w:t>
      </w:r>
      <w:r>
        <w:t xml:space="preserve">A limited selection of the available parameters </w:t>
      </w:r>
      <w:r w:rsidR="00380D63">
        <w:t>was</w:t>
      </w:r>
      <w:r>
        <w:t xml:space="preserve"> tested on the final model in order to stay within the scope of the project.</w:t>
      </w:r>
    </w:p>
    <w:p w14:paraId="4E34B2D6" w14:textId="22D57751" w:rsidR="007F6F17" w:rsidRDefault="00380D63" w:rsidP="007F6F17">
      <w:pPr>
        <w:pStyle w:val="APAHeading2"/>
      </w:pPr>
      <w:bookmarkStart w:id="3" w:name="_Toc127178234"/>
      <w:r>
        <w:t>Overview of solution</w:t>
      </w:r>
      <w:bookmarkEnd w:id="3"/>
    </w:p>
    <w:p w14:paraId="724F211C" w14:textId="119CC2CD" w:rsidR="00380D63" w:rsidRDefault="00380D63" w:rsidP="00380D63">
      <w:pPr>
        <w:pStyle w:val="APAHeading3"/>
      </w:pPr>
      <w:bookmarkStart w:id="4" w:name="_Toc127178235"/>
      <w:r>
        <w:t>Tools</w:t>
      </w:r>
      <w:bookmarkEnd w:id="4"/>
      <w:r w:rsidR="0018783B">
        <w:t xml:space="preserve"> </w:t>
      </w:r>
    </w:p>
    <w:p w14:paraId="1AF35E6D" w14:textId="1BB6F97E" w:rsidR="0018783B" w:rsidRDefault="0018783B" w:rsidP="0018783B">
      <w:pPr>
        <w:pStyle w:val="APA"/>
      </w:pPr>
      <w:r>
        <w:t>This project was completed in JupyterLab using Python code</w:t>
      </w:r>
      <w:r w:rsidR="007B5CA7">
        <w:t xml:space="preserve">. </w:t>
      </w:r>
      <w:r>
        <w:t>Extensive use was made of available Python libraries, particularly NumPy, Pandas and ScikitLearn</w:t>
      </w:r>
      <w:r w:rsidR="007B5CA7">
        <w:t xml:space="preserve">. </w:t>
      </w:r>
      <w:r>
        <w:t>Matplotlib and Seaborn were used for visual representations.</w:t>
      </w:r>
    </w:p>
    <w:p w14:paraId="3A947C87" w14:textId="5FEFDA01" w:rsidR="0018783B" w:rsidRDefault="0018783B" w:rsidP="0018783B">
      <w:pPr>
        <w:pStyle w:val="APAHeading3"/>
      </w:pPr>
      <w:bookmarkStart w:id="5" w:name="_Toc127178236"/>
      <w:r>
        <w:t>Methodology</w:t>
      </w:r>
      <w:bookmarkEnd w:id="5"/>
    </w:p>
    <w:p w14:paraId="0F8B4756" w14:textId="46A499FB" w:rsidR="0018783B" w:rsidRDefault="0018783B" w:rsidP="0018783B">
      <w:pPr>
        <w:pStyle w:val="APA"/>
      </w:pPr>
      <w:r>
        <w:t>The SEMMA (</w:t>
      </w:r>
      <w:r w:rsidRPr="0018783B">
        <w:rPr>
          <w:u w:val="single"/>
        </w:rPr>
        <w:t>S</w:t>
      </w:r>
      <w:r>
        <w:t xml:space="preserve">ample, </w:t>
      </w:r>
      <w:r w:rsidRPr="0018783B">
        <w:rPr>
          <w:u w:val="single"/>
        </w:rPr>
        <w:t>E</w:t>
      </w:r>
      <w:r>
        <w:t xml:space="preserve">xplore, </w:t>
      </w:r>
      <w:r w:rsidRPr="0018783B">
        <w:rPr>
          <w:u w:val="single"/>
        </w:rPr>
        <w:t>M</w:t>
      </w:r>
      <w:r>
        <w:t xml:space="preserve">odify, </w:t>
      </w:r>
      <w:r w:rsidRPr="0018783B">
        <w:rPr>
          <w:u w:val="single"/>
        </w:rPr>
        <w:t>M</w:t>
      </w:r>
      <w:r>
        <w:t xml:space="preserve">odel, </w:t>
      </w:r>
      <w:r w:rsidRPr="0018783B">
        <w:rPr>
          <w:u w:val="single"/>
        </w:rPr>
        <w:t>A</w:t>
      </w:r>
      <w:r>
        <w:t>ccess) methodology was utilized for this project</w:t>
      </w:r>
      <w:r w:rsidR="007B5CA7">
        <w:t xml:space="preserve">. </w:t>
      </w:r>
      <w:r>
        <w:t>The process was used iteratively throughout the process.</w:t>
      </w:r>
    </w:p>
    <w:p w14:paraId="1204EEDC" w14:textId="77777777" w:rsidR="006852B1" w:rsidRDefault="006852B1" w:rsidP="00093D1B">
      <w:pPr>
        <w:pStyle w:val="APAHeading1"/>
      </w:pPr>
    </w:p>
    <w:p w14:paraId="37E4C3E6" w14:textId="3CEF2910" w:rsidR="00093D1B" w:rsidRDefault="00093D1B" w:rsidP="00093D1B">
      <w:pPr>
        <w:pStyle w:val="APAHeading1"/>
      </w:pPr>
      <w:bookmarkStart w:id="6" w:name="_Toc127178237"/>
      <w:r>
        <w:lastRenderedPageBreak/>
        <w:t>Project Plan</w:t>
      </w:r>
      <w:bookmarkEnd w:id="6"/>
    </w:p>
    <w:p w14:paraId="6DC06120" w14:textId="1CC2796A" w:rsidR="005403BA" w:rsidRDefault="005403BA" w:rsidP="005403BA">
      <w:pPr>
        <w:pStyle w:val="APA"/>
      </w:pPr>
      <w:r>
        <w:t>The project plan outlined in the project proposal was followed</w:t>
      </w:r>
      <w:r w:rsidR="007B5CA7">
        <w:t xml:space="preserve">. </w:t>
      </w:r>
      <w:r w:rsidR="002F3CC0">
        <w:t>The steps, in accordance with the SEMMA methodology, were as follows:</w:t>
      </w:r>
    </w:p>
    <w:p w14:paraId="6CAF6A6C" w14:textId="3C803D1F" w:rsidR="005403BA" w:rsidRDefault="005403BA" w:rsidP="005403BA">
      <w:pPr>
        <w:pStyle w:val="APA"/>
      </w:pPr>
      <w:r>
        <w:rPr>
          <w:b/>
          <w:bCs/>
        </w:rPr>
        <w:t xml:space="preserve">Sample: </w:t>
      </w:r>
      <w:r>
        <w:t xml:space="preserve">The complete dataset </w:t>
      </w:r>
      <w:r w:rsidR="002F3CC0">
        <w:t>wa</w:t>
      </w:r>
      <w:r>
        <w:t>s large enough to extract significant information and small enough to manipulate easily, so the entire dataset w</w:t>
      </w:r>
      <w:r w:rsidR="002F3CC0">
        <w:t>as</w:t>
      </w:r>
      <w:r>
        <w:t xml:space="preserve"> used instead of taking a subsample.</w:t>
      </w:r>
    </w:p>
    <w:p w14:paraId="20929604" w14:textId="4C399627" w:rsidR="005403BA" w:rsidRDefault="005403BA" w:rsidP="005403BA">
      <w:pPr>
        <w:pStyle w:val="APA"/>
      </w:pPr>
      <w:r>
        <w:rPr>
          <w:b/>
          <w:bCs/>
        </w:rPr>
        <w:t xml:space="preserve">Explore: </w:t>
      </w:r>
      <w:r>
        <w:t>Visual and mathematical analysis w</w:t>
      </w:r>
      <w:r w:rsidR="002F3CC0">
        <w:t>as</w:t>
      </w:r>
      <w:r>
        <w:t xml:space="preserve"> used to identify trends in the data and check for missing, irrelevant, or redundant data. </w:t>
      </w:r>
    </w:p>
    <w:p w14:paraId="3291D6C5" w14:textId="3EDC3041" w:rsidR="005403BA" w:rsidRDefault="005403BA" w:rsidP="005403BA">
      <w:pPr>
        <w:pStyle w:val="APA"/>
      </w:pPr>
      <w:r>
        <w:rPr>
          <w:b/>
          <w:bCs/>
        </w:rPr>
        <w:t xml:space="preserve">Modify: </w:t>
      </w:r>
      <w:r>
        <w:t>The data w</w:t>
      </w:r>
      <w:r w:rsidR="00C723F7">
        <w:t>as</w:t>
      </w:r>
      <w:r>
        <w:t xml:space="preserve"> cleaned, and missing values w</w:t>
      </w:r>
      <w:r w:rsidR="00C723F7">
        <w:t>ere</w:t>
      </w:r>
      <w:r>
        <w:t xml:space="preserve"> replaced. Irrelevant </w:t>
      </w:r>
      <w:r w:rsidR="00C723F7">
        <w:t>and</w:t>
      </w:r>
      <w:r>
        <w:t xml:space="preserve"> redundant features w</w:t>
      </w:r>
      <w:r w:rsidR="00C723F7">
        <w:t>ere</w:t>
      </w:r>
      <w:r>
        <w:t xml:space="preserve"> removed, and the data w</w:t>
      </w:r>
      <w:r w:rsidR="00C723F7">
        <w:t>as</w:t>
      </w:r>
      <w:r>
        <w:t xml:space="preserve"> transformed into a form that can be interpreted by machine learning models.</w:t>
      </w:r>
    </w:p>
    <w:p w14:paraId="1FE909B4" w14:textId="7F7A1526" w:rsidR="005403BA" w:rsidRDefault="005403BA" w:rsidP="005403BA">
      <w:pPr>
        <w:pStyle w:val="APA"/>
      </w:pPr>
      <w:r>
        <w:rPr>
          <w:b/>
          <w:bCs/>
        </w:rPr>
        <w:t>Model:</w:t>
      </w:r>
      <w:r>
        <w:t xml:space="preserve"> </w:t>
      </w:r>
      <w:r w:rsidR="00C723F7">
        <w:t>A “dummy” classifier was utilized with varying parameters in order to produce the highest scores possible to use as a baseline.</w:t>
      </w:r>
    </w:p>
    <w:p w14:paraId="742D2456" w14:textId="4B153815" w:rsidR="00756CEF" w:rsidRDefault="005403BA" w:rsidP="00756CEF">
      <w:pPr>
        <w:pStyle w:val="APA"/>
      </w:pPr>
      <w:r>
        <w:rPr>
          <w:b/>
          <w:bCs/>
        </w:rPr>
        <w:t xml:space="preserve">Access: </w:t>
      </w:r>
      <w:r w:rsidR="00C723F7">
        <w:t>The scoring data from the baseline classifier was charted, and the highest score for each metric was set as a baseline for that metric</w:t>
      </w:r>
      <w:r w:rsidR="007B5CA7">
        <w:t xml:space="preserve">. </w:t>
      </w:r>
      <w:r w:rsidR="00756CEF">
        <w:t>The absolute highest scores obtained for each metric were used, even though those high scores did not all come from the same parameter test</w:t>
      </w:r>
      <w:r w:rsidR="007B5CA7">
        <w:t xml:space="preserve">. </w:t>
      </w:r>
    </w:p>
    <w:p w14:paraId="0532C523" w14:textId="60C01307" w:rsidR="00AB5338" w:rsidRPr="00AB5338" w:rsidRDefault="00756CEF" w:rsidP="00AB5338">
      <w:pPr>
        <w:pStyle w:val="APA"/>
      </w:pPr>
      <w:r>
        <w:t>With the baseline set, it was now time to iterate through the SEMMA steps.</w:t>
      </w:r>
    </w:p>
    <w:p w14:paraId="4C4EA3CE" w14:textId="34B22C84" w:rsidR="00C723F7" w:rsidRDefault="00C723F7" w:rsidP="00C723F7">
      <w:pPr>
        <w:pStyle w:val="APA"/>
      </w:pPr>
      <w:r>
        <w:rPr>
          <w:b/>
          <w:bCs/>
        </w:rPr>
        <w:t xml:space="preserve">Sample: </w:t>
      </w:r>
      <w:r w:rsidR="00756CEF">
        <w:t>There were no new datasets to sample.</w:t>
      </w:r>
    </w:p>
    <w:p w14:paraId="7FEEE75B" w14:textId="1FEDDE16" w:rsidR="00C723F7" w:rsidRDefault="00C723F7" w:rsidP="00C723F7">
      <w:pPr>
        <w:pStyle w:val="APA"/>
      </w:pPr>
      <w:r>
        <w:rPr>
          <w:b/>
          <w:bCs/>
        </w:rPr>
        <w:t xml:space="preserve">Explore: </w:t>
      </w:r>
      <w:r w:rsidR="00756CEF">
        <w:t>The previous data exploration was sufficient, so no new analysis was conducted at this point.</w:t>
      </w:r>
      <w:r>
        <w:t xml:space="preserve"> </w:t>
      </w:r>
    </w:p>
    <w:p w14:paraId="0B2E7FE1" w14:textId="2DE3ACE8" w:rsidR="00C723F7" w:rsidRDefault="00C723F7" w:rsidP="00C723F7">
      <w:pPr>
        <w:pStyle w:val="APA"/>
      </w:pPr>
      <w:r>
        <w:rPr>
          <w:b/>
          <w:bCs/>
        </w:rPr>
        <w:t xml:space="preserve">Modify: </w:t>
      </w:r>
      <w:r>
        <w:t xml:space="preserve">The data </w:t>
      </w:r>
      <w:r w:rsidR="00756CEF">
        <w:t>was then split into a training and testing group in preparation for the model testing (the “dummy” classifier utilized the entire dataset, without it being split into groups).</w:t>
      </w:r>
    </w:p>
    <w:p w14:paraId="11EC8AEC" w14:textId="338A8222" w:rsidR="00C723F7" w:rsidRDefault="00C723F7" w:rsidP="00C723F7">
      <w:pPr>
        <w:pStyle w:val="APA"/>
      </w:pPr>
      <w:r>
        <w:rPr>
          <w:b/>
          <w:bCs/>
        </w:rPr>
        <w:lastRenderedPageBreak/>
        <w:t>Model:</w:t>
      </w:r>
      <w:r>
        <w:t xml:space="preserve"> The </w:t>
      </w:r>
      <w:r w:rsidR="00756CEF">
        <w:t>seven chosen models were tested to determine which was highest scoring without being tuned</w:t>
      </w:r>
      <w:r w:rsidR="007B5CA7">
        <w:t xml:space="preserve">. </w:t>
      </w:r>
      <w:r w:rsidR="00756CEF">
        <w:t>The highest scoring model was then tuned to further improve the accuracy.</w:t>
      </w:r>
    </w:p>
    <w:p w14:paraId="614750A7" w14:textId="0A7BF41A" w:rsidR="00380D63" w:rsidRPr="00380D63" w:rsidRDefault="00C723F7" w:rsidP="00380D63">
      <w:pPr>
        <w:pStyle w:val="APA"/>
      </w:pPr>
      <w:r>
        <w:rPr>
          <w:b/>
          <w:bCs/>
        </w:rPr>
        <w:t xml:space="preserve">Access: </w:t>
      </w:r>
      <w:r>
        <w:t xml:space="preserve">The </w:t>
      </w:r>
      <w:r w:rsidR="00756CEF">
        <w:t>final model scores were compared to the baseline scores.</w:t>
      </w:r>
    </w:p>
    <w:p w14:paraId="10FFED02" w14:textId="3463D7F7" w:rsidR="00203FD1" w:rsidRDefault="00203FD1" w:rsidP="00A83AB5">
      <w:pPr>
        <w:pStyle w:val="APAHeading2"/>
      </w:pPr>
      <w:bookmarkStart w:id="7" w:name="_Toc127178238"/>
      <w:r>
        <w:t>Timeline and Milestones</w:t>
      </w:r>
      <w:bookmarkEnd w:id="7"/>
      <w:r>
        <w:t xml:space="preserve"> </w:t>
      </w:r>
    </w:p>
    <w:sdt>
      <w:sdtPr>
        <w:tag w:val="T_969A6025-823C-476B-8C68-45FB1EA53E4E"/>
        <w:id w:val="1959607396"/>
        <w:placeholder>
          <w:docPart w:val="DefaultPlaceholder_-1854013440"/>
        </w:placeholder>
        <w15:appearance w15:val="hidden"/>
      </w:sdtPr>
      <w:sdtContent>
        <w:p w14:paraId="370B6C1D" w14:textId="7E88C111" w:rsidR="00093FD4" w:rsidRDefault="00093FD4" w:rsidP="00093FD4">
          <w:pPr>
            <w:pStyle w:val="APATableNumber"/>
          </w:pPr>
          <w:r w:rsidRPr="00111B1F">
            <w:t xml:space="preserve">Table </w:t>
          </w:r>
          <w:fldSimple w:instr=" SEQ Table \* ARABIC ">
            <w:r w:rsidR="00A440E4">
              <w:rPr>
                <w:noProof/>
              </w:rPr>
              <w:t>1</w:t>
            </w:r>
          </w:fldSimple>
        </w:p>
      </w:sdtContent>
    </w:sdt>
    <w:p w14:paraId="51A40B9D" w14:textId="77777777" w:rsidR="00093FD4" w:rsidRDefault="00093FD4" w:rsidP="00093FD4">
      <w:pPr>
        <w:pStyle w:val="APATableTitle"/>
      </w:pPr>
      <w:r>
        <w:t>Projected Milestone Schedule</w:t>
      </w:r>
    </w:p>
    <w:tbl>
      <w:tblPr>
        <w:tblStyle w:val="APATable"/>
        <w:tblW w:w="0" w:type="auto"/>
        <w:tblLook w:val="04A0" w:firstRow="1" w:lastRow="0" w:firstColumn="1" w:lastColumn="0" w:noHBand="0" w:noVBand="1"/>
      </w:tblPr>
      <w:tblGrid>
        <w:gridCol w:w="2330"/>
        <w:gridCol w:w="2330"/>
        <w:gridCol w:w="2331"/>
        <w:gridCol w:w="2331"/>
      </w:tblGrid>
      <w:tr w:rsidR="00093FD4" w:rsidRPr="00093FD4" w14:paraId="03AA533F" w14:textId="77777777" w:rsidTr="00B75981">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330" w:type="dxa"/>
          </w:tcPr>
          <w:p w14:paraId="7A86D649" w14:textId="431AB72A" w:rsidR="00093FD4" w:rsidRPr="00093FD4" w:rsidRDefault="00B75981" w:rsidP="00093FD4">
            <w:pPr>
              <w:pStyle w:val="APATableContent"/>
            </w:pPr>
            <w:r>
              <w:t>Milestone</w:t>
            </w:r>
          </w:p>
        </w:tc>
        <w:tc>
          <w:tcPr>
            <w:tcW w:w="2330" w:type="dxa"/>
          </w:tcPr>
          <w:p w14:paraId="21D79F37" w14:textId="7B62E3F9" w:rsidR="00093FD4" w:rsidRPr="00093FD4" w:rsidRDefault="00B75981" w:rsidP="00093FD4">
            <w:pPr>
              <w:pStyle w:val="APATableContent"/>
              <w:cnfStyle w:val="100000000000" w:firstRow="1" w:lastRow="0" w:firstColumn="0" w:lastColumn="0" w:oddVBand="0" w:evenVBand="0" w:oddHBand="0" w:evenHBand="0" w:firstRowFirstColumn="0" w:firstRowLastColumn="0" w:lastRowFirstColumn="0" w:lastRowLastColumn="0"/>
            </w:pPr>
            <w:r>
              <w:t>Start Date</w:t>
            </w:r>
          </w:p>
        </w:tc>
        <w:tc>
          <w:tcPr>
            <w:tcW w:w="2331" w:type="dxa"/>
          </w:tcPr>
          <w:p w14:paraId="6803BBA6" w14:textId="10032A58" w:rsidR="00093FD4" w:rsidRPr="00093FD4" w:rsidRDefault="00B75981" w:rsidP="00093FD4">
            <w:pPr>
              <w:pStyle w:val="APATableContent"/>
              <w:cnfStyle w:val="100000000000" w:firstRow="1" w:lastRow="0" w:firstColumn="0" w:lastColumn="0" w:oddVBand="0" w:evenVBand="0" w:oddHBand="0" w:evenHBand="0" w:firstRowFirstColumn="0" w:firstRowLastColumn="0" w:lastRowFirstColumn="0" w:lastRowLastColumn="0"/>
            </w:pPr>
            <w:r>
              <w:t>End Date</w:t>
            </w:r>
          </w:p>
        </w:tc>
        <w:tc>
          <w:tcPr>
            <w:tcW w:w="2331" w:type="dxa"/>
          </w:tcPr>
          <w:p w14:paraId="7242B1C2" w14:textId="561ADC86" w:rsidR="00093FD4" w:rsidRPr="00093FD4" w:rsidRDefault="00B75981" w:rsidP="00093FD4">
            <w:pPr>
              <w:pStyle w:val="APATableContent"/>
              <w:cnfStyle w:val="100000000000" w:firstRow="1" w:lastRow="0" w:firstColumn="0" w:lastColumn="0" w:oddVBand="0" w:evenVBand="0" w:oddHBand="0" w:evenHBand="0" w:firstRowFirstColumn="0" w:firstRowLastColumn="0" w:lastRowFirstColumn="0" w:lastRowLastColumn="0"/>
            </w:pPr>
            <w:r>
              <w:t>Duration</w:t>
            </w:r>
          </w:p>
        </w:tc>
      </w:tr>
      <w:tr w:rsidR="00093FD4" w:rsidRPr="00093FD4" w14:paraId="2AEFC5FE" w14:textId="77777777" w:rsidTr="00B75981">
        <w:trPr>
          <w:trHeight w:val="659"/>
        </w:trPr>
        <w:tc>
          <w:tcPr>
            <w:cnfStyle w:val="001000000000" w:firstRow="0" w:lastRow="0" w:firstColumn="1" w:lastColumn="0" w:oddVBand="0" w:evenVBand="0" w:oddHBand="0" w:evenHBand="0" w:firstRowFirstColumn="0" w:firstRowLastColumn="0" w:lastRowFirstColumn="0" w:lastRowLastColumn="0"/>
            <w:tcW w:w="2330" w:type="dxa"/>
          </w:tcPr>
          <w:p w14:paraId="38483D6D" w14:textId="22285517" w:rsidR="00093FD4" w:rsidRPr="00093FD4" w:rsidRDefault="00B75981" w:rsidP="00093FD4">
            <w:pPr>
              <w:pStyle w:val="APATableContent"/>
            </w:pPr>
            <w:r>
              <w:t>Install all needed tools and software</w:t>
            </w:r>
          </w:p>
        </w:tc>
        <w:tc>
          <w:tcPr>
            <w:tcW w:w="2330" w:type="dxa"/>
          </w:tcPr>
          <w:p w14:paraId="46695883" w14:textId="763C5C2E" w:rsidR="00093FD4" w:rsidRPr="00093FD4" w:rsidRDefault="00B75981" w:rsidP="00093FD4">
            <w:pPr>
              <w:pStyle w:val="APATableContent"/>
              <w:cnfStyle w:val="000000000000" w:firstRow="0" w:lastRow="0" w:firstColumn="0" w:lastColumn="0" w:oddVBand="0" w:evenVBand="0" w:oddHBand="0" w:evenHBand="0" w:firstRowFirstColumn="0" w:firstRowLastColumn="0" w:lastRowFirstColumn="0" w:lastRowLastColumn="0"/>
            </w:pPr>
            <w:r>
              <w:t>2/1/2022</w:t>
            </w:r>
          </w:p>
        </w:tc>
        <w:tc>
          <w:tcPr>
            <w:tcW w:w="2331" w:type="dxa"/>
          </w:tcPr>
          <w:p w14:paraId="5275723B" w14:textId="66E48F03" w:rsidR="00093FD4" w:rsidRPr="00093FD4" w:rsidRDefault="00B75981" w:rsidP="00093FD4">
            <w:pPr>
              <w:pStyle w:val="APATableContent"/>
              <w:cnfStyle w:val="000000000000" w:firstRow="0" w:lastRow="0" w:firstColumn="0" w:lastColumn="0" w:oddVBand="0" w:evenVBand="0" w:oddHBand="0" w:evenHBand="0" w:firstRowFirstColumn="0" w:firstRowLastColumn="0" w:lastRowFirstColumn="0" w:lastRowLastColumn="0"/>
            </w:pPr>
            <w:r>
              <w:t>2/1/2022</w:t>
            </w:r>
          </w:p>
        </w:tc>
        <w:tc>
          <w:tcPr>
            <w:tcW w:w="2331" w:type="dxa"/>
          </w:tcPr>
          <w:p w14:paraId="7EAC16B3" w14:textId="2FEA2D7E" w:rsidR="00093FD4" w:rsidRPr="00093FD4" w:rsidRDefault="00B75981" w:rsidP="00093FD4">
            <w:pPr>
              <w:pStyle w:val="APATableContent"/>
              <w:cnfStyle w:val="000000000000" w:firstRow="0" w:lastRow="0" w:firstColumn="0" w:lastColumn="0" w:oddVBand="0" w:evenVBand="0" w:oddHBand="0" w:evenHBand="0" w:firstRowFirstColumn="0" w:firstRowLastColumn="0" w:lastRowFirstColumn="0" w:lastRowLastColumn="0"/>
            </w:pPr>
            <w:r>
              <w:t>1 Day</w:t>
            </w:r>
          </w:p>
        </w:tc>
      </w:tr>
      <w:tr w:rsidR="00093FD4" w:rsidRPr="00093FD4" w14:paraId="06D7A008" w14:textId="77777777" w:rsidTr="00B75981">
        <w:trPr>
          <w:trHeight w:val="659"/>
        </w:trPr>
        <w:tc>
          <w:tcPr>
            <w:cnfStyle w:val="001000000000" w:firstRow="0" w:lastRow="0" w:firstColumn="1" w:lastColumn="0" w:oddVBand="0" w:evenVBand="0" w:oddHBand="0" w:evenHBand="0" w:firstRowFirstColumn="0" w:firstRowLastColumn="0" w:lastRowFirstColumn="0" w:lastRowLastColumn="0"/>
            <w:tcW w:w="2330" w:type="dxa"/>
          </w:tcPr>
          <w:p w14:paraId="4B8B6994" w14:textId="4936E331" w:rsidR="00093FD4" w:rsidRPr="00093FD4" w:rsidRDefault="00B75981" w:rsidP="00093FD4">
            <w:pPr>
              <w:pStyle w:val="APATableContent"/>
            </w:pPr>
            <w:r>
              <w:t>Exploratory Data Analysis</w:t>
            </w:r>
          </w:p>
        </w:tc>
        <w:tc>
          <w:tcPr>
            <w:tcW w:w="2330" w:type="dxa"/>
          </w:tcPr>
          <w:p w14:paraId="3E5E3778" w14:textId="3CC7821A" w:rsidR="00093FD4" w:rsidRPr="00093FD4" w:rsidRDefault="00B75981" w:rsidP="00093FD4">
            <w:pPr>
              <w:pStyle w:val="APATableContent"/>
              <w:cnfStyle w:val="000000000000" w:firstRow="0" w:lastRow="0" w:firstColumn="0" w:lastColumn="0" w:oddVBand="0" w:evenVBand="0" w:oddHBand="0" w:evenHBand="0" w:firstRowFirstColumn="0" w:firstRowLastColumn="0" w:lastRowFirstColumn="0" w:lastRowLastColumn="0"/>
            </w:pPr>
            <w:r>
              <w:t>2/2/2022</w:t>
            </w:r>
          </w:p>
        </w:tc>
        <w:tc>
          <w:tcPr>
            <w:tcW w:w="2331" w:type="dxa"/>
          </w:tcPr>
          <w:p w14:paraId="3F82D53B" w14:textId="2498ADFE" w:rsidR="00093FD4" w:rsidRPr="00093FD4" w:rsidRDefault="00B75981" w:rsidP="00093FD4">
            <w:pPr>
              <w:pStyle w:val="APATableContent"/>
              <w:cnfStyle w:val="000000000000" w:firstRow="0" w:lastRow="0" w:firstColumn="0" w:lastColumn="0" w:oddVBand="0" w:evenVBand="0" w:oddHBand="0" w:evenHBand="0" w:firstRowFirstColumn="0" w:firstRowLastColumn="0" w:lastRowFirstColumn="0" w:lastRowLastColumn="0"/>
            </w:pPr>
            <w:r>
              <w:t>2/2/2022</w:t>
            </w:r>
          </w:p>
        </w:tc>
        <w:tc>
          <w:tcPr>
            <w:tcW w:w="2331" w:type="dxa"/>
          </w:tcPr>
          <w:p w14:paraId="193AFBB9" w14:textId="3723E8A3" w:rsidR="00093FD4" w:rsidRPr="00093FD4" w:rsidRDefault="00B75981" w:rsidP="00093FD4">
            <w:pPr>
              <w:pStyle w:val="APATableContent"/>
              <w:cnfStyle w:val="000000000000" w:firstRow="0" w:lastRow="0" w:firstColumn="0" w:lastColumn="0" w:oddVBand="0" w:evenVBand="0" w:oddHBand="0" w:evenHBand="0" w:firstRowFirstColumn="0" w:firstRowLastColumn="0" w:lastRowFirstColumn="0" w:lastRowLastColumn="0"/>
            </w:pPr>
            <w:r>
              <w:t>1 Day</w:t>
            </w:r>
          </w:p>
        </w:tc>
      </w:tr>
      <w:tr w:rsidR="00093FD4" w:rsidRPr="00093FD4" w14:paraId="306E8255" w14:textId="77777777" w:rsidTr="00B75981">
        <w:trPr>
          <w:trHeight w:val="659"/>
        </w:trPr>
        <w:tc>
          <w:tcPr>
            <w:cnfStyle w:val="001000000000" w:firstRow="0" w:lastRow="0" w:firstColumn="1" w:lastColumn="0" w:oddVBand="0" w:evenVBand="0" w:oddHBand="0" w:evenHBand="0" w:firstRowFirstColumn="0" w:firstRowLastColumn="0" w:lastRowFirstColumn="0" w:lastRowLastColumn="0"/>
            <w:tcW w:w="2330" w:type="dxa"/>
          </w:tcPr>
          <w:p w14:paraId="192312BF" w14:textId="69D85B5F" w:rsidR="00093FD4" w:rsidRPr="00093FD4" w:rsidRDefault="00B75981" w:rsidP="00093FD4">
            <w:pPr>
              <w:pStyle w:val="APATableContent"/>
            </w:pPr>
            <w:r>
              <w:t>Clean and preprocess data</w:t>
            </w:r>
          </w:p>
        </w:tc>
        <w:tc>
          <w:tcPr>
            <w:tcW w:w="2330" w:type="dxa"/>
          </w:tcPr>
          <w:p w14:paraId="7192F9EF" w14:textId="3CF3E6EC" w:rsidR="00093FD4" w:rsidRPr="00093FD4" w:rsidRDefault="00B75981" w:rsidP="00093FD4">
            <w:pPr>
              <w:pStyle w:val="APATableContent"/>
              <w:cnfStyle w:val="000000000000" w:firstRow="0" w:lastRow="0" w:firstColumn="0" w:lastColumn="0" w:oddVBand="0" w:evenVBand="0" w:oddHBand="0" w:evenHBand="0" w:firstRowFirstColumn="0" w:firstRowLastColumn="0" w:lastRowFirstColumn="0" w:lastRowLastColumn="0"/>
            </w:pPr>
            <w:r>
              <w:t>2/3/2022</w:t>
            </w:r>
          </w:p>
        </w:tc>
        <w:tc>
          <w:tcPr>
            <w:tcW w:w="2331" w:type="dxa"/>
          </w:tcPr>
          <w:p w14:paraId="2E8B29C8" w14:textId="7EA337E7" w:rsidR="00093FD4" w:rsidRPr="00093FD4" w:rsidRDefault="00B75981" w:rsidP="00093FD4">
            <w:pPr>
              <w:pStyle w:val="APATableContent"/>
              <w:cnfStyle w:val="000000000000" w:firstRow="0" w:lastRow="0" w:firstColumn="0" w:lastColumn="0" w:oddVBand="0" w:evenVBand="0" w:oddHBand="0" w:evenHBand="0" w:firstRowFirstColumn="0" w:firstRowLastColumn="0" w:lastRowFirstColumn="0" w:lastRowLastColumn="0"/>
            </w:pPr>
            <w:r>
              <w:t>2/5/2022</w:t>
            </w:r>
          </w:p>
        </w:tc>
        <w:tc>
          <w:tcPr>
            <w:tcW w:w="2331" w:type="dxa"/>
          </w:tcPr>
          <w:p w14:paraId="2BCE9D1F" w14:textId="5ECD61F8" w:rsidR="00093FD4" w:rsidRPr="00093FD4" w:rsidRDefault="00B75981" w:rsidP="00093FD4">
            <w:pPr>
              <w:pStyle w:val="APATableContent"/>
              <w:cnfStyle w:val="000000000000" w:firstRow="0" w:lastRow="0" w:firstColumn="0" w:lastColumn="0" w:oddVBand="0" w:evenVBand="0" w:oddHBand="0" w:evenHBand="0" w:firstRowFirstColumn="0" w:firstRowLastColumn="0" w:lastRowFirstColumn="0" w:lastRowLastColumn="0"/>
            </w:pPr>
            <w:r>
              <w:t>3 Days</w:t>
            </w:r>
          </w:p>
        </w:tc>
      </w:tr>
      <w:tr w:rsidR="00093FD4" w:rsidRPr="00093FD4" w14:paraId="348CED48" w14:textId="77777777" w:rsidTr="00B75981">
        <w:trPr>
          <w:trHeight w:val="659"/>
        </w:trPr>
        <w:tc>
          <w:tcPr>
            <w:cnfStyle w:val="001000000000" w:firstRow="0" w:lastRow="0" w:firstColumn="1" w:lastColumn="0" w:oddVBand="0" w:evenVBand="0" w:oddHBand="0" w:evenHBand="0" w:firstRowFirstColumn="0" w:firstRowLastColumn="0" w:lastRowFirstColumn="0" w:lastRowLastColumn="0"/>
            <w:tcW w:w="2330" w:type="dxa"/>
          </w:tcPr>
          <w:p w14:paraId="1A8AC914" w14:textId="42E3B48E" w:rsidR="00093FD4" w:rsidRPr="00093FD4" w:rsidRDefault="00B75981" w:rsidP="00093FD4">
            <w:pPr>
              <w:pStyle w:val="APATableContent"/>
            </w:pPr>
            <w:r>
              <w:t>Establish baseline metrics</w:t>
            </w:r>
          </w:p>
        </w:tc>
        <w:tc>
          <w:tcPr>
            <w:tcW w:w="2330" w:type="dxa"/>
          </w:tcPr>
          <w:p w14:paraId="5950C1B5" w14:textId="084015E5" w:rsidR="00093FD4" w:rsidRPr="00093FD4" w:rsidRDefault="00B75981" w:rsidP="00093FD4">
            <w:pPr>
              <w:pStyle w:val="APATableContent"/>
              <w:cnfStyle w:val="000000000000" w:firstRow="0" w:lastRow="0" w:firstColumn="0" w:lastColumn="0" w:oddVBand="0" w:evenVBand="0" w:oddHBand="0" w:evenHBand="0" w:firstRowFirstColumn="0" w:firstRowLastColumn="0" w:lastRowFirstColumn="0" w:lastRowLastColumn="0"/>
            </w:pPr>
            <w:r>
              <w:t>2/6/2022</w:t>
            </w:r>
          </w:p>
        </w:tc>
        <w:tc>
          <w:tcPr>
            <w:tcW w:w="2331" w:type="dxa"/>
          </w:tcPr>
          <w:p w14:paraId="0A241480" w14:textId="17D5CAA8" w:rsidR="00093FD4" w:rsidRPr="00093FD4" w:rsidRDefault="00B75981" w:rsidP="00093FD4">
            <w:pPr>
              <w:pStyle w:val="APATableContent"/>
              <w:cnfStyle w:val="000000000000" w:firstRow="0" w:lastRow="0" w:firstColumn="0" w:lastColumn="0" w:oddVBand="0" w:evenVBand="0" w:oddHBand="0" w:evenHBand="0" w:firstRowFirstColumn="0" w:firstRowLastColumn="0" w:lastRowFirstColumn="0" w:lastRowLastColumn="0"/>
            </w:pPr>
            <w:r>
              <w:t>2/6/2022</w:t>
            </w:r>
          </w:p>
        </w:tc>
        <w:tc>
          <w:tcPr>
            <w:tcW w:w="2331" w:type="dxa"/>
          </w:tcPr>
          <w:p w14:paraId="25331A84" w14:textId="4FF2745C" w:rsidR="00093FD4" w:rsidRPr="00093FD4" w:rsidRDefault="00B75981" w:rsidP="00093FD4">
            <w:pPr>
              <w:pStyle w:val="APATableContent"/>
              <w:cnfStyle w:val="000000000000" w:firstRow="0" w:lastRow="0" w:firstColumn="0" w:lastColumn="0" w:oddVBand="0" w:evenVBand="0" w:oddHBand="0" w:evenHBand="0" w:firstRowFirstColumn="0" w:firstRowLastColumn="0" w:lastRowFirstColumn="0" w:lastRowLastColumn="0"/>
            </w:pPr>
            <w:r>
              <w:t>1 Day</w:t>
            </w:r>
          </w:p>
        </w:tc>
      </w:tr>
      <w:tr w:rsidR="00093FD4" w:rsidRPr="00093FD4" w14:paraId="40280607" w14:textId="77777777" w:rsidTr="00B75981">
        <w:trPr>
          <w:trHeight w:val="644"/>
        </w:trPr>
        <w:tc>
          <w:tcPr>
            <w:cnfStyle w:val="001000000000" w:firstRow="0" w:lastRow="0" w:firstColumn="1" w:lastColumn="0" w:oddVBand="0" w:evenVBand="0" w:oddHBand="0" w:evenHBand="0" w:firstRowFirstColumn="0" w:firstRowLastColumn="0" w:lastRowFirstColumn="0" w:lastRowLastColumn="0"/>
            <w:tcW w:w="2330" w:type="dxa"/>
          </w:tcPr>
          <w:p w14:paraId="1D77A6E5" w14:textId="38C38FB5" w:rsidR="00093FD4" w:rsidRPr="00093FD4" w:rsidRDefault="00B75981" w:rsidP="00093FD4">
            <w:pPr>
              <w:pStyle w:val="APATableContent"/>
            </w:pPr>
            <w:r>
              <w:t>Compare classifier models</w:t>
            </w:r>
          </w:p>
        </w:tc>
        <w:tc>
          <w:tcPr>
            <w:tcW w:w="2330" w:type="dxa"/>
          </w:tcPr>
          <w:p w14:paraId="124A5A76" w14:textId="1A5AFF01" w:rsidR="00093FD4" w:rsidRPr="00093FD4" w:rsidRDefault="00B75981" w:rsidP="00093FD4">
            <w:pPr>
              <w:pStyle w:val="APATableContent"/>
              <w:cnfStyle w:val="000000000000" w:firstRow="0" w:lastRow="0" w:firstColumn="0" w:lastColumn="0" w:oddVBand="0" w:evenVBand="0" w:oddHBand="0" w:evenHBand="0" w:firstRowFirstColumn="0" w:firstRowLastColumn="0" w:lastRowFirstColumn="0" w:lastRowLastColumn="0"/>
            </w:pPr>
            <w:r>
              <w:t>2/7/2022</w:t>
            </w:r>
          </w:p>
        </w:tc>
        <w:tc>
          <w:tcPr>
            <w:tcW w:w="2331" w:type="dxa"/>
          </w:tcPr>
          <w:p w14:paraId="497D2E58" w14:textId="157AB015" w:rsidR="00093FD4" w:rsidRPr="00093FD4" w:rsidRDefault="00B75981" w:rsidP="00093FD4">
            <w:pPr>
              <w:pStyle w:val="APATableContent"/>
              <w:cnfStyle w:val="000000000000" w:firstRow="0" w:lastRow="0" w:firstColumn="0" w:lastColumn="0" w:oddVBand="0" w:evenVBand="0" w:oddHBand="0" w:evenHBand="0" w:firstRowFirstColumn="0" w:firstRowLastColumn="0" w:lastRowFirstColumn="0" w:lastRowLastColumn="0"/>
            </w:pPr>
            <w:r>
              <w:t>2/</w:t>
            </w:r>
            <w:r w:rsidR="006852B1">
              <w:t>7</w:t>
            </w:r>
            <w:r>
              <w:t>/2022</w:t>
            </w:r>
          </w:p>
        </w:tc>
        <w:tc>
          <w:tcPr>
            <w:tcW w:w="2331" w:type="dxa"/>
          </w:tcPr>
          <w:p w14:paraId="6267B8C3" w14:textId="68FB1201" w:rsidR="00093FD4" w:rsidRPr="00093FD4" w:rsidRDefault="006852B1" w:rsidP="00093FD4">
            <w:pPr>
              <w:pStyle w:val="APATableContent"/>
              <w:cnfStyle w:val="000000000000" w:firstRow="0" w:lastRow="0" w:firstColumn="0" w:lastColumn="0" w:oddVBand="0" w:evenVBand="0" w:oddHBand="0" w:evenHBand="0" w:firstRowFirstColumn="0" w:firstRowLastColumn="0" w:lastRowFirstColumn="0" w:lastRowLastColumn="0"/>
            </w:pPr>
            <w:r>
              <w:t>1</w:t>
            </w:r>
            <w:r w:rsidR="00B75981">
              <w:t xml:space="preserve"> Day</w:t>
            </w:r>
          </w:p>
        </w:tc>
      </w:tr>
      <w:tr w:rsidR="00093FD4" w:rsidRPr="00093FD4" w14:paraId="7CB964F0" w14:textId="77777777" w:rsidTr="00B75981">
        <w:trPr>
          <w:trHeight w:val="659"/>
        </w:trPr>
        <w:tc>
          <w:tcPr>
            <w:cnfStyle w:val="001000000000" w:firstRow="0" w:lastRow="0" w:firstColumn="1" w:lastColumn="0" w:oddVBand="0" w:evenVBand="0" w:oddHBand="0" w:evenHBand="0" w:firstRowFirstColumn="0" w:firstRowLastColumn="0" w:lastRowFirstColumn="0" w:lastRowLastColumn="0"/>
            <w:tcW w:w="2330" w:type="dxa"/>
          </w:tcPr>
          <w:p w14:paraId="5A7C17AD" w14:textId="5778ED04" w:rsidR="00093FD4" w:rsidRPr="00093FD4" w:rsidRDefault="00B75981" w:rsidP="00093FD4">
            <w:pPr>
              <w:pStyle w:val="APATableContent"/>
            </w:pPr>
            <w:r>
              <w:t>Tune most accurate classifier</w:t>
            </w:r>
          </w:p>
        </w:tc>
        <w:tc>
          <w:tcPr>
            <w:tcW w:w="2330" w:type="dxa"/>
          </w:tcPr>
          <w:p w14:paraId="65A53F95" w14:textId="0B0DBC55" w:rsidR="00093FD4" w:rsidRPr="00093FD4" w:rsidRDefault="00B75981" w:rsidP="00093FD4">
            <w:pPr>
              <w:pStyle w:val="APATableContent"/>
              <w:cnfStyle w:val="000000000000" w:firstRow="0" w:lastRow="0" w:firstColumn="0" w:lastColumn="0" w:oddVBand="0" w:evenVBand="0" w:oddHBand="0" w:evenHBand="0" w:firstRowFirstColumn="0" w:firstRowLastColumn="0" w:lastRowFirstColumn="0" w:lastRowLastColumn="0"/>
            </w:pPr>
            <w:r>
              <w:t>2/</w:t>
            </w:r>
            <w:r w:rsidR="006852B1">
              <w:t>8</w:t>
            </w:r>
            <w:r>
              <w:t>/2022</w:t>
            </w:r>
          </w:p>
        </w:tc>
        <w:tc>
          <w:tcPr>
            <w:tcW w:w="2331" w:type="dxa"/>
          </w:tcPr>
          <w:p w14:paraId="0F851B03" w14:textId="50365919" w:rsidR="00093FD4" w:rsidRPr="00093FD4" w:rsidRDefault="00B75981" w:rsidP="00093FD4">
            <w:pPr>
              <w:pStyle w:val="APATableContent"/>
              <w:cnfStyle w:val="000000000000" w:firstRow="0" w:lastRow="0" w:firstColumn="0" w:lastColumn="0" w:oddVBand="0" w:evenVBand="0" w:oddHBand="0" w:evenHBand="0" w:firstRowFirstColumn="0" w:firstRowLastColumn="0" w:lastRowFirstColumn="0" w:lastRowLastColumn="0"/>
            </w:pPr>
            <w:r>
              <w:t>2/</w:t>
            </w:r>
            <w:r w:rsidR="006852B1">
              <w:t>8</w:t>
            </w:r>
            <w:r>
              <w:t>/2022</w:t>
            </w:r>
          </w:p>
        </w:tc>
        <w:tc>
          <w:tcPr>
            <w:tcW w:w="2331" w:type="dxa"/>
          </w:tcPr>
          <w:p w14:paraId="0069FA71" w14:textId="7EB5CEAB" w:rsidR="00093FD4" w:rsidRPr="00093FD4" w:rsidRDefault="00B75981" w:rsidP="00093FD4">
            <w:pPr>
              <w:pStyle w:val="APATableContent"/>
              <w:cnfStyle w:val="000000000000" w:firstRow="0" w:lastRow="0" w:firstColumn="0" w:lastColumn="0" w:oddVBand="0" w:evenVBand="0" w:oddHBand="0" w:evenHBand="0" w:firstRowFirstColumn="0" w:firstRowLastColumn="0" w:lastRowFirstColumn="0" w:lastRowLastColumn="0"/>
            </w:pPr>
            <w:r>
              <w:t>1 Day</w:t>
            </w:r>
          </w:p>
        </w:tc>
      </w:tr>
      <w:tr w:rsidR="00093FD4" w:rsidRPr="00093FD4" w14:paraId="15CE2E45" w14:textId="77777777" w:rsidTr="00B75981">
        <w:trPr>
          <w:trHeight w:val="659"/>
        </w:trPr>
        <w:tc>
          <w:tcPr>
            <w:cnfStyle w:val="001000000000" w:firstRow="0" w:lastRow="0" w:firstColumn="1" w:lastColumn="0" w:oddVBand="0" w:evenVBand="0" w:oddHBand="0" w:evenHBand="0" w:firstRowFirstColumn="0" w:firstRowLastColumn="0" w:lastRowFirstColumn="0" w:lastRowLastColumn="0"/>
            <w:tcW w:w="2330" w:type="dxa"/>
          </w:tcPr>
          <w:p w14:paraId="6F624B9D" w14:textId="0C17B601" w:rsidR="00093FD4" w:rsidRPr="00093FD4" w:rsidRDefault="00B75981" w:rsidP="00093FD4">
            <w:pPr>
              <w:pStyle w:val="APATableContent"/>
            </w:pPr>
            <w:r>
              <w:t>Assess results and quality check code</w:t>
            </w:r>
          </w:p>
        </w:tc>
        <w:tc>
          <w:tcPr>
            <w:tcW w:w="2330" w:type="dxa"/>
          </w:tcPr>
          <w:p w14:paraId="28FBBB00" w14:textId="5E0654C3" w:rsidR="00093FD4" w:rsidRPr="00093FD4" w:rsidRDefault="00B75981" w:rsidP="00093FD4">
            <w:pPr>
              <w:pStyle w:val="APATableContent"/>
              <w:cnfStyle w:val="000000000000" w:firstRow="0" w:lastRow="0" w:firstColumn="0" w:lastColumn="0" w:oddVBand="0" w:evenVBand="0" w:oddHBand="0" w:evenHBand="0" w:firstRowFirstColumn="0" w:firstRowLastColumn="0" w:lastRowFirstColumn="0" w:lastRowLastColumn="0"/>
            </w:pPr>
            <w:r>
              <w:t>2/</w:t>
            </w:r>
            <w:r w:rsidR="006852B1">
              <w:t>9</w:t>
            </w:r>
            <w:r>
              <w:t>/2022</w:t>
            </w:r>
          </w:p>
        </w:tc>
        <w:tc>
          <w:tcPr>
            <w:tcW w:w="2331" w:type="dxa"/>
          </w:tcPr>
          <w:p w14:paraId="5C41B74E" w14:textId="3C9F641E" w:rsidR="00093FD4" w:rsidRPr="00093FD4" w:rsidRDefault="00B75981" w:rsidP="00093FD4">
            <w:pPr>
              <w:pStyle w:val="APATableContent"/>
              <w:cnfStyle w:val="000000000000" w:firstRow="0" w:lastRow="0" w:firstColumn="0" w:lastColumn="0" w:oddVBand="0" w:evenVBand="0" w:oddHBand="0" w:evenHBand="0" w:firstRowFirstColumn="0" w:firstRowLastColumn="0" w:lastRowFirstColumn="0" w:lastRowLastColumn="0"/>
            </w:pPr>
            <w:r>
              <w:t>2/</w:t>
            </w:r>
            <w:r w:rsidR="006852B1">
              <w:t>9</w:t>
            </w:r>
            <w:r>
              <w:t>/2022</w:t>
            </w:r>
          </w:p>
        </w:tc>
        <w:tc>
          <w:tcPr>
            <w:tcW w:w="2331" w:type="dxa"/>
          </w:tcPr>
          <w:p w14:paraId="6022100A" w14:textId="1AF19FCC" w:rsidR="00093FD4" w:rsidRPr="00093FD4" w:rsidRDefault="00B75981" w:rsidP="00093FD4">
            <w:pPr>
              <w:pStyle w:val="APATableContent"/>
              <w:cnfStyle w:val="000000000000" w:firstRow="0" w:lastRow="0" w:firstColumn="0" w:lastColumn="0" w:oddVBand="0" w:evenVBand="0" w:oddHBand="0" w:evenHBand="0" w:firstRowFirstColumn="0" w:firstRowLastColumn="0" w:lastRowFirstColumn="0" w:lastRowLastColumn="0"/>
            </w:pPr>
            <w:r>
              <w:t>1 Day</w:t>
            </w:r>
          </w:p>
        </w:tc>
      </w:tr>
    </w:tbl>
    <w:p w14:paraId="1F538497" w14:textId="77777777" w:rsidR="006852B1" w:rsidRDefault="006852B1" w:rsidP="00D439FD">
      <w:pPr>
        <w:pStyle w:val="APA"/>
      </w:pPr>
    </w:p>
    <w:p w14:paraId="71E5D04A" w14:textId="6105C9CF" w:rsidR="00D439FD" w:rsidRDefault="006852B1" w:rsidP="00D439FD">
      <w:pPr>
        <w:pStyle w:val="APA"/>
      </w:pPr>
      <w:r>
        <w:t>The majority of the project progressed as planned</w:t>
      </w:r>
      <w:r w:rsidR="007B5CA7">
        <w:t xml:space="preserve">. </w:t>
      </w:r>
      <w:r>
        <w:t>The classifier models being tested processed the data faster than expected</w:t>
      </w:r>
      <w:r w:rsidR="007B5CA7">
        <w:t xml:space="preserve">. </w:t>
      </w:r>
      <w:r>
        <w:t>The time to compare the classifier models was reduced from two days to one, bringing the project to completion one day ahead of schedule.</w:t>
      </w:r>
      <w:r>
        <w:tab/>
      </w:r>
    </w:p>
    <w:p w14:paraId="449F7A92" w14:textId="3E071418" w:rsidR="006852B1" w:rsidRDefault="006852B1" w:rsidP="006852B1">
      <w:pPr>
        <w:pStyle w:val="APAHeading1"/>
      </w:pPr>
      <w:bookmarkStart w:id="8" w:name="_Toc127178239"/>
      <w:r>
        <w:t>Methodology</w:t>
      </w:r>
      <w:bookmarkEnd w:id="8"/>
    </w:p>
    <w:p w14:paraId="309AA8EC" w14:textId="651BB60F" w:rsidR="006852B1" w:rsidRDefault="00CE6FDE" w:rsidP="00CE6FDE">
      <w:pPr>
        <w:pStyle w:val="APAHeading2"/>
      </w:pPr>
      <w:bookmarkStart w:id="9" w:name="_Toc127178240"/>
      <w:r>
        <w:t>Data Collection</w:t>
      </w:r>
      <w:bookmarkEnd w:id="9"/>
    </w:p>
    <w:p w14:paraId="73244E10" w14:textId="5CE98B30" w:rsidR="00D61DA5" w:rsidRDefault="001C3B87" w:rsidP="00D61DA5">
      <w:pPr>
        <w:pStyle w:val="APA"/>
      </w:pPr>
      <w:r>
        <w:t>Data collection was simple as the data was already in csv form</w:t>
      </w:r>
      <w:r w:rsidR="007B5CA7">
        <w:t xml:space="preserve">. </w:t>
      </w:r>
      <w:r>
        <w:t>There were no obstacles or data governance issues</w:t>
      </w:r>
      <w:r w:rsidR="007B5CA7">
        <w:t xml:space="preserve">. </w:t>
      </w:r>
      <w:r>
        <w:t>The data had been uploaded under a public domain license.</w:t>
      </w:r>
    </w:p>
    <w:p w14:paraId="7E480D7F" w14:textId="67C722CD" w:rsidR="001C3B87" w:rsidRDefault="001C3B87" w:rsidP="001C3B87">
      <w:pPr>
        <w:pStyle w:val="APAHeading2"/>
      </w:pPr>
      <w:bookmarkStart w:id="10" w:name="_Toc127178241"/>
      <w:r>
        <w:lastRenderedPageBreak/>
        <w:t>Advantages and Limitations of the Dataset</w:t>
      </w:r>
      <w:bookmarkEnd w:id="10"/>
    </w:p>
    <w:p w14:paraId="5D8F063C" w14:textId="2EB2D71A" w:rsidR="007647ED" w:rsidRDefault="007647ED" w:rsidP="007647ED">
      <w:pPr>
        <w:pStyle w:val="APAHeading3"/>
      </w:pPr>
      <w:bookmarkStart w:id="11" w:name="_Toc127178242"/>
      <w:r>
        <w:t>Advantages</w:t>
      </w:r>
      <w:bookmarkEnd w:id="11"/>
    </w:p>
    <w:p w14:paraId="07E1F1EA" w14:textId="4A4C2640" w:rsidR="007647ED" w:rsidRDefault="007647ED" w:rsidP="007647ED">
      <w:pPr>
        <w:pStyle w:val="APA"/>
      </w:pPr>
      <w:r>
        <w:t>The dataset was relatively clean</w:t>
      </w:r>
      <w:r w:rsidR="007B5CA7">
        <w:t xml:space="preserve">. </w:t>
      </w:r>
      <w:r>
        <w:t>There was some missing data, but there were no major outliers</w:t>
      </w:r>
      <w:r w:rsidR="007B5CA7">
        <w:t xml:space="preserve">. </w:t>
      </w:r>
      <w:r w:rsidR="00906147">
        <w:t>The size of the dataset (just over 10,000 records) was a good size for the machine learning model testing</w:t>
      </w:r>
      <w:r w:rsidR="00081CE7">
        <w:t xml:space="preserve">. </w:t>
      </w:r>
      <w:r w:rsidR="00906147">
        <w:t>This allowed more models and parameters to be tested than would have been feasible with a larger dataset.</w:t>
      </w:r>
    </w:p>
    <w:p w14:paraId="12E8E3C6" w14:textId="540FBB73" w:rsidR="00906147" w:rsidRDefault="00906147" w:rsidP="00906147">
      <w:pPr>
        <w:pStyle w:val="APAHeading3"/>
      </w:pPr>
      <w:bookmarkStart w:id="12" w:name="_Toc127178243"/>
      <w:r>
        <w:t>Limitations</w:t>
      </w:r>
      <w:bookmarkEnd w:id="12"/>
    </w:p>
    <w:p w14:paraId="7A970211" w14:textId="793D87DF" w:rsidR="00906147" w:rsidRDefault="00906147" w:rsidP="00906147">
      <w:pPr>
        <w:pStyle w:val="APA"/>
      </w:pPr>
      <w:r>
        <w:t>The size of the dataset could potentially have also impacted the study in a negative way</w:t>
      </w:r>
      <w:r w:rsidR="007B5CA7">
        <w:t xml:space="preserve">. </w:t>
      </w:r>
      <w:r>
        <w:t xml:space="preserve">It is possible that a larger dataset </w:t>
      </w:r>
      <w:r w:rsidR="008374C9">
        <w:t>w</w:t>
      </w:r>
      <w:r>
        <w:t>ould have produced even more accurate results</w:t>
      </w:r>
      <w:r w:rsidR="007B5CA7">
        <w:t xml:space="preserve">. </w:t>
      </w:r>
      <w:r>
        <w:t xml:space="preserve">The two data classes were imbalanced, with the attrition class only comprising </w:t>
      </w:r>
      <w:r w:rsidR="000330BB">
        <w:t>approximately 16% of the total records</w:t>
      </w:r>
      <w:r w:rsidR="007B5CA7">
        <w:t xml:space="preserve">. </w:t>
      </w:r>
      <w:r w:rsidR="000330BB">
        <w:t>The dataset was not large enough to utilize oversampling or undersampling comfortably</w:t>
      </w:r>
      <w:r w:rsidR="007B5CA7">
        <w:t xml:space="preserve">. </w:t>
      </w:r>
      <w:r w:rsidR="000330BB">
        <w:t>Also, though there was little missing data, the missing data all occurred in three of the categorical variables</w:t>
      </w:r>
      <w:r w:rsidR="007B5CA7">
        <w:t xml:space="preserve">. </w:t>
      </w:r>
      <w:r w:rsidR="000330BB">
        <w:t>Since it was not possibl</w:t>
      </w:r>
      <w:r w:rsidR="00B74349">
        <w:t>e</w:t>
      </w:r>
      <w:r w:rsidR="000330BB">
        <w:t xml:space="preserve"> to obtain a mean for those columns, the mode was used</w:t>
      </w:r>
      <w:r w:rsidR="007B5CA7">
        <w:t xml:space="preserve">. </w:t>
      </w:r>
      <w:r w:rsidR="000330BB">
        <w:t xml:space="preserve">This may have skewed the end result somewhat since the modes </w:t>
      </w:r>
      <w:r w:rsidR="00B74349">
        <w:t xml:space="preserve">did </w:t>
      </w:r>
      <w:r w:rsidR="000330BB">
        <w:t xml:space="preserve">not </w:t>
      </w:r>
      <w:r w:rsidR="00B74349">
        <w:t xml:space="preserve">appear in </w:t>
      </w:r>
      <w:r w:rsidR="000330BB">
        <w:t>significantly larger</w:t>
      </w:r>
      <w:r w:rsidR="00B74349">
        <w:t xml:space="preserve"> numbers</w:t>
      </w:r>
      <w:r w:rsidR="000330BB">
        <w:t xml:space="preserve"> than the second most common value</w:t>
      </w:r>
      <w:r w:rsidR="00B74349">
        <w:t>s</w:t>
      </w:r>
      <w:r w:rsidR="000330BB">
        <w:t xml:space="preserve"> in their respective columns.</w:t>
      </w:r>
    </w:p>
    <w:p w14:paraId="6BA22A3E" w14:textId="0195EAEC" w:rsidR="003B12A1" w:rsidRDefault="003B12A1" w:rsidP="003B12A1">
      <w:pPr>
        <w:pStyle w:val="APAHeading2"/>
      </w:pPr>
      <w:bookmarkStart w:id="13" w:name="_Toc127178244"/>
      <w:r>
        <w:t>Data Extraction and Preparation</w:t>
      </w:r>
      <w:bookmarkEnd w:id="13"/>
    </w:p>
    <w:p w14:paraId="6F622231" w14:textId="1C194A4A" w:rsidR="003B12A1" w:rsidRDefault="003B12A1" w:rsidP="003B12A1">
      <w:pPr>
        <w:pStyle w:val="APA"/>
      </w:pPr>
      <w:r>
        <w:t>Because the data was contained in a csv file, the Pandas read_csv method was used to extract the data</w:t>
      </w:r>
      <w:r w:rsidR="007B5CA7">
        <w:t xml:space="preserve">. </w:t>
      </w:r>
      <w:r>
        <w:t xml:space="preserve">Data preparation was done first to perform basic analysis of the dataset, and then to </w:t>
      </w:r>
      <w:r w:rsidR="008D2B74">
        <w:t>convert the data into a form usable by the machine learning models</w:t>
      </w:r>
      <w:r w:rsidR="007B5CA7">
        <w:t xml:space="preserve">. </w:t>
      </w:r>
      <w:r w:rsidR="008D2B74">
        <w:t>The main preparations steps were as follows:</w:t>
      </w:r>
    </w:p>
    <w:p w14:paraId="07DC2F4B" w14:textId="6FDB8431" w:rsidR="008D2B74" w:rsidRDefault="008D2B74" w:rsidP="008D2B74">
      <w:pPr>
        <w:pStyle w:val="APA"/>
        <w:numPr>
          <w:ilvl w:val="0"/>
          <w:numId w:val="16"/>
        </w:numPr>
      </w:pPr>
      <w:r>
        <w:t>Two of the columns in the dataset contained data based on previous analysis</w:t>
      </w:r>
      <w:r w:rsidR="007B5CA7">
        <w:t xml:space="preserve">. </w:t>
      </w:r>
      <w:r>
        <w:t>These two columns were removed so as not to influence the results of this project.</w:t>
      </w:r>
    </w:p>
    <w:p w14:paraId="7585523B" w14:textId="37C7C189" w:rsidR="008D2B74" w:rsidRDefault="008D2B74" w:rsidP="008D2B74">
      <w:pPr>
        <w:pStyle w:val="APA"/>
        <w:numPr>
          <w:ilvl w:val="0"/>
          <w:numId w:val="16"/>
        </w:numPr>
      </w:pPr>
      <w:r>
        <w:lastRenderedPageBreak/>
        <w:t>The column labeled ‘CLIENTNUM’ was dropped from the dataset as it contained client ID numbers that were not relevant to the analysis or machine learning processes.</w:t>
      </w:r>
    </w:p>
    <w:p w14:paraId="05586416" w14:textId="12199F5A" w:rsidR="008D2B74" w:rsidRDefault="008D2B74" w:rsidP="008D2B74">
      <w:pPr>
        <w:pStyle w:val="APA"/>
        <w:numPr>
          <w:ilvl w:val="0"/>
          <w:numId w:val="16"/>
        </w:numPr>
      </w:pPr>
      <w:r>
        <w:t xml:space="preserve">The data was divided into numeric and categorical </w:t>
      </w:r>
      <w:r w:rsidR="00081CE7">
        <w:t>data frames</w:t>
      </w:r>
      <w:r>
        <w:t xml:space="preserve"> to facilitate exploratory data analysis. </w:t>
      </w:r>
    </w:p>
    <w:p w14:paraId="1019F450" w14:textId="3348BBC9" w:rsidR="008D2B74" w:rsidRDefault="008D2B74" w:rsidP="008D2B74">
      <w:pPr>
        <w:pStyle w:val="APA"/>
        <w:numPr>
          <w:ilvl w:val="0"/>
          <w:numId w:val="16"/>
        </w:numPr>
      </w:pPr>
      <w:r>
        <w:t xml:space="preserve">A column that contained redundant data </w:t>
      </w:r>
      <w:r w:rsidR="00D57FE7">
        <w:t>was dropped.</w:t>
      </w:r>
    </w:p>
    <w:p w14:paraId="0858CBD7" w14:textId="260BF2A7" w:rsidR="00D57FE7" w:rsidRDefault="00D57FE7" w:rsidP="008D2B74">
      <w:pPr>
        <w:pStyle w:val="APA"/>
        <w:numPr>
          <w:ilvl w:val="0"/>
          <w:numId w:val="16"/>
        </w:numPr>
      </w:pPr>
      <w:r>
        <w:t>Missing data points were converted to ‘NaN’ for further exploration.</w:t>
      </w:r>
    </w:p>
    <w:p w14:paraId="7672F843" w14:textId="41283C22" w:rsidR="00D57FE7" w:rsidRDefault="00D57FE7" w:rsidP="008D2B74">
      <w:pPr>
        <w:pStyle w:val="APA"/>
        <w:numPr>
          <w:ilvl w:val="0"/>
          <w:numId w:val="16"/>
        </w:numPr>
      </w:pPr>
      <w:r>
        <w:t>Missing data was replaced with the modes of their respective columns.</w:t>
      </w:r>
    </w:p>
    <w:p w14:paraId="73F60B9B" w14:textId="588BD67F" w:rsidR="00D57FE7" w:rsidRDefault="00D57FE7" w:rsidP="008D2B74">
      <w:pPr>
        <w:pStyle w:val="APA"/>
        <w:numPr>
          <w:ilvl w:val="0"/>
          <w:numId w:val="16"/>
        </w:numPr>
      </w:pPr>
      <w:r>
        <w:t>All categorical data was converted to numerical data for use by the machine learning models via replacement for categories with a natural hierarchy, and the use of “dummy” variables for all others.</w:t>
      </w:r>
    </w:p>
    <w:p w14:paraId="07B0BBEE" w14:textId="665725B0" w:rsidR="00D57FE7" w:rsidRDefault="00D57FE7" w:rsidP="008D2B74">
      <w:pPr>
        <w:pStyle w:val="APA"/>
        <w:numPr>
          <w:ilvl w:val="0"/>
          <w:numId w:val="16"/>
        </w:numPr>
      </w:pPr>
      <w:r>
        <w:t>After the baseline model was tested the data was split into training and testing groups to test the machine learning models.</w:t>
      </w:r>
    </w:p>
    <w:p w14:paraId="384DC2FB" w14:textId="56661966" w:rsidR="00D57FE7" w:rsidRDefault="00D57FE7" w:rsidP="00D57FE7">
      <w:pPr>
        <w:pStyle w:val="APA"/>
        <w:ind w:left="720" w:firstLine="0"/>
      </w:pPr>
      <w:r>
        <w:t>These methods were appropriate for the purpose of facilitating the machine learning process.</w:t>
      </w:r>
    </w:p>
    <w:p w14:paraId="25E94ED3" w14:textId="486972CC" w:rsidR="00D57FE7" w:rsidRDefault="00D57FE7" w:rsidP="00D57FE7">
      <w:pPr>
        <w:pStyle w:val="APAHeading2"/>
      </w:pPr>
      <w:bookmarkStart w:id="14" w:name="_Toc127178245"/>
      <w:r>
        <w:t>Data analysis</w:t>
      </w:r>
      <w:bookmarkEnd w:id="14"/>
    </w:p>
    <w:p w14:paraId="1808ADA5" w14:textId="2FE07B00" w:rsidR="00A57B6A" w:rsidRDefault="00F532CD" w:rsidP="00D57FE7">
      <w:pPr>
        <w:pStyle w:val="APA"/>
      </w:pPr>
      <w:r>
        <w:t>Both descriptive and predictive analysis methods were utilized</w:t>
      </w:r>
      <w:r w:rsidR="007B5CA7">
        <w:t xml:space="preserve">. </w:t>
      </w:r>
      <w:r>
        <w:t>Descriptive methods were used to analyze the data to best determine the preparation steps used to ready the data for the machine learning models.</w:t>
      </w:r>
      <w:r w:rsidR="009C12D8">
        <w:t xml:space="preserve"> In addition to inspecting the data itself in the </w:t>
      </w:r>
      <w:r w:rsidR="00081CE7">
        <w:t>data frames</w:t>
      </w:r>
      <w:r w:rsidR="009C12D8">
        <w:t>, Matplotlib and Seaborn tools were used to visualize patterns in the data</w:t>
      </w:r>
      <w:r w:rsidR="007B5CA7">
        <w:t xml:space="preserve">. </w:t>
      </w:r>
      <w:r>
        <w:t>The analysis and comparison of the results of the machine learning models was also descriptive</w:t>
      </w:r>
      <w:r w:rsidR="007B5CA7">
        <w:t xml:space="preserve">. </w:t>
      </w:r>
      <w:r w:rsidR="009C12D8">
        <w:t xml:space="preserve">This involved both charting the metrics in </w:t>
      </w:r>
      <w:r w:rsidR="00081CE7">
        <w:t>data frames</w:t>
      </w:r>
      <w:r w:rsidR="009C12D8">
        <w:t xml:space="preserve"> as well as creating confusion matrices to assess </w:t>
      </w:r>
      <w:r w:rsidR="009C12D8">
        <w:lastRenderedPageBreak/>
        <w:t>performance</w:t>
      </w:r>
      <w:r w:rsidR="007B5CA7">
        <w:t xml:space="preserve">. </w:t>
      </w:r>
      <w:r w:rsidR="00C43F32">
        <w:t>The machine learning models and their output involve predictive methods</w:t>
      </w:r>
      <w:r w:rsidR="007B5CA7">
        <w:t xml:space="preserve">. </w:t>
      </w:r>
      <w:r w:rsidR="009C12D8">
        <w:t>These utilized ScikitLearn algorithms and metrics</w:t>
      </w:r>
      <w:r w:rsidR="007B5CA7">
        <w:t xml:space="preserve">. </w:t>
      </w:r>
    </w:p>
    <w:p w14:paraId="3EF8DF80" w14:textId="37AE831E" w:rsidR="009B1641" w:rsidRDefault="009B1641" w:rsidP="009B1641">
      <w:pPr>
        <w:pStyle w:val="APAHeading2"/>
      </w:pPr>
      <w:bookmarkStart w:id="15" w:name="_Toc127178246"/>
      <w:r>
        <w:t>Advantages and Limitations of Tools and Techniques</w:t>
      </w:r>
      <w:bookmarkEnd w:id="15"/>
    </w:p>
    <w:p w14:paraId="72257B29" w14:textId="013B6322" w:rsidR="0039397C" w:rsidRDefault="00515482" w:rsidP="00D57FE7">
      <w:pPr>
        <w:pStyle w:val="APA"/>
      </w:pPr>
      <w:r>
        <w:t>The primary tools used were JupyterLab and ScikitLearn machine learning models</w:t>
      </w:r>
      <w:r w:rsidR="007B5CA7">
        <w:t xml:space="preserve">. </w:t>
      </w:r>
      <w:r>
        <w:t>The main advantage of JupyterLab is the grouping of tools that have been brought together</w:t>
      </w:r>
      <w:r w:rsidR="007B5CA7">
        <w:t xml:space="preserve">. </w:t>
      </w:r>
      <w:r w:rsidR="003D1640">
        <w:t>In addition to the improved functionality of Jupyter Notebook, there is a csv viewer that parses the file into a more readable format and several new viewing options</w:t>
      </w:r>
      <w:r w:rsidR="007B5CA7">
        <w:t xml:space="preserve">. </w:t>
      </w:r>
      <w:r w:rsidR="003D1640">
        <w:t>Limitations of the tool are that the csv viewer does not have the sort functions that are available in tools such as Excel, and there are not as many stable extensions available as in the standard Jupyter Notebook</w:t>
      </w:r>
      <w:r w:rsidR="007B5CA7">
        <w:t xml:space="preserve">. </w:t>
      </w:r>
      <w:r w:rsidR="003D1640">
        <w:t>ScikitLearn has the advantage of having several different models and parameters, but the potential drawback is that the overwhelming possibilities mean that the best solution will often be unused</w:t>
      </w:r>
      <w:r w:rsidR="007B5CA7">
        <w:t xml:space="preserve">. </w:t>
      </w:r>
      <w:r w:rsidR="003D1640">
        <w:t>The technique used for the final model was Random Forest classification</w:t>
      </w:r>
      <w:r w:rsidR="007B5CA7">
        <w:t xml:space="preserve">. </w:t>
      </w:r>
      <w:r w:rsidR="003D1640">
        <w:t xml:space="preserve">Random Forest has the advantage of generally providing high </w:t>
      </w:r>
      <w:r w:rsidR="00081CE7">
        <w:t>accuracy but</w:t>
      </w:r>
      <w:r w:rsidR="003D1640">
        <w:t xml:space="preserve"> is not as customizable as many of the other models.</w:t>
      </w:r>
    </w:p>
    <w:p w14:paraId="582752AF" w14:textId="73B5AD8B" w:rsidR="0039397C" w:rsidRDefault="003D1640" w:rsidP="003D1640">
      <w:pPr>
        <w:pStyle w:val="APAHeading2"/>
      </w:pPr>
      <w:bookmarkStart w:id="16" w:name="_Toc127178247"/>
      <w:r>
        <w:t>Analysis Steps</w:t>
      </w:r>
      <w:bookmarkEnd w:id="16"/>
    </w:p>
    <w:p w14:paraId="0DE234FA" w14:textId="4057254C" w:rsidR="00476F11" w:rsidRDefault="00476F11" w:rsidP="00476F11">
      <w:pPr>
        <w:pStyle w:val="APA"/>
      </w:pPr>
      <w:r>
        <w:t>The main analysis steps were as follows:</w:t>
      </w:r>
    </w:p>
    <w:p w14:paraId="3524B3AB" w14:textId="53DFCEEA" w:rsidR="0039397C" w:rsidRDefault="00476F11" w:rsidP="00476F11">
      <w:pPr>
        <w:pStyle w:val="APA"/>
        <w:numPr>
          <w:ilvl w:val="0"/>
          <w:numId w:val="17"/>
        </w:numPr>
      </w:pPr>
      <w:r>
        <w:t>The data was examined for null values.</w:t>
      </w:r>
    </w:p>
    <w:p w14:paraId="774958C7" w14:textId="3D9CEA6F" w:rsidR="00476F11" w:rsidRDefault="00476F11" w:rsidP="00476F11">
      <w:pPr>
        <w:pStyle w:val="APA"/>
        <w:numPr>
          <w:ilvl w:val="0"/>
          <w:numId w:val="17"/>
        </w:numPr>
      </w:pPr>
      <w:r>
        <w:t>The data types of all columns were examined</w:t>
      </w:r>
    </w:p>
    <w:p w14:paraId="47DA86DB" w14:textId="0DBFA6AF" w:rsidR="00476F11" w:rsidRDefault="00476F11" w:rsidP="00476F11">
      <w:pPr>
        <w:pStyle w:val="APA"/>
        <w:numPr>
          <w:ilvl w:val="0"/>
          <w:numId w:val="17"/>
        </w:numPr>
      </w:pPr>
      <w:r>
        <w:t>The distributions of all numerical columns were examined via histograms.</w:t>
      </w:r>
    </w:p>
    <w:p w14:paraId="0C6A3C2D" w14:textId="052870DB" w:rsidR="00476F11" w:rsidRDefault="00476F11" w:rsidP="00476F11">
      <w:pPr>
        <w:pStyle w:val="APA"/>
        <w:numPr>
          <w:ilvl w:val="0"/>
          <w:numId w:val="17"/>
        </w:numPr>
      </w:pPr>
      <w:r>
        <w:t>The individual labels in the categorical columns were compared to the customer attrition status column via use of a series of count plots.</w:t>
      </w:r>
    </w:p>
    <w:p w14:paraId="5C706F98" w14:textId="77777777" w:rsidR="003D1640" w:rsidRDefault="00476F11" w:rsidP="00C476DB">
      <w:pPr>
        <w:pStyle w:val="APA"/>
        <w:numPr>
          <w:ilvl w:val="0"/>
          <w:numId w:val="17"/>
        </w:numPr>
      </w:pPr>
      <w:r>
        <w:t>A correlation heatmap was utilized to search for potentially redundant columns.</w:t>
      </w:r>
    </w:p>
    <w:p w14:paraId="0C6B3015" w14:textId="6C218176" w:rsidR="00476F11" w:rsidRDefault="00476F11" w:rsidP="00C476DB">
      <w:pPr>
        <w:pStyle w:val="APA"/>
        <w:numPr>
          <w:ilvl w:val="0"/>
          <w:numId w:val="17"/>
        </w:numPr>
      </w:pPr>
      <w:r>
        <w:lastRenderedPageBreak/>
        <w:t>Once the data was prepared for the machine learning baseline model it was examined to ensure that all values were numerical and that no null values existed.</w:t>
      </w:r>
    </w:p>
    <w:p w14:paraId="2228D253" w14:textId="430C9EB6" w:rsidR="00476F11" w:rsidRDefault="00476F11" w:rsidP="00476F11">
      <w:pPr>
        <w:pStyle w:val="APA"/>
        <w:numPr>
          <w:ilvl w:val="0"/>
          <w:numId w:val="17"/>
        </w:numPr>
      </w:pPr>
      <w:r>
        <w:t xml:space="preserve">After the baseline model was </w:t>
      </w:r>
      <w:r w:rsidR="00081CE7">
        <w:t>run,</w:t>
      </w:r>
      <w:r>
        <w:t xml:space="preserve"> the results were assessed using ScikitLearn metrics</w:t>
      </w:r>
      <w:r w:rsidR="007B5CA7">
        <w:t xml:space="preserve">. </w:t>
      </w:r>
      <w:r>
        <w:t xml:space="preserve">The results were examined using a </w:t>
      </w:r>
      <w:r w:rsidR="00081CE7">
        <w:t>data frame</w:t>
      </w:r>
      <w:r>
        <w:t xml:space="preserve"> with a gradient color palette to easily visualize performance rankings for the various metrics.</w:t>
      </w:r>
    </w:p>
    <w:p w14:paraId="7B7082EC" w14:textId="46F80223" w:rsidR="00476F11" w:rsidRDefault="00C86B2A" w:rsidP="00476F11">
      <w:pPr>
        <w:pStyle w:val="APA"/>
        <w:numPr>
          <w:ilvl w:val="0"/>
          <w:numId w:val="17"/>
        </w:numPr>
      </w:pPr>
      <w:r>
        <w:t>The results of the models that were being compared were examined via the same process that the baseline model was assessed in order to select the best performing model for further tuning</w:t>
      </w:r>
      <w:r w:rsidR="007B5CA7">
        <w:t xml:space="preserve">. </w:t>
      </w:r>
      <w:r>
        <w:t>A series of bar charts was also created to visualize the differences.</w:t>
      </w:r>
    </w:p>
    <w:p w14:paraId="7FEB15A7" w14:textId="4C0E3A19" w:rsidR="00C86B2A" w:rsidRDefault="00C86B2A" w:rsidP="00476F11">
      <w:pPr>
        <w:pStyle w:val="APA"/>
        <w:numPr>
          <w:ilvl w:val="0"/>
          <w:numId w:val="17"/>
        </w:numPr>
      </w:pPr>
      <w:r>
        <w:t xml:space="preserve">After the final tuned model was </w:t>
      </w:r>
      <w:r w:rsidR="00081CE7">
        <w:t>run,</w:t>
      </w:r>
      <w:r>
        <w:t xml:space="preserve"> the results were visually compared to the baseline model using confusion matrices and a bar chart.</w:t>
      </w:r>
    </w:p>
    <w:p w14:paraId="1065C4DE" w14:textId="7CABD857" w:rsidR="00D57FE7" w:rsidRPr="00D57FE7" w:rsidRDefault="00C86B2A" w:rsidP="008D22CE">
      <w:pPr>
        <w:pStyle w:val="APA"/>
        <w:numPr>
          <w:ilvl w:val="0"/>
          <w:numId w:val="17"/>
        </w:numPr>
      </w:pPr>
      <w:r>
        <w:t>The final model metric scores were numerically compared to the baseline metrics to assess whether the success criteria had been met.</w:t>
      </w:r>
      <w:r w:rsidR="00C43F32">
        <w:t xml:space="preserve"> </w:t>
      </w:r>
    </w:p>
    <w:p w14:paraId="68E21ACE" w14:textId="0DD675D6" w:rsidR="0039397C" w:rsidRDefault="00C86B2A" w:rsidP="00C86B2A">
      <w:pPr>
        <w:pStyle w:val="APAHeading1"/>
      </w:pPr>
      <w:bookmarkStart w:id="17" w:name="_Toc127178248"/>
      <w:r>
        <w:t>Results</w:t>
      </w:r>
      <w:bookmarkEnd w:id="17"/>
    </w:p>
    <w:p w14:paraId="18D4B708" w14:textId="3470CCDD" w:rsidR="00C86B2A" w:rsidRPr="00C86B2A" w:rsidRDefault="00C86B2A" w:rsidP="007A4599">
      <w:pPr>
        <w:pStyle w:val="APAHeading2"/>
      </w:pPr>
      <w:bookmarkStart w:id="18" w:name="_Toc127178249"/>
      <w:r>
        <w:t>Statistical</w:t>
      </w:r>
      <w:bookmarkEnd w:id="18"/>
    </w:p>
    <w:p w14:paraId="452B4C2B" w14:textId="53905C99" w:rsidR="0039397C" w:rsidRDefault="0039397C" w:rsidP="0039397C">
      <w:pPr>
        <w:pStyle w:val="APA"/>
      </w:pPr>
      <w:r>
        <w:t xml:space="preserve">The model </w:t>
      </w:r>
      <w:r w:rsidR="007A4599">
        <w:t xml:space="preserve">was to </w:t>
      </w:r>
      <w:r>
        <w:t>be considered successful if it achieve</w:t>
      </w:r>
      <w:r w:rsidR="007A4599">
        <w:t>d</w:t>
      </w:r>
      <w:r>
        <w:t xml:space="preserve"> an improvement over baseline of .10 or greater on at least seven of the nine scoring metrics that w</w:t>
      </w:r>
      <w:r w:rsidR="007A4599">
        <w:t>ere</w:t>
      </w:r>
      <w:r>
        <w:t xml:space="preserve"> used:</w:t>
      </w:r>
    </w:p>
    <w:p w14:paraId="2915E6B6" w14:textId="77777777" w:rsidR="0039397C" w:rsidRDefault="0039397C" w:rsidP="0039397C">
      <w:pPr>
        <w:pStyle w:val="APA"/>
        <w:numPr>
          <w:ilvl w:val="0"/>
          <w:numId w:val="15"/>
        </w:numPr>
      </w:pPr>
      <w:r w:rsidRPr="00222068">
        <w:t>Accuracy</w:t>
      </w:r>
      <w:r w:rsidRPr="00222068">
        <w:tab/>
      </w:r>
    </w:p>
    <w:p w14:paraId="4840ACD5" w14:textId="77777777" w:rsidR="0039397C" w:rsidRDefault="0039397C" w:rsidP="0039397C">
      <w:pPr>
        <w:pStyle w:val="APA"/>
        <w:numPr>
          <w:ilvl w:val="0"/>
          <w:numId w:val="15"/>
        </w:numPr>
      </w:pPr>
      <w:r w:rsidRPr="00222068">
        <w:t>Precision(binary)</w:t>
      </w:r>
      <w:r w:rsidRPr="00222068">
        <w:tab/>
      </w:r>
    </w:p>
    <w:p w14:paraId="7433439D" w14:textId="77777777" w:rsidR="0039397C" w:rsidRDefault="0039397C" w:rsidP="0039397C">
      <w:pPr>
        <w:pStyle w:val="APA"/>
        <w:numPr>
          <w:ilvl w:val="0"/>
          <w:numId w:val="15"/>
        </w:numPr>
      </w:pPr>
      <w:r w:rsidRPr="00222068">
        <w:t>Precision(micro)</w:t>
      </w:r>
      <w:r w:rsidRPr="00222068">
        <w:tab/>
      </w:r>
    </w:p>
    <w:p w14:paraId="6DB5CEE0" w14:textId="77777777" w:rsidR="0039397C" w:rsidRDefault="0039397C" w:rsidP="0039397C">
      <w:pPr>
        <w:pStyle w:val="APA"/>
        <w:numPr>
          <w:ilvl w:val="0"/>
          <w:numId w:val="15"/>
        </w:numPr>
      </w:pPr>
      <w:r w:rsidRPr="00222068">
        <w:t>Precision(macro)</w:t>
      </w:r>
      <w:r w:rsidRPr="00222068">
        <w:tab/>
      </w:r>
    </w:p>
    <w:p w14:paraId="72CE567E" w14:textId="77777777" w:rsidR="0039397C" w:rsidRDefault="0039397C" w:rsidP="0039397C">
      <w:pPr>
        <w:pStyle w:val="APA"/>
        <w:numPr>
          <w:ilvl w:val="0"/>
          <w:numId w:val="15"/>
        </w:numPr>
      </w:pPr>
      <w:r w:rsidRPr="00222068">
        <w:t>Precision(weighted)</w:t>
      </w:r>
      <w:r w:rsidRPr="00222068">
        <w:tab/>
      </w:r>
    </w:p>
    <w:p w14:paraId="70D907FF" w14:textId="77777777" w:rsidR="0039397C" w:rsidRDefault="0039397C" w:rsidP="0039397C">
      <w:pPr>
        <w:pStyle w:val="APA"/>
        <w:numPr>
          <w:ilvl w:val="0"/>
          <w:numId w:val="15"/>
        </w:numPr>
      </w:pPr>
      <w:r w:rsidRPr="00222068">
        <w:t>Recall</w:t>
      </w:r>
      <w:r w:rsidRPr="00222068">
        <w:tab/>
      </w:r>
    </w:p>
    <w:p w14:paraId="5114B4F3" w14:textId="77777777" w:rsidR="0039397C" w:rsidRDefault="0039397C" w:rsidP="0039397C">
      <w:pPr>
        <w:pStyle w:val="APA"/>
        <w:numPr>
          <w:ilvl w:val="0"/>
          <w:numId w:val="15"/>
        </w:numPr>
      </w:pPr>
      <w:r w:rsidRPr="00222068">
        <w:lastRenderedPageBreak/>
        <w:t>f1</w:t>
      </w:r>
      <w:r w:rsidRPr="00222068">
        <w:tab/>
      </w:r>
    </w:p>
    <w:p w14:paraId="226EBD19" w14:textId="77777777" w:rsidR="0039397C" w:rsidRDefault="0039397C" w:rsidP="0039397C">
      <w:pPr>
        <w:pStyle w:val="APA"/>
        <w:numPr>
          <w:ilvl w:val="0"/>
          <w:numId w:val="15"/>
        </w:numPr>
      </w:pPr>
      <w:r w:rsidRPr="00222068">
        <w:t>f</w:t>
      </w:r>
      <w:r>
        <w:t>beta (beta = 2)</w:t>
      </w:r>
      <w:r w:rsidRPr="00222068">
        <w:tab/>
      </w:r>
    </w:p>
    <w:p w14:paraId="0D59345D" w14:textId="086C414D" w:rsidR="0039397C" w:rsidRDefault="0039397C" w:rsidP="0039397C">
      <w:pPr>
        <w:pStyle w:val="APA"/>
        <w:numPr>
          <w:ilvl w:val="0"/>
          <w:numId w:val="15"/>
        </w:numPr>
      </w:pPr>
      <w:r w:rsidRPr="00222068">
        <w:t>Matthews</w:t>
      </w:r>
      <w:r>
        <w:t xml:space="preserve"> </w:t>
      </w:r>
      <w:r w:rsidRPr="00222068">
        <w:t>correlation coefficient</w:t>
      </w:r>
    </w:p>
    <w:p w14:paraId="4642D9DD" w14:textId="6E1A91E7" w:rsidR="000F6A5A" w:rsidRDefault="007A4599" w:rsidP="003C5D13">
      <w:pPr>
        <w:pStyle w:val="APA"/>
      </w:pPr>
      <w:r>
        <w:t>The final model showed improvement over baseline on all nine of the metrics, with the lowest improvement being 0.125 points, and the highest being 0.851 points</w:t>
      </w:r>
      <w:r w:rsidR="007B5CA7">
        <w:t xml:space="preserve">. </w:t>
      </w:r>
    </w:p>
    <w:sdt>
      <w:sdtPr>
        <w:tag w:val="F_7F8C1CC1-0505-47C0-AFDB-FD4D5025BD56"/>
        <w:id w:val="862404740"/>
        <w:placeholder>
          <w:docPart w:val="DefaultPlaceholder_-1854013440"/>
        </w:placeholder>
        <w15:appearance w15:val="hidden"/>
      </w:sdtPr>
      <w:sdtContent>
        <w:p w14:paraId="02CD1521" w14:textId="59D40D99" w:rsidR="000F6A5A" w:rsidRDefault="000F6A5A" w:rsidP="000F6A5A">
          <w:pPr>
            <w:pStyle w:val="APAFigureNumber"/>
          </w:pPr>
          <w:r w:rsidRPr="00111B1F">
            <w:t xml:space="preserve">Figure </w:t>
          </w:r>
          <w:fldSimple w:instr=" SEQ Figure \* ARABIC ">
            <w:r w:rsidR="00D02C47">
              <w:rPr>
                <w:noProof/>
              </w:rPr>
              <w:t>1</w:t>
            </w:r>
          </w:fldSimple>
        </w:p>
      </w:sdtContent>
    </w:sdt>
    <w:p w14:paraId="64B9B865" w14:textId="76C3F835" w:rsidR="000F6A5A" w:rsidRDefault="000F6A5A" w:rsidP="000F6A5A">
      <w:pPr>
        <w:pStyle w:val="APAFigureCaption"/>
      </w:pPr>
      <w:r>
        <w:t>Baseline Comparison</w:t>
      </w:r>
      <w:r w:rsidR="00FD2B7E">
        <w:t xml:space="preserve"> </w:t>
      </w:r>
      <w:r w:rsidR="00081CE7">
        <w:t>Data frame</w:t>
      </w:r>
    </w:p>
    <w:p w14:paraId="3A9C26E8" w14:textId="1B95DAF2" w:rsidR="000F6A5A" w:rsidRPr="000F6A5A" w:rsidRDefault="000F6A5A" w:rsidP="000F6A5A">
      <w:pPr>
        <w:pStyle w:val="APAFigure"/>
      </w:pPr>
      <w:r>
        <w:rPr>
          <w:noProof/>
        </w:rPr>
        <w:drawing>
          <wp:inline distT="0" distB="0" distL="0" distR="0" wp14:anchorId="5EFD2AD0" wp14:editId="058B1E69">
            <wp:extent cx="5890770" cy="10668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a:extLst>
                        <a:ext uri="{28A0092B-C50C-407E-A947-70E740481C1C}">
                          <a14:useLocalDpi xmlns:a14="http://schemas.microsoft.com/office/drawing/2010/main" val="0"/>
                        </a:ext>
                      </a:extLst>
                    </a:blip>
                    <a:stretch>
                      <a:fillRect/>
                    </a:stretch>
                  </pic:blipFill>
                  <pic:spPr>
                    <a:xfrm>
                      <a:off x="0" y="0"/>
                      <a:ext cx="5890770" cy="1066892"/>
                    </a:xfrm>
                    <a:prstGeom prst="rect">
                      <a:avLst/>
                    </a:prstGeom>
                  </pic:spPr>
                </pic:pic>
              </a:graphicData>
            </a:graphic>
          </wp:inline>
        </w:drawing>
      </w:r>
    </w:p>
    <w:p w14:paraId="7394E458" w14:textId="77777777" w:rsidR="003C5D13" w:rsidRDefault="003C5D13" w:rsidP="00D02C47">
      <w:pPr>
        <w:pStyle w:val="APAFigureNumber"/>
      </w:pPr>
    </w:p>
    <w:sdt>
      <w:sdtPr>
        <w:tag w:val="F_69C489EC-CF88-4D8F-9737-880987289F9F"/>
        <w:id w:val="-1187137913"/>
        <w:placeholder>
          <w:docPart w:val="DefaultPlaceholder_-1854013440"/>
        </w:placeholder>
        <w15:appearance w15:val="hidden"/>
      </w:sdtPr>
      <w:sdtContent>
        <w:p w14:paraId="2C2D5AC2" w14:textId="46061D0A" w:rsidR="00D02C47" w:rsidRDefault="00D02C47" w:rsidP="00D02C47">
          <w:pPr>
            <w:pStyle w:val="APAFigureNumber"/>
          </w:pPr>
          <w:r w:rsidRPr="00111B1F">
            <w:t xml:space="preserve">Figure </w:t>
          </w:r>
          <w:fldSimple w:instr=" SEQ Figure \* ARABIC ">
            <w:r w:rsidR="00FD2B7E">
              <w:rPr>
                <w:noProof/>
              </w:rPr>
              <w:t>2</w:t>
            </w:r>
          </w:fldSimple>
        </w:p>
      </w:sdtContent>
    </w:sdt>
    <w:p w14:paraId="19F1DBF2" w14:textId="77777777" w:rsidR="00D02C47" w:rsidRDefault="00D02C47" w:rsidP="00D02C47">
      <w:pPr>
        <w:pStyle w:val="APAFigureCaption"/>
      </w:pPr>
      <w:r>
        <w:t>Baseline Comparison Chart</w:t>
      </w:r>
    </w:p>
    <w:p w14:paraId="017FBF70" w14:textId="13E6F335" w:rsidR="00D02C47" w:rsidRPr="00D02C47" w:rsidRDefault="00D02C47" w:rsidP="00D02C47">
      <w:pPr>
        <w:pStyle w:val="APAFigure"/>
      </w:pPr>
      <w:r>
        <w:rPr>
          <w:noProof/>
        </w:rPr>
        <w:drawing>
          <wp:inline distT="0" distB="0" distL="0" distR="0" wp14:anchorId="1E0D061B" wp14:editId="1CA735B4">
            <wp:extent cx="5943612" cy="34838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3">
                      <a:extLst>
                        <a:ext uri="{28A0092B-C50C-407E-A947-70E740481C1C}">
                          <a14:useLocalDpi xmlns:a14="http://schemas.microsoft.com/office/drawing/2010/main" val="0"/>
                        </a:ext>
                      </a:extLst>
                    </a:blip>
                    <a:stretch>
                      <a:fillRect/>
                    </a:stretch>
                  </pic:blipFill>
                  <pic:spPr>
                    <a:xfrm>
                      <a:off x="0" y="0"/>
                      <a:ext cx="5943612" cy="3483871"/>
                    </a:xfrm>
                    <a:prstGeom prst="rect">
                      <a:avLst/>
                    </a:prstGeom>
                  </pic:spPr>
                </pic:pic>
              </a:graphicData>
            </a:graphic>
          </wp:inline>
        </w:drawing>
      </w:r>
    </w:p>
    <w:p w14:paraId="7EA2C9D5" w14:textId="4625FE85" w:rsidR="0039397C" w:rsidRDefault="0039397C" w:rsidP="00D57FE7">
      <w:pPr>
        <w:pStyle w:val="APA"/>
        <w:ind w:left="1080" w:firstLine="0"/>
      </w:pPr>
    </w:p>
    <w:p w14:paraId="3AA1FDD2" w14:textId="5E966B64" w:rsidR="0039397C" w:rsidRDefault="003C5D13" w:rsidP="003C5D13">
      <w:pPr>
        <w:pStyle w:val="APAHeading2"/>
      </w:pPr>
      <w:bookmarkStart w:id="19" w:name="_Toc127178250"/>
      <w:r>
        <w:t>Practical</w:t>
      </w:r>
      <w:bookmarkEnd w:id="19"/>
    </w:p>
    <w:p w14:paraId="4BA2B23F" w14:textId="37421F66" w:rsidR="003C5D13" w:rsidRDefault="003C5D13" w:rsidP="003C5D13">
      <w:pPr>
        <w:pStyle w:val="APA"/>
      </w:pPr>
      <w:r>
        <w:t>The practical significance of</w:t>
      </w:r>
      <w:r w:rsidR="00A758AE">
        <w:t xml:space="preserve"> machine learning models that can improve the detection and mitigation of customer churn is immense</w:t>
      </w:r>
      <w:r w:rsidR="007B5CA7">
        <w:t xml:space="preserve">. </w:t>
      </w:r>
      <w:r w:rsidR="00A758AE">
        <w:t xml:space="preserve">As noted in a study published by the Harvard Business Review, reducing customer attrition by 5% can boost profits 25-85%. </w:t>
      </w:r>
      <w:r w:rsidR="003569F7">
        <w:t>(</w:t>
      </w:r>
      <w:r w:rsidR="007E1909" w:rsidRPr="007E1909">
        <w:t xml:space="preserve">Reichheld &amp; Sasser, </w:t>
      </w:r>
      <w:r w:rsidR="00081CE7" w:rsidRPr="007E1909">
        <w:t>1990</w:t>
      </w:r>
      <w:r w:rsidR="00081CE7">
        <w:t>) The</w:t>
      </w:r>
      <w:r w:rsidR="009E1EAA">
        <w:t xml:space="preserve"> final model produced by this project was able to accurately identify nearly 82% of the attrited customers while only incorrectly identifying less than 1% of existing customers as attrited, despite the attrited customers only accounting for approximately 16% of the total</w:t>
      </w:r>
      <w:r w:rsidR="007B5CA7">
        <w:t xml:space="preserve">. </w:t>
      </w:r>
      <w:r w:rsidR="00CE3605">
        <w:t>This means that the company can focus retention efforts more efficiently without expending resources unnecessarily on customers that are unlikely to leave.</w:t>
      </w:r>
    </w:p>
    <w:sdt>
      <w:sdtPr>
        <w:tag w:val="F_3D6B60E9-7CFA-4801-A7C6-812446CA985D"/>
        <w:id w:val="-886335390"/>
        <w:placeholder>
          <w:docPart w:val="DefaultPlaceholder_-1854013440"/>
        </w:placeholder>
        <w15:appearance w15:val="hidden"/>
      </w:sdtPr>
      <w:sdtContent>
        <w:p w14:paraId="0E55E62D" w14:textId="4FBFA165" w:rsidR="00FD2B7E" w:rsidRDefault="00FD2B7E" w:rsidP="00FD2B7E">
          <w:pPr>
            <w:pStyle w:val="APAFigureNumber"/>
          </w:pPr>
          <w:r w:rsidRPr="00111B1F">
            <w:t xml:space="preserve">Figure </w:t>
          </w:r>
          <w:fldSimple w:instr=" SEQ Figure \* ARABIC ">
            <w:r w:rsidR="004271C1">
              <w:rPr>
                <w:noProof/>
              </w:rPr>
              <w:t>3</w:t>
            </w:r>
          </w:fldSimple>
        </w:p>
      </w:sdtContent>
    </w:sdt>
    <w:p w14:paraId="5F3AB2E7" w14:textId="77777777" w:rsidR="00FD2B7E" w:rsidRDefault="00FD2B7E" w:rsidP="00FD2B7E">
      <w:pPr>
        <w:pStyle w:val="APAFigureCaption"/>
      </w:pPr>
      <w:r>
        <w:t>Final Model Confusion Matrix</w:t>
      </w:r>
    </w:p>
    <w:p w14:paraId="5D881092" w14:textId="059F891F" w:rsidR="000F66EE" w:rsidRDefault="00FD2B7E" w:rsidP="00FD2B7E">
      <w:pPr>
        <w:pStyle w:val="APAFigure"/>
      </w:pPr>
      <w:r>
        <w:rPr>
          <w:noProof/>
        </w:rPr>
        <w:drawing>
          <wp:inline distT="0" distB="0" distL="0" distR="0" wp14:anchorId="231736BE" wp14:editId="19785F14">
            <wp:extent cx="3264414" cy="27889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4">
                      <a:extLst>
                        <a:ext uri="{28A0092B-C50C-407E-A947-70E740481C1C}">
                          <a14:useLocalDpi xmlns:a14="http://schemas.microsoft.com/office/drawing/2010/main" val="0"/>
                        </a:ext>
                      </a:extLst>
                    </a:blip>
                    <a:stretch>
                      <a:fillRect/>
                    </a:stretch>
                  </pic:blipFill>
                  <pic:spPr>
                    <a:xfrm>
                      <a:off x="0" y="0"/>
                      <a:ext cx="3264414" cy="2788926"/>
                    </a:xfrm>
                    <a:prstGeom prst="rect">
                      <a:avLst/>
                    </a:prstGeom>
                  </pic:spPr>
                </pic:pic>
              </a:graphicData>
            </a:graphic>
          </wp:inline>
        </w:drawing>
      </w:r>
    </w:p>
    <w:p w14:paraId="545C0D2D" w14:textId="6A7269E9" w:rsidR="00CE3605" w:rsidRDefault="00CE3605" w:rsidP="00CE3605">
      <w:pPr>
        <w:pStyle w:val="APAHeading2"/>
      </w:pPr>
    </w:p>
    <w:p w14:paraId="4256056F" w14:textId="2893BF6C" w:rsidR="00CE3605" w:rsidRDefault="00CE3605" w:rsidP="00CE3605">
      <w:pPr>
        <w:pStyle w:val="APAHeading2"/>
      </w:pPr>
      <w:bookmarkStart w:id="20" w:name="_Toc127178251"/>
      <w:r>
        <w:t>Overall Success</w:t>
      </w:r>
      <w:bookmarkEnd w:id="20"/>
    </w:p>
    <w:p w14:paraId="472350B9" w14:textId="7B3E7D87" w:rsidR="00CE3605" w:rsidRDefault="00CE3605" w:rsidP="00CE3605">
      <w:pPr>
        <w:pStyle w:val="APA"/>
      </w:pPr>
      <w:r>
        <w:t>This project exceeded the stated goal of exceeding seven of the nine metrics by 0.10 or more</w:t>
      </w:r>
      <w:r w:rsidR="007B5CA7">
        <w:t xml:space="preserve">. </w:t>
      </w:r>
      <w:r>
        <w:t xml:space="preserve">The final model outperformed the baseline model by more than the desired amount on all </w:t>
      </w:r>
      <w:r>
        <w:lastRenderedPageBreak/>
        <w:t>nine of the goals</w:t>
      </w:r>
      <w:r w:rsidR="007B5CA7">
        <w:t xml:space="preserve">. </w:t>
      </w:r>
      <w:r w:rsidR="0018756D">
        <w:t>Seven of the nine metrics showed an improvement of 0.23 or greater, and three of the nine metrics indicated improvements of 0.62 or greater</w:t>
      </w:r>
      <w:r w:rsidR="007B5CA7">
        <w:t xml:space="preserve">. </w:t>
      </w:r>
      <w:r w:rsidR="0018756D">
        <w:t>The outcome is therefore considered to be a success.</w:t>
      </w:r>
    </w:p>
    <w:p w14:paraId="2EF87ECA" w14:textId="6A28C85B" w:rsidR="0018756D" w:rsidRDefault="0018756D" w:rsidP="0018756D">
      <w:pPr>
        <w:pStyle w:val="APAHeading1"/>
      </w:pPr>
      <w:bookmarkStart w:id="21" w:name="_Toc127178252"/>
      <w:r>
        <w:t>Key Takeaways</w:t>
      </w:r>
      <w:bookmarkEnd w:id="21"/>
    </w:p>
    <w:p w14:paraId="399B372E" w14:textId="72E0055D" w:rsidR="0018756D" w:rsidRDefault="0018756D" w:rsidP="0018756D">
      <w:pPr>
        <w:pStyle w:val="APAHeading2"/>
      </w:pPr>
      <w:bookmarkStart w:id="22" w:name="_Toc127178253"/>
      <w:r>
        <w:t>Summary of conclusions</w:t>
      </w:r>
      <w:bookmarkEnd w:id="22"/>
    </w:p>
    <w:p w14:paraId="173AB24E" w14:textId="0B47390A" w:rsidR="0018756D" w:rsidRDefault="003D289C" w:rsidP="0018756D">
      <w:pPr>
        <w:pStyle w:val="APA"/>
      </w:pPr>
      <w:r>
        <w:t>This project set out to determine whether a machine learning algorithm could be found and tuned to perform better than a baseline model in the detection of customer attrition</w:t>
      </w:r>
      <w:r w:rsidR="007B5CA7">
        <w:t xml:space="preserve">. </w:t>
      </w:r>
      <w:r>
        <w:t>The final model was not only able to do so, but by a significant margin and across several different metric categories.</w:t>
      </w:r>
    </w:p>
    <w:p w14:paraId="00D95BCF" w14:textId="14166AF0" w:rsidR="003D289C" w:rsidRDefault="003D289C" w:rsidP="003D289C">
      <w:pPr>
        <w:pStyle w:val="APAHeading2"/>
      </w:pPr>
      <w:bookmarkStart w:id="23" w:name="_Toc127178254"/>
      <w:r>
        <w:t>Storytelling</w:t>
      </w:r>
      <w:bookmarkEnd w:id="23"/>
    </w:p>
    <w:p w14:paraId="3B113FC5" w14:textId="0053BCCA" w:rsidR="003D289C" w:rsidRDefault="003D289C" w:rsidP="003D289C">
      <w:pPr>
        <w:pStyle w:val="APA"/>
      </w:pPr>
      <w:r>
        <w:t>The tools and graphical representations used were selected in order to show pertinent information in a simple yet effective manner</w:t>
      </w:r>
      <w:r w:rsidR="007B5CA7">
        <w:t xml:space="preserve">. </w:t>
      </w:r>
      <w:r>
        <w:t>The graphs and charts provide quick references to the pertinent features of the data without cluttering the graphics with unneeded information.</w:t>
      </w:r>
    </w:p>
    <w:p w14:paraId="694A1B15" w14:textId="7112C509" w:rsidR="003D289C" w:rsidRDefault="003D289C" w:rsidP="003D289C">
      <w:pPr>
        <w:pStyle w:val="APAHeading2"/>
      </w:pPr>
      <w:bookmarkStart w:id="24" w:name="_Toc127178255"/>
      <w:r>
        <w:t>Recommendations</w:t>
      </w:r>
      <w:bookmarkEnd w:id="24"/>
    </w:p>
    <w:p w14:paraId="51D767DD" w14:textId="5C7BAF84" w:rsidR="003D289C" w:rsidRDefault="003D289C" w:rsidP="003D289C">
      <w:pPr>
        <w:pStyle w:val="APA"/>
      </w:pPr>
      <w:r>
        <w:t>Two recommendations to provide further value to the company are as follows:</w:t>
      </w:r>
    </w:p>
    <w:p w14:paraId="10094B80" w14:textId="158B4D5E" w:rsidR="003D289C" w:rsidRDefault="003D289C" w:rsidP="003D289C">
      <w:pPr>
        <w:pStyle w:val="APA"/>
        <w:numPr>
          <w:ilvl w:val="0"/>
          <w:numId w:val="18"/>
        </w:numPr>
      </w:pPr>
      <w:r>
        <w:t>Expanded and/or more granular data collection</w:t>
      </w:r>
      <w:r w:rsidR="007B5CA7">
        <w:t xml:space="preserve">. </w:t>
      </w:r>
      <w:r>
        <w:t>For example</w:t>
      </w:r>
      <w:r w:rsidR="004337BF">
        <w:t>, the usage change data only reveals the change from Q1 to Q4, and only for one given year</w:t>
      </w:r>
      <w:r w:rsidR="007B5CA7">
        <w:t xml:space="preserve">. </w:t>
      </w:r>
      <w:r w:rsidR="004337BF">
        <w:t>Data showing the changes month to month, quarter to quarter and year to year could provide insight into trends that shed more light on patterns leading up to customers leaving, possibly allowing these customers to be identified even earlier or more accurately</w:t>
      </w:r>
      <w:r w:rsidR="007B5CA7">
        <w:t xml:space="preserve">. </w:t>
      </w:r>
      <w:r w:rsidR="004337BF">
        <w:t>It could also be beneficial to compare the customer data against similar data from other companies, or the industry as a whole, if that data can be sourced legally and ethically.</w:t>
      </w:r>
    </w:p>
    <w:p w14:paraId="20C2DFA7" w14:textId="5C2F4F43" w:rsidR="004337BF" w:rsidRDefault="004337BF" w:rsidP="003D289C">
      <w:pPr>
        <w:pStyle w:val="APA"/>
        <w:numPr>
          <w:ilvl w:val="0"/>
          <w:numId w:val="18"/>
        </w:numPr>
      </w:pPr>
      <w:r>
        <w:lastRenderedPageBreak/>
        <w:t>Expanded investigation into the data that has been gathered and the ability of machine learning algorithms to provide even deeper insights</w:t>
      </w:r>
      <w:r w:rsidR="007B5CA7">
        <w:t xml:space="preserve">. </w:t>
      </w:r>
      <w:r>
        <w:t>The testing of the final machine learning model determined that utilizing only five features provided the most accurate results</w:t>
      </w:r>
      <w:r w:rsidR="007B5CA7">
        <w:t xml:space="preserve">. </w:t>
      </w:r>
      <w:r>
        <w:t xml:space="preserve">Further research into </w:t>
      </w:r>
      <w:r w:rsidR="00B92CF0">
        <w:t>what those five features are and what it is about those features that enhance the prediction power could further improve understanding of the factors that reveal customer attrition, and possibly even give clues as to why customers leave.</w:t>
      </w:r>
    </w:p>
    <w:p w14:paraId="34E902D1" w14:textId="329083E1" w:rsidR="00B92CF0" w:rsidRDefault="00B92CF0" w:rsidP="00B92CF0">
      <w:pPr>
        <w:pStyle w:val="APAHeading1"/>
      </w:pPr>
      <w:bookmarkStart w:id="25" w:name="_Toc127178256"/>
      <w:r>
        <w:t>Panopto Presentation</w:t>
      </w:r>
      <w:bookmarkEnd w:id="25"/>
    </w:p>
    <w:p w14:paraId="066E8380" w14:textId="4A01EB45" w:rsidR="006D2753" w:rsidRDefault="00B92CF0" w:rsidP="00B92CF0">
      <w:pPr>
        <w:pStyle w:val="APA"/>
      </w:pPr>
      <w:r>
        <w:t xml:space="preserve">A Panopto presentation regarding this project can be found at </w:t>
      </w:r>
      <w:hyperlink r:id="rId15" w:history="1">
        <w:r w:rsidR="00CD327C" w:rsidRPr="00D25DFA">
          <w:rPr>
            <w:rStyle w:val="Hyperlink"/>
          </w:rPr>
          <w:t>https://wgu.hosted.panopto.com/Panopto/Pages/Viewer.</w:t>
        </w:r>
        <w:r w:rsidR="00CD327C" w:rsidRPr="00D25DFA">
          <w:rPr>
            <w:rStyle w:val="Hyperlink"/>
          </w:rPr>
          <w:t>a</w:t>
        </w:r>
        <w:r w:rsidR="00CD327C" w:rsidRPr="00D25DFA">
          <w:rPr>
            <w:rStyle w:val="Hyperlink"/>
          </w:rPr>
          <w:t>spx?id=2863c4f9-1431-431e-887b-afa8010a1811</w:t>
        </w:r>
      </w:hyperlink>
    </w:p>
    <w:p w14:paraId="3B99C402" w14:textId="77777777" w:rsidR="00766D9C" w:rsidRDefault="00766D9C" w:rsidP="00766D9C">
      <w:pPr>
        <w:pStyle w:val="APAHeading1"/>
      </w:pPr>
      <w:bookmarkStart w:id="26" w:name="_Toc127178257"/>
      <w:r>
        <w:t>Evidence of Completion</w:t>
      </w:r>
      <w:bookmarkEnd w:id="26"/>
    </w:p>
    <w:p w14:paraId="70B43611" w14:textId="77777777" w:rsidR="00766D9C" w:rsidRDefault="00766D9C" w:rsidP="00766D9C">
      <w:pPr>
        <w:pStyle w:val="APA"/>
      </w:pPr>
    </w:p>
    <w:p w14:paraId="211696B7" w14:textId="2D8FA988" w:rsidR="00766D9C" w:rsidRDefault="00766D9C" w:rsidP="00766D9C">
      <w:pPr>
        <w:pStyle w:val="APA"/>
      </w:pPr>
      <w:r>
        <w:t>The following will be submitted with this project as evidence of completion:</w:t>
      </w:r>
    </w:p>
    <w:p w14:paraId="7B678112" w14:textId="2E394707" w:rsidR="00766D9C" w:rsidRDefault="00766D9C" w:rsidP="00766D9C">
      <w:pPr>
        <w:pStyle w:val="APA"/>
        <w:numPr>
          <w:ilvl w:val="0"/>
          <w:numId w:val="20"/>
        </w:numPr>
      </w:pPr>
      <w:r>
        <w:t>The original csv file containing the data used for the project</w:t>
      </w:r>
    </w:p>
    <w:p w14:paraId="15E5B632" w14:textId="14C5CEA1" w:rsidR="00766D9C" w:rsidRDefault="00766D9C" w:rsidP="00766D9C">
      <w:pPr>
        <w:pStyle w:val="APA"/>
        <w:numPr>
          <w:ilvl w:val="0"/>
          <w:numId w:val="19"/>
        </w:numPr>
      </w:pPr>
      <w:r>
        <w:t xml:space="preserve">An ipynb file containing the Python code written for the project and all outputs </w:t>
      </w:r>
    </w:p>
    <w:p w14:paraId="42049400" w14:textId="77777777" w:rsidR="00766D9C" w:rsidRDefault="00766D9C" w:rsidP="004D256D">
      <w:pPr>
        <w:pStyle w:val="APA"/>
        <w:numPr>
          <w:ilvl w:val="0"/>
          <w:numId w:val="19"/>
        </w:numPr>
      </w:pPr>
      <w:r>
        <w:t>An HTML file of the same</w:t>
      </w:r>
    </w:p>
    <w:p w14:paraId="25DDEC6C" w14:textId="77777777" w:rsidR="003D1640" w:rsidRDefault="003D1640" w:rsidP="003D1640">
      <w:pPr>
        <w:pStyle w:val="APA"/>
      </w:pPr>
    </w:p>
    <w:bookmarkStart w:id="27" w:name="_Toc127178258" w:displacedByCustomXml="next"/>
    <w:sdt>
      <w:sdtPr>
        <w:rPr>
          <w:b w:val="0"/>
        </w:rPr>
        <w:tag w:val="ReferenceSection"/>
        <w:id w:val="1560056398"/>
        <w:placeholder>
          <w:docPart w:val="DefaultPlaceholder_-1854013440"/>
        </w:placeholder>
        <w15:appearance w15:val="hidden"/>
      </w:sdtPr>
      <w:sdtContent>
        <w:p w14:paraId="63AB786F" w14:textId="75D9DE8E" w:rsidR="007E1909" w:rsidRDefault="00000000" w:rsidP="007E1909">
          <w:pPr>
            <w:pStyle w:val="APAReferenceSectionHeading"/>
          </w:pPr>
          <w:sdt>
            <w:sdtPr>
              <w:tag w:val="ReferenceSectionHeader"/>
              <w:id w:val="-1927865674"/>
              <w:lock w:val="contentLocked"/>
              <w:placeholder>
                <w:docPart w:val="DefaultPlaceholder_-1854013440"/>
              </w:placeholder>
              <w15:appearance w15:val="hidden"/>
            </w:sdtPr>
            <w:sdtContent>
              <w:r w:rsidR="007E1909">
                <w:t>References</w:t>
              </w:r>
            </w:sdtContent>
          </w:sdt>
          <w:bookmarkEnd w:id="27"/>
        </w:p>
        <w:p w14:paraId="2AFB56C0" w14:textId="6200BE19" w:rsidR="007E1909" w:rsidRDefault="007E1909" w:rsidP="007E1909">
          <w:pPr>
            <w:pStyle w:val="APAReference"/>
          </w:pPr>
          <w:r>
            <w:t xml:space="preserve">Reichheld, F. F., &amp; Sasser, W. E. (1990, September). Zero defections: Quality comes to services. </w:t>
          </w:r>
          <w:r>
            <w:rPr>
              <w:rStyle w:val="Emphasis"/>
            </w:rPr>
            <w:t>Harvard Business Review</w:t>
          </w:r>
          <w:r>
            <w:t xml:space="preserve">. </w:t>
          </w:r>
          <w:hyperlink r:id="rId16" w:history="1">
            <w:r>
              <w:rPr>
                <w:rStyle w:val="Hyperlink"/>
              </w:rPr>
              <w:t>https://hbr.org/1990/09/zero-defections-quality-comes-to-services</w:t>
            </w:r>
          </w:hyperlink>
        </w:p>
        <w:p w14:paraId="6D2021FB" w14:textId="624F46D3" w:rsidR="00B92CF0" w:rsidRDefault="00000000" w:rsidP="00B92CF0">
          <w:pPr>
            <w:pStyle w:val="APA"/>
          </w:pPr>
        </w:p>
      </w:sdtContent>
    </w:sdt>
    <w:sectPr w:rsidR="00B92CF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27F9C" w14:textId="77777777" w:rsidR="00EE1C5B" w:rsidRDefault="00EE1C5B">
      <w:r>
        <w:separator/>
      </w:r>
    </w:p>
  </w:endnote>
  <w:endnote w:type="continuationSeparator" w:id="0">
    <w:p w14:paraId="45B7F9FE" w14:textId="77777777" w:rsidR="00EE1C5B" w:rsidRDefault="00EE1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40653" w14:textId="07B39656" w:rsidR="003D1640" w:rsidRDefault="003D16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FFFF4" w14:textId="77777777" w:rsidR="00EE1C5B" w:rsidRDefault="00EE1C5B">
      <w:r>
        <w:separator/>
      </w:r>
    </w:p>
  </w:footnote>
  <w:footnote w:type="continuationSeparator" w:id="0">
    <w:p w14:paraId="100920D8" w14:textId="77777777" w:rsidR="00EE1C5B" w:rsidRDefault="00EE1C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AFFE0" w14:textId="218F3F02" w:rsidR="00366E62" w:rsidRDefault="00000000">
    <w:pPr>
      <w:pStyle w:val="APAPageHeading"/>
    </w:pPr>
    <w:sdt>
      <w:sdtPr>
        <w:tag w:val="RunningHead"/>
        <w:id w:val="1709214789"/>
        <w:lock w:val="contentLocked"/>
        <w:placeholder>
          <w:docPart w:val="DefaultPlaceholder_-1854013440"/>
        </w:placeholder>
      </w:sdtPr>
      <w:sdtContent>
        <w:r w:rsidR="0063744F">
          <w:t xml:space="preserve"> </w:t>
        </w:r>
      </w:sdtContent>
    </w:sdt>
    <w:r w:rsidR="00786BE2">
      <w:tab/>
    </w:r>
    <w:r w:rsidR="00786BE2">
      <w:fldChar w:fldCharType="begin"/>
    </w:r>
    <w:r w:rsidR="00786BE2">
      <w:instrText>PAGE</w:instrText>
    </w:r>
    <w:r w:rsidR="00786BE2">
      <w:fldChar w:fldCharType="separate"/>
    </w:r>
    <w:r w:rsidR="005508A1">
      <w:rPr>
        <w:noProof/>
      </w:rPr>
      <w:t>2</w:t>
    </w:r>
    <w:r w:rsidR="00786BE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330B" w14:textId="0D251930" w:rsidR="00366E62" w:rsidRDefault="00000000">
    <w:pPr>
      <w:pStyle w:val="APAPageHeading"/>
    </w:pPr>
    <w:sdt>
      <w:sdtPr>
        <w:tag w:val="FirstPageRunningHead"/>
        <w:id w:val="-1479144368"/>
        <w:lock w:val="contentLocked"/>
        <w:placeholder>
          <w:docPart w:val="DefaultPlaceholder_-1854013440"/>
        </w:placeholder>
        <w:showingPlcHdr/>
      </w:sdtPr>
      <w:sdtContent>
        <w:r w:rsidR="00571378" w:rsidRPr="00317AE2">
          <w:rPr>
            <w:rStyle w:val="PlaceholderText"/>
          </w:rPr>
          <w:t>Click or tap here to enter text.</w:t>
        </w:r>
      </w:sdtContent>
    </w:sdt>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747C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5B07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42A5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2A42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7EFA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6E88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46AD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2059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265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58A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9790F"/>
    <w:multiLevelType w:val="hybridMultilevel"/>
    <w:tmpl w:val="F0E8B1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FFE3B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2916820"/>
    <w:multiLevelType w:val="hybridMultilevel"/>
    <w:tmpl w:val="B3F06F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D1152C"/>
    <w:multiLevelType w:val="hybridMultilevel"/>
    <w:tmpl w:val="CA92F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047AD0"/>
    <w:multiLevelType w:val="hybridMultilevel"/>
    <w:tmpl w:val="8AA8BC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8BB3D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1B05968"/>
    <w:multiLevelType w:val="multilevel"/>
    <w:tmpl w:val="C1D0ED8C"/>
    <w:lvl w:ilvl="0">
      <w:start w:val="1"/>
      <w:numFmt w:val="upperRoman"/>
      <w:pStyle w:val="ListParagraph"/>
      <w:lvlText w:val="%1."/>
      <w:lvlJc w:val="left"/>
      <w:pPr>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17" w15:restartNumberingAfterBreak="0">
    <w:nsid w:val="780A7875"/>
    <w:multiLevelType w:val="hybridMultilevel"/>
    <w:tmpl w:val="F95AB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C9E7E9B"/>
    <w:multiLevelType w:val="hybridMultilevel"/>
    <w:tmpl w:val="B3CAD7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CA50EA3"/>
    <w:multiLevelType w:val="hybridMultilevel"/>
    <w:tmpl w:val="6F069D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9715105">
    <w:abstractNumId w:val="0"/>
  </w:num>
  <w:num w:numId="2" w16cid:durableId="6255617">
    <w:abstractNumId w:val="1"/>
  </w:num>
  <w:num w:numId="3" w16cid:durableId="641085275">
    <w:abstractNumId w:val="2"/>
  </w:num>
  <w:num w:numId="4" w16cid:durableId="1240823187">
    <w:abstractNumId w:val="3"/>
  </w:num>
  <w:num w:numId="5" w16cid:durableId="1902668184">
    <w:abstractNumId w:val="8"/>
  </w:num>
  <w:num w:numId="6" w16cid:durableId="874121280">
    <w:abstractNumId w:val="4"/>
  </w:num>
  <w:num w:numId="7" w16cid:durableId="1170027694">
    <w:abstractNumId w:val="5"/>
  </w:num>
  <w:num w:numId="8" w16cid:durableId="2130468136">
    <w:abstractNumId w:val="6"/>
  </w:num>
  <w:num w:numId="9" w16cid:durableId="1238712920">
    <w:abstractNumId w:val="7"/>
  </w:num>
  <w:num w:numId="10" w16cid:durableId="1422410321">
    <w:abstractNumId w:val="9"/>
  </w:num>
  <w:num w:numId="11" w16cid:durableId="2098861073">
    <w:abstractNumId w:val="16"/>
  </w:num>
  <w:num w:numId="12" w16cid:durableId="89207213">
    <w:abstractNumId w:val="15"/>
  </w:num>
  <w:num w:numId="13" w16cid:durableId="453598634">
    <w:abstractNumId w:val="11"/>
  </w:num>
  <w:num w:numId="14" w16cid:durableId="579800862">
    <w:abstractNumId w:val="12"/>
  </w:num>
  <w:num w:numId="15" w16cid:durableId="1678540255">
    <w:abstractNumId w:val="14"/>
  </w:num>
  <w:num w:numId="16" w16cid:durableId="2011373072">
    <w:abstractNumId w:val="10"/>
  </w:num>
  <w:num w:numId="17" w16cid:durableId="317074747">
    <w:abstractNumId w:val="19"/>
  </w:num>
  <w:num w:numId="18" w16cid:durableId="1427965291">
    <w:abstractNumId w:val="18"/>
  </w:num>
  <w:num w:numId="19" w16cid:durableId="17975031">
    <w:abstractNumId w:val="13"/>
  </w:num>
  <w:num w:numId="20" w16cid:durableId="15670320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w:rsids>
    <w:rsidRoot w:val="00366E62"/>
    <w:rsid w:val="00000974"/>
    <w:rsid w:val="00014FA3"/>
    <w:rsid w:val="000317CC"/>
    <w:rsid w:val="00032058"/>
    <w:rsid w:val="000330BB"/>
    <w:rsid w:val="00046F0A"/>
    <w:rsid w:val="000472F3"/>
    <w:rsid w:val="00081CE7"/>
    <w:rsid w:val="00093D1B"/>
    <w:rsid w:val="00093FD4"/>
    <w:rsid w:val="000A7C9F"/>
    <w:rsid w:val="000B0790"/>
    <w:rsid w:val="000B28C4"/>
    <w:rsid w:val="000F66EE"/>
    <w:rsid w:val="000F6A5A"/>
    <w:rsid w:val="00107B96"/>
    <w:rsid w:val="00107F97"/>
    <w:rsid w:val="00140FF1"/>
    <w:rsid w:val="00142A12"/>
    <w:rsid w:val="00145CC0"/>
    <w:rsid w:val="00167A66"/>
    <w:rsid w:val="0017450A"/>
    <w:rsid w:val="00176981"/>
    <w:rsid w:val="00185463"/>
    <w:rsid w:val="0018756D"/>
    <w:rsid w:val="0018783B"/>
    <w:rsid w:val="00192E1D"/>
    <w:rsid w:val="001A7C11"/>
    <w:rsid w:val="001C3B87"/>
    <w:rsid w:val="00203FD1"/>
    <w:rsid w:val="002054CE"/>
    <w:rsid w:val="00213E07"/>
    <w:rsid w:val="00222068"/>
    <w:rsid w:val="00253E24"/>
    <w:rsid w:val="00263004"/>
    <w:rsid w:val="002665BE"/>
    <w:rsid w:val="00272E66"/>
    <w:rsid w:val="0028163C"/>
    <w:rsid w:val="002A0929"/>
    <w:rsid w:val="002A15DD"/>
    <w:rsid w:val="002B5D6D"/>
    <w:rsid w:val="002B79B1"/>
    <w:rsid w:val="002F3CC0"/>
    <w:rsid w:val="003071D7"/>
    <w:rsid w:val="003110C2"/>
    <w:rsid w:val="00316D09"/>
    <w:rsid w:val="003306D9"/>
    <w:rsid w:val="003569F7"/>
    <w:rsid w:val="00366E62"/>
    <w:rsid w:val="003717D4"/>
    <w:rsid w:val="00380D63"/>
    <w:rsid w:val="0039397C"/>
    <w:rsid w:val="003B12A1"/>
    <w:rsid w:val="003B242D"/>
    <w:rsid w:val="003B5581"/>
    <w:rsid w:val="003C3CCB"/>
    <w:rsid w:val="003C5D13"/>
    <w:rsid w:val="003D1640"/>
    <w:rsid w:val="003D289C"/>
    <w:rsid w:val="003E1E44"/>
    <w:rsid w:val="003E43D0"/>
    <w:rsid w:val="003F764E"/>
    <w:rsid w:val="004212E2"/>
    <w:rsid w:val="004271C1"/>
    <w:rsid w:val="00433515"/>
    <w:rsid w:val="004337BF"/>
    <w:rsid w:val="0043647B"/>
    <w:rsid w:val="0045289E"/>
    <w:rsid w:val="00464C26"/>
    <w:rsid w:val="00471F88"/>
    <w:rsid w:val="00476F11"/>
    <w:rsid w:val="0048109D"/>
    <w:rsid w:val="00487282"/>
    <w:rsid w:val="004B1050"/>
    <w:rsid w:val="004B617F"/>
    <w:rsid w:val="004E1435"/>
    <w:rsid w:val="004E1B5B"/>
    <w:rsid w:val="00504A1E"/>
    <w:rsid w:val="005131B4"/>
    <w:rsid w:val="00514F55"/>
    <w:rsid w:val="00515482"/>
    <w:rsid w:val="00524729"/>
    <w:rsid w:val="005403BA"/>
    <w:rsid w:val="00541E43"/>
    <w:rsid w:val="005508A1"/>
    <w:rsid w:val="00571378"/>
    <w:rsid w:val="00572604"/>
    <w:rsid w:val="00573592"/>
    <w:rsid w:val="0057612A"/>
    <w:rsid w:val="005776F7"/>
    <w:rsid w:val="00592F4D"/>
    <w:rsid w:val="005A0250"/>
    <w:rsid w:val="005A14FF"/>
    <w:rsid w:val="005C488E"/>
    <w:rsid w:val="005C6839"/>
    <w:rsid w:val="005D1DD8"/>
    <w:rsid w:val="0063744F"/>
    <w:rsid w:val="006574A9"/>
    <w:rsid w:val="00672B4B"/>
    <w:rsid w:val="006852B1"/>
    <w:rsid w:val="0069608D"/>
    <w:rsid w:val="006A11ED"/>
    <w:rsid w:val="006A6EDA"/>
    <w:rsid w:val="006A7BC2"/>
    <w:rsid w:val="006C14D2"/>
    <w:rsid w:val="006C55B7"/>
    <w:rsid w:val="006D2753"/>
    <w:rsid w:val="006D7678"/>
    <w:rsid w:val="006F7928"/>
    <w:rsid w:val="0071671D"/>
    <w:rsid w:val="007241DE"/>
    <w:rsid w:val="00756CEF"/>
    <w:rsid w:val="007647ED"/>
    <w:rsid w:val="00766D9C"/>
    <w:rsid w:val="007801B4"/>
    <w:rsid w:val="00786BE2"/>
    <w:rsid w:val="00796BC1"/>
    <w:rsid w:val="007A3436"/>
    <w:rsid w:val="007A4599"/>
    <w:rsid w:val="007A4BF4"/>
    <w:rsid w:val="007A786F"/>
    <w:rsid w:val="007B5CA7"/>
    <w:rsid w:val="007D4212"/>
    <w:rsid w:val="007E1909"/>
    <w:rsid w:val="007E308B"/>
    <w:rsid w:val="007F2F16"/>
    <w:rsid w:val="007F6F17"/>
    <w:rsid w:val="008251F4"/>
    <w:rsid w:val="008374C9"/>
    <w:rsid w:val="00842C38"/>
    <w:rsid w:val="008451FB"/>
    <w:rsid w:val="00874395"/>
    <w:rsid w:val="008875CD"/>
    <w:rsid w:val="00892BD9"/>
    <w:rsid w:val="008A326A"/>
    <w:rsid w:val="008B080E"/>
    <w:rsid w:val="008B6B97"/>
    <w:rsid w:val="008C0A2C"/>
    <w:rsid w:val="008C1C34"/>
    <w:rsid w:val="008D0794"/>
    <w:rsid w:val="008D2B74"/>
    <w:rsid w:val="008D7B26"/>
    <w:rsid w:val="008E44B6"/>
    <w:rsid w:val="008F336E"/>
    <w:rsid w:val="008F4FE9"/>
    <w:rsid w:val="00906147"/>
    <w:rsid w:val="00910B65"/>
    <w:rsid w:val="00970AF5"/>
    <w:rsid w:val="00971F7F"/>
    <w:rsid w:val="00997FE4"/>
    <w:rsid w:val="009A2848"/>
    <w:rsid w:val="009A2D97"/>
    <w:rsid w:val="009B1641"/>
    <w:rsid w:val="009C12D8"/>
    <w:rsid w:val="009C6EF9"/>
    <w:rsid w:val="009E1EAA"/>
    <w:rsid w:val="00A03EA5"/>
    <w:rsid w:val="00A04071"/>
    <w:rsid w:val="00A11EF5"/>
    <w:rsid w:val="00A349D1"/>
    <w:rsid w:val="00A440E4"/>
    <w:rsid w:val="00A534B5"/>
    <w:rsid w:val="00A57B6A"/>
    <w:rsid w:val="00A74A00"/>
    <w:rsid w:val="00A758AE"/>
    <w:rsid w:val="00A76B8C"/>
    <w:rsid w:val="00A83AB5"/>
    <w:rsid w:val="00A846AA"/>
    <w:rsid w:val="00A955C3"/>
    <w:rsid w:val="00AA27D4"/>
    <w:rsid w:val="00AB5338"/>
    <w:rsid w:val="00AD3F87"/>
    <w:rsid w:val="00AE77D5"/>
    <w:rsid w:val="00AF78D9"/>
    <w:rsid w:val="00B31B38"/>
    <w:rsid w:val="00B41A22"/>
    <w:rsid w:val="00B5708C"/>
    <w:rsid w:val="00B616CE"/>
    <w:rsid w:val="00B66175"/>
    <w:rsid w:val="00B67AC3"/>
    <w:rsid w:val="00B74349"/>
    <w:rsid w:val="00B75981"/>
    <w:rsid w:val="00B92CF0"/>
    <w:rsid w:val="00BC3E29"/>
    <w:rsid w:val="00BE7FB2"/>
    <w:rsid w:val="00BF31C8"/>
    <w:rsid w:val="00C11EEE"/>
    <w:rsid w:val="00C13077"/>
    <w:rsid w:val="00C33D39"/>
    <w:rsid w:val="00C37D17"/>
    <w:rsid w:val="00C406FA"/>
    <w:rsid w:val="00C43F32"/>
    <w:rsid w:val="00C4468A"/>
    <w:rsid w:val="00C517D9"/>
    <w:rsid w:val="00C60395"/>
    <w:rsid w:val="00C66254"/>
    <w:rsid w:val="00C723F7"/>
    <w:rsid w:val="00C86B2A"/>
    <w:rsid w:val="00CA787D"/>
    <w:rsid w:val="00CB139C"/>
    <w:rsid w:val="00CB3EA3"/>
    <w:rsid w:val="00CD327C"/>
    <w:rsid w:val="00CE14DE"/>
    <w:rsid w:val="00CE3605"/>
    <w:rsid w:val="00CE6FDE"/>
    <w:rsid w:val="00CF09CA"/>
    <w:rsid w:val="00D02C47"/>
    <w:rsid w:val="00D3436C"/>
    <w:rsid w:val="00D40FB4"/>
    <w:rsid w:val="00D439FD"/>
    <w:rsid w:val="00D53D40"/>
    <w:rsid w:val="00D57FE7"/>
    <w:rsid w:val="00D61DA5"/>
    <w:rsid w:val="00D61E38"/>
    <w:rsid w:val="00D7707F"/>
    <w:rsid w:val="00DD181A"/>
    <w:rsid w:val="00DE55DF"/>
    <w:rsid w:val="00E0063C"/>
    <w:rsid w:val="00E213DB"/>
    <w:rsid w:val="00E50AEC"/>
    <w:rsid w:val="00E62FC5"/>
    <w:rsid w:val="00E6565B"/>
    <w:rsid w:val="00E7404C"/>
    <w:rsid w:val="00E74051"/>
    <w:rsid w:val="00E741B9"/>
    <w:rsid w:val="00E74D44"/>
    <w:rsid w:val="00E75482"/>
    <w:rsid w:val="00E91759"/>
    <w:rsid w:val="00EA2F2D"/>
    <w:rsid w:val="00EB6E2C"/>
    <w:rsid w:val="00ED0529"/>
    <w:rsid w:val="00ED6C16"/>
    <w:rsid w:val="00ED7779"/>
    <w:rsid w:val="00EE1C5B"/>
    <w:rsid w:val="00EE663F"/>
    <w:rsid w:val="00EF032A"/>
    <w:rsid w:val="00F05A1D"/>
    <w:rsid w:val="00F532CD"/>
    <w:rsid w:val="00F66603"/>
    <w:rsid w:val="00F81799"/>
    <w:rsid w:val="00F85114"/>
    <w:rsid w:val="00F9162A"/>
    <w:rsid w:val="00F95129"/>
    <w:rsid w:val="00F955EB"/>
    <w:rsid w:val="00FB21E5"/>
    <w:rsid w:val="00FC01B5"/>
    <w:rsid w:val="00FC64C2"/>
    <w:rsid w:val="00FD2B7E"/>
    <w:rsid w:val="00FD4FE0"/>
    <w:rsid w:val="00FD6271"/>
    <w:rsid w:val="00FE2B36"/>
    <w:rsid w:val="00FE4A6C"/>
    <w:rsid w:val="00FE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0C5C3"/>
  <w15:docId w15:val="{3BF8085C-427E-48C1-B5E8-FADB43D15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semiHidden/>
    <w:unhideWhenUsed/>
    <w:qFormat/>
    <w:rsid w:val="003B242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3B242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3B242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3B242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3B242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B24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A955C3"/>
    <w:pPr>
      <w:jc w:val="left"/>
      <w:outlineLvl w:val="2"/>
    </w:pPr>
    <w:rPr>
      <w:i/>
    </w:rPr>
  </w:style>
  <w:style w:type="paragraph" w:customStyle="1" w:styleId="APAHeading4">
    <w:name w:val="APA Heading 4"/>
    <w:basedOn w:val="APAHeading1"/>
    <w:next w:val="APA"/>
    <w:link w:val="APAHeading4Char"/>
    <w:qFormat/>
    <w:rsid w:val="00A955C3"/>
    <w:pPr>
      <w:ind w:firstLine="720"/>
      <w:jc w:val="left"/>
      <w:outlineLvl w:val="3"/>
    </w:pPr>
  </w:style>
  <w:style w:type="paragraph" w:customStyle="1" w:styleId="APAHeading5">
    <w:name w:val="APA Heading 5"/>
    <w:basedOn w:val="APAHeading1"/>
    <w:next w:val="APA"/>
    <w:link w:val="APAHeading5Char"/>
    <w:qFormat/>
    <w:rsid w:val="00A955C3"/>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next w:val="APAAnnotationFollowUp"/>
    <w:qFormat/>
    <w:rsid w:val="00C33D39"/>
    <w:pPr>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customStyle="1" w:styleId="APAReferenceSectionHeading">
    <w:name w:val="APA Reference Section Heading"/>
    <w:basedOn w:val="APAHeadingCenter"/>
    <w:next w:val="APAReference"/>
    <w:rsid w:val="00464C26"/>
    <w:pPr>
      <w:outlineLvl w:val="0"/>
    </w:pPr>
    <w:rPr>
      <w:b/>
    </w:rPr>
  </w:style>
  <w:style w:type="character" w:customStyle="1" w:styleId="BodyTextChar">
    <w:name w:val="Body Text Char"/>
    <w:basedOn w:val="DefaultParagraphFont"/>
    <w:link w:val="BodyText"/>
    <w:rsid w:val="00A534B5"/>
    <w:rPr>
      <w:sz w:val="24"/>
      <w:szCs w:val="24"/>
    </w:rPr>
  </w:style>
  <w:style w:type="character" w:customStyle="1" w:styleId="APAChar">
    <w:name w:val="APA Char"/>
    <w:basedOn w:val="BodyTextChar"/>
    <w:link w:val="APA"/>
    <w:rsid w:val="00A534B5"/>
    <w:rPr>
      <w:sz w:val="24"/>
      <w:szCs w:val="24"/>
    </w:rPr>
  </w:style>
  <w:style w:type="character" w:customStyle="1" w:styleId="APAHeading1Char">
    <w:name w:val="APA Heading 1 Char"/>
    <w:basedOn w:val="APAChar"/>
    <w:link w:val="APAHeading1"/>
    <w:rsid w:val="00A534B5"/>
    <w:rPr>
      <w:b/>
      <w:sz w:val="24"/>
      <w:szCs w:val="24"/>
    </w:rPr>
  </w:style>
  <w:style w:type="character" w:customStyle="1" w:styleId="APAHeading3Char">
    <w:name w:val="APA Heading 3 Char"/>
    <w:basedOn w:val="APAHeading1Char"/>
    <w:link w:val="APAHeading3"/>
    <w:rsid w:val="00A955C3"/>
    <w:rPr>
      <w:b/>
      <w:i/>
      <w:sz w:val="24"/>
      <w:szCs w:val="24"/>
    </w:rPr>
  </w:style>
  <w:style w:type="character" w:customStyle="1" w:styleId="APAHeading4Char">
    <w:name w:val="APA Heading 4 Char"/>
    <w:basedOn w:val="APAHeading1Char"/>
    <w:link w:val="APAHeading4"/>
    <w:rsid w:val="00A955C3"/>
    <w:rPr>
      <w:b/>
      <w:sz w:val="24"/>
      <w:szCs w:val="24"/>
    </w:rPr>
  </w:style>
  <w:style w:type="character" w:customStyle="1" w:styleId="APAHeading5Char">
    <w:name w:val="APA Heading 5 Char"/>
    <w:basedOn w:val="APAHeading1Char"/>
    <w:link w:val="APAHeading5"/>
    <w:rsid w:val="00A955C3"/>
    <w:rPr>
      <w:b/>
      <w:i/>
      <w:sz w:val="24"/>
      <w:szCs w:val="24"/>
    </w:rPr>
  </w:style>
  <w:style w:type="character" w:customStyle="1" w:styleId="Heading1Char">
    <w:name w:val="Heading 1 Char"/>
    <w:basedOn w:val="DefaultParagraphFont"/>
    <w:link w:val="Heading1"/>
    <w:rsid w:val="00EA2F2D"/>
    <w:rPr>
      <w:rFonts w:asciiTheme="majorHAnsi" w:eastAsiaTheme="majorEastAsia" w:hAnsiTheme="majorHAnsi"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uiPriority w:val="39"/>
    <w:unhideWhenUsed/>
    <w:rsid w:val="00EA2F2D"/>
    <w:pPr>
      <w:tabs>
        <w:tab w:val="right" w:leader="dot" w:pos="9346"/>
      </w:tabs>
      <w:spacing w:after="100" w:line="480" w:lineRule="auto"/>
    </w:pPr>
  </w:style>
  <w:style w:type="paragraph" w:styleId="TOC2">
    <w:name w:val="toc 2"/>
    <w:basedOn w:val="Normal"/>
    <w:next w:val="Normal"/>
    <w:autoRedefine/>
    <w:uiPriority w:val="39"/>
    <w:unhideWhenUsed/>
    <w:rsid w:val="00E50AEC"/>
    <w:pPr>
      <w:spacing w:after="100" w:line="480" w:lineRule="auto"/>
      <w:ind w:left="240"/>
    </w:pPr>
  </w:style>
  <w:style w:type="paragraph" w:styleId="TOC3">
    <w:name w:val="toc 3"/>
    <w:basedOn w:val="Normal"/>
    <w:next w:val="Normal"/>
    <w:autoRedefine/>
    <w:uiPriority w:val="39"/>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customStyle="1" w:styleId="APATableNumber">
    <w:name w:val="APA Table Number"/>
    <w:basedOn w:val="APA"/>
    <w:next w:val="APA"/>
    <w:rsid w:val="003110C2"/>
    <w:pPr>
      <w:ind w:firstLine="0"/>
    </w:pPr>
    <w:rPr>
      <w:b/>
    </w:rPr>
  </w:style>
  <w:style w:type="paragraph" w:customStyle="1" w:styleId="APATableContent">
    <w:name w:val="APA Table Content"/>
    <w:basedOn w:val="APA"/>
    <w:next w:val="APA"/>
    <w:rsid w:val="008C0A2C"/>
    <w:pPr>
      <w:spacing w:line="240" w:lineRule="auto"/>
      <w:ind w:firstLine="0"/>
    </w:pPr>
  </w:style>
  <w:style w:type="paragraph" w:customStyle="1" w:styleId="APATableNote">
    <w:name w:val="APA Table Note"/>
    <w:basedOn w:val="APA"/>
    <w:next w:val="APA"/>
    <w:rsid w:val="00A04071"/>
    <w:pPr>
      <w:spacing w:after="240"/>
      <w:ind w:firstLine="0"/>
    </w:pPr>
  </w:style>
  <w:style w:type="paragraph" w:customStyle="1" w:styleId="APATableTitle">
    <w:name w:val="APA Table Title"/>
    <w:basedOn w:val="APA"/>
    <w:next w:val="APA"/>
    <w:rsid w:val="000B0790"/>
    <w:pPr>
      <w:ind w:firstLine="0"/>
    </w:pPr>
    <w:rPr>
      <w:i/>
    </w:rPr>
  </w:style>
  <w:style w:type="table" w:customStyle="1" w:styleId="APATable">
    <w:name w:val="APA Table"/>
    <w:basedOn w:val="TableNormal"/>
    <w:uiPriority w:val="99"/>
    <w:rsid w:val="00BE7FB2"/>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1671D"/>
    <w:pPr>
      <w:spacing w:line="240" w:lineRule="auto"/>
      <w:ind w:firstLine="0"/>
    </w:pPr>
  </w:style>
  <w:style w:type="paragraph" w:customStyle="1" w:styleId="APAFigureCaption">
    <w:name w:val="APA Figure Caption"/>
    <w:basedOn w:val="APA"/>
    <w:next w:val="APA"/>
    <w:rsid w:val="00FE4B76"/>
    <w:pPr>
      <w:ind w:firstLine="0"/>
    </w:pPr>
    <w:rPr>
      <w:i/>
    </w:rPr>
  </w:style>
  <w:style w:type="table" w:styleId="TableGrid">
    <w:name w:val="Table Grid"/>
    <w:basedOn w:val="TableNormal"/>
    <w:rsid w:val="00BE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A326A"/>
    <w:rPr>
      <w:b/>
    </w:rPr>
  </w:style>
  <w:style w:type="paragraph" w:customStyle="1" w:styleId="APAFirstPageTitle">
    <w:name w:val="APA First Page Title"/>
    <w:basedOn w:val="APAHeadingCenterIncludedInTOC"/>
    <w:next w:val="APA"/>
    <w:rsid w:val="008D0794"/>
    <w:rPr>
      <w:b/>
    </w:rPr>
  </w:style>
  <w:style w:type="paragraph" w:customStyle="1" w:styleId="APAAuthorNoteHeader">
    <w:name w:val="APA Author Note Header"/>
    <w:basedOn w:val="APAHeadingCenter"/>
    <w:next w:val="APA"/>
    <w:rsid w:val="00ED0529"/>
    <w:rPr>
      <w:b/>
    </w:rPr>
  </w:style>
  <w:style w:type="paragraph" w:customStyle="1" w:styleId="APAAbstractHeader">
    <w:name w:val="APA Abstract Header"/>
    <w:basedOn w:val="APAHeadingCenter"/>
    <w:next w:val="APAAbstract"/>
    <w:rsid w:val="00C66254"/>
    <w:rPr>
      <w:b/>
    </w:rPr>
  </w:style>
  <w:style w:type="paragraph" w:customStyle="1" w:styleId="APATOCHeader">
    <w:name w:val="APA TOC Header"/>
    <w:basedOn w:val="APAHeadingCenter"/>
    <w:rsid w:val="002665BE"/>
    <w:rPr>
      <w:b/>
    </w:rPr>
  </w:style>
  <w:style w:type="paragraph" w:customStyle="1" w:styleId="APAFigureNumber">
    <w:name w:val="APA Figure Number"/>
    <w:basedOn w:val="APATableNumber"/>
    <w:next w:val="APAFigureCaption"/>
    <w:rsid w:val="00471F88"/>
  </w:style>
  <w:style w:type="paragraph" w:customStyle="1" w:styleId="APAFigureNote">
    <w:name w:val="APA Figure Note"/>
    <w:basedOn w:val="APATableNote"/>
    <w:rsid w:val="00ED7779"/>
  </w:style>
  <w:style w:type="paragraph" w:styleId="ListParagraph">
    <w:name w:val="List Paragraph"/>
    <w:basedOn w:val="APA"/>
    <w:uiPriority w:val="34"/>
    <w:rsid w:val="003717D4"/>
    <w:pPr>
      <w:numPr>
        <w:numId w:val="11"/>
      </w:numPr>
      <w:spacing w:line="240" w:lineRule="auto"/>
      <w:contextualSpacing/>
    </w:pPr>
  </w:style>
  <w:style w:type="character" w:customStyle="1" w:styleId="Heading4Char">
    <w:name w:val="Heading 4 Char"/>
    <w:basedOn w:val="DefaultParagraphFont"/>
    <w:link w:val="Heading4"/>
    <w:semiHidden/>
    <w:rsid w:val="003B242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3B242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3B242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3B242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3B2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B242D"/>
    <w:rPr>
      <w:rFonts w:asciiTheme="majorHAnsi" w:eastAsiaTheme="majorEastAsia" w:hAnsiTheme="majorHAnsi" w:cstheme="majorBidi"/>
      <w:i/>
      <w:iCs/>
      <w:color w:val="272727" w:themeColor="text1" w:themeTint="D8"/>
      <w:sz w:val="21"/>
      <w:szCs w:val="21"/>
    </w:rPr>
  </w:style>
  <w:style w:type="paragraph" w:customStyle="1" w:styleId="APAOutline">
    <w:name w:val="APA Outline"/>
    <w:basedOn w:val="ListParagraph"/>
    <w:qFormat/>
    <w:rsid w:val="00A846AA"/>
    <w:pPr>
      <w:spacing w:line="480" w:lineRule="auto"/>
    </w:pPr>
  </w:style>
  <w:style w:type="paragraph" w:customStyle="1" w:styleId="APAAppendixTitle">
    <w:name w:val="APA Appendix Title"/>
    <w:basedOn w:val="APAHeading1"/>
    <w:next w:val="APA"/>
    <w:rsid w:val="00F85114"/>
    <w:pPr>
      <w:outlineLvl w:val="9"/>
    </w:pPr>
  </w:style>
  <w:style w:type="paragraph" w:customStyle="1" w:styleId="APAAnnotationFollowUp">
    <w:name w:val="APA Annotation Follow Up"/>
    <w:basedOn w:val="APAAnnotation"/>
    <w:rsid w:val="00C33D39"/>
    <w:pPr>
      <w:ind w:firstLine="720"/>
    </w:pPr>
  </w:style>
  <w:style w:type="character" w:styleId="Hyperlink">
    <w:name w:val="Hyperlink"/>
    <w:basedOn w:val="DefaultParagraphFont"/>
    <w:uiPriority w:val="99"/>
    <w:unhideWhenUsed/>
    <w:rsid w:val="00203FD1"/>
    <w:rPr>
      <w:color w:val="0563C1" w:themeColor="hyperlink"/>
      <w:u w:val="single"/>
    </w:rPr>
  </w:style>
  <w:style w:type="paragraph" w:customStyle="1" w:styleId="Default">
    <w:name w:val="Default"/>
    <w:rsid w:val="00203FD1"/>
    <w:pPr>
      <w:autoSpaceDE w:val="0"/>
      <w:autoSpaceDN w:val="0"/>
      <w:adjustRightInd w:val="0"/>
    </w:pPr>
    <w:rPr>
      <w:color w:val="000000"/>
      <w:sz w:val="24"/>
      <w:szCs w:val="24"/>
    </w:rPr>
  </w:style>
  <w:style w:type="character" w:styleId="Emphasis">
    <w:name w:val="Emphasis"/>
    <w:basedOn w:val="DefaultParagraphFont"/>
    <w:uiPriority w:val="20"/>
    <w:qFormat/>
    <w:rsid w:val="00C11EEE"/>
    <w:rPr>
      <w:i/>
      <w:iCs/>
    </w:rPr>
  </w:style>
  <w:style w:type="character" w:styleId="UnresolvedMention">
    <w:name w:val="Unresolved Mention"/>
    <w:basedOn w:val="DefaultParagraphFont"/>
    <w:uiPriority w:val="99"/>
    <w:semiHidden/>
    <w:unhideWhenUsed/>
    <w:rsid w:val="00C406FA"/>
    <w:rPr>
      <w:color w:val="605E5C"/>
      <w:shd w:val="clear" w:color="auto" w:fill="E1DFDD"/>
    </w:rPr>
  </w:style>
  <w:style w:type="character" w:styleId="FollowedHyperlink">
    <w:name w:val="FollowedHyperlink"/>
    <w:basedOn w:val="DefaultParagraphFont"/>
    <w:semiHidden/>
    <w:unhideWhenUsed/>
    <w:rsid w:val="00CD32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693">
      <w:bodyDiv w:val="1"/>
      <w:marLeft w:val="0"/>
      <w:marRight w:val="0"/>
      <w:marTop w:val="0"/>
      <w:marBottom w:val="0"/>
      <w:divBdr>
        <w:top w:val="none" w:sz="0" w:space="0" w:color="auto"/>
        <w:left w:val="none" w:sz="0" w:space="0" w:color="auto"/>
        <w:bottom w:val="none" w:sz="0" w:space="0" w:color="auto"/>
        <w:right w:val="none" w:sz="0" w:space="0" w:color="auto"/>
      </w:divBdr>
    </w:div>
    <w:div w:id="92553225">
      <w:bodyDiv w:val="1"/>
      <w:marLeft w:val="0"/>
      <w:marRight w:val="0"/>
      <w:marTop w:val="0"/>
      <w:marBottom w:val="0"/>
      <w:divBdr>
        <w:top w:val="none" w:sz="0" w:space="0" w:color="auto"/>
        <w:left w:val="none" w:sz="0" w:space="0" w:color="auto"/>
        <w:bottom w:val="none" w:sz="0" w:space="0" w:color="auto"/>
        <w:right w:val="none" w:sz="0" w:space="0" w:color="auto"/>
      </w:divBdr>
    </w:div>
    <w:div w:id="119879215">
      <w:bodyDiv w:val="1"/>
      <w:marLeft w:val="0"/>
      <w:marRight w:val="0"/>
      <w:marTop w:val="0"/>
      <w:marBottom w:val="0"/>
      <w:divBdr>
        <w:top w:val="none" w:sz="0" w:space="0" w:color="auto"/>
        <w:left w:val="none" w:sz="0" w:space="0" w:color="auto"/>
        <w:bottom w:val="none" w:sz="0" w:space="0" w:color="auto"/>
        <w:right w:val="none" w:sz="0" w:space="0" w:color="auto"/>
      </w:divBdr>
    </w:div>
    <w:div w:id="121314326">
      <w:bodyDiv w:val="1"/>
      <w:marLeft w:val="0"/>
      <w:marRight w:val="0"/>
      <w:marTop w:val="0"/>
      <w:marBottom w:val="0"/>
      <w:divBdr>
        <w:top w:val="none" w:sz="0" w:space="0" w:color="auto"/>
        <w:left w:val="none" w:sz="0" w:space="0" w:color="auto"/>
        <w:bottom w:val="none" w:sz="0" w:space="0" w:color="auto"/>
        <w:right w:val="none" w:sz="0" w:space="0" w:color="auto"/>
      </w:divBdr>
    </w:div>
    <w:div w:id="122620421">
      <w:bodyDiv w:val="1"/>
      <w:marLeft w:val="0"/>
      <w:marRight w:val="0"/>
      <w:marTop w:val="0"/>
      <w:marBottom w:val="0"/>
      <w:divBdr>
        <w:top w:val="none" w:sz="0" w:space="0" w:color="auto"/>
        <w:left w:val="none" w:sz="0" w:space="0" w:color="auto"/>
        <w:bottom w:val="none" w:sz="0" w:space="0" w:color="auto"/>
        <w:right w:val="none" w:sz="0" w:space="0" w:color="auto"/>
      </w:divBdr>
    </w:div>
    <w:div w:id="152112344">
      <w:bodyDiv w:val="1"/>
      <w:marLeft w:val="0"/>
      <w:marRight w:val="0"/>
      <w:marTop w:val="0"/>
      <w:marBottom w:val="0"/>
      <w:divBdr>
        <w:top w:val="none" w:sz="0" w:space="0" w:color="auto"/>
        <w:left w:val="none" w:sz="0" w:space="0" w:color="auto"/>
        <w:bottom w:val="none" w:sz="0" w:space="0" w:color="auto"/>
        <w:right w:val="none" w:sz="0" w:space="0" w:color="auto"/>
      </w:divBdr>
    </w:div>
    <w:div w:id="183137967">
      <w:bodyDiv w:val="1"/>
      <w:marLeft w:val="0"/>
      <w:marRight w:val="0"/>
      <w:marTop w:val="0"/>
      <w:marBottom w:val="0"/>
      <w:divBdr>
        <w:top w:val="none" w:sz="0" w:space="0" w:color="auto"/>
        <w:left w:val="none" w:sz="0" w:space="0" w:color="auto"/>
        <w:bottom w:val="none" w:sz="0" w:space="0" w:color="auto"/>
        <w:right w:val="none" w:sz="0" w:space="0" w:color="auto"/>
      </w:divBdr>
    </w:div>
    <w:div w:id="210844836">
      <w:bodyDiv w:val="1"/>
      <w:marLeft w:val="0"/>
      <w:marRight w:val="0"/>
      <w:marTop w:val="0"/>
      <w:marBottom w:val="0"/>
      <w:divBdr>
        <w:top w:val="none" w:sz="0" w:space="0" w:color="auto"/>
        <w:left w:val="none" w:sz="0" w:space="0" w:color="auto"/>
        <w:bottom w:val="none" w:sz="0" w:space="0" w:color="auto"/>
        <w:right w:val="none" w:sz="0" w:space="0" w:color="auto"/>
      </w:divBdr>
    </w:div>
    <w:div w:id="222758507">
      <w:bodyDiv w:val="1"/>
      <w:marLeft w:val="0"/>
      <w:marRight w:val="0"/>
      <w:marTop w:val="0"/>
      <w:marBottom w:val="0"/>
      <w:divBdr>
        <w:top w:val="none" w:sz="0" w:space="0" w:color="auto"/>
        <w:left w:val="none" w:sz="0" w:space="0" w:color="auto"/>
        <w:bottom w:val="none" w:sz="0" w:space="0" w:color="auto"/>
        <w:right w:val="none" w:sz="0" w:space="0" w:color="auto"/>
      </w:divBdr>
    </w:div>
    <w:div w:id="259918545">
      <w:bodyDiv w:val="1"/>
      <w:marLeft w:val="0"/>
      <w:marRight w:val="0"/>
      <w:marTop w:val="0"/>
      <w:marBottom w:val="0"/>
      <w:divBdr>
        <w:top w:val="none" w:sz="0" w:space="0" w:color="auto"/>
        <w:left w:val="none" w:sz="0" w:space="0" w:color="auto"/>
        <w:bottom w:val="none" w:sz="0" w:space="0" w:color="auto"/>
        <w:right w:val="none" w:sz="0" w:space="0" w:color="auto"/>
      </w:divBdr>
    </w:div>
    <w:div w:id="262766411">
      <w:bodyDiv w:val="1"/>
      <w:marLeft w:val="0"/>
      <w:marRight w:val="0"/>
      <w:marTop w:val="0"/>
      <w:marBottom w:val="0"/>
      <w:divBdr>
        <w:top w:val="none" w:sz="0" w:space="0" w:color="auto"/>
        <w:left w:val="none" w:sz="0" w:space="0" w:color="auto"/>
        <w:bottom w:val="none" w:sz="0" w:space="0" w:color="auto"/>
        <w:right w:val="none" w:sz="0" w:space="0" w:color="auto"/>
      </w:divBdr>
    </w:div>
    <w:div w:id="275454924">
      <w:bodyDiv w:val="1"/>
      <w:marLeft w:val="0"/>
      <w:marRight w:val="0"/>
      <w:marTop w:val="0"/>
      <w:marBottom w:val="0"/>
      <w:divBdr>
        <w:top w:val="none" w:sz="0" w:space="0" w:color="auto"/>
        <w:left w:val="none" w:sz="0" w:space="0" w:color="auto"/>
        <w:bottom w:val="none" w:sz="0" w:space="0" w:color="auto"/>
        <w:right w:val="none" w:sz="0" w:space="0" w:color="auto"/>
      </w:divBdr>
    </w:div>
    <w:div w:id="277495840">
      <w:bodyDiv w:val="1"/>
      <w:marLeft w:val="0"/>
      <w:marRight w:val="0"/>
      <w:marTop w:val="0"/>
      <w:marBottom w:val="0"/>
      <w:divBdr>
        <w:top w:val="none" w:sz="0" w:space="0" w:color="auto"/>
        <w:left w:val="none" w:sz="0" w:space="0" w:color="auto"/>
        <w:bottom w:val="none" w:sz="0" w:space="0" w:color="auto"/>
        <w:right w:val="none" w:sz="0" w:space="0" w:color="auto"/>
      </w:divBdr>
    </w:div>
    <w:div w:id="279992143">
      <w:bodyDiv w:val="1"/>
      <w:marLeft w:val="0"/>
      <w:marRight w:val="0"/>
      <w:marTop w:val="0"/>
      <w:marBottom w:val="0"/>
      <w:divBdr>
        <w:top w:val="none" w:sz="0" w:space="0" w:color="auto"/>
        <w:left w:val="none" w:sz="0" w:space="0" w:color="auto"/>
        <w:bottom w:val="none" w:sz="0" w:space="0" w:color="auto"/>
        <w:right w:val="none" w:sz="0" w:space="0" w:color="auto"/>
      </w:divBdr>
    </w:div>
    <w:div w:id="289483892">
      <w:bodyDiv w:val="1"/>
      <w:marLeft w:val="0"/>
      <w:marRight w:val="0"/>
      <w:marTop w:val="0"/>
      <w:marBottom w:val="0"/>
      <w:divBdr>
        <w:top w:val="none" w:sz="0" w:space="0" w:color="auto"/>
        <w:left w:val="none" w:sz="0" w:space="0" w:color="auto"/>
        <w:bottom w:val="none" w:sz="0" w:space="0" w:color="auto"/>
        <w:right w:val="none" w:sz="0" w:space="0" w:color="auto"/>
      </w:divBdr>
    </w:div>
    <w:div w:id="307129655">
      <w:bodyDiv w:val="1"/>
      <w:marLeft w:val="0"/>
      <w:marRight w:val="0"/>
      <w:marTop w:val="0"/>
      <w:marBottom w:val="0"/>
      <w:divBdr>
        <w:top w:val="none" w:sz="0" w:space="0" w:color="auto"/>
        <w:left w:val="none" w:sz="0" w:space="0" w:color="auto"/>
        <w:bottom w:val="none" w:sz="0" w:space="0" w:color="auto"/>
        <w:right w:val="none" w:sz="0" w:space="0" w:color="auto"/>
      </w:divBdr>
    </w:div>
    <w:div w:id="325743466">
      <w:bodyDiv w:val="1"/>
      <w:marLeft w:val="0"/>
      <w:marRight w:val="0"/>
      <w:marTop w:val="0"/>
      <w:marBottom w:val="0"/>
      <w:divBdr>
        <w:top w:val="none" w:sz="0" w:space="0" w:color="auto"/>
        <w:left w:val="none" w:sz="0" w:space="0" w:color="auto"/>
        <w:bottom w:val="none" w:sz="0" w:space="0" w:color="auto"/>
        <w:right w:val="none" w:sz="0" w:space="0" w:color="auto"/>
      </w:divBdr>
    </w:div>
    <w:div w:id="334648340">
      <w:bodyDiv w:val="1"/>
      <w:marLeft w:val="0"/>
      <w:marRight w:val="0"/>
      <w:marTop w:val="0"/>
      <w:marBottom w:val="0"/>
      <w:divBdr>
        <w:top w:val="none" w:sz="0" w:space="0" w:color="auto"/>
        <w:left w:val="none" w:sz="0" w:space="0" w:color="auto"/>
        <w:bottom w:val="none" w:sz="0" w:space="0" w:color="auto"/>
        <w:right w:val="none" w:sz="0" w:space="0" w:color="auto"/>
      </w:divBdr>
    </w:div>
    <w:div w:id="366831179">
      <w:bodyDiv w:val="1"/>
      <w:marLeft w:val="0"/>
      <w:marRight w:val="0"/>
      <w:marTop w:val="0"/>
      <w:marBottom w:val="0"/>
      <w:divBdr>
        <w:top w:val="none" w:sz="0" w:space="0" w:color="auto"/>
        <w:left w:val="none" w:sz="0" w:space="0" w:color="auto"/>
        <w:bottom w:val="none" w:sz="0" w:space="0" w:color="auto"/>
        <w:right w:val="none" w:sz="0" w:space="0" w:color="auto"/>
      </w:divBdr>
    </w:div>
    <w:div w:id="389808572">
      <w:bodyDiv w:val="1"/>
      <w:marLeft w:val="0"/>
      <w:marRight w:val="0"/>
      <w:marTop w:val="0"/>
      <w:marBottom w:val="0"/>
      <w:divBdr>
        <w:top w:val="none" w:sz="0" w:space="0" w:color="auto"/>
        <w:left w:val="none" w:sz="0" w:space="0" w:color="auto"/>
        <w:bottom w:val="none" w:sz="0" w:space="0" w:color="auto"/>
        <w:right w:val="none" w:sz="0" w:space="0" w:color="auto"/>
      </w:divBdr>
    </w:div>
    <w:div w:id="432092485">
      <w:bodyDiv w:val="1"/>
      <w:marLeft w:val="0"/>
      <w:marRight w:val="0"/>
      <w:marTop w:val="0"/>
      <w:marBottom w:val="0"/>
      <w:divBdr>
        <w:top w:val="none" w:sz="0" w:space="0" w:color="auto"/>
        <w:left w:val="none" w:sz="0" w:space="0" w:color="auto"/>
        <w:bottom w:val="none" w:sz="0" w:space="0" w:color="auto"/>
        <w:right w:val="none" w:sz="0" w:space="0" w:color="auto"/>
      </w:divBdr>
    </w:div>
    <w:div w:id="440993327">
      <w:bodyDiv w:val="1"/>
      <w:marLeft w:val="0"/>
      <w:marRight w:val="0"/>
      <w:marTop w:val="0"/>
      <w:marBottom w:val="0"/>
      <w:divBdr>
        <w:top w:val="none" w:sz="0" w:space="0" w:color="auto"/>
        <w:left w:val="none" w:sz="0" w:space="0" w:color="auto"/>
        <w:bottom w:val="none" w:sz="0" w:space="0" w:color="auto"/>
        <w:right w:val="none" w:sz="0" w:space="0" w:color="auto"/>
      </w:divBdr>
    </w:div>
    <w:div w:id="465467777">
      <w:bodyDiv w:val="1"/>
      <w:marLeft w:val="0"/>
      <w:marRight w:val="0"/>
      <w:marTop w:val="0"/>
      <w:marBottom w:val="0"/>
      <w:divBdr>
        <w:top w:val="none" w:sz="0" w:space="0" w:color="auto"/>
        <w:left w:val="none" w:sz="0" w:space="0" w:color="auto"/>
        <w:bottom w:val="none" w:sz="0" w:space="0" w:color="auto"/>
        <w:right w:val="none" w:sz="0" w:space="0" w:color="auto"/>
      </w:divBdr>
    </w:div>
    <w:div w:id="473450512">
      <w:bodyDiv w:val="1"/>
      <w:marLeft w:val="0"/>
      <w:marRight w:val="0"/>
      <w:marTop w:val="0"/>
      <w:marBottom w:val="0"/>
      <w:divBdr>
        <w:top w:val="none" w:sz="0" w:space="0" w:color="auto"/>
        <w:left w:val="none" w:sz="0" w:space="0" w:color="auto"/>
        <w:bottom w:val="none" w:sz="0" w:space="0" w:color="auto"/>
        <w:right w:val="none" w:sz="0" w:space="0" w:color="auto"/>
      </w:divBdr>
    </w:div>
    <w:div w:id="476266448">
      <w:bodyDiv w:val="1"/>
      <w:marLeft w:val="0"/>
      <w:marRight w:val="0"/>
      <w:marTop w:val="0"/>
      <w:marBottom w:val="0"/>
      <w:divBdr>
        <w:top w:val="none" w:sz="0" w:space="0" w:color="auto"/>
        <w:left w:val="none" w:sz="0" w:space="0" w:color="auto"/>
        <w:bottom w:val="none" w:sz="0" w:space="0" w:color="auto"/>
        <w:right w:val="none" w:sz="0" w:space="0" w:color="auto"/>
      </w:divBdr>
    </w:div>
    <w:div w:id="507402626">
      <w:bodyDiv w:val="1"/>
      <w:marLeft w:val="0"/>
      <w:marRight w:val="0"/>
      <w:marTop w:val="0"/>
      <w:marBottom w:val="0"/>
      <w:divBdr>
        <w:top w:val="none" w:sz="0" w:space="0" w:color="auto"/>
        <w:left w:val="none" w:sz="0" w:space="0" w:color="auto"/>
        <w:bottom w:val="none" w:sz="0" w:space="0" w:color="auto"/>
        <w:right w:val="none" w:sz="0" w:space="0" w:color="auto"/>
      </w:divBdr>
    </w:div>
    <w:div w:id="522860087">
      <w:bodyDiv w:val="1"/>
      <w:marLeft w:val="0"/>
      <w:marRight w:val="0"/>
      <w:marTop w:val="0"/>
      <w:marBottom w:val="0"/>
      <w:divBdr>
        <w:top w:val="none" w:sz="0" w:space="0" w:color="auto"/>
        <w:left w:val="none" w:sz="0" w:space="0" w:color="auto"/>
        <w:bottom w:val="none" w:sz="0" w:space="0" w:color="auto"/>
        <w:right w:val="none" w:sz="0" w:space="0" w:color="auto"/>
      </w:divBdr>
    </w:div>
    <w:div w:id="525411022">
      <w:bodyDiv w:val="1"/>
      <w:marLeft w:val="0"/>
      <w:marRight w:val="0"/>
      <w:marTop w:val="0"/>
      <w:marBottom w:val="0"/>
      <w:divBdr>
        <w:top w:val="none" w:sz="0" w:space="0" w:color="auto"/>
        <w:left w:val="none" w:sz="0" w:space="0" w:color="auto"/>
        <w:bottom w:val="none" w:sz="0" w:space="0" w:color="auto"/>
        <w:right w:val="none" w:sz="0" w:space="0" w:color="auto"/>
      </w:divBdr>
    </w:div>
    <w:div w:id="530386531">
      <w:bodyDiv w:val="1"/>
      <w:marLeft w:val="0"/>
      <w:marRight w:val="0"/>
      <w:marTop w:val="0"/>
      <w:marBottom w:val="0"/>
      <w:divBdr>
        <w:top w:val="none" w:sz="0" w:space="0" w:color="auto"/>
        <w:left w:val="none" w:sz="0" w:space="0" w:color="auto"/>
        <w:bottom w:val="none" w:sz="0" w:space="0" w:color="auto"/>
        <w:right w:val="none" w:sz="0" w:space="0" w:color="auto"/>
      </w:divBdr>
    </w:div>
    <w:div w:id="572590992">
      <w:bodyDiv w:val="1"/>
      <w:marLeft w:val="0"/>
      <w:marRight w:val="0"/>
      <w:marTop w:val="0"/>
      <w:marBottom w:val="0"/>
      <w:divBdr>
        <w:top w:val="none" w:sz="0" w:space="0" w:color="auto"/>
        <w:left w:val="none" w:sz="0" w:space="0" w:color="auto"/>
        <w:bottom w:val="none" w:sz="0" w:space="0" w:color="auto"/>
        <w:right w:val="none" w:sz="0" w:space="0" w:color="auto"/>
      </w:divBdr>
    </w:div>
    <w:div w:id="590310889">
      <w:bodyDiv w:val="1"/>
      <w:marLeft w:val="0"/>
      <w:marRight w:val="0"/>
      <w:marTop w:val="0"/>
      <w:marBottom w:val="0"/>
      <w:divBdr>
        <w:top w:val="none" w:sz="0" w:space="0" w:color="auto"/>
        <w:left w:val="none" w:sz="0" w:space="0" w:color="auto"/>
        <w:bottom w:val="none" w:sz="0" w:space="0" w:color="auto"/>
        <w:right w:val="none" w:sz="0" w:space="0" w:color="auto"/>
      </w:divBdr>
    </w:div>
    <w:div w:id="634259837">
      <w:bodyDiv w:val="1"/>
      <w:marLeft w:val="0"/>
      <w:marRight w:val="0"/>
      <w:marTop w:val="0"/>
      <w:marBottom w:val="0"/>
      <w:divBdr>
        <w:top w:val="none" w:sz="0" w:space="0" w:color="auto"/>
        <w:left w:val="none" w:sz="0" w:space="0" w:color="auto"/>
        <w:bottom w:val="none" w:sz="0" w:space="0" w:color="auto"/>
        <w:right w:val="none" w:sz="0" w:space="0" w:color="auto"/>
      </w:divBdr>
    </w:div>
    <w:div w:id="682361715">
      <w:bodyDiv w:val="1"/>
      <w:marLeft w:val="0"/>
      <w:marRight w:val="0"/>
      <w:marTop w:val="0"/>
      <w:marBottom w:val="0"/>
      <w:divBdr>
        <w:top w:val="none" w:sz="0" w:space="0" w:color="auto"/>
        <w:left w:val="none" w:sz="0" w:space="0" w:color="auto"/>
        <w:bottom w:val="none" w:sz="0" w:space="0" w:color="auto"/>
        <w:right w:val="none" w:sz="0" w:space="0" w:color="auto"/>
      </w:divBdr>
    </w:div>
    <w:div w:id="692729057">
      <w:bodyDiv w:val="1"/>
      <w:marLeft w:val="0"/>
      <w:marRight w:val="0"/>
      <w:marTop w:val="0"/>
      <w:marBottom w:val="0"/>
      <w:divBdr>
        <w:top w:val="none" w:sz="0" w:space="0" w:color="auto"/>
        <w:left w:val="none" w:sz="0" w:space="0" w:color="auto"/>
        <w:bottom w:val="none" w:sz="0" w:space="0" w:color="auto"/>
        <w:right w:val="none" w:sz="0" w:space="0" w:color="auto"/>
      </w:divBdr>
    </w:div>
    <w:div w:id="750198020">
      <w:bodyDiv w:val="1"/>
      <w:marLeft w:val="0"/>
      <w:marRight w:val="0"/>
      <w:marTop w:val="0"/>
      <w:marBottom w:val="0"/>
      <w:divBdr>
        <w:top w:val="none" w:sz="0" w:space="0" w:color="auto"/>
        <w:left w:val="none" w:sz="0" w:space="0" w:color="auto"/>
        <w:bottom w:val="none" w:sz="0" w:space="0" w:color="auto"/>
        <w:right w:val="none" w:sz="0" w:space="0" w:color="auto"/>
      </w:divBdr>
    </w:div>
    <w:div w:id="762380309">
      <w:bodyDiv w:val="1"/>
      <w:marLeft w:val="0"/>
      <w:marRight w:val="0"/>
      <w:marTop w:val="0"/>
      <w:marBottom w:val="0"/>
      <w:divBdr>
        <w:top w:val="none" w:sz="0" w:space="0" w:color="auto"/>
        <w:left w:val="none" w:sz="0" w:space="0" w:color="auto"/>
        <w:bottom w:val="none" w:sz="0" w:space="0" w:color="auto"/>
        <w:right w:val="none" w:sz="0" w:space="0" w:color="auto"/>
      </w:divBdr>
    </w:div>
    <w:div w:id="860362113">
      <w:bodyDiv w:val="1"/>
      <w:marLeft w:val="0"/>
      <w:marRight w:val="0"/>
      <w:marTop w:val="0"/>
      <w:marBottom w:val="0"/>
      <w:divBdr>
        <w:top w:val="none" w:sz="0" w:space="0" w:color="auto"/>
        <w:left w:val="none" w:sz="0" w:space="0" w:color="auto"/>
        <w:bottom w:val="none" w:sz="0" w:space="0" w:color="auto"/>
        <w:right w:val="none" w:sz="0" w:space="0" w:color="auto"/>
      </w:divBdr>
    </w:div>
    <w:div w:id="864368503">
      <w:bodyDiv w:val="1"/>
      <w:marLeft w:val="0"/>
      <w:marRight w:val="0"/>
      <w:marTop w:val="0"/>
      <w:marBottom w:val="0"/>
      <w:divBdr>
        <w:top w:val="none" w:sz="0" w:space="0" w:color="auto"/>
        <w:left w:val="none" w:sz="0" w:space="0" w:color="auto"/>
        <w:bottom w:val="none" w:sz="0" w:space="0" w:color="auto"/>
        <w:right w:val="none" w:sz="0" w:space="0" w:color="auto"/>
      </w:divBdr>
    </w:div>
    <w:div w:id="868028536">
      <w:bodyDiv w:val="1"/>
      <w:marLeft w:val="0"/>
      <w:marRight w:val="0"/>
      <w:marTop w:val="0"/>
      <w:marBottom w:val="0"/>
      <w:divBdr>
        <w:top w:val="none" w:sz="0" w:space="0" w:color="auto"/>
        <w:left w:val="none" w:sz="0" w:space="0" w:color="auto"/>
        <w:bottom w:val="none" w:sz="0" w:space="0" w:color="auto"/>
        <w:right w:val="none" w:sz="0" w:space="0" w:color="auto"/>
      </w:divBdr>
    </w:div>
    <w:div w:id="904146092">
      <w:bodyDiv w:val="1"/>
      <w:marLeft w:val="0"/>
      <w:marRight w:val="0"/>
      <w:marTop w:val="0"/>
      <w:marBottom w:val="0"/>
      <w:divBdr>
        <w:top w:val="none" w:sz="0" w:space="0" w:color="auto"/>
        <w:left w:val="none" w:sz="0" w:space="0" w:color="auto"/>
        <w:bottom w:val="none" w:sz="0" w:space="0" w:color="auto"/>
        <w:right w:val="none" w:sz="0" w:space="0" w:color="auto"/>
      </w:divBdr>
    </w:div>
    <w:div w:id="918558790">
      <w:bodyDiv w:val="1"/>
      <w:marLeft w:val="0"/>
      <w:marRight w:val="0"/>
      <w:marTop w:val="0"/>
      <w:marBottom w:val="0"/>
      <w:divBdr>
        <w:top w:val="none" w:sz="0" w:space="0" w:color="auto"/>
        <w:left w:val="none" w:sz="0" w:space="0" w:color="auto"/>
        <w:bottom w:val="none" w:sz="0" w:space="0" w:color="auto"/>
        <w:right w:val="none" w:sz="0" w:space="0" w:color="auto"/>
      </w:divBdr>
    </w:div>
    <w:div w:id="932779687">
      <w:bodyDiv w:val="1"/>
      <w:marLeft w:val="0"/>
      <w:marRight w:val="0"/>
      <w:marTop w:val="0"/>
      <w:marBottom w:val="0"/>
      <w:divBdr>
        <w:top w:val="none" w:sz="0" w:space="0" w:color="auto"/>
        <w:left w:val="none" w:sz="0" w:space="0" w:color="auto"/>
        <w:bottom w:val="none" w:sz="0" w:space="0" w:color="auto"/>
        <w:right w:val="none" w:sz="0" w:space="0" w:color="auto"/>
      </w:divBdr>
    </w:div>
    <w:div w:id="937326161">
      <w:bodyDiv w:val="1"/>
      <w:marLeft w:val="0"/>
      <w:marRight w:val="0"/>
      <w:marTop w:val="0"/>
      <w:marBottom w:val="0"/>
      <w:divBdr>
        <w:top w:val="none" w:sz="0" w:space="0" w:color="auto"/>
        <w:left w:val="none" w:sz="0" w:space="0" w:color="auto"/>
        <w:bottom w:val="none" w:sz="0" w:space="0" w:color="auto"/>
        <w:right w:val="none" w:sz="0" w:space="0" w:color="auto"/>
      </w:divBdr>
    </w:div>
    <w:div w:id="945192915">
      <w:bodyDiv w:val="1"/>
      <w:marLeft w:val="0"/>
      <w:marRight w:val="0"/>
      <w:marTop w:val="0"/>
      <w:marBottom w:val="0"/>
      <w:divBdr>
        <w:top w:val="none" w:sz="0" w:space="0" w:color="auto"/>
        <w:left w:val="none" w:sz="0" w:space="0" w:color="auto"/>
        <w:bottom w:val="none" w:sz="0" w:space="0" w:color="auto"/>
        <w:right w:val="none" w:sz="0" w:space="0" w:color="auto"/>
      </w:divBdr>
    </w:div>
    <w:div w:id="966398418">
      <w:bodyDiv w:val="1"/>
      <w:marLeft w:val="0"/>
      <w:marRight w:val="0"/>
      <w:marTop w:val="0"/>
      <w:marBottom w:val="0"/>
      <w:divBdr>
        <w:top w:val="none" w:sz="0" w:space="0" w:color="auto"/>
        <w:left w:val="none" w:sz="0" w:space="0" w:color="auto"/>
        <w:bottom w:val="none" w:sz="0" w:space="0" w:color="auto"/>
        <w:right w:val="none" w:sz="0" w:space="0" w:color="auto"/>
      </w:divBdr>
    </w:div>
    <w:div w:id="1048384653">
      <w:bodyDiv w:val="1"/>
      <w:marLeft w:val="0"/>
      <w:marRight w:val="0"/>
      <w:marTop w:val="0"/>
      <w:marBottom w:val="0"/>
      <w:divBdr>
        <w:top w:val="none" w:sz="0" w:space="0" w:color="auto"/>
        <w:left w:val="none" w:sz="0" w:space="0" w:color="auto"/>
        <w:bottom w:val="none" w:sz="0" w:space="0" w:color="auto"/>
        <w:right w:val="none" w:sz="0" w:space="0" w:color="auto"/>
      </w:divBdr>
    </w:div>
    <w:div w:id="1077633891">
      <w:bodyDiv w:val="1"/>
      <w:marLeft w:val="0"/>
      <w:marRight w:val="0"/>
      <w:marTop w:val="0"/>
      <w:marBottom w:val="0"/>
      <w:divBdr>
        <w:top w:val="none" w:sz="0" w:space="0" w:color="auto"/>
        <w:left w:val="none" w:sz="0" w:space="0" w:color="auto"/>
        <w:bottom w:val="none" w:sz="0" w:space="0" w:color="auto"/>
        <w:right w:val="none" w:sz="0" w:space="0" w:color="auto"/>
      </w:divBdr>
    </w:div>
    <w:div w:id="1115439503">
      <w:bodyDiv w:val="1"/>
      <w:marLeft w:val="0"/>
      <w:marRight w:val="0"/>
      <w:marTop w:val="0"/>
      <w:marBottom w:val="0"/>
      <w:divBdr>
        <w:top w:val="none" w:sz="0" w:space="0" w:color="auto"/>
        <w:left w:val="none" w:sz="0" w:space="0" w:color="auto"/>
        <w:bottom w:val="none" w:sz="0" w:space="0" w:color="auto"/>
        <w:right w:val="none" w:sz="0" w:space="0" w:color="auto"/>
      </w:divBdr>
    </w:div>
    <w:div w:id="1116101774">
      <w:bodyDiv w:val="1"/>
      <w:marLeft w:val="0"/>
      <w:marRight w:val="0"/>
      <w:marTop w:val="0"/>
      <w:marBottom w:val="0"/>
      <w:divBdr>
        <w:top w:val="none" w:sz="0" w:space="0" w:color="auto"/>
        <w:left w:val="none" w:sz="0" w:space="0" w:color="auto"/>
        <w:bottom w:val="none" w:sz="0" w:space="0" w:color="auto"/>
        <w:right w:val="none" w:sz="0" w:space="0" w:color="auto"/>
      </w:divBdr>
    </w:div>
    <w:div w:id="1130823921">
      <w:bodyDiv w:val="1"/>
      <w:marLeft w:val="0"/>
      <w:marRight w:val="0"/>
      <w:marTop w:val="0"/>
      <w:marBottom w:val="0"/>
      <w:divBdr>
        <w:top w:val="none" w:sz="0" w:space="0" w:color="auto"/>
        <w:left w:val="none" w:sz="0" w:space="0" w:color="auto"/>
        <w:bottom w:val="none" w:sz="0" w:space="0" w:color="auto"/>
        <w:right w:val="none" w:sz="0" w:space="0" w:color="auto"/>
      </w:divBdr>
    </w:div>
    <w:div w:id="1138765726">
      <w:bodyDiv w:val="1"/>
      <w:marLeft w:val="0"/>
      <w:marRight w:val="0"/>
      <w:marTop w:val="0"/>
      <w:marBottom w:val="0"/>
      <w:divBdr>
        <w:top w:val="none" w:sz="0" w:space="0" w:color="auto"/>
        <w:left w:val="none" w:sz="0" w:space="0" w:color="auto"/>
        <w:bottom w:val="none" w:sz="0" w:space="0" w:color="auto"/>
        <w:right w:val="none" w:sz="0" w:space="0" w:color="auto"/>
      </w:divBdr>
    </w:div>
    <w:div w:id="1200818604">
      <w:bodyDiv w:val="1"/>
      <w:marLeft w:val="0"/>
      <w:marRight w:val="0"/>
      <w:marTop w:val="0"/>
      <w:marBottom w:val="0"/>
      <w:divBdr>
        <w:top w:val="none" w:sz="0" w:space="0" w:color="auto"/>
        <w:left w:val="none" w:sz="0" w:space="0" w:color="auto"/>
        <w:bottom w:val="none" w:sz="0" w:space="0" w:color="auto"/>
        <w:right w:val="none" w:sz="0" w:space="0" w:color="auto"/>
      </w:divBdr>
    </w:div>
    <w:div w:id="1213344363">
      <w:bodyDiv w:val="1"/>
      <w:marLeft w:val="0"/>
      <w:marRight w:val="0"/>
      <w:marTop w:val="0"/>
      <w:marBottom w:val="0"/>
      <w:divBdr>
        <w:top w:val="none" w:sz="0" w:space="0" w:color="auto"/>
        <w:left w:val="none" w:sz="0" w:space="0" w:color="auto"/>
        <w:bottom w:val="none" w:sz="0" w:space="0" w:color="auto"/>
        <w:right w:val="none" w:sz="0" w:space="0" w:color="auto"/>
      </w:divBdr>
    </w:div>
    <w:div w:id="1222984077">
      <w:bodyDiv w:val="1"/>
      <w:marLeft w:val="0"/>
      <w:marRight w:val="0"/>
      <w:marTop w:val="0"/>
      <w:marBottom w:val="0"/>
      <w:divBdr>
        <w:top w:val="none" w:sz="0" w:space="0" w:color="auto"/>
        <w:left w:val="none" w:sz="0" w:space="0" w:color="auto"/>
        <w:bottom w:val="none" w:sz="0" w:space="0" w:color="auto"/>
        <w:right w:val="none" w:sz="0" w:space="0" w:color="auto"/>
      </w:divBdr>
    </w:div>
    <w:div w:id="1236864508">
      <w:bodyDiv w:val="1"/>
      <w:marLeft w:val="0"/>
      <w:marRight w:val="0"/>
      <w:marTop w:val="0"/>
      <w:marBottom w:val="0"/>
      <w:divBdr>
        <w:top w:val="none" w:sz="0" w:space="0" w:color="auto"/>
        <w:left w:val="none" w:sz="0" w:space="0" w:color="auto"/>
        <w:bottom w:val="none" w:sz="0" w:space="0" w:color="auto"/>
        <w:right w:val="none" w:sz="0" w:space="0" w:color="auto"/>
      </w:divBdr>
    </w:div>
    <w:div w:id="1276062732">
      <w:bodyDiv w:val="1"/>
      <w:marLeft w:val="0"/>
      <w:marRight w:val="0"/>
      <w:marTop w:val="0"/>
      <w:marBottom w:val="0"/>
      <w:divBdr>
        <w:top w:val="none" w:sz="0" w:space="0" w:color="auto"/>
        <w:left w:val="none" w:sz="0" w:space="0" w:color="auto"/>
        <w:bottom w:val="none" w:sz="0" w:space="0" w:color="auto"/>
        <w:right w:val="none" w:sz="0" w:space="0" w:color="auto"/>
      </w:divBdr>
    </w:div>
    <w:div w:id="1279145664">
      <w:bodyDiv w:val="1"/>
      <w:marLeft w:val="0"/>
      <w:marRight w:val="0"/>
      <w:marTop w:val="0"/>
      <w:marBottom w:val="0"/>
      <w:divBdr>
        <w:top w:val="none" w:sz="0" w:space="0" w:color="auto"/>
        <w:left w:val="none" w:sz="0" w:space="0" w:color="auto"/>
        <w:bottom w:val="none" w:sz="0" w:space="0" w:color="auto"/>
        <w:right w:val="none" w:sz="0" w:space="0" w:color="auto"/>
      </w:divBdr>
    </w:div>
    <w:div w:id="1281258855">
      <w:bodyDiv w:val="1"/>
      <w:marLeft w:val="0"/>
      <w:marRight w:val="0"/>
      <w:marTop w:val="0"/>
      <w:marBottom w:val="0"/>
      <w:divBdr>
        <w:top w:val="none" w:sz="0" w:space="0" w:color="auto"/>
        <w:left w:val="none" w:sz="0" w:space="0" w:color="auto"/>
        <w:bottom w:val="none" w:sz="0" w:space="0" w:color="auto"/>
        <w:right w:val="none" w:sz="0" w:space="0" w:color="auto"/>
      </w:divBdr>
    </w:div>
    <w:div w:id="1299217408">
      <w:bodyDiv w:val="1"/>
      <w:marLeft w:val="0"/>
      <w:marRight w:val="0"/>
      <w:marTop w:val="0"/>
      <w:marBottom w:val="0"/>
      <w:divBdr>
        <w:top w:val="none" w:sz="0" w:space="0" w:color="auto"/>
        <w:left w:val="none" w:sz="0" w:space="0" w:color="auto"/>
        <w:bottom w:val="none" w:sz="0" w:space="0" w:color="auto"/>
        <w:right w:val="none" w:sz="0" w:space="0" w:color="auto"/>
      </w:divBdr>
    </w:div>
    <w:div w:id="1310592921">
      <w:bodyDiv w:val="1"/>
      <w:marLeft w:val="0"/>
      <w:marRight w:val="0"/>
      <w:marTop w:val="0"/>
      <w:marBottom w:val="0"/>
      <w:divBdr>
        <w:top w:val="none" w:sz="0" w:space="0" w:color="auto"/>
        <w:left w:val="none" w:sz="0" w:space="0" w:color="auto"/>
        <w:bottom w:val="none" w:sz="0" w:space="0" w:color="auto"/>
        <w:right w:val="none" w:sz="0" w:space="0" w:color="auto"/>
      </w:divBdr>
    </w:div>
    <w:div w:id="1344674029">
      <w:bodyDiv w:val="1"/>
      <w:marLeft w:val="0"/>
      <w:marRight w:val="0"/>
      <w:marTop w:val="0"/>
      <w:marBottom w:val="0"/>
      <w:divBdr>
        <w:top w:val="none" w:sz="0" w:space="0" w:color="auto"/>
        <w:left w:val="none" w:sz="0" w:space="0" w:color="auto"/>
        <w:bottom w:val="none" w:sz="0" w:space="0" w:color="auto"/>
        <w:right w:val="none" w:sz="0" w:space="0" w:color="auto"/>
      </w:divBdr>
    </w:div>
    <w:div w:id="1348214405">
      <w:bodyDiv w:val="1"/>
      <w:marLeft w:val="0"/>
      <w:marRight w:val="0"/>
      <w:marTop w:val="0"/>
      <w:marBottom w:val="0"/>
      <w:divBdr>
        <w:top w:val="none" w:sz="0" w:space="0" w:color="auto"/>
        <w:left w:val="none" w:sz="0" w:space="0" w:color="auto"/>
        <w:bottom w:val="none" w:sz="0" w:space="0" w:color="auto"/>
        <w:right w:val="none" w:sz="0" w:space="0" w:color="auto"/>
      </w:divBdr>
    </w:div>
    <w:div w:id="1352147283">
      <w:bodyDiv w:val="1"/>
      <w:marLeft w:val="0"/>
      <w:marRight w:val="0"/>
      <w:marTop w:val="0"/>
      <w:marBottom w:val="0"/>
      <w:divBdr>
        <w:top w:val="none" w:sz="0" w:space="0" w:color="auto"/>
        <w:left w:val="none" w:sz="0" w:space="0" w:color="auto"/>
        <w:bottom w:val="none" w:sz="0" w:space="0" w:color="auto"/>
        <w:right w:val="none" w:sz="0" w:space="0" w:color="auto"/>
      </w:divBdr>
    </w:div>
    <w:div w:id="1352804228">
      <w:bodyDiv w:val="1"/>
      <w:marLeft w:val="0"/>
      <w:marRight w:val="0"/>
      <w:marTop w:val="0"/>
      <w:marBottom w:val="0"/>
      <w:divBdr>
        <w:top w:val="none" w:sz="0" w:space="0" w:color="auto"/>
        <w:left w:val="none" w:sz="0" w:space="0" w:color="auto"/>
        <w:bottom w:val="none" w:sz="0" w:space="0" w:color="auto"/>
        <w:right w:val="none" w:sz="0" w:space="0" w:color="auto"/>
      </w:divBdr>
    </w:div>
    <w:div w:id="1496258260">
      <w:bodyDiv w:val="1"/>
      <w:marLeft w:val="0"/>
      <w:marRight w:val="0"/>
      <w:marTop w:val="0"/>
      <w:marBottom w:val="0"/>
      <w:divBdr>
        <w:top w:val="none" w:sz="0" w:space="0" w:color="auto"/>
        <w:left w:val="none" w:sz="0" w:space="0" w:color="auto"/>
        <w:bottom w:val="none" w:sz="0" w:space="0" w:color="auto"/>
        <w:right w:val="none" w:sz="0" w:space="0" w:color="auto"/>
      </w:divBdr>
    </w:div>
    <w:div w:id="1517816092">
      <w:bodyDiv w:val="1"/>
      <w:marLeft w:val="0"/>
      <w:marRight w:val="0"/>
      <w:marTop w:val="0"/>
      <w:marBottom w:val="0"/>
      <w:divBdr>
        <w:top w:val="none" w:sz="0" w:space="0" w:color="auto"/>
        <w:left w:val="none" w:sz="0" w:space="0" w:color="auto"/>
        <w:bottom w:val="none" w:sz="0" w:space="0" w:color="auto"/>
        <w:right w:val="none" w:sz="0" w:space="0" w:color="auto"/>
      </w:divBdr>
    </w:div>
    <w:div w:id="1520315314">
      <w:bodyDiv w:val="1"/>
      <w:marLeft w:val="0"/>
      <w:marRight w:val="0"/>
      <w:marTop w:val="0"/>
      <w:marBottom w:val="0"/>
      <w:divBdr>
        <w:top w:val="none" w:sz="0" w:space="0" w:color="auto"/>
        <w:left w:val="none" w:sz="0" w:space="0" w:color="auto"/>
        <w:bottom w:val="none" w:sz="0" w:space="0" w:color="auto"/>
        <w:right w:val="none" w:sz="0" w:space="0" w:color="auto"/>
      </w:divBdr>
    </w:div>
    <w:div w:id="1527867867">
      <w:bodyDiv w:val="1"/>
      <w:marLeft w:val="0"/>
      <w:marRight w:val="0"/>
      <w:marTop w:val="0"/>
      <w:marBottom w:val="0"/>
      <w:divBdr>
        <w:top w:val="none" w:sz="0" w:space="0" w:color="auto"/>
        <w:left w:val="none" w:sz="0" w:space="0" w:color="auto"/>
        <w:bottom w:val="none" w:sz="0" w:space="0" w:color="auto"/>
        <w:right w:val="none" w:sz="0" w:space="0" w:color="auto"/>
      </w:divBdr>
    </w:div>
    <w:div w:id="1535925987">
      <w:bodyDiv w:val="1"/>
      <w:marLeft w:val="0"/>
      <w:marRight w:val="0"/>
      <w:marTop w:val="0"/>
      <w:marBottom w:val="0"/>
      <w:divBdr>
        <w:top w:val="none" w:sz="0" w:space="0" w:color="auto"/>
        <w:left w:val="none" w:sz="0" w:space="0" w:color="auto"/>
        <w:bottom w:val="none" w:sz="0" w:space="0" w:color="auto"/>
        <w:right w:val="none" w:sz="0" w:space="0" w:color="auto"/>
      </w:divBdr>
    </w:div>
    <w:div w:id="1539472509">
      <w:bodyDiv w:val="1"/>
      <w:marLeft w:val="0"/>
      <w:marRight w:val="0"/>
      <w:marTop w:val="0"/>
      <w:marBottom w:val="0"/>
      <w:divBdr>
        <w:top w:val="none" w:sz="0" w:space="0" w:color="auto"/>
        <w:left w:val="none" w:sz="0" w:space="0" w:color="auto"/>
        <w:bottom w:val="none" w:sz="0" w:space="0" w:color="auto"/>
        <w:right w:val="none" w:sz="0" w:space="0" w:color="auto"/>
      </w:divBdr>
    </w:div>
    <w:div w:id="1542739582">
      <w:bodyDiv w:val="1"/>
      <w:marLeft w:val="0"/>
      <w:marRight w:val="0"/>
      <w:marTop w:val="0"/>
      <w:marBottom w:val="0"/>
      <w:divBdr>
        <w:top w:val="none" w:sz="0" w:space="0" w:color="auto"/>
        <w:left w:val="none" w:sz="0" w:space="0" w:color="auto"/>
        <w:bottom w:val="none" w:sz="0" w:space="0" w:color="auto"/>
        <w:right w:val="none" w:sz="0" w:space="0" w:color="auto"/>
      </w:divBdr>
    </w:div>
    <w:div w:id="1551646187">
      <w:bodyDiv w:val="1"/>
      <w:marLeft w:val="0"/>
      <w:marRight w:val="0"/>
      <w:marTop w:val="0"/>
      <w:marBottom w:val="0"/>
      <w:divBdr>
        <w:top w:val="none" w:sz="0" w:space="0" w:color="auto"/>
        <w:left w:val="none" w:sz="0" w:space="0" w:color="auto"/>
        <w:bottom w:val="none" w:sz="0" w:space="0" w:color="auto"/>
        <w:right w:val="none" w:sz="0" w:space="0" w:color="auto"/>
      </w:divBdr>
    </w:div>
    <w:div w:id="1569345991">
      <w:bodyDiv w:val="1"/>
      <w:marLeft w:val="0"/>
      <w:marRight w:val="0"/>
      <w:marTop w:val="0"/>
      <w:marBottom w:val="0"/>
      <w:divBdr>
        <w:top w:val="none" w:sz="0" w:space="0" w:color="auto"/>
        <w:left w:val="none" w:sz="0" w:space="0" w:color="auto"/>
        <w:bottom w:val="none" w:sz="0" w:space="0" w:color="auto"/>
        <w:right w:val="none" w:sz="0" w:space="0" w:color="auto"/>
      </w:divBdr>
    </w:div>
    <w:div w:id="1586111214">
      <w:bodyDiv w:val="1"/>
      <w:marLeft w:val="0"/>
      <w:marRight w:val="0"/>
      <w:marTop w:val="0"/>
      <w:marBottom w:val="0"/>
      <w:divBdr>
        <w:top w:val="none" w:sz="0" w:space="0" w:color="auto"/>
        <w:left w:val="none" w:sz="0" w:space="0" w:color="auto"/>
        <w:bottom w:val="none" w:sz="0" w:space="0" w:color="auto"/>
        <w:right w:val="none" w:sz="0" w:space="0" w:color="auto"/>
      </w:divBdr>
    </w:div>
    <w:div w:id="1605576307">
      <w:bodyDiv w:val="1"/>
      <w:marLeft w:val="0"/>
      <w:marRight w:val="0"/>
      <w:marTop w:val="0"/>
      <w:marBottom w:val="0"/>
      <w:divBdr>
        <w:top w:val="none" w:sz="0" w:space="0" w:color="auto"/>
        <w:left w:val="none" w:sz="0" w:space="0" w:color="auto"/>
        <w:bottom w:val="none" w:sz="0" w:space="0" w:color="auto"/>
        <w:right w:val="none" w:sz="0" w:space="0" w:color="auto"/>
      </w:divBdr>
    </w:div>
    <w:div w:id="1643266440">
      <w:bodyDiv w:val="1"/>
      <w:marLeft w:val="0"/>
      <w:marRight w:val="0"/>
      <w:marTop w:val="0"/>
      <w:marBottom w:val="0"/>
      <w:divBdr>
        <w:top w:val="none" w:sz="0" w:space="0" w:color="auto"/>
        <w:left w:val="none" w:sz="0" w:space="0" w:color="auto"/>
        <w:bottom w:val="none" w:sz="0" w:space="0" w:color="auto"/>
        <w:right w:val="none" w:sz="0" w:space="0" w:color="auto"/>
      </w:divBdr>
    </w:div>
    <w:div w:id="1660845717">
      <w:bodyDiv w:val="1"/>
      <w:marLeft w:val="0"/>
      <w:marRight w:val="0"/>
      <w:marTop w:val="0"/>
      <w:marBottom w:val="0"/>
      <w:divBdr>
        <w:top w:val="none" w:sz="0" w:space="0" w:color="auto"/>
        <w:left w:val="none" w:sz="0" w:space="0" w:color="auto"/>
        <w:bottom w:val="none" w:sz="0" w:space="0" w:color="auto"/>
        <w:right w:val="none" w:sz="0" w:space="0" w:color="auto"/>
      </w:divBdr>
    </w:div>
    <w:div w:id="1661546178">
      <w:bodyDiv w:val="1"/>
      <w:marLeft w:val="0"/>
      <w:marRight w:val="0"/>
      <w:marTop w:val="0"/>
      <w:marBottom w:val="0"/>
      <w:divBdr>
        <w:top w:val="none" w:sz="0" w:space="0" w:color="auto"/>
        <w:left w:val="none" w:sz="0" w:space="0" w:color="auto"/>
        <w:bottom w:val="none" w:sz="0" w:space="0" w:color="auto"/>
        <w:right w:val="none" w:sz="0" w:space="0" w:color="auto"/>
      </w:divBdr>
    </w:div>
    <w:div w:id="1668747182">
      <w:bodyDiv w:val="1"/>
      <w:marLeft w:val="0"/>
      <w:marRight w:val="0"/>
      <w:marTop w:val="0"/>
      <w:marBottom w:val="0"/>
      <w:divBdr>
        <w:top w:val="none" w:sz="0" w:space="0" w:color="auto"/>
        <w:left w:val="none" w:sz="0" w:space="0" w:color="auto"/>
        <w:bottom w:val="none" w:sz="0" w:space="0" w:color="auto"/>
        <w:right w:val="none" w:sz="0" w:space="0" w:color="auto"/>
      </w:divBdr>
    </w:div>
    <w:div w:id="1691948339">
      <w:bodyDiv w:val="1"/>
      <w:marLeft w:val="0"/>
      <w:marRight w:val="0"/>
      <w:marTop w:val="0"/>
      <w:marBottom w:val="0"/>
      <w:divBdr>
        <w:top w:val="none" w:sz="0" w:space="0" w:color="auto"/>
        <w:left w:val="none" w:sz="0" w:space="0" w:color="auto"/>
        <w:bottom w:val="none" w:sz="0" w:space="0" w:color="auto"/>
        <w:right w:val="none" w:sz="0" w:space="0" w:color="auto"/>
      </w:divBdr>
    </w:div>
    <w:div w:id="1752695843">
      <w:bodyDiv w:val="1"/>
      <w:marLeft w:val="0"/>
      <w:marRight w:val="0"/>
      <w:marTop w:val="0"/>
      <w:marBottom w:val="0"/>
      <w:divBdr>
        <w:top w:val="none" w:sz="0" w:space="0" w:color="auto"/>
        <w:left w:val="none" w:sz="0" w:space="0" w:color="auto"/>
        <w:bottom w:val="none" w:sz="0" w:space="0" w:color="auto"/>
        <w:right w:val="none" w:sz="0" w:space="0" w:color="auto"/>
      </w:divBdr>
    </w:div>
    <w:div w:id="1796170845">
      <w:bodyDiv w:val="1"/>
      <w:marLeft w:val="0"/>
      <w:marRight w:val="0"/>
      <w:marTop w:val="0"/>
      <w:marBottom w:val="0"/>
      <w:divBdr>
        <w:top w:val="none" w:sz="0" w:space="0" w:color="auto"/>
        <w:left w:val="none" w:sz="0" w:space="0" w:color="auto"/>
        <w:bottom w:val="none" w:sz="0" w:space="0" w:color="auto"/>
        <w:right w:val="none" w:sz="0" w:space="0" w:color="auto"/>
      </w:divBdr>
    </w:div>
    <w:div w:id="1796678233">
      <w:bodyDiv w:val="1"/>
      <w:marLeft w:val="0"/>
      <w:marRight w:val="0"/>
      <w:marTop w:val="0"/>
      <w:marBottom w:val="0"/>
      <w:divBdr>
        <w:top w:val="none" w:sz="0" w:space="0" w:color="auto"/>
        <w:left w:val="none" w:sz="0" w:space="0" w:color="auto"/>
        <w:bottom w:val="none" w:sz="0" w:space="0" w:color="auto"/>
        <w:right w:val="none" w:sz="0" w:space="0" w:color="auto"/>
      </w:divBdr>
    </w:div>
    <w:div w:id="1819221085">
      <w:bodyDiv w:val="1"/>
      <w:marLeft w:val="0"/>
      <w:marRight w:val="0"/>
      <w:marTop w:val="0"/>
      <w:marBottom w:val="0"/>
      <w:divBdr>
        <w:top w:val="none" w:sz="0" w:space="0" w:color="auto"/>
        <w:left w:val="none" w:sz="0" w:space="0" w:color="auto"/>
        <w:bottom w:val="none" w:sz="0" w:space="0" w:color="auto"/>
        <w:right w:val="none" w:sz="0" w:space="0" w:color="auto"/>
      </w:divBdr>
    </w:div>
    <w:div w:id="1852525989">
      <w:bodyDiv w:val="1"/>
      <w:marLeft w:val="0"/>
      <w:marRight w:val="0"/>
      <w:marTop w:val="0"/>
      <w:marBottom w:val="0"/>
      <w:divBdr>
        <w:top w:val="none" w:sz="0" w:space="0" w:color="auto"/>
        <w:left w:val="none" w:sz="0" w:space="0" w:color="auto"/>
        <w:bottom w:val="none" w:sz="0" w:space="0" w:color="auto"/>
        <w:right w:val="none" w:sz="0" w:space="0" w:color="auto"/>
      </w:divBdr>
    </w:div>
    <w:div w:id="1892617031">
      <w:bodyDiv w:val="1"/>
      <w:marLeft w:val="0"/>
      <w:marRight w:val="0"/>
      <w:marTop w:val="0"/>
      <w:marBottom w:val="0"/>
      <w:divBdr>
        <w:top w:val="none" w:sz="0" w:space="0" w:color="auto"/>
        <w:left w:val="none" w:sz="0" w:space="0" w:color="auto"/>
        <w:bottom w:val="none" w:sz="0" w:space="0" w:color="auto"/>
        <w:right w:val="none" w:sz="0" w:space="0" w:color="auto"/>
      </w:divBdr>
    </w:div>
    <w:div w:id="1926067043">
      <w:bodyDiv w:val="1"/>
      <w:marLeft w:val="0"/>
      <w:marRight w:val="0"/>
      <w:marTop w:val="0"/>
      <w:marBottom w:val="0"/>
      <w:divBdr>
        <w:top w:val="none" w:sz="0" w:space="0" w:color="auto"/>
        <w:left w:val="none" w:sz="0" w:space="0" w:color="auto"/>
        <w:bottom w:val="none" w:sz="0" w:space="0" w:color="auto"/>
        <w:right w:val="none" w:sz="0" w:space="0" w:color="auto"/>
      </w:divBdr>
    </w:div>
    <w:div w:id="1953584608">
      <w:bodyDiv w:val="1"/>
      <w:marLeft w:val="0"/>
      <w:marRight w:val="0"/>
      <w:marTop w:val="0"/>
      <w:marBottom w:val="0"/>
      <w:divBdr>
        <w:top w:val="none" w:sz="0" w:space="0" w:color="auto"/>
        <w:left w:val="none" w:sz="0" w:space="0" w:color="auto"/>
        <w:bottom w:val="none" w:sz="0" w:space="0" w:color="auto"/>
        <w:right w:val="none" w:sz="0" w:space="0" w:color="auto"/>
      </w:divBdr>
    </w:div>
    <w:div w:id="1956792650">
      <w:bodyDiv w:val="1"/>
      <w:marLeft w:val="0"/>
      <w:marRight w:val="0"/>
      <w:marTop w:val="0"/>
      <w:marBottom w:val="0"/>
      <w:divBdr>
        <w:top w:val="none" w:sz="0" w:space="0" w:color="auto"/>
        <w:left w:val="none" w:sz="0" w:space="0" w:color="auto"/>
        <w:bottom w:val="none" w:sz="0" w:space="0" w:color="auto"/>
        <w:right w:val="none" w:sz="0" w:space="0" w:color="auto"/>
      </w:divBdr>
    </w:div>
    <w:div w:id="1960254181">
      <w:bodyDiv w:val="1"/>
      <w:marLeft w:val="0"/>
      <w:marRight w:val="0"/>
      <w:marTop w:val="0"/>
      <w:marBottom w:val="0"/>
      <w:divBdr>
        <w:top w:val="none" w:sz="0" w:space="0" w:color="auto"/>
        <w:left w:val="none" w:sz="0" w:space="0" w:color="auto"/>
        <w:bottom w:val="none" w:sz="0" w:space="0" w:color="auto"/>
        <w:right w:val="none" w:sz="0" w:space="0" w:color="auto"/>
      </w:divBdr>
    </w:div>
    <w:div w:id="1980332636">
      <w:bodyDiv w:val="1"/>
      <w:marLeft w:val="0"/>
      <w:marRight w:val="0"/>
      <w:marTop w:val="0"/>
      <w:marBottom w:val="0"/>
      <w:divBdr>
        <w:top w:val="none" w:sz="0" w:space="0" w:color="auto"/>
        <w:left w:val="none" w:sz="0" w:space="0" w:color="auto"/>
        <w:bottom w:val="none" w:sz="0" w:space="0" w:color="auto"/>
        <w:right w:val="none" w:sz="0" w:space="0" w:color="auto"/>
      </w:divBdr>
    </w:div>
    <w:div w:id="1996569409">
      <w:bodyDiv w:val="1"/>
      <w:marLeft w:val="0"/>
      <w:marRight w:val="0"/>
      <w:marTop w:val="0"/>
      <w:marBottom w:val="0"/>
      <w:divBdr>
        <w:top w:val="none" w:sz="0" w:space="0" w:color="auto"/>
        <w:left w:val="none" w:sz="0" w:space="0" w:color="auto"/>
        <w:bottom w:val="none" w:sz="0" w:space="0" w:color="auto"/>
        <w:right w:val="none" w:sz="0" w:space="0" w:color="auto"/>
      </w:divBdr>
    </w:div>
    <w:div w:id="2013415789">
      <w:bodyDiv w:val="1"/>
      <w:marLeft w:val="0"/>
      <w:marRight w:val="0"/>
      <w:marTop w:val="0"/>
      <w:marBottom w:val="0"/>
      <w:divBdr>
        <w:top w:val="none" w:sz="0" w:space="0" w:color="auto"/>
        <w:left w:val="none" w:sz="0" w:space="0" w:color="auto"/>
        <w:bottom w:val="none" w:sz="0" w:space="0" w:color="auto"/>
        <w:right w:val="none" w:sz="0" w:space="0" w:color="auto"/>
      </w:divBdr>
    </w:div>
    <w:div w:id="2034576874">
      <w:bodyDiv w:val="1"/>
      <w:marLeft w:val="0"/>
      <w:marRight w:val="0"/>
      <w:marTop w:val="0"/>
      <w:marBottom w:val="0"/>
      <w:divBdr>
        <w:top w:val="none" w:sz="0" w:space="0" w:color="auto"/>
        <w:left w:val="none" w:sz="0" w:space="0" w:color="auto"/>
        <w:bottom w:val="none" w:sz="0" w:space="0" w:color="auto"/>
        <w:right w:val="none" w:sz="0" w:space="0" w:color="auto"/>
      </w:divBdr>
    </w:div>
    <w:div w:id="2057000639">
      <w:bodyDiv w:val="1"/>
      <w:marLeft w:val="0"/>
      <w:marRight w:val="0"/>
      <w:marTop w:val="0"/>
      <w:marBottom w:val="0"/>
      <w:divBdr>
        <w:top w:val="none" w:sz="0" w:space="0" w:color="auto"/>
        <w:left w:val="none" w:sz="0" w:space="0" w:color="auto"/>
        <w:bottom w:val="none" w:sz="0" w:space="0" w:color="auto"/>
        <w:right w:val="none" w:sz="0" w:space="0" w:color="auto"/>
      </w:divBdr>
    </w:div>
    <w:div w:id="2057509350">
      <w:bodyDiv w:val="1"/>
      <w:marLeft w:val="0"/>
      <w:marRight w:val="0"/>
      <w:marTop w:val="0"/>
      <w:marBottom w:val="0"/>
      <w:divBdr>
        <w:top w:val="none" w:sz="0" w:space="0" w:color="auto"/>
        <w:left w:val="none" w:sz="0" w:space="0" w:color="auto"/>
        <w:bottom w:val="none" w:sz="0" w:space="0" w:color="auto"/>
        <w:right w:val="none" w:sz="0" w:space="0" w:color="auto"/>
      </w:divBdr>
    </w:div>
    <w:div w:id="2067028857">
      <w:bodyDiv w:val="1"/>
      <w:marLeft w:val="0"/>
      <w:marRight w:val="0"/>
      <w:marTop w:val="0"/>
      <w:marBottom w:val="0"/>
      <w:divBdr>
        <w:top w:val="none" w:sz="0" w:space="0" w:color="auto"/>
        <w:left w:val="none" w:sz="0" w:space="0" w:color="auto"/>
        <w:bottom w:val="none" w:sz="0" w:space="0" w:color="auto"/>
        <w:right w:val="none" w:sz="0" w:space="0" w:color="auto"/>
      </w:divBdr>
    </w:div>
    <w:div w:id="2072314377">
      <w:bodyDiv w:val="1"/>
      <w:marLeft w:val="0"/>
      <w:marRight w:val="0"/>
      <w:marTop w:val="0"/>
      <w:marBottom w:val="0"/>
      <w:divBdr>
        <w:top w:val="none" w:sz="0" w:space="0" w:color="auto"/>
        <w:left w:val="none" w:sz="0" w:space="0" w:color="auto"/>
        <w:bottom w:val="none" w:sz="0" w:space="0" w:color="auto"/>
        <w:right w:val="none" w:sz="0" w:space="0" w:color="auto"/>
      </w:divBdr>
    </w:div>
    <w:div w:id="2093383675">
      <w:bodyDiv w:val="1"/>
      <w:marLeft w:val="0"/>
      <w:marRight w:val="0"/>
      <w:marTop w:val="0"/>
      <w:marBottom w:val="0"/>
      <w:divBdr>
        <w:top w:val="none" w:sz="0" w:space="0" w:color="auto"/>
        <w:left w:val="none" w:sz="0" w:space="0" w:color="auto"/>
        <w:bottom w:val="none" w:sz="0" w:space="0" w:color="auto"/>
        <w:right w:val="none" w:sz="0" w:space="0" w:color="auto"/>
      </w:divBdr>
    </w:div>
    <w:div w:id="2111077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hbr.org/1990/09/zero-defections-quality-comes-to-servic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gu.hosted.panopto.com/Panopto/Pages/Viewer.aspx?id=2863c4f9-1431-431e-887b-afa8010a1811"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88A2E58-A141-455C-B9D2-F41E62564DDF}"/>
      </w:docPartPr>
      <w:docPartBody>
        <w:p w:rsidR="00B57CA9" w:rsidRDefault="00501D5B">
          <w:r w:rsidRPr="00317A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5B"/>
    <w:rsid w:val="00034640"/>
    <w:rsid w:val="00045D78"/>
    <w:rsid w:val="000D0933"/>
    <w:rsid w:val="001634E7"/>
    <w:rsid w:val="00204719"/>
    <w:rsid w:val="00225AF0"/>
    <w:rsid w:val="00252A8B"/>
    <w:rsid w:val="0029123F"/>
    <w:rsid w:val="0032256F"/>
    <w:rsid w:val="003325B3"/>
    <w:rsid w:val="003C4549"/>
    <w:rsid w:val="004005D7"/>
    <w:rsid w:val="00424C76"/>
    <w:rsid w:val="00455FD6"/>
    <w:rsid w:val="00457D8F"/>
    <w:rsid w:val="0048576C"/>
    <w:rsid w:val="004D4CC0"/>
    <w:rsid w:val="004E063E"/>
    <w:rsid w:val="00501D5B"/>
    <w:rsid w:val="005104F6"/>
    <w:rsid w:val="00562153"/>
    <w:rsid w:val="00581B97"/>
    <w:rsid w:val="005C398A"/>
    <w:rsid w:val="006E4CD0"/>
    <w:rsid w:val="006E52EA"/>
    <w:rsid w:val="00704B4E"/>
    <w:rsid w:val="00770BEB"/>
    <w:rsid w:val="007A1AB8"/>
    <w:rsid w:val="007A2F4A"/>
    <w:rsid w:val="007E5F81"/>
    <w:rsid w:val="00803BA7"/>
    <w:rsid w:val="00817367"/>
    <w:rsid w:val="008A22FF"/>
    <w:rsid w:val="008B2163"/>
    <w:rsid w:val="00A5664C"/>
    <w:rsid w:val="00AA3F09"/>
    <w:rsid w:val="00AB75E0"/>
    <w:rsid w:val="00B225CB"/>
    <w:rsid w:val="00B233C5"/>
    <w:rsid w:val="00B54855"/>
    <w:rsid w:val="00B57CA9"/>
    <w:rsid w:val="00B90F9E"/>
    <w:rsid w:val="00BA326D"/>
    <w:rsid w:val="00BC3A4A"/>
    <w:rsid w:val="00C24F4F"/>
    <w:rsid w:val="00C771E9"/>
    <w:rsid w:val="00C920F3"/>
    <w:rsid w:val="00CE547E"/>
    <w:rsid w:val="00D7067E"/>
    <w:rsid w:val="00D859F3"/>
    <w:rsid w:val="00DF07DC"/>
    <w:rsid w:val="00EA3E33"/>
    <w:rsid w:val="00EB0B67"/>
    <w:rsid w:val="00F01A17"/>
    <w:rsid w:val="00F05026"/>
    <w:rsid w:val="00F8548A"/>
    <w:rsid w:val="00FD5FD2"/>
    <w:rsid w:val="00FF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20F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 dockstate="right" visibility="0" width="438" row="9">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BB8BA846-03C0-8746-9FB7-796605DFB12E}">
  <we:reference id="fdfb5c65-86bc-4054-9454-fece83e65a0f"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EADC85F-1C75-814D-8F4B-8DDF2B8A4B4D}">
  <we:reference id="9baddf3e-5fcf-491c-bacd-2256b9aa1c56" version="1.0.0.3" store="developer" storeType="Registry"/>
  <we:alternateReferences/>
  <we:properties>
    <we:property name="Office.AutoShowTaskpaneWithDocument" value="true"/>
  </we:properties>
  <we:bindings/>
  <we:snapshot xmlns:r="http://schemas.openxmlformats.org/officeDocument/2006/relationships"/>
</we:webextension>
</file>

<file path=word/webextensions/webextension3.xml><?xml version="1.0" encoding="utf-8"?>
<we:webextension xmlns:we="http://schemas.microsoft.com/office/webextensions/webextension/2010/11" id="{8D8A9DFD-9AC0-874F-82B6-C5B7DE510238}">
  <we:reference id="9baddf3e-5fcf-491c-bacd-2256b9aa1c56" version="1.0.0.2" store="developer" storeType="Registry"/>
  <we:alternateReferences/>
  <we:properties>
    <we:property name="IsNewDocument" value="&quot;True&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107D3656-49D2-5948-8D58-4E8968D88F79}">
  <we:reference id="wa104380862" version="1.5.0.0" store="en-US" storeType="OMEX"/>
  <we:alternateReferences>
    <we:reference id="wa104380862" version="1.5.0.0" store=""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935B6508-857F-B043-A56B-BE128E6132F5}">
  <we:reference id="wa200000199" version="8.0.0.4" store="en-US" storeType="OMEX"/>
  <we:alternateReferences>
    <we:reference id="wa200000199" version="8.0.0.4" store="WA20000019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ERRLA xmlns="PERRLAPaper">
  <References xmlns="">
    <Reference>
      <referenceID>11085049</referenceID>
      <referenceUniqueID>c95a7df1-b5dc-4ae3-8c19-7650c84c1186</referenceUniqueID>
      <customerID>867120</customerID>
      <createdDate>2023-02-06T17:32:10.8886034-06:00</createdDate>
      <lastModifiedDate>0001-01-01T00:00:00</lastModifiedDate>
      <isDeleted>false</isDeleted>
      <referenceTypeID>4</referenceTypeID>
      <referenceType/>
      <name>CallMiner. (2021). The CallMiner churn index 2020 executive summary [White paper]. https://learning.callminer.com/c/whitepaper-churn-index-2020?x=CFl8z6&amp;lx=amFxJO&amp;xs=225891#page=1</name>
      <nickname/>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"abbreviation": "",
      "firstName": "",
      "groupName": "CallMiner",
      "lastName": "",
      "middleName": "",
      "name": "",
      "prefix": "",
      "suffix": "",
      "type": "groupAuthor",
      "id": "79CA6727-8B90-4525-BDA4-8D27F0559335"
    }
  ],
  "country": "",
  "court": "",
  "database": "",
  "databaseTitle": "",
  "description": "",
  "district": "",
  "edition": "",
  "episodeNumber": "",
  "entry": "",
  "entryTitle": "",
  "episodeTitle": "",
  "format": "White paper",
  "institution": "",
  "issue": "",
  "issueTitle": "",
  "journalTitle": "",
  "kind": "",
  "location": "",
  "magazineTitle": "",
  "medium": "",
  "model": "",
  "publishers": [
    {
      "type": "reference",
      "name": "CallMiner"
    }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
  "paragraph": "",
  "platform": "",
  "proposedVolume": "",
  "publicationDate": "2021",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"doi": "",
  "url": "https://learning.callminer.com/c/whitepaper-churn-index-2020?x=CFl8z6&amp;lx=amFxJO&amp;xs=225891#page=1",
  "originalUrl": "",
  "retractionDoi": "",
  "retractionReferencePages": "",
  "retractionArticleNumber": "",
  "title": "",
  "translatedAnthologyTitle": "",
  "translatedArticleTitle": "",
  "translatedChapterTitle": "",
  "translatedEntryTitle": "",
  "translatedIssueTitle": "",
  "translatedNewspaperTitle": "",
  "translatedTitle": "",
  "translatedVolumeTitle": "",
  "type": "whole",
  "version": "",
  "volume": "",
  "volumeTitle": "",
  "website": "",
  "websiteTitle": "",
  "workTitle": "The CallMiner churn index 2020 executive summary ",
  "workType": ""
}</data>
      <values>{
  "apa7": {
    "value": "CallMiner. (2021). &lt;em&gt;The CallMiner churn index 2020 executive summary&lt;/em&gt; [White paper]. &lt;a href=\"https://learning.callminer.com/c/whitepaper-churn-index-2020?x=CFl8z6&amp;lx=amFxJO&amp;xs=225891#page=1\"&gt;https://learning.callminer.com/c/whitepaper-churn-index-2020?x=CFl8z6&amp;lx=amFxJO&amp;xs=225891#page=1&lt;/a&gt;",
    "orderByValue": "callminer 2021 00 00 the callminer churn index two thousand twenty executive summary https://learning.callminer.com/c/whitepaper-churn-index-2020?x=cfl8z6&amp;lx=amfxjo&amp;xs=225891#page=1",
    "isPrintedOnReferencePage": true,
    "authorPart": "CallMiner.",
    "datePart": "(2021)."
  },
  "mla9": {
    "value": "&lt;em&gt;The CallMiner Churn Index 2020 Executive Summary&lt;/em&gt;. CallMiner, 2021, &lt;a href=\"https://learning.callminer.com/c/whitepaper-churn-index-2020?x=CFl8z6&amp;lx=amFxJO&amp;xs=225891#page=1\"&gt;https://learning.callminer.com/c/whitepaper-churn-index-2020?x=CFl8z6&amp;lx=amFxJO&amp;xs=225891#page=1&lt;/a&gt;. White paper.",
    "isPrintedOnReferencePage": true
  }
}</values>
      <note/>
      <tags/>
      <legacyReferenceID>0</legacyReferenceID>
      <researchNotes/>
      <createdFormatVersionID>7</createdFormatVersionID>
      <authorPart>CallMiner.</authorPart>
      <datePart>(2021).</datePart>
      <sameAuthorDatePartID>0</sameAuthorDatePartID>
      <newDatePart/>
      <orderByValue>callminer 2021 00 00 the callminer churn index two thousand twenty executive summary https://learning.callminer.com/c/whitepaper-churn-index-2020?x=cfl8z6&amp;lx=amfxjo&amp;xs=225891#page=1</orderByValue>
      <displayValue>CallMiner. (2021). &lt;em&gt;The CallMiner churn index 2020 executive summary&lt;/em&gt; [White paper]. &lt;a href="https://learning.callminer.com/c/whitepaper-churn-index-2020?x=CFl8z6&amp;lx=amFxJO&amp;xs=225891#page=1"&gt;https://learning.callminer.com/c/whitepaper-churn-index-2020?x=CFl8z6&amp;lx=amFxJO&amp;xs=225891#page=1&lt;/a&gt;</displayValue>
      <citationEtAlOverwrite/>
      <indirectCitation>
        <first>CallMiner, 2021</first>
        <subsequent/>
      </indirectCitation>
      <citations>
        <apa7>
          <first>CallMiner, 2021</first>
          <subsequent/>
        </apa7>
        <mla9>
          <first>(&lt;em&gt;The CallMiner Churn&lt;/em&gt;)</first>
          <subsequent/>
        </mla9>
        <citationData>
          <datePart>true</datePart>
          <label/>
          <namePart>true</namePart>
          <shortTitle/>
          <type>n.d.</type>
          <value/>
        </citationData>
        <referenceID>11085049</referenceID>
        <referenceUniqueID>c95a7df1-b5dc-4ae3-8c19-7650c84c1186</referenceUniqueID>
        <citationUniqueID>8113E5BD-D636-461B-B7C4-A1F92AA9F878</citationUniqueID>
        <position>1</position>
        <displayValue>(CallMiner, 2021)</displayValue>
      </citations>
      <isGenesis>true</isGenesis>
      <value>CallMiner. (2021). &lt;em&gt;The CallMiner churn index 2020 executive summary&lt;/em&gt; [White paper]. &lt;a href="https://learning.callminer.com/c/whitepaper-churn-index-2020?x=CFl8z6&amp;lx=amFxJO&amp;xs=225891#page=1"&gt;https://learning.callminer.com/c/whitepaper-churn-index-2020?x=CFl8z6&amp;lx=amFxJO&amp;xs=225891#page=1&lt;/a&gt;</value>
    </Reference>
    <Reference>
      <referenceID>11086985</referenceID>
      <referenceUniqueID>eceb9e41-8493-4d0c-8bd9-d8a18f29e253</referenceUniqueID>
      <customerID>867120</customerID>
      <createdDate>2023-02-06T19:59:23.0066903-06:00</createdDate>
      <lastModifiedDate>0001-01-01T00:00:00</lastModifiedDate>
      <isDeleted>false</isDeleted>
      <referenceTypeID>3</referenceTypeID>
      <referenceType/>
      <name>McHugh, B. (2016, September 23). 4 ways customer churn negatively impacts your business. Bullhorn. https://www.bullhorn.com/blog/4-ways-customer-churn-hurts-business/</name>
      <nickname/>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"abbreviation": "",
      "firstName": "Bob",
      "groupName": "",
      "lastName": "McHugh",
      "middleName": "",
      "name": "",
      "prefix": "",
      "suffix": "",
      "type": "author",
      "id": "DFCBEE79-B091-4B59-B7C3-73CDF1949FCB"
    }
  ],
  "country": "",
  "court": "",
  "database": "",
  "databaseTitle": "",
  "description": "",
  "district": "",
  "doi": "",
  "edition": "",
  "episodeNumber": "",
  "entry": "",
  "entryTitle": "",
  "episodeTitle": "",
  "format": "",
  "institution": "",
  "issue": "",
  "issueTitle": "",
  "journalTitle": "",
  "kind": "",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"4 ways customer churn negatively impacts your business",
  "paragraph": "",
  "platform": "",
  "proposedVolume": "",
  "publicationDate": "09/23/2016",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"url": "https://www.bullhorn.com/blog/4-ways-customer-churn-hurts-business/",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"Bullhorn",
  "workTitle": "",
  "workType": ""
}</data>
      <values>{
  "apa7": {
    "value": "McHugh, B. (2016, September 23). &lt;em&gt;4 ways customer churn negatively impacts your business&lt;/em&gt;. Bullhorn. &lt;a href=\"https://www.bullhorn.com/blog/4-ways-customer-churn-hurts-business/\"&gt;https://www.bullhorn.com/blog/4-ways-customer-churn-hurts-business/&lt;/a&gt;",
    "orderByValue": "mchugh b 2016 09 23 four ways customer churn negatively impacts your business bullhorn https://www.bullhorn.com/blog/4-ways-customer-churn-hurts-business/",
    "isPrintedOnReferencePage": true,
    "authorPart": "McHugh, B.",
    "datePart": "(2016, September 23)."
  },
  "mla9": {
    "value": "McHugh, Bob. &lt;em&gt;4 Ways Customer Churn Negatively Impacts Your Business&lt;/em&gt;. Bullhorn, 23 Sept. 2016, &lt;a href=\"https://www.bullhorn.com/blog/4-ways-customer-churn-hurts-business/\"&gt;https://www.bullhorn.com/blog/4-ways-customer-churn-hurts-business/&lt;/a&gt;.",
    "isPrintedOnReferencePage": true
  }
}</values>
      <note/>
      <tags/>
      <legacyReferenceID>0</legacyReferenceID>
      <researchNotes/>
      <createdFormatVersionID>7</createdFormatVersionID>
      <authorPart>McHugh, B.</authorPart>
      <datePart>(2016, September 23).</datePart>
      <sameAuthorDatePartID>0</sameAuthorDatePartID>
      <newDatePart/>
      <orderByValue>mchugh b 2016 09 23 four ways customer churn negatively impacts your business bullhorn https://www.bullhorn.com/blog/4-ways-customer-churn-hurts-business/</orderByValue>
      <displayValue>McHugh, B. (2016, September 23). &lt;em&gt;4 ways customer churn negatively impacts your business&lt;/em&gt;. Bullhorn. &lt;a href="https://www.bullhorn.com/blog/4-ways-customer-churn-hurts-business/"&gt;https://www.bullhorn.com/blog/4-ways-customer-churn-hurts-business/&lt;/a&gt;</displayValue>
      <citationEtAlOverwrite/>
      <indirectCitation>
        <first>McHugh, 2016</first>
        <subsequent/>
      </indirectCitation>
      <citations>
        <apa7>
          <first>McHugh, 2016, section 4</first>
          <subsequent/>
        </apa7>
        <mla9>
          <first>(McHugh, sec. 4)</first>
          <subsequent/>
        </mla9>
        <citationData>
          <datePart>true</datePart>
          <label/>
          <namePart>true</namePart>
          <shortTitle/>
          <type>section</type>
          <value>4</value>
        </citationData>
        <referenceID>11086985</referenceID>
        <referenceUniqueID>eceb9e41-8493-4d0c-8bd9-d8a18f29e253</referenceUniqueID>
        <citationUniqueID>56012056-3434-4240-84BD-917457FBAC56</citationUniqueID>
        <position>9999</position>
        <displayValue>(McHugh, 2016, section 4)</displayValue>
      </citations>
      <citations>
        <apa7>
          <first>2016</first>
          <subsequent/>
        </apa7>
        <mla9>
          <first/>
          <subsequent/>
        </mla9>
        <citationData>
          <datePart>true</datePart>
          <label/>
          <namePart>false</namePart>
          <shortTitle/>
          <type>n.d.</type>
          <value/>
        </citationData>
        <referenceID>11086985</referenceID>
        <referenceUniqueID>eceb9e41-8493-4d0c-8bd9-d8a18f29e253</referenceUniqueID>
        <citationUniqueID>CB9EFD05-4681-44B1-8F99-5155F22EDA1D</citationUniqueID>
        <position>9999</position>
        <displayValue>(2016)</displayValue>
      </citations>
      <isGenesis>true</isGenesis>
      <value>McHugh, B. (2016, September 23). &lt;em&gt;4 ways customer churn negatively impacts your business&lt;/em&gt;. Bullhorn. &lt;a href="https://www.bullhorn.com/blog/4-ways-customer-churn-hurts-business/"&gt;https://www.bullhorn.com/blog/4-ways-customer-churn-hurts-business/&lt;/a&gt;</value>
    </Reference>
    <Reference>
      <referenceID>11095716</referenceID>
      <referenceUniqueID>5b25411f-0c79-4388-b680-1883425b727b</referenceUniqueID>
      <customerID>867120</customerID>
      <createdDate>2023-02-07T16:17:23.3866619-06:00</createdDate>
      <lastModifiedDate>0001-01-01T00:00:00</lastModifiedDate>
      <isDeleted>false</isDeleted>
      <referenceTypeID>26</referenceTypeID>
      <referenceType/>
      <name>Reichheld, F. F., &amp; Sasser, W. E. (1990, September). Zero defections: Quality comes to services. Harvard Business Review. https://hbr.org/1990/09/zero-defections-quality-comes-to-services</name>
      <nickname/>
      <data>{
  "albumTitle": "",
  "amendment": "",
  "anthologyTitle": "",
  "appealCircuit": "",
  "appealDate": "",
  "appealPageNumber": "",
  "appealSeries": "",
  "appealVolume": "",
  "archiveName": "",
  "article": "",
  "articleNumber": "",
  "articleTitle": "Zero defections: Quality comes to services",
  "attachment": "",
  "billNumber": "",
  "blog": "",
  "blogTitle": "",
  "bookTitle": "",
  "chapterTitle": "",
  "charterArticle": "",
  "circuit": "",
  "citation": [
    {
      "pageNumber": "",
      "series": "",
      "volume": ""
    }
  ],
  "city": "",
  "committeeName": "",
  "conference": "",
  "content": "",
  "contributors": [
    {
      "abbreviation": "",
      "firstName": "Frederick",
      "groupName": "",
      "lastName": "Reichheld",
      "middleName": "F.",
      "name": "",
      "prefix": "",
      "suffix": "",
      "type": "author",
      "id": "072255B1-B628-46CF-80A9-933829623DD8"
    },
    {
      "abbreviation": "",
      "firstName": "W.",
      "groupName": "",
      "lastName": "Sasser",
      "middleName": "Earl",
      "name": "",
      "prefix": "",
      "suffix": "",
      "type": "author",
      "id": "F11A8253-07E0-462B-9D4C-2BE53209F011"
    }
  ],
  "country": "",
  "court": "",
  "database": "",
  "databaseTitle": "",
  "description": "",
  "district": "",
  "edition": "",
  "episodeNumber": "",
  "entry": "",
  "entryTitle": "",
  "episodeTitle": "",
  "format": "",
  "institution": "",
  "issue": "",
  "issueTitle": "",
  "journalTitle": "",
  "kind": "article",
  "location": "",
  "magazineTitle": "Harvard Business Review",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
  "paragraph": "",
  "platform": "",
  "proposedVolume": "",
  "publicationDate": "09/1990",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"doi": "",
  "url": "https://hbr.org/1990/09/zero-defections-quality-comes-to-services",
  "originalUrl": "",
  "retractionDOI": "",
  "retractionURL": "",
  "retractionReferencePages": "",
  "retractionArticleNumber": "",
  "title": "",
  "translatedAnthologyTitle": "",
  "translatedArticleTitle": "",
  "translatedChapterTitle": "",
  "translatedEntryTitle": "",
  "translatedIssueTitle": "",
  "translatedNewspaperTitle": "",
  "translatedTitle": "",
  "translatedVolumeTitle": "",
  "type": "magazine",
  "version": "",
  "volume": "",
  "volumeTitle": "",
  "website": "",
  "websiteTitle": "",
  "workTitle": "",
  "workType": ""
}</data>
      <values>{
  "apa7": {
    "value": "Reichheld, F. F., &amp; Sasser, W. E. (1990, September). Zero defections: Quality comes to services. &lt;em&gt;Harvard Business Review&lt;/em&gt;. &lt;a href=\"https://hbr.org/1990/09/zero-defections-quality-comes-to-services\"&gt;https://hbr.org/1990/09/zero-defections-quality-comes-to-services&lt;/a&gt;",
    "orderByValue": "reichheld f f sasser w e 1990 09 00 zero defections quality comes to services harvard business review https://hbr.org/1990/09/zero-defections-quality-comes-to-services",
    "isPrintedOnReferencePage": true,
    "authorPart": "Reichheld, F. F., &amp; Sasser, W. E.",
    "datePart": "(1990, September)."
  },
  "mla9": {
    "value": "Reichheld, Frederick F., and W. Earl Sasser. \"Zero Defections: Quality Comes to Services.\" &lt;em&gt;Harvard Business Review&lt;/em&gt;, Sept. 1990, &lt;a href=\"https://hbr.org/1990/09/zero-defections-quality-comes-to-services\"&gt;https://hbr.org/1990/09/zero-defections-quality-comes-to-services&lt;/a&gt;.",
    "isPrintedOnReferencePage": true
  }
}</values>
      <note/>
      <tags/>
      <legacyReferenceID>0</legacyReferenceID>
      <researchNotes/>
      <createdFormatVersionID>7</createdFormatVersionID>
      <authorPart>Reichheld, F. F., &amp; Sasser, W. E.</authorPart>
      <datePart>(1990, September).</datePart>
      <sameAuthorDatePartID>0</sameAuthorDatePartID>
      <newDatePart/>
      <orderByValue>reichheld f f sasser w e 1990 09 00 zero defections quality comes to services harvard business review https://hbr.org/1990/09/zero-defections-quality-comes-to-services</orderByValue>
      <displayValue>Reichheld, F. F., &amp; Sasser, W. E. (1990, September). Zero defections: Quality comes to services. &lt;em&gt;Harvard Business Review&lt;/em&gt;. &lt;a href="https://hbr.org/1990/09/zero-defections-quality-comes-to-services"&gt;https://hbr.org/1990/09/zero-defections-quality-comes-to-services&lt;/a&gt;</displayValue>
      <citationEtAlOverwrite/>
      <indirectCitation>
        <first>Reichheld &amp; Sasser, 1990</first>
        <subsequent/>
      </indirectCitation>
      <citations>
        <apa7>
          <first>Reichheld &amp; Sasser, 1990</first>
          <subsequent/>
        </apa7>
        <mla9>
          <first>(Reichheld and Sasser)</first>
          <subsequent/>
        </mla9>
        <citationData>
          <datePart>true</datePart>
          <label/>
          <namePart>true</namePart>
          <shortTitle/>
          <type>n.d.</type>
          <value/>
        </citationData>
        <referenceID>11095716</referenceID>
        <referenceUniqueID>5b25411f-0c79-4388-b680-1883425b727b</referenceUniqueID>
        <citationUniqueID>390F6872-6538-47BC-AFB0-B1A386A6AB3F</citationUniqueID>
        <position>1</position>
        <displayValue>(Reichheld &amp; Sasser, 1990)</displayValue>
      </citations>
      <citations>
        <apa7>
          <first>Reichheld &amp; Sasser, 1990</first>
          <subsequent/>
        </apa7>
        <mla9>
          <first>(Reichheld and Sasser)</first>
          <subsequent/>
        </mla9>
        <citationData>
          <datePart>true</datePart>
          <label/>
          <namePart>true</namePart>
          <shortTitle/>
          <type>n.d.</type>
          <value/>
        </citationData>
        <referenceID>11095716</referenceID>
        <referenceUniqueID>5b25411f-0c79-4388-b680-1883425b727b</referenceUniqueID>
        <citationUniqueID>92AB7263-5831-4DDB-B5B3-647C9F8E912E</citationUniqueID>
        <position>9999</position>
        <displayValue>(Reichheld &amp; Sasser, 1990)</displayValue>
      </citations>
      <citations>
        <apa7>
          <first>Reichheld &amp; Sasser, 1990</first>
          <subsequent/>
        </apa7>
        <mla9>
          <first>(Reichheld and Sasser)</first>
          <subsequent/>
        </mla9>
        <citationData>
          <datePart>true</datePart>
          <label/>
          <namePart>true</namePart>
          <shortTitle/>
          <type>n.d.</type>
          <value/>
        </citationData>
        <referenceID>11095716</referenceID>
        <referenceUniqueID>5b25411f-0c79-4388-b680-1883425b727b</referenceUniqueID>
        <citationUniqueID>A341F8EF-48CC-446F-AF96-94025F895EE4</citationUniqueID>
        <position>9999</position>
        <displayValue>(Reichheld &amp; Sasser, 1990)</displayValue>
      </citations>
      <isGenesis>true</isGenesis>
      <value>Reichheld, F. F., &amp; Sasser, W. E. (1990, September). Zero defections: Quality comes to services. &lt;em&gt;Harvard Business Review&lt;/em&gt;. &lt;a href="https://hbr.org/1990/09/zero-defections-quality-comes-to-services"&gt;https://hbr.org/1990/09/zero-defections-quality-comes-to-services&lt;/a&gt;</value>
    </Reference>
    <Reference>
      <referenceID>11087765</referenceID>
      <referenceUniqueID>51379ac7-d4c6-48b6-a013-f3f1dc05b284</referenceUniqueID>
      <customerID>867120</customerID>
      <createdDate>2023-02-06T20:52:07.8605398-06:00</createdDate>
      <lastModifiedDate>0001-01-01T00:00:00</lastModifiedDate>
      <isDeleted>false</isDeleted>
      <referenceTypeID>3</referenceTypeID>
      <referenceType/>
      <name>Usachev, D. (n.d.). Benefits of customer churn prediction using machine learning. Fayrix.com. https://fayrix.com/blog/customer-churn-prediction-benefits#content</name>
      <nickname/>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"abbreviation": "",
      "firstName": "Dmitry",
      "groupName": "",
      "lastName": "Usachev",
      "middleName": "",
      "name": "",
      "prefix": "",
      "suffix": "",
      "type": "author",
      "id": "0508CE98-F1D9-4150-9166-3FCEE9E79CE4"
    }
  ],
  "country": "",
  "court": "",
  "database": "",
  "databaseTitle": "",
  "description": "",
  "district": "",
  "doi": "",
  "edition": "",
  "episodeNumber": "",
  "entry": "",
  "entryTitle": "",
  "episodeTitle": "",
  "format": "",
  "institution": "",
  "issue": "",
  "issueTitle": "",
  "journalTitle": "",
  "kind": "",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"Benefits of customer churn prediction using machine learning",
  "paragraph": "",
  "platform": "",
  "proposedVolume": "",
  "publicationDate": "",
  "record": "",
  "referencePages": "",
  "referenceTitle": "",
  "repealDate": "",
  "reportNumber": "",
  "retractionIssue": "",
  "retractionDate": "",
  "retractionPages": "",
  "retractionUrl": "",
  "retractionVolume": "",
  "retrievalDate": "",
  "reviewedTitle": "",
  "revisedDate": "",
  "seasonNumber": "",
  "section": "",
  "series": "",
  "seriesTitle": "",
  "session": "",
  "shortTitle": "",
  "source": "",
  "sourceLocation": "",
  "sourceTitle": "",
  "sponsor": "",
  "state": "",
  "url": "https://fayrix.com/blog/customer-churn-prediction-benefits#content",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"Fayrix.com",
  "workTitle": "",
  "workType": ""
}</data>
      <values>{
  "apa7": {
    "value": "Usachev, D. (n.d.). &lt;em&gt;Benefits of customer churn prediction using machine learning&lt;/em&gt;. Fayrix.com. &lt;a href=\"https://fayrix.com/blog/customer-churn-prediction-benefits#content\"&gt;https://fayrix.com/blog/customer-churn-prediction-benefits#content&lt;/a&gt;",
    "orderByValue": "usachev d 0000 benefits of customer churn prediction using machine learning fayrix.com https://fayrix.com/blog/customer-churn-prediction-benefits#content",
    "isPrintedOnReferencePage": true,
    "authorPart": "Usachev, D.",
    "datePart": "(n.d.)."
  },
  "mla9": {
    "value": "Usachev, Dmitry. &lt;em&gt;Benefits of Customer Churn Prediction Using Machine Learning&lt;/em&gt;. Fayrix.com, &lt;a href=\"https://fayrix.com/blog/customer-churn-prediction-benefits#content\"&gt;https://fayrix.com/blog/customer-churn-prediction-benefits#content&lt;/a&gt;.",
    "isPrintedOnReferencePage": true
  }
}</values>
      <note/>
      <tags/>
      <legacyReferenceID>0</legacyReferenceID>
      <researchNotes/>
      <createdFormatVersionID>7</createdFormatVersionID>
      <authorPart>Usachev, D.</authorPart>
      <datePart>(n.d.).</datePart>
      <sameAuthorDatePartID>0</sameAuthorDatePartID>
      <newDatePart/>
      <orderByValue>usachev d 0000 benefits of customer churn prediction using machine learning fayrix.com https://fayrix.com/blog/customer-churn-prediction-benefits#content</orderByValue>
      <displayValue>Usachev, D. (n.d.). &lt;em&gt;Benefits of customer churn prediction using machine learning&lt;/em&gt;. Fayrix.com. &lt;a href="https://fayrix.com/blog/customer-churn-prediction-benefits#content"&gt;https://fayrix.com/blog/customer-churn-prediction-benefits#content&lt;/a&gt;</displayValue>
      <citationEtAlOverwrite/>
      <indirectCitation>
        <first>Usachev, n.d.</first>
        <subsequent/>
      </indirectCitation>
      <citations>
        <apa7>
          <first>Usachev, n.d., section 2</first>
          <subsequent/>
        </apa7>
        <mla9>
          <first>(Usachev, sec. 2)</first>
          <subsequent/>
        </mla9>
        <citationData>
          <datePart>true</datePart>
          <label/>
          <namePart>true</namePart>
          <shortTitle/>
          <type>section</type>
          <value>2</value>
        </citationData>
        <referenceID>11087765</referenceID>
        <referenceUniqueID>51379ac7-d4c6-48b6-a013-f3f1dc05b284</referenceUniqueID>
        <citationUniqueID>46419053-5452-4DD4-9070-C72FD65417EA</citationUniqueID>
        <position>1</position>
        <displayValue>(Usachev, n.d., section 2)</displayValue>
      </citations>
      <isGenesis>true</isGenesis>
      <value>Usachev, D. (n.d.). &lt;em&gt;Benefits of customer churn prediction using machine learning&lt;/em&gt;. Fayrix.com. &lt;a href="https://fayrix.com/blog/customer-churn-prediction-benefits#content"&gt;https://fayrix.com/blog/customer-churn-prediction-benefits#content&lt;/a&gt;</value>
    </Reference>
  </References>
</PERRL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8D036-EE51-4AB2-A11A-8592940B9952}">
  <ds:schemaRefs>
    <ds:schemaRef ds:uri="PERRLAPaper"/>
    <ds:schemaRef ds:uri=""/>
  </ds:schemaRefs>
</ds:datastoreItem>
</file>

<file path=customXml/itemProps2.xml><?xml version="1.0" encoding="utf-8"?>
<ds:datastoreItem xmlns:ds="http://schemas.openxmlformats.org/officeDocument/2006/customXml" ds:itemID="{CF68BBF5-EB5C-4877-A1D0-665D5EBCF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14</Pages>
  <Words>2526</Words>
  <Characters>14400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Detection of Potential Customer Attrition Via Machine Learning</vt:lpstr>
    </vt:vector>
  </TitlesOfParts>
  <Manager/>
  <Company/>
  <LinksUpToDate>false</LinksUpToDate>
  <CharactersWithSpaces>16893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of Potential Customer Attrition Via Machine Learning</dc:title>
  <dc:subject/>
  <dc:creator>Kevin Tupin</dc:creator>
  <cp:keywords/>
  <dc:description/>
  <cp:lastModifiedBy>Kevin Tupin</cp:lastModifiedBy>
  <cp:revision>15</cp:revision>
  <cp:lastPrinted>2023-02-08T00:48:00Z</cp:lastPrinted>
  <dcterms:created xsi:type="dcterms:W3CDTF">2023-02-08T13:47:00Z</dcterms:created>
  <dcterms:modified xsi:type="dcterms:W3CDTF">2023-02-13T16:57:00Z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Detection of Potential Customer Attrition Via Machine Learning</vt:lpwstr>
  </property>
  <property fmtid="{D5CDD505-2E9C-101B-9397-08002B2CF9AE}" pid="3" name="Author">
    <vt:lpwstr>Kevin Tupin</vt:lpwstr>
  </property>
  <property fmtid="{D5CDD505-2E9C-101B-9397-08002B2CF9AE}" pid="4" name="ConvertedFromLegacy">
    <vt:bool>false</vt:bool>
  </property>
  <property fmtid="{D5CDD505-2E9C-101B-9397-08002B2CF9AE}" pid="5" name="LegacyPlatformID">
    <vt:i4>0</vt:i4>
  </property>
  <property fmtid="{D5CDD505-2E9C-101B-9397-08002B2CF9AE}" pid="6" name="CreatedDate">
    <vt:lpwstr>Sun Feb 05 2023 17:41:03 GMT-0600 (Central Standard Time)</vt:lpwstr>
  </property>
  <property fmtid="{D5CDD505-2E9C-101B-9397-08002B2CF9AE}" pid="7" name="CreatedInVersion">
    <vt:lpwstr>2023.2.1-1781</vt:lpwstr>
  </property>
  <property fmtid="{D5CDD505-2E9C-101B-9397-08002B2CF9AE}" pid="8" name="FormatVersionID">
    <vt:i4>7</vt:i4>
  </property>
  <property fmtid="{D5CDD505-2E9C-101B-9397-08002B2CF9AE}" pid="9" name="PaperGUID">
    <vt:lpwstr>0819BA45-7373-46D7-8BFD-B7DB613647AB</vt:lpwstr>
  </property>
  <property fmtid="{D5CDD505-2E9C-101B-9397-08002B2CF9AE}" pid="10" name="PaperTypeID">
    <vt:i4>11</vt:i4>
  </property>
  <property fmtid="{D5CDD505-2E9C-101B-9397-08002B2CF9AE}" pid="11" name="IsNewDocument">
    <vt:bool>false</vt:bool>
  </property>
  <property fmtid="{D5CDD505-2E9C-101B-9397-08002B2CF9AE}" pid="12" name="Institution">
    <vt:lpwstr>Western Governors University</vt:lpwstr>
  </property>
  <property fmtid="{D5CDD505-2E9C-101B-9397-08002B2CF9AE}" pid="13" name="DueDate">
    <vt:lpwstr/>
  </property>
  <property fmtid="{D5CDD505-2E9C-101B-9397-08002B2CF9AE}" pid="14" name="Teacher">
    <vt:lpwstr>Task 3:Project Report</vt:lpwstr>
  </property>
  <property fmtid="{D5CDD505-2E9C-101B-9397-08002B2CF9AE}" pid="15" name="Course">
    <vt:lpwstr>Data Management/Data Analysis                                                                                                                            Capstone Project</vt:lpwstr>
  </property>
  <property fmtid="{D5CDD505-2E9C-101B-9397-08002B2CF9AE}" pid="16" name="UseNewCitationMode">
    <vt:bool>true</vt:bool>
  </property>
  <property fmtid="{D5CDD505-2E9C-101B-9397-08002B2CF9AE}" pid="17" name="RunningHead">
    <vt:lpwstr/>
  </property>
  <property fmtid="{D5CDD505-2E9C-101B-9397-08002B2CF9AE}" pid="18" name="IsAuthorNote">
    <vt:bool>false</vt:bool>
  </property>
  <property fmtid="{D5CDD505-2E9C-101B-9397-08002B2CF9AE}" pid="19" name="CustomerID">
    <vt:lpwstr>867120</vt:lpwstr>
  </property>
  <property fmtid="{D5CDD505-2E9C-101B-9397-08002B2CF9AE}" pid="20" name="PaperReviewAem">
    <vt:bool>false</vt:bool>
  </property>
  <property fmtid="{D5CDD505-2E9C-101B-9397-08002B2CF9AE}" pid="21" name="PaperReviewOneCitation">
    <vt:bool>true</vt:bool>
  </property>
  <property fmtid="{D5CDD505-2E9C-101B-9397-08002B2CF9AE}" pid="22" name="PaperReviewPeriod">
    <vt:bool>true</vt:bool>
  </property>
  <property fmtid="{D5CDD505-2E9C-101B-9397-08002B2CF9AE}" pid="23" name="PaperReviewTablesFigures">
    <vt:bool>true</vt:bool>
  </property>
  <property fmtid="{D5CDD505-2E9C-101B-9397-08002B2CF9AE}" pid="24" name="PaperReviewTypos">
    <vt:bool>true</vt:bool>
  </property>
  <property fmtid="{D5CDD505-2E9C-101B-9397-08002B2CF9AE}" pid="25" name="UseAdvancedMode">
    <vt:bool>true</vt:bool>
  </property>
</Properties>
</file>