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1F8878" w14:textId="77777777" w:rsidR="0064632B" w:rsidRPr="0064632B" w:rsidRDefault="0064632B" w:rsidP="0064632B">
      <w:pPr>
        <w:pStyle w:val="Title"/>
        <w:jc w:val="center"/>
      </w:pPr>
      <w:r w:rsidRPr="0064632B">
        <w:t>Call for Master's Student Project</w:t>
      </w:r>
    </w:p>
    <w:p w14:paraId="2BC340F5" w14:textId="53149D15" w:rsidR="0064632B" w:rsidRPr="0064632B" w:rsidRDefault="0064632B" w:rsidP="0064632B">
      <w:r w:rsidRPr="0064632B">
        <w:rPr>
          <w:b/>
          <w:bCs/>
        </w:rPr>
        <w:t>Project Title:</w:t>
      </w:r>
      <w:r w:rsidRPr="0064632B">
        <w:t> </w:t>
      </w:r>
      <w:r>
        <w:t>Remote Sensing of the Surface Temperature on Greenland</w:t>
      </w:r>
    </w:p>
    <w:p w14:paraId="7C9FB6EA" w14:textId="3E293B26" w:rsidR="0064632B" w:rsidRPr="0064632B" w:rsidRDefault="0064632B" w:rsidP="0064632B">
      <w:pPr>
        <w:jc w:val="both"/>
      </w:pPr>
      <w:r w:rsidRPr="0064632B">
        <w:rPr>
          <w:b/>
          <w:bCs/>
        </w:rPr>
        <w:t>Project Description:</w:t>
      </w:r>
      <w:r w:rsidRPr="0064632B">
        <w:t xml:space="preserve"> We are seeking a motivated master's student to join our research team for a </w:t>
      </w:r>
      <w:r>
        <w:t>student</w:t>
      </w:r>
      <w:r w:rsidRPr="0064632B">
        <w:t xml:space="preserve"> project focused on the calibration and evaluation of MODIS surface temperature data. This project aims to enhance the accuracy of MODIS data by using automatic weather station data for calibration and filling data gaps with ERA5 reanalysis data.</w:t>
      </w:r>
    </w:p>
    <w:p w14:paraId="16392CE4" w14:textId="77777777" w:rsidR="0064632B" w:rsidRPr="0064632B" w:rsidRDefault="0064632B" w:rsidP="0064632B">
      <w:pPr>
        <w:jc w:val="both"/>
      </w:pPr>
      <w:r w:rsidRPr="0064632B">
        <w:rPr>
          <w:b/>
          <w:bCs/>
        </w:rPr>
        <w:t>Objectives:</w:t>
      </w:r>
    </w:p>
    <w:p w14:paraId="2A7BE04D" w14:textId="77777777" w:rsidR="0064632B" w:rsidRPr="0064632B" w:rsidRDefault="0064632B" w:rsidP="0064632B">
      <w:pPr>
        <w:numPr>
          <w:ilvl w:val="0"/>
          <w:numId w:val="5"/>
        </w:numPr>
        <w:jc w:val="both"/>
      </w:pPr>
      <w:r w:rsidRPr="0064632B">
        <w:rPr>
          <w:b/>
          <w:bCs/>
        </w:rPr>
        <w:t>Recalibrate MODIS Data:</w:t>
      </w:r>
      <w:r w:rsidRPr="0064632B">
        <w:t> Utilize the latest version of MODIS data to improve calibration accuracy.</w:t>
      </w:r>
    </w:p>
    <w:p w14:paraId="6D58A9A9" w14:textId="77777777" w:rsidR="0064632B" w:rsidRPr="0064632B" w:rsidRDefault="0064632B" w:rsidP="0064632B">
      <w:pPr>
        <w:numPr>
          <w:ilvl w:val="0"/>
          <w:numId w:val="5"/>
        </w:numPr>
        <w:jc w:val="both"/>
      </w:pPr>
      <w:r w:rsidRPr="0064632B">
        <w:rPr>
          <w:b/>
          <w:bCs/>
        </w:rPr>
        <w:t>Evaluate Orbital Drift Influence:</w:t>
      </w:r>
      <w:r w:rsidRPr="0064632B">
        <w:t> Assess the impact of orbital drift on the accuracy and reliability of MODIS surface temperature measurements.</w:t>
      </w:r>
    </w:p>
    <w:p w14:paraId="7D71A15E" w14:textId="77777777" w:rsidR="0064632B" w:rsidRDefault="0064632B" w:rsidP="0064632B">
      <w:pPr>
        <w:numPr>
          <w:ilvl w:val="0"/>
          <w:numId w:val="5"/>
        </w:numPr>
        <w:jc w:val="both"/>
      </w:pPr>
      <w:r w:rsidRPr="0064632B">
        <w:rPr>
          <w:b/>
          <w:bCs/>
        </w:rPr>
        <w:t>Explore Alternative Data Sources:</w:t>
      </w:r>
      <w:r w:rsidRPr="0064632B">
        <w:t> Investigate and propose potential replacements for MODIS data to ensure long-term sustainability and accuracy of surface temperature monitoring.</w:t>
      </w:r>
    </w:p>
    <w:p w14:paraId="1FA61B82" w14:textId="74EB80D0" w:rsidR="008A3CA6" w:rsidRPr="0064632B" w:rsidRDefault="008A3CA6" w:rsidP="0064632B">
      <w:pPr>
        <w:numPr>
          <w:ilvl w:val="0"/>
          <w:numId w:val="5"/>
        </w:numPr>
        <w:jc w:val="both"/>
      </w:pPr>
      <w:r>
        <w:rPr>
          <w:b/>
          <w:bCs/>
        </w:rPr>
        <w:t>Time series analysis:</w:t>
      </w:r>
      <w:r>
        <w:t xml:space="preserve"> Perform trend analysis to the harmonized time series of LST data.</w:t>
      </w:r>
    </w:p>
    <w:p w14:paraId="0B487F6C" w14:textId="77777777" w:rsidR="0064632B" w:rsidRPr="0064632B" w:rsidRDefault="0064632B" w:rsidP="0064632B">
      <w:r w:rsidRPr="0064632B">
        <w:rPr>
          <w:b/>
          <w:bCs/>
        </w:rPr>
        <w:t>Responsibilities:</w:t>
      </w:r>
    </w:p>
    <w:p w14:paraId="774D17D7" w14:textId="77777777" w:rsidR="0064632B" w:rsidRPr="0064632B" w:rsidRDefault="0064632B" w:rsidP="0064632B">
      <w:pPr>
        <w:numPr>
          <w:ilvl w:val="0"/>
          <w:numId w:val="6"/>
        </w:numPr>
      </w:pPr>
      <w:r w:rsidRPr="0064632B">
        <w:t>Conduct data calibration using automatic weather station data.</w:t>
      </w:r>
    </w:p>
    <w:p w14:paraId="6398897E" w14:textId="0529FA8D" w:rsidR="0064632B" w:rsidRPr="0064632B" w:rsidRDefault="0064632B" w:rsidP="0064632B">
      <w:pPr>
        <w:numPr>
          <w:ilvl w:val="0"/>
          <w:numId w:val="6"/>
        </w:numPr>
      </w:pPr>
      <w:r w:rsidRPr="0064632B">
        <w:t>Integrate ERA5 reanalysis data</w:t>
      </w:r>
      <w:r>
        <w:t xml:space="preserve"> or CARRA</w:t>
      </w:r>
      <w:r w:rsidRPr="0064632B">
        <w:t xml:space="preserve"> to fill gaps in MODIS data.</w:t>
      </w:r>
    </w:p>
    <w:p w14:paraId="6DDF804F" w14:textId="77777777" w:rsidR="0064632B" w:rsidRPr="0064632B" w:rsidRDefault="0064632B" w:rsidP="0064632B">
      <w:pPr>
        <w:numPr>
          <w:ilvl w:val="0"/>
          <w:numId w:val="6"/>
        </w:numPr>
      </w:pPr>
      <w:r w:rsidRPr="0064632B">
        <w:t>Analyze the influence of orbital drift on MODIS data accuracy.</w:t>
      </w:r>
    </w:p>
    <w:p w14:paraId="324A593A" w14:textId="77777777" w:rsidR="0064632B" w:rsidRPr="0064632B" w:rsidRDefault="0064632B" w:rsidP="0064632B">
      <w:pPr>
        <w:numPr>
          <w:ilvl w:val="0"/>
          <w:numId w:val="6"/>
        </w:numPr>
      </w:pPr>
      <w:r w:rsidRPr="0064632B">
        <w:t>Research and evaluate alternative data sources for future use.</w:t>
      </w:r>
    </w:p>
    <w:p w14:paraId="694DC9BA" w14:textId="77777777" w:rsidR="0064632B" w:rsidRPr="0064632B" w:rsidRDefault="0064632B" w:rsidP="0064632B">
      <w:pPr>
        <w:numPr>
          <w:ilvl w:val="0"/>
          <w:numId w:val="6"/>
        </w:numPr>
      </w:pPr>
      <w:r w:rsidRPr="0064632B">
        <w:t>Document findings and contribute to research publications.</w:t>
      </w:r>
    </w:p>
    <w:p w14:paraId="6840E598" w14:textId="77777777" w:rsidR="0064632B" w:rsidRPr="0064632B" w:rsidRDefault="0064632B" w:rsidP="0064632B">
      <w:r w:rsidRPr="0064632B">
        <w:rPr>
          <w:b/>
          <w:bCs/>
        </w:rPr>
        <w:t>Requirements:</w:t>
      </w:r>
    </w:p>
    <w:p w14:paraId="646EE721" w14:textId="0F7E8035" w:rsidR="0064632B" w:rsidRPr="0064632B" w:rsidRDefault="0064632B" w:rsidP="0064632B">
      <w:pPr>
        <w:numPr>
          <w:ilvl w:val="0"/>
          <w:numId w:val="7"/>
        </w:numPr>
      </w:pPr>
      <w:r w:rsidRPr="0064632B">
        <w:t>Experience with</w:t>
      </w:r>
      <w:r>
        <w:t xml:space="preserve"> remote sensing,</w:t>
      </w:r>
      <w:r w:rsidRPr="0064632B">
        <w:t xml:space="preserve"> data analysis</w:t>
      </w:r>
      <w:r>
        <w:t>,</w:t>
      </w:r>
      <w:r w:rsidRPr="0064632B">
        <w:t xml:space="preserve"> and </w:t>
      </w:r>
      <w:r>
        <w:t xml:space="preserve">basic </w:t>
      </w:r>
      <w:r w:rsidRPr="0064632B">
        <w:t xml:space="preserve">programming (e.g., </w:t>
      </w:r>
      <w:r>
        <w:t xml:space="preserve">Google Earth Engine, </w:t>
      </w:r>
      <w:r w:rsidRPr="0064632B">
        <w:t>Python, R, MATLAB).</w:t>
      </w:r>
    </w:p>
    <w:p w14:paraId="0DA5D5B3" w14:textId="77777777" w:rsidR="0064632B" w:rsidRPr="0064632B" w:rsidRDefault="0064632B" w:rsidP="0064632B">
      <w:pPr>
        <w:numPr>
          <w:ilvl w:val="0"/>
          <w:numId w:val="7"/>
        </w:numPr>
      </w:pPr>
      <w:r w:rsidRPr="0064632B">
        <w:t>Familiarity with MODIS and ERA5 data is a plus.</w:t>
      </w:r>
    </w:p>
    <w:p w14:paraId="2E03FF68" w14:textId="77777777" w:rsidR="0064632B" w:rsidRPr="0064632B" w:rsidRDefault="0064632B" w:rsidP="0064632B">
      <w:pPr>
        <w:numPr>
          <w:ilvl w:val="0"/>
          <w:numId w:val="7"/>
        </w:numPr>
      </w:pPr>
      <w:r w:rsidRPr="0064632B">
        <w:t>Strong analytical and problem-solving skills.</w:t>
      </w:r>
    </w:p>
    <w:p w14:paraId="6A6A0847" w14:textId="77777777" w:rsidR="0064632B" w:rsidRPr="0064632B" w:rsidRDefault="0064632B" w:rsidP="0064632B">
      <w:pPr>
        <w:numPr>
          <w:ilvl w:val="0"/>
          <w:numId w:val="7"/>
        </w:numPr>
      </w:pPr>
      <w:r w:rsidRPr="0064632B">
        <w:t>Ability to work independently and as part of a team.</w:t>
      </w:r>
    </w:p>
    <w:p w14:paraId="718CD731" w14:textId="26D49F5E" w:rsidR="00156B44" w:rsidRDefault="0064632B">
      <w:r w:rsidRPr="0064632B">
        <w:t>For more information, please contact Andreas Westergaard-Nielsen (awm@ign.ku.dk), Shunan Feng (shf@ign.ku.dk)</w:t>
      </w:r>
    </w:p>
    <w:sectPr w:rsidR="00156B44" w:rsidSect="00C177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410E3F"/>
    <w:multiLevelType w:val="multilevel"/>
    <w:tmpl w:val="7B0A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EC1422"/>
    <w:multiLevelType w:val="multilevel"/>
    <w:tmpl w:val="24321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22453"/>
    <w:multiLevelType w:val="multilevel"/>
    <w:tmpl w:val="5C9A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8C7B91"/>
    <w:multiLevelType w:val="multilevel"/>
    <w:tmpl w:val="72E8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27361B"/>
    <w:multiLevelType w:val="multilevel"/>
    <w:tmpl w:val="F350F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3A61C2"/>
    <w:multiLevelType w:val="multilevel"/>
    <w:tmpl w:val="5C22E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4D5B4B"/>
    <w:multiLevelType w:val="multilevel"/>
    <w:tmpl w:val="13368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F95458"/>
    <w:multiLevelType w:val="multilevel"/>
    <w:tmpl w:val="ED101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7200128">
    <w:abstractNumId w:val="1"/>
  </w:num>
  <w:num w:numId="2" w16cid:durableId="671488899">
    <w:abstractNumId w:val="4"/>
  </w:num>
  <w:num w:numId="3" w16cid:durableId="1445929398">
    <w:abstractNumId w:val="0"/>
  </w:num>
  <w:num w:numId="4" w16cid:durableId="173960312">
    <w:abstractNumId w:val="7"/>
  </w:num>
  <w:num w:numId="5" w16cid:durableId="656884301">
    <w:abstractNumId w:val="6"/>
  </w:num>
  <w:num w:numId="6" w16cid:durableId="972176525">
    <w:abstractNumId w:val="3"/>
  </w:num>
  <w:num w:numId="7" w16cid:durableId="1419866618">
    <w:abstractNumId w:val="2"/>
  </w:num>
  <w:num w:numId="8" w16cid:durableId="18394203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32B"/>
    <w:rsid w:val="00055FF1"/>
    <w:rsid w:val="00156B44"/>
    <w:rsid w:val="00181AEC"/>
    <w:rsid w:val="003759FB"/>
    <w:rsid w:val="00442401"/>
    <w:rsid w:val="004D178F"/>
    <w:rsid w:val="0064632B"/>
    <w:rsid w:val="00750851"/>
    <w:rsid w:val="007F61A2"/>
    <w:rsid w:val="008A3CA6"/>
    <w:rsid w:val="008E63AF"/>
    <w:rsid w:val="0090013E"/>
    <w:rsid w:val="00A60AA6"/>
    <w:rsid w:val="00A96A33"/>
    <w:rsid w:val="00C17731"/>
    <w:rsid w:val="00DB03D4"/>
  </w:rsids>
  <m:mathPr>
    <m:mathFont m:val="Cambria Math"/>
    <m:brkBin m:val="before"/>
    <m:brkBinSub m:val="--"/>
    <m:smallFrac m:val="0"/>
    <m:dispDef/>
    <m:lMargin m:val="0"/>
    <m:rMargin m:val="0"/>
    <m:defJc m:val="centerGroup"/>
    <m:wrapIndent m:val="1440"/>
    <m:intLim m:val="subSup"/>
    <m:naryLim m:val="undOvr"/>
  </m:mathPr>
  <w:themeFontLang w:val="da-DK"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221C8"/>
  <w15:chartTrackingRefBased/>
  <w15:docId w15:val="{7DE21FAC-3442-487E-9025-2735B5389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63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63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63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63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63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63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63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63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63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3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63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63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63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63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63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63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63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632B"/>
    <w:rPr>
      <w:rFonts w:eastAsiaTheme="majorEastAsia" w:cstheme="majorBidi"/>
      <w:color w:val="272727" w:themeColor="text1" w:themeTint="D8"/>
    </w:rPr>
  </w:style>
  <w:style w:type="paragraph" w:styleId="Title">
    <w:name w:val="Title"/>
    <w:basedOn w:val="Normal"/>
    <w:next w:val="Normal"/>
    <w:link w:val="TitleChar"/>
    <w:uiPriority w:val="10"/>
    <w:qFormat/>
    <w:rsid w:val="006463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63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63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63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632B"/>
    <w:pPr>
      <w:spacing w:before="160"/>
      <w:jc w:val="center"/>
    </w:pPr>
    <w:rPr>
      <w:i/>
      <w:iCs/>
      <w:color w:val="404040" w:themeColor="text1" w:themeTint="BF"/>
    </w:rPr>
  </w:style>
  <w:style w:type="character" w:customStyle="1" w:styleId="QuoteChar">
    <w:name w:val="Quote Char"/>
    <w:basedOn w:val="DefaultParagraphFont"/>
    <w:link w:val="Quote"/>
    <w:uiPriority w:val="29"/>
    <w:rsid w:val="0064632B"/>
    <w:rPr>
      <w:i/>
      <w:iCs/>
      <w:color w:val="404040" w:themeColor="text1" w:themeTint="BF"/>
    </w:rPr>
  </w:style>
  <w:style w:type="paragraph" w:styleId="ListParagraph">
    <w:name w:val="List Paragraph"/>
    <w:basedOn w:val="Normal"/>
    <w:uiPriority w:val="34"/>
    <w:qFormat/>
    <w:rsid w:val="0064632B"/>
    <w:pPr>
      <w:ind w:left="720"/>
      <w:contextualSpacing/>
    </w:pPr>
  </w:style>
  <w:style w:type="character" w:styleId="IntenseEmphasis">
    <w:name w:val="Intense Emphasis"/>
    <w:basedOn w:val="DefaultParagraphFont"/>
    <w:uiPriority w:val="21"/>
    <w:qFormat/>
    <w:rsid w:val="0064632B"/>
    <w:rPr>
      <w:i/>
      <w:iCs/>
      <w:color w:val="0F4761" w:themeColor="accent1" w:themeShade="BF"/>
    </w:rPr>
  </w:style>
  <w:style w:type="paragraph" w:styleId="IntenseQuote">
    <w:name w:val="Intense Quote"/>
    <w:basedOn w:val="Normal"/>
    <w:next w:val="Normal"/>
    <w:link w:val="IntenseQuoteChar"/>
    <w:uiPriority w:val="30"/>
    <w:qFormat/>
    <w:rsid w:val="006463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632B"/>
    <w:rPr>
      <w:i/>
      <w:iCs/>
      <w:color w:val="0F4761" w:themeColor="accent1" w:themeShade="BF"/>
    </w:rPr>
  </w:style>
  <w:style w:type="character" w:styleId="IntenseReference">
    <w:name w:val="Intense Reference"/>
    <w:basedOn w:val="DefaultParagraphFont"/>
    <w:uiPriority w:val="32"/>
    <w:qFormat/>
    <w:rsid w:val="006463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5635775">
      <w:bodyDiv w:val="1"/>
      <w:marLeft w:val="0"/>
      <w:marRight w:val="0"/>
      <w:marTop w:val="0"/>
      <w:marBottom w:val="0"/>
      <w:divBdr>
        <w:top w:val="none" w:sz="0" w:space="0" w:color="auto"/>
        <w:left w:val="none" w:sz="0" w:space="0" w:color="auto"/>
        <w:bottom w:val="none" w:sz="0" w:space="0" w:color="auto"/>
        <w:right w:val="none" w:sz="0" w:space="0" w:color="auto"/>
      </w:divBdr>
    </w:div>
    <w:div w:id="1434594813">
      <w:bodyDiv w:val="1"/>
      <w:marLeft w:val="0"/>
      <w:marRight w:val="0"/>
      <w:marTop w:val="0"/>
      <w:marBottom w:val="0"/>
      <w:divBdr>
        <w:top w:val="none" w:sz="0" w:space="0" w:color="auto"/>
        <w:left w:val="none" w:sz="0" w:space="0" w:color="auto"/>
        <w:bottom w:val="none" w:sz="0" w:space="0" w:color="auto"/>
        <w:right w:val="none" w:sz="0" w:space="0" w:color="auto"/>
      </w:divBdr>
    </w:div>
    <w:div w:id="1959022220">
      <w:bodyDiv w:val="1"/>
      <w:marLeft w:val="0"/>
      <w:marRight w:val="0"/>
      <w:marTop w:val="0"/>
      <w:marBottom w:val="0"/>
      <w:divBdr>
        <w:top w:val="none" w:sz="0" w:space="0" w:color="auto"/>
        <w:left w:val="none" w:sz="0" w:space="0" w:color="auto"/>
        <w:bottom w:val="none" w:sz="0" w:space="0" w:color="auto"/>
        <w:right w:val="none" w:sz="0" w:space="0" w:color="auto"/>
      </w:divBdr>
    </w:div>
    <w:div w:id="209813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239</Words>
  <Characters>1459</Characters>
  <Application>Microsoft Office Word</Application>
  <DocSecurity>0</DocSecurity>
  <Lines>30</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Copenhagen</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Shunan Feng</dc:creator>
  <cp:keywords/>
  <dc:description/>
  <cp:lastModifiedBy>Shunan Feng</cp:lastModifiedBy>
  <cp:revision>2</cp:revision>
  <dcterms:created xsi:type="dcterms:W3CDTF">2025-01-30T13:06:00Z</dcterms:created>
  <dcterms:modified xsi:type="dcterms:W3CDTF">2025-01-30T14:52:00Z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