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1E4" w:rsidRDefault="000D51E4" w:rsidP="000D51E4">
      <w:pPr>
        <w:jc w:val="center"/>
        <w:rPr>
          <w:sz w:val="36"/>
          <w:szCs w:val="40"/>
        </w:rPr>
      </w:pPr>
      <w:r w:rsidRPr="000D51E4">
        <w:rPr>
          <w:sz w:val="36"/>
          <w:szCs w:val="40"/>
        </w:rPr>
        <w:t xml:space="preserve">Hazard pointer safe memory </w:t>
      </w:r>
      <w:proofErr w:type="spellStart"/>
      <w:r w:rsidRPr="000D51E4">
        <w:rPr>
          <w:sz w:val="36"/>
          <w:szCs w:val="40"/>
        </w:rPr>
        <w:t>reclamtion</w:t>
      </w:r>
      <w:proofErr w:type="spellEnd"/>
    </w:p>
    <w:p w:rsidR="008F4DF3" w:rsidRDefault="000D51E4" w:rsidP="000D51E4">
      <w:pPr>
        <w:jc w:val="center"/>
        <w:rPr>
          <w:sz w:val="36"/>
          <w:szCs w:val="40"/>
        </w:rPr>
      </w:pPr>
      <w:r w:rsidRPr="000D51E4">
        <w:rPr>
          <w:sz w:val="36"/>
          <w:szCs w:val="40"/>
        </w:rPr>
        <w:t>for lock-free objects</w:t>
      </w:r>
    </w:p>
    <w:p w:rsidR="000D51E4" w:rsidRDefault="000D51E4" w:rsidP="000D51E4">
      <w:pPr>
        <w:jc w:val="center"/>
        <w:rPr>
          <w:sz w:val="36"/>
          <w:szCs w:val="40"/>
        </w:rPr>
      </w:pPr>
    </w:p>
    <w:p w:rsidR="000D51E4" w:rsidRDefault="000D51E4" w:rsidP="000D51E4">
      <w:pPr>
        <w:jc w:val="center"/>
      </w:pPr>
      <w:proofErr w:type="spellStart"/>
      <w:r>
        <w:t>Maged</w:t>
      </w:r>
      <w:proofErr w:type="spellEnd"/>
      <w:r>
        <w:t xml:space="preserve"> M. Michael</w:t>
      </w:r>
    </w:p>
    <w:p w:rsidR="000D51E4" w:rsidRDefault="000D51E4" w:rsidP="000D51E4">
      <w:pPr>
        <w:jc w:val="center"/>
      </w:pPr>
    </w:p>
    <w:p w:rsidR="000D51E4" w:rsidRPr="000D51E4" w:rsidRDefault="000D51E4" w:rsidP="000D51E4">
      <w:pPr>
        <w:jc w:val="center"/>
        <w:rPr>
          <w:rFonts w:hint="eastAsia"/>
          <w:b/>
          <w:bCs/>
          <w:sz w:val="24"/>
          <w:szCs w:val="28"/>
        </w:rPr>
      </w:pPr>
      <w:r w:rsidRPr="000D51E4">
        <w:rPr>
          <w:b/>
          <w:bCs/>
          <w:sz w:val="24"/>
          <w:szCs w:val="28"/>
        </w:rPr>
        <w:t>Abstract</w:t>
      </w:r>
      <w:bookmarkStart w:id="0" w:name="_GoBack"/>
      <w:bookmarkEnd w:id="0"/>
    </w:p>
    <w:p w:rsidR="000D51E4" w:rsidRPr="000D51E4" w:rsidRDefault="000D51E4" w:rsidP="000D51E4">
      <w:pPr>
        <w:jc w:val="left"/>
        <w:rPr>
          <w:rFonts w:hint="eastAsia"/>
        </w:rPr>
      </w:pPr>
      <w:proofErr w:type="spellStart"/>
      <w:r w:rsidRPr="000D51E4">
        <w:rPr>
          <w:rFonts w:hint="eastAsia"/>
        </w:rPr>
        <w:t>잠금이없는</w:t>
      </w:r>
      <w:proofErr w:type="spellEnd"/>
      <w:r w:rsidRPr="000D51E4">
        <w:t xml:space="preserve"> 객체는 기존의 잠금 기반 객체보다 성능과 안정성이 크게 향상됩니다. 그러나, 그러한 </w:t>
      </w:r>
      <w:proofErr w:type="spellStart"/>
      <w:r w:rsidRPr="000D51E4">
        <w:t>객체들로부터</w:t>
      </w:r>
      <w:proofErr w:type="spellEnd"/>
      <w:r w:rsidRPr="000D51E4">
        <w:t xml:space="preserve"> </w:t>
      </w:r>
      <w:proofErr w:type="gramStart"/>
      <w:r w:rsidRPr="000D51E4">
        <w:t>제거 된</w:t>
      </w:r>
      <w:proofErr w:type="gramEnd"/>
      <w:r w:rsidRPr="000D51E4">
        <w:t xml:space="preserve"> 동적 노드들에 의해 점유 된 메모리의 </w:t>
      </w:r>
      <w:proofErr w:type="spellStart"/>
      <w:r w:rsidRPr="000D51E4">
        <w:t>교정을위한</w:t>
      </w:r>
      <w:proofErr w:type="spellEnd"/>
      <w:r w:rsidRPr="000D51E4">
        <w:t xml:space="preserve"> 효율적인 휴대용 </w:t>
      </w:r>
      <w:proofErr w:type="spellStart"/>
      <w:r w:rsidRPr="000D51E4">
        <w:t>잠금없는</w:t>
      </w:r>
      <w:proofErr w:type="spellEnd"/>
      <w:r w:rsidRPr="000D51E4">
        <w:t xml:space="preserve"> 방법의 부재는 실제로 그들의 광범위한 사용에 주요 장애물이다. 이 백서는 임의의 재사용을 위해 메모리 교정을 허용하는 메모리 관리 방법론 인 위험 포인터를 제시합니다. 실험 결과에서 볼 수 있듯이 매우 효율적입니다. 특수 커널 또는 스케줄러 지원에 의존하지 않고 시스템 </w:t>
      </w:r>
      <w:proofErr w:type="spellStart"/>
      <w:r w:rsidRPr="000D51E4">
        <w:t>프로그램뿐만</w:t>
      </w:r>
      <w:proofErr w:type="spellEnd"/>
      <w:r w:rsidRPr="000D51E4">
        <w:t xml:space="preserve"> 아니라 사용자 수준의 응용 프로그램에도 적합합니다. 기다림이 없습니다. 핵심 작업에서 메모리 액세스를 위해 단일 단어 읽기 및 쓰기 만 필요합니다. </w:t>
      </w:r>
      <w:proofErr w:type="gramStart"/>
      <w:r w:rsidRPr="000D51E4">
        <w:t>교정 된</w:t>
      </w:r>
      <w:proofErr w:type="gramEnd"/>
      <w:r w:rsidRPr="000D51E4">
        <w:t xml:space="preserve"> 메모리를 운영 체제로 리턴 할 수 있습니다. 또한 실용적인 단일 단어 명령어 만 사용하여 ABA 문제에 대한 </w:t>
      </w:r>
      <w:proofErr w:type="spellStart"/>
      <w:r w:rsidRPr="000D51E4">
        <w:t>잠금없는</w:t>
      </w:r>
      <w:proofErr w:type="spellEnd"/>
      <w:r w:rsidRPr="000D51E4">
        <w:t xml:space="preserve"> 솔루션을 제공합니다. 멀티 프로세서 시스템에 대한 실험 결과는 새로운 방법론이 메모리 교정 및 특수 하드웨어 지원의 독립성에 대한 질적 이점 외에도 다른 메모리 관리 방</w:t>
      </w:r>
      <w:r w:rsidRPr="000D51E4">
        <w:rPr>
          <w:rFonts w:hint="eastAsia"/>
        </w:rPr>
        <w:t>법과</w:t>
      </w:r>
      <w:r w:rsidRPr="000D51E4">
        <w:t xml:space="preserve"> 동일하고 더 자주 더 나은 성능을 제공함을 보여줍니다. 또한 위험 포인터를 사용하여 중요한 객체 유형의 </w:t>
      </w:r>
      <w:proofErr w:type="spellStart"/>
      <w:r w:rsidRPr="000D51E4">
        <w:t>잠금없는</w:t>
      </w:r>
      <w:proofErr w:type="spellEnd"/>
      <w:r w:rsidRPr="000D51E4">
        <w:t xml:space="preserve"> 구현은 경합 및 멀티 프로그래밍없이 효율적인 잠금 기반 구현과 비슷한 성능을 제공하며 중간 수준의 멀티 프로그래밍 </w:t>
      </w:r>
      <w:proofErr w:type="gramStart"/>
      <w:r w:rsidRPr="000D51E4">
        <w:t>및 /</w:t>
      </w:r>
      <w:proofErr w:type="gramEnd"/>
      <w:r w:rsidRPr="000D51E4">
        <w:t xml:space="preserve"> 또는 경합에서 상당한 마진으로 성능을 능가합니다. 스레드 오류 및 임의 </w:t>
      </w:r>
      <w:proofErr w:type="spellStart"/>
      <w:r w:rsidRPr="000D51E4">
        <w:t>지연이있는</w:t>
      </w:r>
      <w:proofErr w:type="spellEnd"/>
      <w:r w:rsidRPr="000D51E4">
        <w:t xml:space="preserve"> 경우에도 지속적인 진행 및 가용성을 보장합니다.</w:t>
      </w:r>
    </w:p>
    <w:sectPr w:rsidR="000D51E4" w:rsidRPr="000D5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E4"/>
    <w:rsid w:val="000D51E4"/>
    <w:rsid w:val="008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88B1"/>
  <w15:chartTrackingRefBased/>
  <w15:docId w15:val="{5682DD42-4C7F-4C64-B17C-33DD7C2B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</cp:revision>
  <dcterms:created xsi:type="dcterms:W3CDTF">2019-12-25T19:53:00Z</dcterms:created>
  <dcterms:modified xsi:type="dcterms:W3CDTF">2019-12-25T19:54:00Z</dcterms:modified>
</cp:coreProperties>
</file>