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724" w:rsidRPr="00B834C8" w:rsidRDefault="00712724" w:rsidP="00EB315A">
      <w:pPr>
        <w:spacing w:line="360" w:lineRule="auto"/>
        <w:ind w:hanging="1418"/>
        <w:jc w:val="center"/>
        <w:rPr>
          <w:b/>
          <w:i/>
          <w:sz w:val="36"/>
          <w:szCs w:val="36"/>
        </w:rPr>
      </w:pPr>
      <w:r w:rsidRPr="00B834C8">
        <w:rPr>
          <w:b/>
          <w:i/>
          <w:sz w:val="36"/>
          <w:szCs w:val="36"/>
        </w:rPr>
        <w:t>Информационное письмо</w:t>
      </w:r>
    </w:p>
    <w:p w:rsidR="00712724" w:rsidRPr="00EE23A9" w:rsidRDefault="00F97A8F" w:rsidP="00EB315A">
      <w:pPr>
        <w:spacing w:line="360" w:lineRule="auto"/>
        <w:jc w:val="center"/>
        <w:rPr>
          <w:b/>
          <w:sz w:val="36"/>
          <w:szCs w:val="36"/>
        </w:rPr>
      </w:pPr>
      <w:r w:rsidRPr="00F97A8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26" type="#_x0000_t75" style="position:absolute;left:0;text-align:left;margin-left:-15.55pt;margin-top:-50pt;width:83pt;height:77.7pt;z-index:1;visibility:visible" o:allowoverlap="f">
            <v:imagedata r:id="rId7" o:title=""/>
            <w10:wrap type="square"/>
          </v:shape>
        </w:pict>
      </w:r>
      <w:r w:rsidR="00712724" w:rsidRPr="00EE23A9">
        <w:rPr>
          <w:b/>
          <w:sz w:val="36"/>
          <w:szCs w:val="36"/>
        </w:rPr>
        <w:t>Уважаемые коллеги!</w:t>
      </w:r>
    </w:p>
    <w:p w:rsidR="00712724" w:rsidRDefault="00712724" w:rsidP="004B4573">
      <w:pPr>
        <w:spacing w:line="360" w:lineRule="auto"/>
        <w:ind w:firstLine="567"/>
        <w:jc w:val="both"/>
      </w:pPr>
    </w:p>
    <w:p w:rsidR="00712724" w:rsidRDefault="00712724" w:rsidP="004B4573">
      <w:pPr>
        <w:pStyle w:val="a4"/>
        <w:ind w:right="-1"/>
      </w:pPr>
      <w:r>
        <w:t xml:space="preserve">Центр германских политических исследований, </w:t>
      </w:r>
    </w:p>
    <w:p w:rsidR="00712724" w:rsidRDefault="00712724" w:rsidP="004B4573">
      <w:pPr>
        <w:pStyle w:val="a4"/>
        <w:ind w:right="-1"/>
      </w:pPr>
      <w:r>
        <w:t xml:space="preserve">Факультет международных отношений </w:t>
      </w:r>
    </w:p>
    <w:p w:rsidR="00712724" w:rsidRDefault="00712724" w:rsidP="004B4573">
      <w:pPr>
        <w:pStyle w:val="a4"/>
        <w:ind w:right="-1"/>
      </w:pPr>
      <w:r>
        <w:t xml:space="preserve">Воронежского государственного университета </w:t>
      </w:r>
    </w:p>
    <w:p w:rsidR="00712724" w:rsidRDefault="00712724" w:rsidP="004B4573">
      <w:pPr>
        <w:pStyle w:val="a4"/>
        <w:ind w:right="-1"/>
      </w:pPr>
      <w:r>
        <w:t xml:space="preserve">объявляют о формировании </w:t>
      </w:r>
    </w:p>
    <w:p w:rsidR="00712724" w:rsidRDefault="001A38C8" w:rsidP="004B4573">
      <w:pPr>
        <w:pStyle w:val="a4"/>
        <w:ind w:right="-1"/>
        <w:rPr>
          <w:sz w:val="32"/>
          <w:szCs w:val="32"/>
        </w:rPr>
      </w:pPr>
      <w:r>
        <w:rPr>
          <w:sz w:val="32"/>
          <w:szCs w:val="32"/>
        </w:rPr>
        <w:t>восьмого</w:t>
      </w:r>
      <w:r w:rsidR="00712724" w:rsidRPr="00207057">
        <w:rPr>
          <w:sz w:val="32"/>
          <w:szCs w:val="32"/>
        </w:rPr>
        <w:t xml:space="preserve"> выпуска </w:t>
      </w:r>
    </w:p>
    <w:p w:rsidR="00712724" w:rsidRDefault="00712724" w:rsidP="004B4573">
      <w:pPr>
        <w:pStyle w:val="a4"/>
        <w:ind w:right="-1"/>
      </w:pPr>
      <w:r>
        <w:t xml:space="preserve">сборника научных материалов </w:t>
      </w:r>
    </w:p>
    <w:p w:rsidR="00712724" w:rsidRDefault="00712724" w:rsidP="004B4573">
      <w:pPr>
        <w:pStyle w:val="a4"/>
        <w:ind w:right="-1"/>
        <w:rPr>
          <w:sz w:val="36"/>
          <w:szCs w:val="36"/>
        </w:rPr>
      </w:pPr>
      <w:r>
        <w:t>«</w:t>
      </w:r>
      <w:r w:rsidRPr="00CD4D72">
        <w:rPr>
          <w:sz w:val="36"/>
          <w:szCs w:val="36"/>
        </w:rPr>
        <w:t>ГЕРМАНИЯ НА ПЕРЕКРЕСТКАХ ИСТОРИИ</w:t>
      </w:r>
      <w:r>
        <w:rPr>
          <w:sz w:val="36"/>
          <w:szCs w:val="36"/>
        </w:rPr>
        <w:t xml:space="preserve">. </w:t>
      </w:r>
    </w:p>
    <w:p w:rsidR="00712724" w:rsidRDefault="00712724" w:rsidP="004B4573">
      <w:pPr>
        <w:pStyle w:val="a4"/>
        <w:ind w:right="-1"/>
      </w:pPr>
      <w:r>
        <w:rPr>
          <w:sz w:val="36"/>
          <w:szCs w:val="36"/>
        </w:rPr>
        <w:t>Проблемы внутренней и внешней политики в контексте трансформаций международных отношений</w:t>
      </w:r>
      <w:r>
        <w:t>».</w:t>
      </w:r>
    </w:p>
    <w:p w:rsidR="00712724" w:rsidRDefault="00712724" w:rsidP="004B4573">
      <w:pPr>
        <w:pStyle w:val="a4"/>
        <w:ind w:right="-1"/>
        <w:rPr>
          <w:szCs w:val="28"/>
        </w:rPr>
      </w:pPr>
    </w:p>
    <w:p w:rsidR="00712724" w:rsidRDefault="00712724" w:rsidP="004B4573">
      <w:pPr>
        <w:pStyle w:val="a4"/>
        <w:ind w:right="-1"/>
        <w:rPr>
          <w:szCs w:val="28"/>
        </w:rPr>
      </w:pPr>
      <w:r>
        <w:rPr>
          <w:szCs w:val="28"/>
        </w:rPr>
        <w:t>Сборник будет включен в базу данных РИНЦ</w:t>
      </w:r>
    </w:p>
    <w:p w:rsidR="00712724" w:rsidRPr="004428E0" w:rsidRDefault="00712724" w:rsidP="004B4573">
      <w:pPr>
        <w:pStyle w:val="a4"/>
        <w:ind w:right="-1"/>
        <w:rPr>
          <w:szCs w:val="28"/>
        </w:rPr>
      </w:pPr>
    </w:p>
    <w:p w:rsidR="00712724" w:rsidRPr="004428E0" w:rsidRDefault="00712724" w:rsidP="004B4573">
      <w:pPr>
        <w:spacing w:line="360" w:lineRule="auto"/>
        <w:ind w:firstLine="567"/>
        <w:jc w:val="both"/>
      </w:pPr>
      <w:r w:rsidRPr="004428E0">
        <w:t xml:space="preserve">Принимаются научные статьи объемом </w:t>
      </w:r>
      <w:r w:rsidRPr="004428E0">
        <w:rPr>
          <w:u w:val="single"/>
        </w:rPr>
        <w:t>до 1</w:t>
      </w:r>
      <w:r>
        <w:rPr>
          <w:u w:val="single"/>
        </w:rPr>
        <w:t>5</w:t>
      </w:r>
      <w:r w:rsidRPr="004428E0">
        <w:rPr>
          <w:u w:val="single"/>
        </w:rPr>
        <w:t xml:space="preserve"> страниц</w:t>
      </w:r>
      <w:r w:rsidRPr="004428E0">
        <w:t xml:space="preserve"> по проблематике, связанной с историей и современным развитием ФРГ. </w:t>
      </w:r>
    </w:p>
    <w:p w:rsidR="00712724" w:rsidRPr="00595881" w:rsidRDefault="00712724" w:rsidP="004B4573">
      <w:pPr>
        <w:spacing w:line="360" w:lineRule="auto"/>
        <w:ind w:firstLine="567"/>
        <w:jc w:val="both"/>
        <w:rPr>
          <w:b/>
        </w:rPr>
      </w:pPr>
      <w:r w:rsidRPr="004428E0">
        <w:t xml:space="preserve">Последний срок подачи материалов – </w:t>
      </w:r>
      <w:bookmarkStart w:id="0" w:name="_GoBack"/>
      <w:bookmarkEnd w:id="0"/>
      <w:r w:rsidR="001A38C8">
        <w:rPr>
          <w:b/>
        </w:rPr>
        <w:t>30</w:t>
      </w:r>
      <w:r w:rsidRPr="00A36A02">
        <w:rPr>
          <w:b/>
        </w:rPr>
        <w:t xml:space="preserve"> </w:t>
      </w:r>
      <w:r w:rsidR="001A38C8">
        <w:rPr>
          <w:b/>
        </w:rPr>
        <w:t>июня</w:t>
      </w:r>
      <w:r w:rsidRPr="00653220">
        <w:rPr>
          <w:b/>
        </w:rPr>
        <w:t xml:space="preserve"> 201</w:t>
      </w:r>
      <w:r w:rsidR="001A38C8">
        <w:rPr>
          <w:b/>
        </w:rPr>
        <w:t>7</w:t>
      </w:r>
      <w:r w:rsidRPr="00653220">
        <w:rPr>
          <w:b/>
        </w:rPr>
        <w:t>г.</w:t>
      </w:r>
    </w:p>
    <w:p w:rsidR="00712724" w:rsidRDefault="00712724" w:rsidP="004428E0">
      <w:pPr>
        <w:shd w:val="clear" w:color="auto" w:fill="FFFFFF"/>
        <w:jc w:val="both"/>
        <w:rPr>
          <w:color w:val="000000"/>
        </w:rPr>
      </w:pPr>
    </w:p>
    <w:p w:rsidR="00712724" w:rsidRDefault="00712724" w:rsidP="004428E0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ПРОСЬБА ПОДАВАТЬ СТАТЬИ В СООТВЕТСТВИИ С ТРЕБОВАНИЯМИ </w:t>
      </w:r>
      <w:proofErr w:type="gramStart"/>
      <w:r>
        <w:rPr>
          <w:color w:val="000000"/>
        </w:rPr>
        <w:t>К</w:t>
      </w:r>
      <w:proofErr w:type="gramEnd"/>
      <w:r>
        <w:rPr>
          <w:color w:val="000000"/>
        </w:rPr>
        <w:t xml:space="preserve"> ОФОРМЛЕНИЮ МАТЕРИАЛОВ (</w:t>
      </w:r>
      <w:proofErr w:type="gramStart"/>
      <w:r>
        <w:rPr>
          <w:color w:val="000000"/>
        </w:rPr>
        <w:t>см</w:t>
      </w:r>
      <w:proofErr w:type="gramEnd"/>
      <w:r>
        <w:rPr>
          <w:color w:val="000000"/>
        </w:rPr>
        <w:t>. ниже)</w:t>
      </w:r>
    </w:p>
    <w:p w:rsidR="00712724" w:rsidRDefault="00712724" w:rsidP="004428E0">
      <w:pPr>
        <w:shd w:val="clear" w:color="auto" w:fill="FFFFFF"/>
        <w:jc w:val="both"/>
        <w:rPr>
          <w:b/>
        </w:rPr>
      </w:pPr>
    </w:p>
    <w:p w:rsidR="00712724" w:rsidRDefault="00712724" w:rsidP="004428E0">
      <w:pPr>
        <w:shd w:val="clear" w:color="auto" w:fill="FFFFFF"/>
        <w:jc w:val="both"/>
        <w:rPr>
          <w:b/>
        </w:rPr>
      </w:pPr>
      <w:r w:rsidRPr="004428E0">
        <w:rPr>
          <w:b/>
        </w:rPr>
        <w:t>Контактная информация</w:t>
      </w:r>
    </w:p>
    <w:p w:rsidR="00712724" w:rsidRDefault="00712724" w:rsidP="004428E0">
      <w:pPr>
        <w:shd w:val="clear" w:color="auto" w:fill="FFFFFF"/>
        <w:jc w:val="both"/>
      </w:pPr>
      <w:r w:rsidRPr="004428E0">
        <w:t xml:space="preserve">Директор ЦГПИ </w:t>
      </w:r>
    </w:p>
    <w:p w:rsidR="00712724" w:rsidRDefault="00712724" w:rsidP="004428E0">
      <w:pPr>
        <w:shd w:val="clear" w:color="auto" w:fill="FFFFFF"/>
        <w:jc w:val="both"/>
      </w:pPr>
      <w:r>
        <w:t>к.и.н., доцент Дмитриева Софья Игоревна</w:t>
      </w:r>
      <w:r w:rsidRPr="004428E0">
        <w:t xml:space="preserve"> </w:t>
      </w:r>
    </w:p>
    <w:p w:rsidR="00712724" w:rsidRPr="007B1A0F" w:rsidRDefault="00712724" w:rsidP="007B1A0F">
      <w:pPr>
        <w:shd w:val="clear" w:color="auto" w:fill="FFFFFF"/>
        <w:spacing w:after="240"/>
        <w:jc w:val="both"/>
        <w:rPr>
          <w:lang w:val="de-DE"/>
        </w:rPr>
      </w:pPr>
      <w:r w:rsidRPr="004428E0">
        <w:rPr>
          <w:lang w:val="de-DE"/>
        </w:rPr>
        <w:t>e-</w:t>
      </w:r>
      <w:proofErr w:type="spellStart"/>
      <w:r w:rsidRPr="004428E0">
        <w:rPr>
          <w:lang w:val="de-DE"/>
        </w:rPr>
        <w:t>mail</w:t>
      </w:r>
      <w:proofErr w:type="spellEnd"/>
      <w:r w:rsidRPr="004428E0">
        <w:rPr>
          <w:lang w:val="de-DE"/>
        </w:rPr>
        <w:t xml:space="preserve">: </w:t>
      </w:r>
      <w:hyperlink r:id="rId8" w:history="1">
        <w:r w:rsidRPr="004428E0">
          <w:rPr>
            <w:rStyle w:val="a3"/>
            <w:lang w:val="de-DE"/>
          </w:rPr>
          <w:t>sophia_dmitrieva@yahoo.de</w:t>
        </w:r>
      </w:hyperlink>
      <w:r w:rsidRPr="004428E0">
        <w:rPr>
          <w:lang w:val="de-DE"/>
        </w:rPr>
        <w:t xml:space="preserve">, </w:t>
      </w:r>
    </w:p>
    <w:p w:rsidR="00712724" w:rsidRDefault="00712724" w:rsidP="004428E0">
      <w:pPr>
        <w:shd w:val="clear" w:color="auto" w:fill="FFFFFF"/>
        <w:jc w:val="both"/>
      </w:pPr>
      <w:r>
        <w:t xml:space="preserve">Заместитель </w:t>
      </w:r>
      <w:r w:rsidRPr="004428E0">
        <w:t>директора</w:t>
      </w:r>
    </w:p>
    <w:p w:rsidR="00712724" w:rsidRDefault="00712724" w:rsidP="004428E0">
      <w:pPr>
        <w:shd w:val="clear" w:color="auto" w:fill="FFFFFF"/>
        <w:jc w:val="both"/>
      </w:pPr>
      <w:r>
        <w:t>к.и.н., доцент</w:t>
      </w:r>
      <w:r w:rsidRPr="004428E0">
        <w:t xml:space="preserve"> </w:t>
      </w:r>
      <w:proofErr w:type="spellStart"/>
      <w:r w:rsidRPr="004428E0">
        <w:t>Бадалова</w:t>
      </w:r>
      <w:proofErr w:type="spellEnd"/>
      <w:r w:rsidRPr="004428E0">
        <w:t xml:space="preserve"> Елена Валерьевна</w:t>
      </w:r>
    </w:p>
    <w:p w:rsidR="00712724" w:rsidRPr="00A34DE3" w:rsidRDefault="00712724" w:rsidP="007B1A0F">
      <w:pPr>
        <w:shd w:val="clear" w:color="auto" w:fill="FFFFFF"/>
        <w:spacing w:after="240"/>
        <w:jc w:val="both"/>
        <w:rPr>
          <w:lang w:val="de-DE"/>
        </w:rPr>
      </w:pPr>
      <w:r w:rsidRPr="004428E0">
        <w:rPr>
          <w:lang w:val="de-DE"/>
        </w:rPr>
        <w:t>e-</w:t>
      </w:r>
      <w:proofErr w:type="spellStart"/>
      <w:r w:rsidRPr="004428E0">
        <w:rPr>
          <w:lang w:val="de-DE"/>
        </w:rPr>
        <w:t>mail</w:t>
      </w:r>
      <w:proofErr w:type="spellEnd"/>
      <w:r w:rsidRPr="004428E0">
        <w:rPr>
          <w:lang w:val="de-DE"/>
        </w:rPr>
        <w:t>:</w:t>
      </w:r>
      <w:r w:rsidRPr="007B1A0F">
        <w:rPr>
          <w:lang w:val="de-DE"/>
        </w:rPr>
        <w:t xml:space="preserve"> </w:t>
      </w:r>
      <w:hyperlink r:id="rId9" w:history="1">
        <w:r w:rsidRPr="004428E0">
          <w:rPr>
            <w:rStyle w:val="a3"/>
            <w:lang w:val="de-DE"/>
          </w:rPr>
          <w:t>mail@kardas.vrn.ru</w:t>
        </w:r>
      </w:hyperlink>
      <w:r w:rsidRPr="004428E0">
        <w:rPr>
          <w:lang w:val="de-DE"/>
        </w:rPr>
        <w:t xml:space="preserve"> </w:t>
      </w:r>
    </w:p>
    <w:p w:rsidR="00712724" w:rsidRPr="007B1A0F" w:rsidRDefault="00712724" w:rsidP="004428E0">
      <w:pPr>
        <w:shd w:val="clear" w:color="auto" w:fill="FFFFFF"/>
        <w:jc w:val="both"/>
      </w:pPr>
      <w:r>
        <w:t>Адрес:</w:t>
      </w:r>
    </w:p>
    <w:p w:rsidR="00712724" w:rsidRDefault="00712724" w:rsidP="004428E0">
      <w:pPr>
        <w:shd w:val="clear" w:color="auto" w:fill="FFFFFF"/>
        <w:jc w:val="both"/>
      </w:pPr>
      <w:r w:rsidRPr="004428E0">
        <w:t>394077 Воронеж, Московский проспект, 88</w:t>
      </w:r>
    </w:p>
    <w:p w:rsidR="00712724" w:rsidRDefault="00712724" w:rsidP="004428E0">
      <w:pPr>
        <w:shd w:val="clear" w:color="auto" w:fill="FFFFFF"/>
        <w:jc w:val="both"/>
      </w:pPr>
      <w:r w:rsidRPr="004428E0">
        <w:t>Факультет международных отношений ВГУ</w:t>
      </w:r>
    </w:p>
    <w:p w:rsidR="00712724" w:rsidRDefault="00712724" w:rsidP="004428E0">
      <w:pPr>
        <w:shd w:val="clear" w:color="auto" w:fill="FFFFFF"/>
        <w:jc w:val="both"/>
      </w:pPr>
      <w:r w:rsidRPr="004428E0">
        <w:t xml:space="preserve">Тел.: 473 / </w:t>
      </w:r>
      <w:r>
        <w:t>2</w:t>
      </w:r>
      <w:r w:rsidRPr="004428E0">
        <w:t>24</w:t>
      </w:r>
      <w:r>
        <w:t>-</w:t>
      </w:r>
      <w:r w:rsidRPr="004428E0">
        <w:t>74</w:t>
      </w:r>
      <w:r>
        <w:t>-</w:t>
      </w:r>
      <w:r w:rsidRPr="004428E0">
        <w:t>02 (кафедра международных отношений и мировой политики)</w:t>
      </w:r>
    </w:p>
    <w:p w:rsidR="00712724" w:rsidRDefault="00712724" w:rsidP="00AB7048">
      <w:pPr>
        <w:spacing w:line="360" w:lineRule="auto"/>
        <w:ind w:firstLine="567"/>
        <w:jc w:val="both"/>
        <w:rPr>
          <w:b/>
        </w:rPr>
      </w:pPr>
      <w:r w:rsidRPr="001A38C8">
        <w:rPr>
          <w:b/>
          <w:bCs/>
          <w:sz w:val="28"/>
          <w:szCs w:val="28"/>
        </w:rPr>
        <w:br w:type="page"/>
      </w:r>
      <w:r w:rsidRPr="001A38C8">
        <w:rPr>
          <w:b/>
        </w:rPr>
        <w:lastRenderedPageBreak/>
        <w:t xml:space="preserve"> </w:t>
      </w:r>
      <w:r w:rsidRPr="003C3B82">
        <w:rPr>
          <w:b/>
        </w:rPr>
        <w:t>Требования к оформлению материалов</w:t>
      </w:r>
    </w:p>
    <w:p w:rsidR="00712724" w:rsidRDefault="00712724" w:rsidP="00AB7048">
      <w:pPr>
        <w:ind w:firstLine="567"/>
        <w:jc w:val="both"/>
        <w:rPr>
          <w:color w:val="000000"/>
        </w:rPr>
      </w:pPr>
      <w:r w:rsidRPr="00AB7048">
        <w:rPr>
          <w:color w:val="000000"/>
        </w:rPr>
        <w:t>1. Текст статьи объемом 1</w:t>
      </w:r>
      <w:r>
        <w:rPr>
          <w:color w:val="000000"/>
        </w:rPr>
        <w:t>0-15</w:t>
      </w:r>
      <w:r w:rsidRPr="00AB7048">
        <w:rPr>
          <w:color w:val="000000"/>
        </w:rPr>
        <w:t xml:space="preserve"> страниц формата А</w:t>
      </w:r>
      <w:proofErr w:type="gramStart"/>
      <w:r w:rsidRPr="00AB7048">
        <w:rPr>
          <w:color w:val="000000"/>
        </w:rPr>
        <w:t>4</w:t>
      </w:r>
      <w:proofErr w:type="gramEnd"/>
      <w:r>
        <w:rPr>
          <w:color w:val="000000"/>
        </w:rPr>
        <w:t xml:space="preserve"> представляется в электронном </w:t>
      </w:r>
      <w:r w:rsidRPr="00AB7048">
        <w:rPr>
          <w:color w:val="000000"/>
        </w:rPr>
        <w:t xml:space="preserve">виде, набирается в редакторе MS </w:t>
      </w:r>
      <w:proofErr w:type="spellStart"/>
      <w:r w:rsidRPr="00AB7048">
        <w:rPr>
          <w:color w:val="000000"/>
        </w:rPr>
        <w:t>Word</w:t>
      </w:r>
      <w:proofErr w:type="spellEnd"/>
      <w:r w:rsidRPr="00AB7048">
        <w:rPr>
          <w:color w:val="000000"/>
        </w:rPr>
        <w:t xml:space="preserve"> через 1 интервал, шрифт </w:t>
      </w:r>
      <w:proofErr w:type="spellStart"/>
      <w:r w:rsidRPr="00AB7048">
        <w:rPr>
          <w:color w:val="000000"/>
        </w:rPr>
        <w:t>Times</w:t>
      </w:r>
      <w:proofErr w:type="spellEnd"/>
      <w:r w:rsidRPr="00AB7048">
        <w:rPr>
          <w:color w:val="000000"/>
        </w:rPr>
        <w:t xml:space="preserve"> </w:t>
      </w:r>
      <w:proofErr w:type="spellStart"/>
      <w:r w:rsidRPr="00AB7048">
        <w:rPr>
          <w:color w:val="000000"/>
        </w:rPr>
        <w:t>New</w:t>
      </w:r>
      <w:proofErr w:type="spellEnd"/>
      <w:r w:rsidRPr="00AB7048">
        <w:rPr>
          <w:color w:val="000000"/>
        </w:rPr>
        <w:t xml:space="preserve"> </w:t>
      </w:r>
      <w:proofErr w:type="spellStart"/>
      <w:r w:rsidRPr="00AB7048">
        <w:rPr>
          <w:color w:val="000000"/>
        </w:rPr>
        <w:t>Roman</w:t>
      </w:r>
      <w:proofErr w:type="spellEnd"/>
      <w:r w:rsidRPr="00AB7048">
        <w:rPr>
          <w:color w:val="000000"/>
        </w:rPr>
        <w:t xml:space="preserve"> 12 пт. Поля: слева и справа – </w:t>
      </w:r>
      <w:smartTag w:uri="urn:schemas-microsoft-com:office:smarttags" w:element="metricconverter">
        <w:smartTagPr>
          <w:attr w:name="ProductID" w:val="2 см"/>
        </w:smartTagPr>
        <w:r w:rsidRPr="00AB7048">
          <w:rPr>
            <w:color w:val="000000"/>
          </w:rPr>
          <w:t>2 см</w:t>
        </w:r>
      </w:smartTag>
      <w:r w:rsidRPr="00AB7048">
        <w:rPr>
          <w:color w:val="000000"/>
        </w:rPr>
        <w:t xml:space="preserve">, сверху и снизу – </w:t>
      </w:r>
      <w:smartTag w:uri="urn:schemas-microsoft-com:office:smarttags" w:element="metricconverter">
        <w:smartTagPr>
          <w:attr w:name="ProductID" w:val="2,5 см"/>
        </w:smartTagPr>
        <w:r w:rsidRPr="00AB7048">
          <w:rPr>
            <w:color w:val="000000"/>
          </w:rPr>
          <w:t>2,5 см</w:t>
        </w:r>
      </w:smartTag>
      <w:r w:rsidRPr="00AB7048">
        <w:rPr>
          <w:color w:val="000000"/>
        </w:rPr>
        <w:t xml:space="preserve">. </w:t>
      </w:r>
    </w:p>
    <w:p w:rsidR="00712724" w:rsidRDefault="00712724" w:rsidP="00AB7048">
      <w:pPr>
        <w:ind w:firstLine="567"/>
        <w:jc w:val="both"/>
        <w:rPr>
          <w:color w:val="000000"/>
        </w:rPr>
      </w:pPr>
      <w:r w:rsidRPr="00AB7048">
        <w:rPr>
          <w:color w:val="000000"/>
        </w:rPr>
        <w:t xml:space="preserve">2. В верхнем левом углу страницы приводится шифр УДК (12 </w:t>
      </w:r>
      <w:proofErr w:type="spellStart"/>
      <w:proofErr w:type="gramStart"/>
      <w:r w:rsidRPr="00AB7048">
        <w:rPr>
          <w:color w:val="000000"/>
        </w:rPr>
        <w:t>пт</w:t>
      </w:r>
      <w:proofErr w:type="spellEnd"/>
      <w:proofErr w:type="gramEnd"/>
      <w:r w:rsidRPr="00AB7048">
        <w:rPr>
          <w:color w:val="000000"/>
        </w:rPr>
        <w:t xml:space="preserve"> полужирный). </w:t>
      </w:r>
    </w:p>
    <w:p w:rsidR="00712724" w:rsidRDefault="00712724" w:rsidP="00AB7048">
      <w:pPr>
        <w:ind w:firstLine="567"/>
        <w:jc w:val="both"/>
        <w:rPr>
          <w:color w:val="000000"/>
        </w:rPr>
      </w:pPr>
      <w:r w:rsidRPr="00AB7048">
        <w:rPr>
          <w:color w:val="000000"/>
        </w:rPr>
        <w:t xml:space="preserve">3. Далее в две колонки (на русском и английском языках) представляется информация об авторе статьи: место работы, ученое звание, должность, контактный телефон и </w:t>
      </w:r>
      <w:proofErr w:type="spellStart"/>
      <w:r w:rsidRPr="00AB7048">
        <w:rPr>
          <w:color w:val="000000"/>
        </w:rPr>
        <w:t>e-mail</w:t>
      </w:r>
      <w:proofErr w:type="spellEnd"/>
      <w:r w:rsidRPr="00AB7048">
        <w:rPr>
          <w:color w:val="000000"/>
        </w:rPr>
        <w:t xml:space="preserve">. </w:t>
      </w:r>
    </w:p>
    <w:p w:rsidR="00712724" w:rsidRDefault="00712724" w:rsidP="00AB7048">
      <w:pPr>
        <w:ind w:firstLine="567"/>
        <w:jc w:val="both"/>
        <w:rPr>
          <w:color w:val="000000"/>
        </w:rPr>
      </w:pPr>
      <w:r w:rsidRPr="00AB7048">
        <w:rPr>
          <w:color w:val="000000"/>
        </w:rPr>
        <w:t xml:space="preserve">4. Через 1 интервал по центру указываются инициалы и фамилия автора (12 </w:t>
      </w:r>
      <w:proofErr w:type="spellStart"/>
      <w:proofErr w:type="gramStart"/>
      <w:r w:rsidRPr="00AB7048">
        <w:rPr>
          <w:color w:val="000000"/>
        </w:rPr>
        <w:t>пт</w:t>
      </w:r>
      <w:proofErr w:type="spellEnd"/>
      <w:proofErr w:type="gramEnd"/>
      <w:r w:rsidRPr="00AB7048">
        <w:rPr>
          <w:color w:val="000000"/>
        </w:rPr>
        <w:t xml:space="preserve">  полужирный). </w:t>
      </w:r>
    </w:p>
    <w:p w:rsidR="00712724" w:rsidRDefault="00712724" w:rsidP="00AB7048">
      <w:pPr>
        <w:ind w:firstLine="567"/>
        <w:jc w:val="both"/>
        <w:rPr>
          <w:color w:val="000000"/>
        </w:rPr>
      </w:pPr>
      <w:r w:rsidRPr="00AB7048">
        <w:rPr>
          <w:color w:val="000000"/>
        </w:rPr>
        <w:t xml:space="preserve">5. Название статьи печатается ПОЛУЖИРНЫМ ПРОПИСНЫМ шрифтом 12 </w:t>
      </w:r>
      <w:proofErr w:type="spellStart"/>
      <w:proofErr w:type="gramStart"/>
      <w:r w:rsidRPr="00AB7048">
        <w:rPr>
          <w:color w:val="000000"/>
        </w:rPr>
        <w:t>пт</w:t>
      </w:r>
      <w:proofErr w:type="spellEnd"/>
      <w:proofErr w:type="gramEnd"/>
      <w:r w:rsidRPr="00AB7048">
        <w:rPr>
          <w:color w:val="000000"/>
        </w:rPr>
        <w:t xml:space="preserve">,  выравнивание по центру без отступа. Точка в конце названия не ставится. До и после  названия – пробел в 1 интервал. </w:t>
      </w:r>
    </w:p>
    <w:p w:rsidR="00712724" w:rsidRDefault="00712724" w:rsidP="00AB7048">
      <w:pPr>
        <w:ind w:firstLine="567"/>
        <w:jc w:val="both"/>
        <w:rPr>
          <w:color w:val="000000"/>
        </w:rPr>
      </w:pPr>
      <w:r w:rsidRPr="00AB7048">
        <w:rPr>
          <w:color w:val="000000"/>
        </w:rPr>
        <w:t xml:space="preserve">6. Под названием представляется краткая аннотация статьи объемом не более 8 строк (10 </w:t>
      </w:r>
      <w:proofErr w:type="spellStart"/>
      <w:proofErr w:type="gramStart"/>
      <w:r w:rsidRPr="00AB7048">
        <w:rPr>
          <w:color w:val="000000"/>
        </w:rPr>
        <w:t>пт</w:t>
      </w:r>
      <w:proofErr w:type="spellEnd"/>
      <w:proofErr w:type="gramEnd"/>
      <w:r w:rsidRPr="00AB7048">
        <w:rPr>
          <w:color w:val="000000"/>
        </w:rPr>
        <w:t xml:space="preserve"> обычный,  выравнивание по ширине).</w:t>
      </w:r>
    </w:p>
    <w:p w:rsidR="00712724" w:rsidRDefault="00712724" w:rsidP="00AB7048">
      <w:pPr>
        <w:ind w:firstLine="567"/>
        <w:jc w:val="both"/>
        <w:rPr>
          <w:color w:val="000000"/>
        </w:rPr>
      </w:pPr>
      <w:r w:rsidRPr="00AB7048">
        <w:rPr>
          <w:color w:val="000000"/>
        </w:rPr>
        <w:t>7. После аннотации через 1 интервал приводятся ключевые слова (</w:t>
      </w:r>
      <w:r>
        <w:rPr>
          <w:color w:val="000000"/>
        </w:rPr>
        <w:t>5</w:t>
      </w:r>
      <w:r w:rsidRPr="00AB7048">
        <w:rPr>
          <w:color w:val="000000"/>
        </w:rPr>
        <w:t xml:space="preserve">-10 слов и словосочетаний), релевантные для статьи. </w:t>
      </w:r>
    </w:p>
    <w:p w:rsidR="00712724" w:rsidRDefault="00712724" w:rsidP="00AB7048">
      <w:pPr>
        <w:ind w:firstLine="567"/>
        <w:jc w:val="both"/>
        <w:rPr>
          <w:color w:val="000000"/>
        </w:rPr>
      </w:pPr>
      <w:r w:rsidRPr="00AB7048">
        <w:rPr>
          <w:color w:val="000000"/>
        </w:rPr>
        <w:t xml:space="preserve">8. Ниже на английском языке приводятся фамилии авторов, название статьи, аннотация статьи и ключевые слова. </w:t>
      </w:r>
    </w:p>
    <w:p w:rsidR="00712724" w:rsidRDefault="00712724" w:rsidP="00AB7048">
      <w:pPr>
        <w:ind w:firstLine="567"/>
        <w:jc w:val="both"/>
        <w:rPr>
          <w:color w:val="000000"/>
        </w:rPr>
      </w:pPr>
      <w:r w:rsidRPr="00AB7048">
        <w:rPr>
          <w:color w:val="000000"/>
        </w:rPr>
        <w:t xml:space="preserve">9. Текст набирается шрифтом </w:t>
      </w:r>
      <w:proofErr w:type="spellStart"/>
      <w:r w:rsidRPr="00AB7048">
        <w:rPr>
          <w:color w:val="000000"/>
        </w:rPr>
        <w:t>Times</w:t>
      </w:r>
      <w:proofErr w:type="spellEnd"/>
      <w:r w:rsidRPr="00AB7048">
        <w:rPr>
          <w:color w:val="000000"/>
        </w:rPr>
        <w:t xml:space="preserve"> </w:t>
      </w:r>
      <w:proofErr w:type="spellStart"/>
      <w:r w:rsidRPr="00AB7048">
        <w:rPr>
          <w:color w:val="000000"/>
        </w:rPr>
        <w:t>New</w:t>
      </w:r>
      <w:proofErr w:type="spellEnd"/>
      <w:r w:rsidRPr="00AB7048">
        <w:rPr>
          <w:color w:val="000000"/>
        </w:rPr>
        <w:t xml:space="preserve"> </w:t>
      </w:r>
      <w:proofErr w:type="spellStart"/>
      <w:r w:rsidRPr="00AB7048">
        <w:rPr>
          <w:color w:val="000000"/>
        </w:rPr>
        <w:t>Roman</w:t>
      </w:r>
      <w:proofErr w:type="spellEnd"/>
      <w:r w:rsidRPr="00AB7048">
        <w:rPr>
          <w:color w:val="000000"/>
        </w:rPr>
        <w:t xml:space="preserve"> размером 12 </w:t>
      </w:r>
      <w:proofErr w:type="spellStart"/>
      <w:proofErr w:type="gramStart"/>
      <w:r w:rsidRPr="00AB7048">
        <w:rPr>
          <w:color w:val="000000"/>
        </w:rPr>
        <w:t>пт</w:t>
      </w:r>
      <w:proofErr w:type="spellEnd"/>
      <w:proofErr w:type="gramEnd"/>
      <w:r w:rsidRPr="00AB7048">
        <w:rPr>
          <w:color w:val="000000"/>
        </w:rPr>
        <w:t xml:space="preserve"> в 1 колонку. Выравнивание абзаца по ширине, отступ первой строки абзаца (красная строка) -1см. Примеры выделяются курсивом. </w:t>
      </w:r>
    </w:p>
    <w:p w:rsidR="00712724" w:rsidRDefault="00712724" w:rsidP="00AB7048">
      <w:pPr>
        <w:ind w:firstLine="567"/>
        <w:jc w:val="both"/>
        <w:rPr>
          <w:rStyle w:val="apple-converted-space"/>
          <w:color w:val="000000"/>
        </w:rPr>
      </w:pPr>
      <w:r w:rsidRPr="00AB7048">
        <w:rPr>
          <w:color w:val="000000"/>
        </w:rPr>
        <w:t xml:space="preserve">10. Графики, рисунки и фотографии монтируются в тексте после первого упоминания о них. Название иллюстраций (10 пт., обычный) дается под ними после слова "Рис." </w:t>
      </w:r>
      <w:proofErr w:type="spellStart"/>
      <w:r w:rsidRPr="00AB7048">
        <w:rPr>
          <w:color w:val="000000"/>
        </w:rPr>
        <w:t>c</w:t>
      </w:r>
      <w:proofErr w:type="spellEnd"/>
      <w:r w:rsidRPr="00AB7048">
        <w:rPr>
          <w:color w:val="000000"/>
        </w:rPr>
        <w:t xml:space="preserve"> порядковым номером (10 пт., полужирный). Если рисунок в тексте один, номер не ставится. Все рисунки и фотографии желательно представлять в цветном варианте; они должны иметь хороший контраст и разрешение не менее 300 </w:t>
      </w:r>
      <w:proofErr w:type="spellStart"/>
      <w:r w:rsidRPr="00AB7048">
        <w:rPr>
          <w:color w:val="000000"/>
        </w:rPr>
        <w:t>dpi</w:t>
      </w:r>
      <w:proofErr w:type="spellEnd"/>
      <w:r w:rsidRPr="00AB7048">
        <w:rPr>
          <w:color w:val="000000"/>
        </w:rPr>
        <w:t xml:space="preserve">. Избегайте тонких линий в графиках (толщина линий должна быть не менее </w:t>
      </w:r>
      <w:smartTag w:uri="urn:schemas-microsoft-com:office:smarttags" w:element="metricconverter">
        <w:smartTagPr>
          <w:attr w:name="ProductID" w:val="0,2 мм"/>
        </w:smartTagPr>
        <w:r w:rsidRPr="00AB7048">
          <w:rPr>
            <w:color w:val="000000"/>
          </w:rPr>
          <w:t>0,2 мм</w:t>
        </w:r>
      </w:smartTag>
      <w:r w:rsidRPr="00AB7048">
        <w:rPr>
          <w:color w:val="000000"/>
        </w:rPr>
        <w:t>). Рисунки в виде ксерокопий из книг и журналов, а также плохо отсканированные не принимаются.</w:t>
      </w:r>
      <w:r w:rsidRPr="00AB7048">
        <w:rPr>
          <w:rStyle w:val="apple-converted-space"/>
          <w:color w:val="000000"/>
        </w:rPr>
        <w:t> </w:t>
      </w:r>
    </w:p>
    <w:p w:rsidR="00712724" w:rsidRDefault="00712724" w:rsidP="00AB7048">
      <w:pPr>
        <w:ind w:firstLine="567"/>
        <w:jc w:val="both"/>
        <w:rPr>
          <w:color w:val="000000"/>
        </w:rPr>
      </w:pPr>
      <w:r w:rsidRPr="00AB7048">
        <w:rPr>
          <w:color w:val="000000"/>
        </w:rPr>
        <w:t>11. Слово "Таблица" с порядковым номером размещается по правому краю. На следующей строке приводится название таблицы (выравнивание по центру без отступа) без точки в конце. Единственная в статье таблица не нумеруется.</w:t>
      </w:r>
    </w:p>
    <w:p w:rsidR="00712724" w:rsidRDefault="00712724" w:rsidP="00AB7048">
      <w:pPr>
        <w:ind w:firstLine="567"/>
        <w:jc w:val="both"/>
        <w:rPr>
          <w:rStyle w:val="apple-converted-space"/>
          <w:color w:val="000000"/>
        </w:rPr>
      </w:pPr>
      <w:r w:rsidRPr="00AB7048">
        <w:rPr>
          <w:color w:val="000000"/>
        </w:rPr>
        <w:t>12. Используемые в работе термины, единицы измерения и условные обозначения должны быть общепринятыми. Все употребляемые автором обозначения и аббревиатуры должны быть определены при их первом появлении в тексте.</w:t>
      </w:r>
      <w:r w:rsidRPr="00AB7048">
        <w:rPr>
          <w:rStyle w:val="apple-converted-space"/>
          <w:color w:val="000000"/>
        </w:rPr>
        <w:t> </w:t>
      </w:r>
    </w:p>
    <w:p w:rsidR="00712724" w:rsidRDefault="00712724" w:rsidP="00AB7048">
      <w:pPr>
        <w:ind w:firstLine="567"/>
        <w:jc w:val="both"/>
      </w:pPr>
      <w:r w:rsidRPr="00AB7048">
        <w:rPr>
          <w:color w:val="000000"/>
        </w:rPr>
        <w:t xml:space="preserve">13. </w:t>
      </w:r>
      <w:proofErr w:type="gramStart"/>
      <w:r w:rsidRPr="00AB7048">
        <w:rPr>
          <w:color w:val="000000"/>
        </w:rPr>
        <w:t>Ссылки на литературные источники в тексте заключаются в квадратные скобки [1.</w:t>
      </w:r>
      <w:proofErr w:type="gramEnd"/>
      <w:r w:rsidRPr="00AB7048">
        <w:rPr>
          <w:color w:val="000000"/>
        </w:rPr>
        <w:t xml:space="preserve"> </w:t>
      </w:r>
      <w:proofErr w:type="gramStart"/>
      <w:r w:rsidRPr="00AB7048">
        <w:rPr>
          <w:color w:val="000000"/>
        </w:rPr>
        <w:t>С. 1].</w:t>
      </w:r>
      <w:proofErr w:type="gramEnd"/>
      <w:r w:rsidRPr="00AB7048">
        <w:rPr>
          <w:color w:val="000000"/>
        </w:rPr>
        <w:t xml:space="preserve"> Библиографический список приводится после текста статьи на русском в соответствии с требованиями</w:t>
      </w:r>
      <w:r w:rsidRPr="00AB7048">
        <w:rPr>
          <w:rStyle w:val="apple-converted-space"/>
          <w:color w:val="000000"/>
        </w:rPr>
        <w:t> </w:t>
      </w:r>
      <w:hyperlink r:id="rId10" w:tgtFrame="_blank" w:tooltip="Библиография" w:history="1">
        <w:r w:rsidRPr="00AB7048">
          <w:rPr>
            <w:rStyle w:val="a3"/>
            <w:color w:val="40506D"/>
          </w:rPr>
          <w:t>ГОСТ 7.1-2003</w:t>
        </w:r>
      </w:hyperlink>
      <w:r w:rsidRPr="00AB7048">
        <w:rPr>
          <w:color w:val="000000"/>
        </w:rPr>
        <w:t>.</w:t>
      </w:r>
      <w:r>
        <w:rPr>
          <w:color w:val="000000"/>
        </w:rPr>
        <w:t xml:space="preserve"> </w:t>
      </w:r>
      <w:r w:rsidRPr="00AB7048">
        <w:t>Список источников приводится по порядку их упоминания в тексте.</w:t>
      </w:r>
    </w:p>
    <w:p w:rsidR="00712724" w:rsidRDefault="00712724" w:rsidP="00AB7048">
      <w:pPr>
        <w:ind w:firstLine="567"/>
        <w:jc w:val="both"/>
        <w:rPr>
          <w:color w:val="000000"/>
        </w:rPr>
      </w:pPr>
      <w:r w:rsidRPr="00AB7048">
        <w:rPr>
          <w:color w:val="000000"/>
        </w:rPr>
        <w:t xml:space="preserve">14. Библиографический список. Шрифт 12 </w:t>
      </w:r>
      <w:proofErr w:type="spellStart"/>
      <w:proofErr w:type="gramStart"/>
      <w:r w:rsidRPr="00AB7048">
        <w:rPr>
          <w:color w:val="000000"/>
        </w:rPr>
        <w:t>пт</w:t>
      </w:r>
      <w:proofErr w:type="spellEnd"/>
      <w:proofErr w:type="gramEnd"/>
      <w:r w:rsidRPr="00AB7048">
        <w:rPr>
          <w:color w:val="000000"/>
        </w:rPr>
        <w:t xml:space="preserve"> обычный. </w:t>
      </w:r>
    </w:p>
    <w:p w:rsidR="00712724" w:rsidRDefault="00712724" w:rsidP="00AB7048">
      <w:pPr>
        <w:ind w:firstLine="567"/>
        <w:jc w:val="both"/>
        <w:rPr>
          <w:color w:val="000000"/>
        </w:rPr>
      </w:pPr>
      <w:r w:rsidRPr="00AB7048">
        <w:rPr>
          <w:color w:val="000000"/>
        </w:rPr>
        <w:t xml:space="preserve">16. К статьям аспирантов и соискателей должен прилагаться отзыв научного руководителя о статье. </w:t>
      </w:r>
    </w:p>
    <w:p w:rsidR="00712724" w:rsidRDefault="00712724" w:rsidP="00AB7048">
      <w:pPr>
        <w:ind w:firstLine="567"/>
        <w:jc w:val="both"/>
        <w:rPr>
          <w:color w:val="000000"/>
        </w:rPr>
      </w:pPr>
      <w:r w:rsidRPr="00AB7048">
        <w:rPr>
          <w:color w:val="000000"/>
        </w:rPr>
        <w:t xml:space="preserve">17. Редколлегия оставляет за собой право отбора присланных материалов. </w:t>
      </w:r>
    </w:p>
    <w:p w:rsidR="00712724" w:rsidRDefault="00712724" w:rsidP="00AB7048">
      <w:pPr>
        <w:ind w:firstLine="567"/>
        <w:jc w:val="both"/>
        <w:rPr>
          <w:color w:val="000000"/>
        </w:rPr>
      </w:pPr>
      <w:r w:rsidRPr="00AB7048">
        <w:rPr>
          <w:color w:val="000000"/>
        </w:rPr>
        <w:t xml:space="preserve">18. Прием статей не гарантирует ее публикацию до решения редколлегии, о чем автору будет сообщено (будьте внимательны, указывая </w:t>
      </w:r>
      <w:r>
        <w:rPr>
          <w:color w:val="000000"/>
        </w:rPr>
        <w:t xml:space="preserve">электронный </w:t>
      </w:r>
      <w:r w:rsidRPr="00AB7048">
        <w:rPr>
          <w:color w:val="000000"/>
        </w:rPr>
        <w:t xml:space="preserve">адрес для переписки) </w:t>
      </w:r>
    </w:p>
    <w:p w:rsidR="00712724" w:rsidRDefault="00712724" w:rsidP="00AB7048">
      <w:pPr>
        <w:ind w:firstLine="567"/>
        <w:jc w:val="both"/>
        <w:rPr>
          <w:color w:val="000000"/>
        </w:rPr>
      </w:pPr>
      <w:r w:rsidRPr="00AB7048">
        <w:rPr>
          <w:color w:val="000000"/>
        </w:rPr>
        <w:t xml:space="preserve">19. Если статья выполнена не в соответствии с </w:t>
      </w:r>
      <w:r>
        <w:rPr>
          <w:color w:val="000000"/>
        </w:rPr>
        <w:t>требованиями</w:t>
      </w:r>
      <w:r w:rsidRPr="00AB7048">
        <w:rPr>
          <w:color w:val="000000"/>
        </w:rPr>
        <w:t xml:space="preserve"> к оформлению статей, она не может быть опубликована. </w:t>
      </w:r>
    </w:p>
    <w:p w:rsidR="00712724" w:rsidRDefault="00712724" w:rsidP="004B4573">
      <w:pPr>
        <w:spacing w:line="360" w:lineRule="auto"/>
        <w:ind w:firstLine="567"/>
        <w:jc w:val="both"/>
      </w:pPr>
    </w:p>
    <w:p w:rsidR="00712724" w:rsidRDefault="00712724" w:rsidP="004B4573">
      <w:pPr>
        <w:spacing w:line="360" w:lineRule="auto"/>
        <w:ind w:firstLine="567"/>
        <w:jc w:val="both"/>
      </w:pPr>
    </w:p>
    <w:p w:rsidR="00712724" w:rsidRDefault="00712724" w:rsidP="004B4573">
      <w:pPr>
        <w:spacing w:line="360" w:lineRule="auto"/>
        <w:ind w:firstLine="567"/>
        <w:jc w:val="both"/>
      </w:pPr>
    </w:p>
    <w:p w:rsidR="00712724" w:rsidRDefault="00712724" w:rsidP="00A87D04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712724" w:rsidRDefault="00712724" w:rsidP="00A87D04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Образец </w:t>
      </w:r>
    </w:p>
    <w:p w:rsidR="00712724" w:rsidRDefault="00712724" w:rsidP="00A87D04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712724" w:rsidRDefault="00712724" w:rsidP="00DB748E">
      <w:pPr>
        <w:shd w:val="clear" w:color="auto" w:fill="FFFFFF"/>
        <w:contextualSpacing/>
        <w:textAlignment w:val="baseline"/>
        <w:rPr>
          <w:b/>
          <w:kern w:val="36"/>
        </w:rPr>
      </w:pPr>
      <w:r>
        <w:rPr>
          <w:b/>
          <w:kern w:val="36"/>
        </w:rPr>
        <w:t>УДК 323:28(430)«20»</w:t>
      </w:r>
    </w:p>
    <w:p w:rsidR="00712724" w:rsidRPr="007F5E74" w:rsidRDefault="00712724" w:rsidP="00DB748E">
      <w:pPr>
        <w:shd w:val="clear" w:color="auto" w:fill="FFFFFF"/>
        <w:contextualSpacing/>
        <w:textAlignment w:val="baseline"/>
        <w:rPr>
          <w:b/>
          <w:kern w:val="3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6"/>
        <w:gridCol w:w="4785"/>
      </w:tblGrid>
      <w:tr w:rsidR="00712724" w:rsidRPr="00C36021" w:rsidTr="009401B4">
        <w:tc>
          <w:tcPr>
            <w:tcW w:w="4927" w:type="dxa"/>
          </w:tcPr>
          <w:p w:rsidR="00712724" w:rsidRPr="005617AC" w:rsidRDefault="00712724" w:rsidP="009401B4">
            <w:pPr>
              <w:contextualSpacing/>
              <w:textAlignment w:val="baseline"/>
              <w:rPr>
                <w:kern w:val="36"/>
              </w:rPr>
            </w:pPr>
            <w:r w:rsidRPr="005617AC">
              <w:rPr>
                <w:kern w:val="36"/>
              </w:rPr>
              <w:t>Камкин А.К.,</w:t>
            </w:r>
          </w:p>
          <w:p w:rsidR="00712724" w:rsidRPr="005617AC" w:rsidRDefault="00712724" w:rsidP="009401B4">
            <w:pPr>
              <w:contextualSpacing/>
              <w:textAlignment w:val="baseline"/>
              <w:rPr>
                <w:kern w:val="36"/>
              </w:rPr>
            </w:pPr>
            <w:r>
              <w:rPr>
                <w:kern w:val="36"/>
              </w:rPr>
              <w:t>к</w:t>
            </w:r>
            <w:r w:rsidRPr="005617AC">
              <w:rPr>
                <w:kern w:val="36"/>
              </w:rPr>
              <w:t>андидат философских наук,</w:t>
            </w:r>
          </w:p>
          <w:p w:rsidR="00712724" w:rsidRDefault="00712724" w:rsidP="009401B4">
            <w:pPr>
              <w:contextualSpacing/>
              <w:textAlignment w:val="baseline"/>
            </w:pPr>
            <w:r w:rsidRPr="005617AC">
              <w:t xml:space="preserve">ведущий научный сотрудник </w:t>
            </w:r>
          </w:p>
          <w:p w:rsidR="00712724" w:rsidRPr="005617AC" w:rsidRDefault="00712724" w:rsidP="009401B4">
            <w:pPr>
              <w:contextualSpacing/>
              <w:textAlignment w:val="baseline"/>
              <w:rPr>
                <w:b/>
                <w:kern w:val="36"/>
              </w:rPr>
            </w:pPr>
            <w:r w:rsidRPr="005617AC">
              <w:t>Центра германских исследований И</w:t>
            </w:r>
            <w:r>
              <w:t xml:space="preserve">нститута </w:t>
            </w:r>
            <w:r w:rsidRPr="005617AC">
              <w:t>Е</w:t>
            </w:r>
            <w:r>
              <w:t>вропы</w:t>
            </w:r>
            <w:r w:rsidRPr="005617AC">
              <w:t xml:space="preserve"> РАН</w:t>
            </w:r>
          </w:p>
          <w:p w:rsidR="00712724" w:rsidRPr="00A62060" w:rsidRDefault="00712724" w:rsidP="009401B4">
            <w:pPr>
              <w:contextualSpacing/>
              <w:textAlignment w:val="baseline"/>
            </w:pPr>
            <w:r w:rsidRPr="007C16A0">
              <w:t>Адрес</w:t>
            </w:r>
            <w:r>
              <w:t>:</w:t>
            </w:r>
          </w:p>
          <w:p w:rsidR="00712724" w:rsidRPr="007C16A0" w:rsidRDefault="00712724" w:rsidP="009401B4">
            <w:pPr>
              <w:contextualSpacing/>
              <w:textAlignment w:val="baseline"/>
              <w:rPr>
                <w:bCs/>
              </w:rPr>
            </w:pPr>
            <w:r w:rsidRPr="007C16A0">
              <w:rPr>
                <w:bCs/>
              </w:rPr>
              <w:t>125009 Москва, Моховая ул., 11-3</w:t>
            </w:r>
          </w:p>
          <w:p w:rsidR="00712724" w:rsidRDefault="00712724" w:rsidP="009401B4">
            <w:pPr>
              <w:contextualSpacing/>
              <w:textAlignment w:val="baseline"/>
              <w:rPr>
                <w:rStyle w:val="from"/>
              </w:rPr>
            </w:pPr>
            <w:proofErr w:type="spellStart"/>
            <w:r w:rsidRPr="005617AC">
              <w:rPr>
                <w:kern w:val="36"/>
              </w:rPr>
              <w:t>Эл</w:t>
            </w:r>
            <w:proofErr w:type="gramStart"/>
            <w:r w:rsidRPr="005617AC">
              <w:rPr>
                <w:kern w:val="36"/>
              </w:rPr>
              <w:t>.п</w:t>
            </w:r>
            <w:proofErr w:type="gramEnd"/>
            <w:r w:rsidRPr="005617AC">
              <w:rPr>
                <w:kern w:val="36"/>
              </w:rPr>
              <w:t>очта</w:t>
            </w:r>
            <w:proofErr w:type="spellEnd"/>
            <w:r>
              <w:rPr>
                <w:kern w:val="36"/>
              </w:rPr>
              <w:t>:</w:t>
            </w:r>
            <w:r w:rsidRPr="005617AC">
              <w:rPr>
                <w:b/>
                <w:kern w:val="36"/>
              </w:rPr>
              <w:t xml:space="preserve"> </w:t>
            </w:r>
          </w:p>
          <w:p w:rsidR="00712724" w:rsidRPr="005617AC" w:rsidRDefault="00712724" w:rsidP="009401B4">
            <w:pPr>
              <w:contextualSpacing/>
              <w:textAlignment w:val="baseline"/>
              <w:rPr>
                <w:b/>
                <w:kern w:val="36"/>
                <w:highlight w:val="yellow"/>
              </w:rPr>
            </w:pPr>
            <w:r w:rsidRPr="005617AC">
              <w:rPr>
                <w:rStyle w:val="from"/>
              </w:rPr>
              <w:t>alexander.kamkin@yahoo.com</w:t>
            </w:r>
          </w:p>
        </w:tc>
        <w:tc>
          <w:tcPr>
            <w:tcW w:w="4927" w:type="dxa"/>
          </w:tcPr>
          <w:p w:rsidR="00712724" w:rsidRPr="00DB748E" w:rsidRDefault="00712724" w:rsidP="009401B4">
            <w:pPr>
              <w:contextualSpacing/>
              <w:jc w:val="right"/>
              <w:textAlignment w:val="baseline"/>
              <w:rPr>
                <w:kern w:val="36"/>
                <w:lang w:val="en-GB"/>
              </w:rPr>
            </w:pPr>
            <w:proofErr w:type="spellStart"/>
            <w:r w:rsidRPr="00DB748E">
              <w:rPr>
                <w:kern w:val="36"/>
                <w:lang w:val="en-GB"/>
              </w:rPr>
              <w:t>Kamkin</w:t>
            </w:r>
            <w:proofErr w:type="spellEnd"/>
            <w:r w:rsidRPr="00DB748E">
              <w:rPr>
                <w:kern w:val="36"/>
                <w:lang w:val="en-GB"/>
              </w:rPr>
              <w:t xml:space="preserve"> A.K.,</w:t>
            </w:r>
          </w:p>
          <w:p w:rsidR="00712724" w:rsidRPr="001835BD" w:rsidRDefault="00712724" w:rsidP="009401B4">
            <w:pPr>
              <w:contextualSpacing/>
              <w:jc w:val="right"/>
              <w:textAlignment w:val="baseline"/>
              <w:rPr>
                <w:kern w:val="36"/>
                <w:lang w:val="en-GB"/>
              </w:rPr>
            </w:pPr>
            <w:r w:rsidRPr="00FD0B85">
              <w:rPr>
                <w:kern w:val="36"/>
                <w:lang w:val="en-US"/>
              </w:rPr>
              <w:t>PhD in Philosophy,</w:t>
            </w:r>
            <w:r>
              <w:rPr>
                <w:kern w:val="36"/>
                <w:lang w:val="en-US"/>
              </w:rPr>
              <w:t xml:space="preserve"> </w:t>
            </w:r>
            <w:r w:rsidRPr="00FD0B85">
              <w:rPr>
                <w:kern w:val="36"/>
                <w:lang w:val="en-US"/>
              </w:rPr>
              <w:t>Center for German Studies</w:t>
            </w:r>
            <w:r>
              <w:rPr>
                <w:kern w:val="36"/>
                <w:lang w:val="en-US"/>
              </w:rPr>
              <w:t>,</w:t>
            </w:r>
            <w:r w:rsidRPr="00FD0B85">
              <w:rPr>
                <w:kern w:val="36"/>
                <w:lang w:val="en-US"/>
              </w:rPr>
              <w:t xml:space="preserve"> I</w:t>
            </w:r>
            <w:r>
              <w:rPr>
                <w:kern w:val="36"/>
                <w:lang w:val="en-US"/>
              </w:rPr>
              <w:t xml:space="preserve">nstitute of </w:t>
            </w:r>
            <w:r w:rsidRPr="00FD0B85">
              <w:rPr>
                <w:kern w:val="36"/>
                <w:lang w:val="en-US"/>
              </w:rPr>
              <w:t>E</w:t>
            </w:r>
            <w:r>
              <w:rPr>
                <w:kern w:val="36"/>
                <w:lang w:val="en-US"/>
              </w:rPr>
              <w:t xml:space="preserve">urope </w:t>
            </w:r>
            <w:r w:rsidRPr="00FD0B85">
              <w:rPr>
                <w:kern w:val="36"/>
                <w:lang w:val="en-US"/>
              </w:rPr>
              <w:t xml:space="preserve">RAS, </w:t>
            </w:r>
          </w:p>
          <w:p w:rsidR="00712724" w:rsidRPr="00FD0B85" w:rsidRDefault="00712724" w:rsidP="009401B4">
            <w:pPr>
              <w:contextualSpacing/>
              <w:jc w:val="right"/>
              <w:textAlignment w:val="baseline"/>
              <w:rPr>
                <w:kern w:val="36"/>
                <w:lang w:val="en-US"/>
              </w:rPr>
            </w:pPr>
            <w:r w:rsidRPr="00FD0B85">
              <w:rPr>
                <w:kern w:val="36"/>
                <w:lang w:val="en-US"/>
              </w:rPr>
              <w:t>the leading researcher</w:t>
            </w:r>
          </w:p>
          <w:p w:rsidR="00712724" w:rsidRPr="00DB748E" w:rsidRDefault="00712724" w:rsidP="009401B4">
            <w:pPr>
              <w:contextualSpacing/>
              <w:jc w:val="right"/>
              <w:textAlignment w:val="baseline"/>
              <w:rPr>
                <w:kern w:val="36"/>
                <w:lang w:val="en-GB"/>
              </w:rPr>
            </w:pPr>
            <w:r>
              <w:rPr>
                <w:kern w:val="36"/>
                <w:lang w:val="en-US"/>
              </w:rPr>
              <w:t>Post Address</w:t>
            </w:r>
            <w:r w:rsidRPr="00DB748E">
              <w:rPr>
                <w:kern w:val="36"/>
                <w:lang w:val="en-GB"/>
              </w:rPr>
              <w:t xml:space="preserve">: </w:t>
            </w:r>
          </w:p>
          <w:p w:rsidR="00712724" w:rsidRPr="00DB748E" w:rsidRDefault="00712724" w:rsidP="009401B4">
            <w:pPr>
              <w:contextualSpacing/>
              <w:jc w:val="right"/>
              <w:textAlignment w:val="baseline"/>
              <w:rPr>
                <w:kern w:val="36"/>
                <w:lang w:val="en-GB"/>
              </w:rPr>
            </w:pPr>
            <w:r w:rsidRPr="00DB748E">
              <w:rPr>
                <w:kern w:val="36"/>
                <w:lang w:val="en-GB"/>
              </w:rPr>
              <w:t xml:space="preserve">125009 </w:t>
            </w:r>
            <w:r>
              <w:rPr>
                <w:kern w:val="36"/>
                <w:lang w:val="en-US"/>
              </w:rPr>
              <w:t>Moscow</w:t>
            </w:r>
          </w:p>
          <w:p w:rsidR="00712724" w:rsidRDefault="00712724" w:rsidP="009401B4">
            <w:pPr>
              <w:contextualSpacing/>
              <w:jc w:val="right"/>
              <w:textAlignment w:val="baseline"/>
              <w:rPr>
                <w:kern w:val="36"/>
                <w:lang w:val="en-US"/>
              </w:rPr>
            </w:pPr>
            <w:proofErr w:type="spellStart"/>
            <w:r>
              <w:rPr>
                <w:kern w:val="36"/>
                <w:lang w:val="en-US"/>
              </w:rPr>
              <w:t>Mohovaja</w:t>
            </w:r>
            <w:proofErr w:type="spellEnd"/>
            <w:r w:rsidRPr="00A62060">
              <w:rPr>
                <w:kern w:val="36"/>
                <w:lang w:val="en-US"/>
              </w:rPr>
              <w:t xml:space="preserve"> </w:t>
            </w:r>
            <w:r>
              <w:rPr>
                <w:kern w:val="36"/>
                <w:lang w:val="en-US"/>
              </w:rPr>
              <w:t>str</w:t>
            </w:r>
            <w:r w:rsidRPr="00A62060">
              <w:rPr>
                <w:kern w:val="36"/>
                <w:lang w:val="en-US"/>
              </w:rPr>
              <w:t xml:space="preserve">. </w:t>
            </w:r>
            <w:r>
              <w:rPr>
                <w:kern w:val="36"/>
                <w:lang w:val="en-US"/>
              </w:rPr>
              <w:t>11-3</w:t>
            </w:r>
          </w:p>
          <w:p w:rsidR="00712724" w:rsidRDefault="00712724" w:rsidP="009401B4">
            <w:pPr>
              <w:contextualSpacing/>
              <w:jc w:val="right"/>
              <w:textAlignment w:val="baseline"/>
              <w:rPr>
                <w:kern w:val="36"/>
                <w:lang w:val="en-US"/>
              </w:rPr>
            </w:pPr>
            <w:r>
              <w:rPr>
                <w:kern w:val="36"/>
                <w:lang w:val="en-US"/>
              </w:rPr>
              <w:t>e-mail:</w:t>
            </w:r>
          </w:p>
          <w:p w:rsidR="00712724" w:rsidRPr="00A62060" w:rsidRDefault="00712724" w:rsidP="009401B4">
            <w:pPr>
              <w:contextualSpacing/>
              <w:jc w:val="right"/>
              <w:textAlignment w:val="baseline"/>
              <w:rPr>
                <w:kern w:val="36"/>
                <w:lang w:val="en-US"/>
              </w:rPr>
            </w:pPr>
            <w:r w:rsidRPr="00A62060">
              <w:rPr>
                <w:rStyle w:val="from"/>
                <w:lang w:val="en-US"/>
              </w:rPr>
              <w:t>alexander.kamkin@yahoo.com</w:t>
            </w:r>
          </w:p>
          <w:p w:rsidR="00712724" w:rsidRPr="00A62060" w:rsidRDefault="00712724" w:rsidP="009401B4">
            <w:pPr>
              <w:contextualSpacing/>
              <w:jc w:val="right"/>
              <w:textAlignment w:val="baseline"/>
              <w:rPr>
                <w:kern w:val="36"/>
                <w:lang w:val="en-US"/>
              </w:rPr>
            </w:pPr>
          </w:p>
        </w:tc>
      </w:tr>
    </w:tbl>
    <w:p w:rsidR="00712724" w:rsidRPr="00A62060" w:rsidRDefault="00712724" w:rsidP="00DB748E">
      <w:pPr>
        <w:shd w:val="clear" w:color="auto" w:fill="FFFFFF"/>
        <w:ind w:firstLine="567"/>
        <w:contextualSpacing/>
        <w:jc w:val="center"/>
        <w:textAlignment w:val="baseline"/>
        <w:rPr>
          <w:b/>
          <w:kern w:val="36"/>
          <w:lang w:val="en-US"/>
        </w:rPr>
      </w:pPr>
    </w:p>
    <w:p w:rsidR="00712724" w:rsidRPr="00A62060" w:rsidRDefault="00712724" w:rsidP="00DB748E">
      <w:pPr>
        <w:shd w:val="clear" w:color="auto" w:fill="FFFFFF"/>
        <w:ind w:left="567" w:firstLine="567"/>
        <w:contextualSpacing/>
        <w:jc w:val="center"/>
        <w:textAlignment w:val="baseline"/>
        <w:rPr>
          <w:b/>
          <w:shd w:val="clear" w:color="auto" w:fill="FFFFFF"/>
        </w:rPr>
      </w:pPr>
      <w:r w:rsidRPr="00A62060">
        <w:rPr>
          <w:b/>
          <w:shd w:val="clear" w:color="auto" w:fill="FFFFFF"/>
        </w:rPr>
        <w:t>КАМКИН А.К.</w:t>
      </w:r>
    </w:p>
    <w:p w:rsidR="00712724" w:rsidRDefault="00712724" w:rsidP="00DB748E">
      <w:pPr>
        <w:shd w:val="clear" w:color="auto" w:fill="FFFFFF"/>
        <w:ind w:firstLine="567"/>
        <w:contextualSpacing/>
        <w:jc w:val="center"/>
        <w:textAlignment w:val="baseline"/>
        <w:rPr>
          <w:b/>
          <w:kern w:val="36"/>
        </w:rPr>
      </w:pPr>
    </w:p>
    <w:p w:rsidR="00712724" w:rsidRDefault="00712724" w:rsidP="00DB748E">
      <w:pPr>
        <w:shd w:val="clear" w:color="auto" w:fill="FFFFFF"/>
        <w:ind w:firstLine="567"/>
        <w:contextualSpacing/>
        <w:jc w:val="center"/>
        <w:textAlignment w:val="baseline"/>
        <w:rPr>
          <w:b/>
          <w:kern w:val="36"/>
        </w:rPr>
      </w:pPr>
      <w:r w:rsidRPr="00841EFE">
        <w:rPr>
          <w:b/>
          <w:kern w:val="36"/>
        </w:rPr>
        <w:t>РАДИКАЛЬНЫЙ ИСЛАМ В ГЕРМАНИИ – НОВАЯ УГРОЗА</w:t>
      </w:r>
    </w:p>
    <w:p w:rsidR="00712724" w:rsidRDefault="00712724" w:rsidP="00DB748E">
      <w:pPr>
        <w:shd w:val="clear" w:color="auto" w:fill="FFFFFF"/>
        <w:ind w:firstLine="567"/>
        <w:contextualSpacing/>
        <w:jc w:val="center"/>
        <w:textAlignment w:val="baseline"/>
        <w:rPr>
          <w:b/>
          <w:kern w:val="36"/>
        </w:rPr>
      </w:pPr>
    </w:p>
    <w:p w:rsidR="00712724" w:rsidRPr="00C556B4" w:rsidRDefault="00712724" w:rsidP="00DB748E">
      <w:pPr>
        <w:shd w:val="clear" w:color="auto" w:fill="FFFFFF"/>
        <w:ind w:firstLine="567"/>
        <w:contextualSpacing/>
        <w:jc w:val="both"/>
        <w:textAlignment w:val="baseline"/>
        <w:rPr>
          <w:kern w:val="36"/>
          <w:sz w:val="20"/>
          <w:szCs w:val="20"/>
        </w:rPr>
      </w:pPr>
      <w:r w:rsidRPr="00C556B4">
        <w:rPr>
          <w:kern w:val="36"/>
          <w:sz w:val="20"/>
          <w:szCs w:val="20"/>
        </w:rPr>
        <w:t>Данная научная статья посвящена исследованию проблемы распр</w:t>
      </w:r>
      <w:r>
        <w:rPr>
          <w:kern w:val="36"/>
          <w:sz w:val="20"/>
          <w:szCs w:val="20"/>
        </w:rPr>
        <w:t>остранения радикального ислам</w:t>
      </w:r>
      <w:r w:rsidRPr="00C556B4">
        <w:rPr>
          <w:kern w:val="36"/>
          <w:sz w:val="20"/>
          <w:szCs w:val="20"/>
        </w:rPr>
        <w:t xml:space="preserve">а в Германии. Автор останавливается на понимании сущности исламизма с точки зрения европейцев и анализирует противостояние европейского либерализма и исламизма. В статье </w:t>
      </w:r>
      <w:r>
        <w:rPr>
          <w:kern w:val="36"/>
          <w:sz w:val="20"/>
          <w:szCs w:val="20"/>
        </w:rPr>
        <w:t>выявле</w:t>
      </w:r>
      <w:r w:rsidRPr="00C556B4">
        <w:rPr>
          <w:kern w:val="36"/>
          <w:sz w:val="20"/>
          <w:szCs w:val="20"/>
        </w:rPr>
        <w:t>но, что идеология исламизма является весьма динамичной и легко приспосабливается под внешние реалии. Автор отмечает разнообразие форм проявлен</w:t>
      </w:r>
      <w:r>
        <w:rPr>
          <w:kern w:val="36"/>
          <w:sz w:val="20"/>
          <w:szCs w:val="20"/>
        </w:rPr>
        <w:t xml:space="preserve">ия исламизма в ФРГ и дает </w:t>
      </w:r>
      <w:r w:rsidRPr="00C556B4">
        <w:rPr>
          <w:kern w:val="36"/>
          <w:sz w:val="20"/>
          <w:szCs w:val="20"/>
        </w:rPr>
        <w:t xml:space="preserve">характеристику </w:t>
      </w:r>
      <w:proofErr w:type="spellStart"/>
      <w:r w:rsidRPr="00C556B4">
        <w:rPr>
          <w:kern w:val="36"/>
          <w:sz w:val="20"/>
          <w:szCs w:val="20"/>
        </w:rPr>
        <w:t>салафизму</w:t>
      </w:r>
      <w:proofErr w:type="spellEnd"/>
      <w:r w:rsidRPr="00C556B4">
        <w:rPr>
          <w:kern w:val="36"/>
          <w:sz w:val="20"/>
          <w:szCs w:val="20"/>
        </w:rPr>
        <w:t xml:space="preserve"> и </w:t>
      </w:r>
      <w:proofErr w:type="spellStart"/>
      <w:r w:rsidRPr="00C556B4">
        <w:rPr>
          <w:kern w:val="36"/>
          <w:sz w:val="20"/>
          <w:szCs w:val="20"/>
        </w:rPr>
        <w:t>джихадизму</w:t>
      </w:r>
      <w:proofErr w:type="spellEnd"/>
      <w:r w:rsidRPr="00C556B4">
        <w:rPr>
          <w:kern w:val="36"/>
          <w:sz w:val="20"/>
          <w:szCs w:val="20"/>
        </w:rPr>
        <w:t>. Автор анализирует масш</w:t>
      </w:r>
      <w:r>
        <w:rPr>
          <w:kern w:val="36"/>
          <w:sz w:val="20"/>
          <w:szCs w:val="20"/>
        </w:rPr>
        <w:t>таб угрозы радикального ислам</w:t>
      </w:r>
      <w:r w:rsidRPr="00C556B4">
        <w:rPr>
          <w:kern w:val="36"/>
          <w:sz w:val="20"/>
          <w:szCs w:val="20"/>
        </w:rPr>
        <w:t xml:space="preserve">а в ФРГ, а также формулирует основные опасности </w:t>
      </w:r>
      <w:proofErr w:type="spellStart"/>
      <w:r w:rsidRPr="00C556B4">
        <w:rPr>
          <w:kern w:val="36"/>
          <w:sz w:val="20"/>
          <w:szCs w:val="20"/>
        </w:rPr>
        <w:t>джихадистов</w:t>
      </w:r>
      <w:proofErr w:type="spellEnd"/>
      <w:r w:rsidRPr="00C556B4">
        <w:rPr>
          <w:kern w:val="36"/>
          <w:sz w:val="20"/>
          <w:szCs w:val="20"/>
        </w:rPr>
        <w:t xml:space="preserve"> и </w:t>
      </w:r>
      <w:proofErr w:type="spellStart"/>
      <w:r w:rsidRPr="00C556B4">
        <w:rPr>
          <w:kern w:val="36"/>
          <w:sz w:val="20"/>
          <w:szCs w:val="20"/>
        </w:rPr>
        <w:t>салафистов</w:t>
      </w:r>
      <w:proofErr w:type="spellEnd"/>
      <w:r w:rsidRPr="00C556B4">
        <w:rPr>
          <w:kern w:val="36"/>
          <w:sz w:val="20"/>
          <w:szCs w:val="20"/>
        </w:rPr>
        <w:t xml:space="preserve"> для Германии в перспективе.</w:t>
      </w:r>
    </w:p>
    <w:p w:rsidR="00712724" w:rsidRPr="00C556B4" w:rsidRDefault="00712724" w:rsidP="00DB748E">
      <w:pPr>
        <w:shd w:val="clear" w:color="auto" w:fill="FFFFFF"/>
        <w:ind w:firstLine="567"/>
        <w:contextualSpacing/>
        <w:jc w:val="both"/>
        <w:textAlignment w:val="baseline"/>
        <w:rPr>
          <w:kern w:val="36"/>
          <w:sz w:val="20"/>
          <w:szCs w:val="20"/>
        </w:rPr>
      </w:pPr>
    </w:p>
    <w:p w:rsidR="00712724" w:rsidRDefault="00712724" w:rsidP="00DB748E">
      <w:pPr>
        <w:shd w:val="clear" w:color="auto" w:fill="FFFFFF"/>
        <w:ind w:firstLine="567"/>
        <w:contextualSpacing/>
        <w:jc w:val="both"/>
        <w:textAlignment w:val="baseline"/>
        <w:rPr>
          <w:kern w:val="36"/>
          <w:sz w:val="20"/>
          <w:szCs w:val="20"/>
        </w:rPr>
      </w:pPr>
      <w:r w:rsidRPr="00C556B4">
        <w:rPr>
          <w:kern w:val="36"/>
          <w:sz w:val="20"/>
          <w:szCs w:val="20"/>
        </w:rPr>
        <w:t>Ключевые слова: радикальный ислам в Г</w:t>
      </w:r>
      <w:r>
        <w:rPr>
          <w:kern w:val="36"/>
          <w:sz w:val="20"/>
          <w:szCs w:val="20"/>
        </w:rPr>
        <w:t>ермании</w:t>
      </w:r>
      <w:r w:rsidRPr="00C556B4">
        <w:rPr>
          <w:kern w:val="36"/>
          <w:sz w:val="20"/>
          <w:szCs w:val="20"/>
        </w:rPr>
        <w:t xml:space="preserve">, исламизм, </w:t>
      </w:r>
      <w:proofErr w:type="spellStart"/>
      <w:r w:rsidRPr="00C556B4">
        <w:rPr>
          <w:kern w:val="36"/>
          <w:sz w:val="20"/>
          <w:szCs w:val="20"/>
        </w:rPr>
        <w:t>салафизм</w:t>
      </w:r>
      <w:proofErr w:type="spellEnd"/>
      <w:r w:rsidRPr="00C556B4">
        <w:rPr>
          <w:kern w:val="36"/>
          <w:sz w:val="20"/>
          <w:szCs w:val="20"/>
        </w:rPr>
        <w:t xml:space="preserve">, </w:t>
      </w:r>
      <w:proofErr w:type="spellStart"/>
      <w:r w:rsidRPr="00C556B4">
        <w:rPr>
          <w:kern w:val="36"/>
          <w:sz w:val="20"/>
          <w:szCs w:val="20"/>
        </w:rPr>
        <w:t>джихадизм</w:t>
      </w:r>
      <w:proofErr w:type="spellEnd"/>
    </w:p>
    <w:p w:rsidR="00712724" w:rsidRDefault="00712724" w:rsidP="00DB748E">
      <w:pPr>
        <w:shd w:val="clear" w:color="auto" w:fill="FFFFFF"/>
        <w:ind w:firstLine="567"/>
        <w:contextualSpacing/>
        <w:jc w:val="center"/>
        <w:textAlignment w:val="baseline"/>
        <w:rPr>
          <w:kern w:val="36"/>
          <w:sz w:val="20"/>
          <w:szCs w:val="20"/>
        </w:rPr>
      </w:pPr>
    </w:p>
    <w:p w:rsidR="00712724" w:rsidRPr="005617AC" w:rsidRDefault="00712724" w:rsidP="00DB748E">
      <w:pPr>
        <w:shd w:val="clear" w:color="auto" w:fill="FFFFFF"/>
        <w:ind w:left="567" w:firstLine="567"/>
        <w:contextualSpacing/>
        <w:jc w:val="center"/>
        <w:textAlignment w:val="baseline"/>
        <w:rPr>
          <w:b/>
          <w:shd w:val="clear" w:color="auto" w:fill="FFFFFF"/>
          <w:lang w:val="en-US"/>
        </w:rPr>
      </w:pPr>
      <w:r w:rsidRPr="00DB748E">
        <w:rPr>
          <w:b/>
          <w:shd w:val="clear" w:color="auto" w:fill="FFFFFF"/>
        </w:rPr>
        <w:t xml:space="preserve"> </w:t>
      </w:r>
      <w:r w:rsidRPr="005617AC">
        <w:rPr>
          <w:b/>
          <w:shd w:val="clear" w:color="auto" w:fill="FFFFFF"/>
          <w:lang w:val="en-US"/>
        </w:rPr>
        <w:t>KAMKIN A.K.</w:t>
      </w:r>
    </w:p>
    <w:p w:rsidR="00712724" w:rsidRPr="005617AC" w:rsidRDefault="00712724" w:rsidP="00DB748E">
      <w:pPr>
        <w:shd w:val="clear" w:color="auto" w:fill="FFFFFF"/>
        <w:ind w:left="567" w:firstLine="567"/>
        <w:contextualSpacing/>
        <w:jc w:val="center"/>
        <w:textAlignment w:val="baseline"/>
        <w:rPr>
          <w:b/>
          <w:shd w:val="clear" w:color="auto" w:fill="FFFFFF"/>
          <w:lang w:val="en-US"/>
        </w:rPr>
      </w:pPr>
    </w:p>
    <w:p w:rsidR="00712724" w:rsidRPr="00DB748E" w:rsidRDefault="00712724" w:rsidP="00DB748E">
      <w:pPr>
        <w:shd w:val="clear" w:color="auto" w:fill="FFFFFF"/>
        <w:ind w:left="567" w:firstLine="567"/>
        <w:contextualSpacing/>
        <w:jc w:val="center"/>
        <w:textAlignment w:val="baseline"/>
        <w:rPr>
          <w:b/>
          <w:shd w:val="clear" w:color="auto" w:fill="FFFFFF"/>
          <w:lang w:val="en-GB"/>
        </w:rPr>
      </w:pPr>
      <w:r w:rsidRPr="00AA154A">
        <w:rPr>
          <w:b/>
          <w:shd w:val="clear" w:color="auto" w:fill="FFFFFF"/>
          <w:lang w:val="en-US"/>
        </w:rPr>
        <w:t>RADICAL ISLAM IN GERMANY – A NEW THREAT</w:t>
      </w:r>
    </w:p>
    <w:p w:rsidR="00712724" w:rsidRPr="00DB748E" w:rsidRDefault="00712724" w:rsidP="00DB748E">
      <w:pPr>
        <w:shd w:val="clear" w:color="auto" w:fill="FFFFFF"/>
        <w:ind w:firstLine="567"/>
        <w:contextualSpacing/>
        <w:jc w:val="both"/>
        <w:textAlignment w:val="baseline"/>
        <w:rPr>
          <w:kern w:val="36"/>
          <w:lang w:val="en-GB"/>
        </w:rPr>
      </w:pPr>
    </w:p>
    <w:p w:rsidR="00712724" w:rsidRPr="00884FDD" w:rsidRDefault="00712724" w:rsidP="00DB748E">
      <w:pPr>
        <w:shd w:val="clear" w:color="auto" w:fill="FFFFFF"/>
        <w:ind w:firstLine="567"/>
        <w:contextualSpacing/>
        <w:jc w:val="both"/>
        <w:textAlignment w:val="baseline"/>
        <w:rPr>
          <w:sz w:val="20"/>
          <w:szCs w:val="20"/>
          <w:shd w:val="clear" w:color="auto" w:fill="FFFFFF"/>
          <w:lang w:val="en-US"/>
        </w:rPr>
      </w:pPr>
      <w:r w:rsidRPr="00C556B4">
        <w:rPr>
          <w:sz w:val="20"/>
          <w:szCs w:val="20"/>
          <w:shd w:val="clear" w:color="auto" w:fill="FFFFFF"/>
          <w:lang w:val="en-US"/>
        </w:rPr>
        <w:t xml:space="preserve">This scientific article is devoted to </w:t>
      </w:r>
      <w:r w:rsidRPr="008D20AD">
        <w:rPr>
          <w:sz w:val="20"/>
          <w:szCs w:val="20"/>
          <w:shd w:val="clear" w:color="auto" w:fill="FFFFFF"/>
          <w:lang w:val="en-US"/>
        </w:rPr>
        <w:t xml:space="preserve">the </w:t>
      </w:r>
      <w:r w:rsidRPr="008D20AD">
        <w:rPr>
          <w:color w:val="000000"/>
          <w:sz w:val="20"/>
          <w:szCs w:val="20"/>
          <w:shd w:val="clear" w:color="auto" w:fill="FFFFFF"/>
          <w:lang w:val="en-US"/>
        </w:rPr>
        <w:t xml:space="preserve">analysis </w:t>
      </w:r>
      <w:r>
        <w:rPr>
          <w:sz w:val="20"/>
          <w:szCs w:val="20"/>
          <w:shd w:val="clear" w:color="auto" w:fill="FFFFFF"/>
          <w:lang w:val="en-US"/>
        </w:rPr>
        <w:t>of the problem of</w:t>
      </w:r>
      <w:r w:rsidRPr="008D20AD">
        <w:rPr>
          <w:sz w:val="20"/>
          <w:szCs w:val="20"/>
          <w:shd w:val="clear" w:color="auto" w:fill="FFFFFF"/>
          <w:lang w:val="en-US"/>
        </w:rPr>
        <w:t xml:space="preserve"> radical Islam </w:t>
      </w:r>
      <w:r>
        <w:rPr>
          <w:sz w:val="20"/>
          <w:szCs w:val="20"/>
          <w:shd w:val="clear" w:color="auto" w:fill="FFFFFF"/>
          <w:lang w:val="en-US"/>
        </w:rPr>
        <w:t>proliferation</w:t>
      </w:r>
      <w:r w:rsidRPr="005B5C5A">
        <w:rPr>
          <w:sz w:val="20"/>
          <w:szCs w:val="20"/>
          <w:shd w:val="clear" w:color="auto" w:fill="FFFFFF"/>
          <w:lang w:val="en-US"/>
        </w:rPr>
        <w:t xml:space="preserve"> </w:t>
      </w:r>
      <w:r w:rsidRPr="008D20AD">
        <w:rPr>
          <w:sz w:val="20"/>
          <w:szCs w:val="20"/>
          <w:shd w:val="clear" w:color="auto" w:fill="FFFFFF"/>
          <w:lang w:val="en-US"/>
        </w:rPr>
        <w:t xml:space="preserve">in Germany. The author dwells on the understanding </w:t>
      </w:r>
      <w:r w:rsidRPr="003A7A84">
        <w:rPr>
          <w:sz w:val="20"/>
          <w:szCs w:val="20"/>
          <w:shd w:val="clear" w:color="auto" w:fill="FFFFFF"/>
          <w:lang w:val="en-US"/>
        </w:rPr>
        <w:t xml:space="preserve">the nature of Islamism </w:t>
      </w:r>
      <w:r>
        <w:rPr>
          <w:sz w:val="20"/>
          <w:szCs w:val="20"/>
          <w:shd w:val="clear" w:color="auto" w:fill="FFFFFF"/>
          <w:lang w:val="en-US"/>
        </w:rPr>
        <w:t xml:space="preserve">from </w:t>
      </w:r>
      <w:r w:rsidRPr="00505BDE">
        <w:rPr>
          <w:sz w:val="20"/>
          <w:szCs w:val="20"/>
          <w:shd w:val="clear" w:color="auto" w:fill="FFFFFF"/>
          <w:lang w:val="en-US"/>
        </w:rPr>
        <w:t xml:space="preserve">the Europeans’ point of view and analyses the confrontation between European liberalism and Islamism. The article </w:t>
      </w:r>
      <w:r w:rsidRPr="00505BDE">
        <w:rPr>
          <w:color w:val="000000"/>
          <w:sz w:val="20"/>
          <w:szCs w:val="20"/>
          <w:shd w:val="clear" w:color="auto" w:fill="FFFFFF"/>
          <w:lang w:val="en-US"/>
        </w:rPr>
        <w:t>elicits</w:t>
      </w:r>
      <w:r w:rsidRPr="00505BDE">
        <w:rPr>
          <w:sz w:val="20"/>
          <w:szCs w:val="20"/>
          <w:shd w:val="clear" w:color="auto" w:fill="FFFFFF"/>
          <w:lang w:val="en-US"/>
        </w:rPr>
        <w:t xml:space="preserve"> that the ideology of Islamism is quite dynamic and easily adapts to external reality. The author notes the diversity of forms of Islamism in Germany and gives characteristics to </w:t>
      </w:r>
      <w:proofErr w:type="spellStart"/>
      <w:r w:rsidRPr="00505BDE">
        <w:rPr>
          <w:sz w:val="20"/>
          <w:szCs w:val="20"/>
          <w:shd w:val="clear" w:color="auto" w:fill="FFFFFF"/>
          <w:lang w:val="en-US"/>
        </w:rPr>
        <w:t>Salafism</w:t>
      </w:r>
      <w:proofErr w:type="spellEnd"/>
      <w:r w:rsidRPr="00505BDE">
        <w:rPr>
          <w:sz w:val="20"/>
          <w:szCs w:val="20"/>
          <w:shd w:val="clear" w:color="auto" w:fill="FFFFFF"/>
          <w:lang w:val="en-US"/>
        </w:rPr>
        <w:t xml:space="preserve"> and </w:t>
      </w:r>
      <w:proofErr w:type="spellStart"/>
      <w:r w:rsidRPr="00505BDE">
        <w:rPr>
          <w:sz w:val="20"/>
          <w:szCs w:val="20"/>
          <w:shd w:val="clear" w:color="auto" w:fill="FFFFFF"/>
          <w:lang w:val="en-US"/>
        </w:rPr>
        <w:t>Jihadism</w:t>
      </w:r>
      <w:proofErr w:type="spellEnd"/>
      <w:r w:rsidRPr="00505BDE">
        <w:rPr>
          <w:sz w:val="20"/>
          <w:szCs w:val="20"/>
          <w:shd w:val="clear" w:color="auto" w:fill="FFFFFF"/>
          <w:lang w:val="en-US"/>
        </w:rPr>
        <w:t>. The author analyses the scale of</w:t>
      </w:r>
      <w:r w:rsidRPr="00884FDD">
        <w:rPr>
          <w:sz w:val="20"/>
          <w:szCs w:val="20"/>
          <w:shd w:val="clear" w:color="auto" w:fill="FFFFFF"/>
          <w:lang w:val="en-US"/>
        </w:rPr>
        <w:t xml:space="preserve"> the threat of radical Islam in Germany and formulates the main danger</w:t>
      </w:r>
      <w:r>
        <w:rPr>
          <w:sz w:val="20"/>
          <w:szCs w:val="20"/>
          <w:shd w:val="clear" w:color="auto" w:fill="FFFFFF"/>
          <w:lang w:val="en-US"/>
        </w:rPr>
        <w:t>s</w:t>
      </w:r>
      <w:r w:rsidRPr="00884FDD">
        <w:rPr>
          <w:sz w:val="20"/>
          <w:szCs w:val="20"/>
          <w:shd w:val="clear" w:color="auto" w:fill="FFFFFF"/>
          <w:lang w:val="en-US"/>
        </w:rPr>
        <w:t xml:space="preserve"> of </w:t>
      </w:r>
      <w:proofErr w:type="spellStart"/>
      <w:r w:rsidRPr="00884FDD">
        <w:rPr>
          <w:sz w:val="20"/>
          <w:szCs w:val="20"/>
          <w:shd w:val="clear" w:color="auto" w:fill="FFFFFF"/>
          <w:lang w:val="en-US"/>
        </w:rPr>
        <w:t>J</w:t>
      </w:r>
      <w:r>
        <w:rPr>
          <w:sz w:val="20"/>
          <w:szCs w:val="20"/>
          <w:shd w:val="clear" w:color="auto" w:fill="FFFFFF"/>
          <w:lang w:val="en-US"/>
        </w:rPr>
        <w:t>ihadism</w:t>
      </w:r>
      <w:proofErr w:type="spellEnd"/>
      <w:r>
        <w:rPr>
          <w:sz w:val="20"/>
          <w:szCs w:val="20"/>
          <w:shd w:val="clear" w:color="auto" w:fill="FFFFFF"/>
          <w:lang w:val="en-US"/>
        </w:rPr>
        <w:t xml:space="preserve"> and </w:t>
      </w:r>
      <w:proofErr w:type="spellStart"/>
      <w:r>
        <w:rPr>
          <w:sz w:val="20"/>
          <w:szCs w:val="20"/>
          <w:shd w:val="clear" w:color="auto" w:fill="FFFFFF"/>
          <w:lang w:val="en-US"/>
        </w:rPr>
        <w:t>Salafism</w:t>
      </w:r>
      <w:proofErr w:type="spellEnd"/>
      <w:r w:rsidRPr="00884FDD">
        <w:rPr>
          <w:sz w:val="20"/>
          <w:szCs w:val="20"/>
          <w:shd w:val="clear" w:color="auto" w:fill="FFFFFF"/>
          <w:lang w:val="en-US"/>
        </w:rPr>
        <w:t xml:space="preserve"> for Germany in the future.</w:t>
      </w:r>
    </w:p>
    <w:p w:rsidR="00712724" w:rsidRPr="005B5C5A" w:rsidRDefault="00712724" w:rsidP="00DB748E">
      <w:pPr>
        <w:shd w:val="clear" w:color="auto" w:fill="FFFFFF"/>
        <w:ind w:firstLine="567"/>
        <w:contextualSpacing/>
        <w:textAlignment w:val="baseline"/>
        <w:rPr>
          <w:sz w:val="20"/>
          <w:szCs w:val="20"/>
          <w:lang w:val="en-US"/>
        </w:rPr>
      </w:pPr>
    </w:p>
    <w:p w:rsidR="00712724" w:rsidRPr="00884FDD" w:rsidRDefault="00712724" w:rsidP="00DB748E">
      <w:pPr>
        <w:shd w:val="clear" w:color="auto" w:fill="FFFFFF"/>
        <w:ind w:firstLine="567"/>
        <w:contextualSpacing/>
        <w:textAlignment w:val="baseline"/>
        <w:rPr>
          <w:sz w:val="20"/>
          <w:szCs w:val="20"/>
          <w:shd w:val="clear" w:color="auto" w:fill="FFFFFF"/>
          <w:lang w:val="en-US"/>
        </w:rPr>
      </w:pPr>
      <w:r w:rsidRPr="00884FDD">
        <w:rPr>
          <w:sz w:val="20"/>
          <w:szCs w:val="20"/>
          <w:shd w:val="clear" w:color="auto" w:fill="FFFFFF"/>
          <w:lang w:val="en-US"/>
        </w:rPr>
        <w:t>Keywords: radical Islam in Germany</w:t>
      </w:r>
      <w:r w:rsidRPr="00F9062E">
        <w:rPr>
          <w:sz w:val="20"/>
          <w:szCs w:val="20"/>
          <w:shd w:val="clear" w:color="auto" w:fill="FFFFFF"/>
          <w:lang w:val="en-US"/>
        </w:rPr>
        <w:t xml:space="preserve">, Islamism, </w:t>
      </w:r>
      <w:proofErr w:type="spellStart"/>
      <w:r w:rsidRPr="00F9062E">
        <w:rPr>
          <w:sz w:val="20"/>
          <w:szCs w:val="20"/>
          <w:shd w:val="clear" w:color="auto" w:fill="FFFFFF"/>
          <w:lang w:val="en-US"/>
        </w:rPr>
        <w:t>Salafism</w:t>
      </w:r>
      <w:proofErr w:type="spellEnd"/>
      <w:r w:rsidRPr="00F9062E">
        <w:rPr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F9062E">
        <w:rPr>
          <w:sz w:val="20"/>
          <w:szCs w:val="20"/>
          <w:shd w:val="clear" w:color="auto" w:fill="FFFFFF"/>
          <w:lang w:val="en-US"/>
        </w:rPr>
        <w:t>Jihadism</w:t>
      </w:r>
      <w:proofErr w:type="spellEnd"/>
    </w:p>
    <w:p w:rsidR="00712724" w:rsidRPr="00F9062E" w:rsidRDefault="00712724" w:rsidP="00DB748E">
      <w:pPr>
        <w:shd w:val="clear" w:color="auto" w:fill="FFFFFF"/>
        <w:ind w:firstLine="567"/>
        <w:contextualSpacing/>
        <w:jc w:val="both"/>
        <w:textAlignment w:val="baseline"/>
        <w:rPr>
          <w:kern w:val="36"/>
          <w:lang w:val="en-US"/>
        </w:rPr>
      </w:pPr>
    </w:p>
    <w:p w:rsidR="00712724" w:rsidRPr="00F64849" w:rsidRDefault="00712724" w:rsidP="00DB748E">
      <w:pPr>
        <w:rPr>
          <w:lang w:val="en-US"/>
        </w:rPr>
      </w:pPr>
    </w:p>
    <w:sectPr w:rsidR="00712724" w:rsidRPr="00F64849" w:rsidSect="00D8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DD3" w:rsidRDefault="00470DD3">
      <w:r>
        <w:separator/>
      </w:r>
    </w:p>
  </w:endnote>
  <w:endnote w:type="continuationSeparator" w:id="0">
    <w:p w:rsidR="00470DD3" w:rsidRDefault="00470D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DD3" w:rsidRDefault="00470DD3">
      <w:r>
        <w:separator/>
      </w:r>
    </w:p>
  </w:footnote>
  <w:footnote w:type="continuationSeparator" w:id="0">
    <w:p w:rsidR="00470DD3" w:rsidRDefault="00470D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87209"/>
    <w:multiLevelType w:val="hybridMultilevel"/>
    <w:tmpl w:val="373ECA3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1BB1EC2"/>
    <w:multiLevelType w:val="hybridMultilevel"/>
    <w:tmpl w:val="5E6CBE3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30E4"/>
    <w:rsid w:val="000807CF"/>
    <w:rsid w:val="000846C4"/>
    <w:rsid w:val="00090014"/>
    <w:rsid w:val="000D5C65"/>
    <w:rsid w:val="00113D6C"/>
    <w:rsid w:val="00116CF1"/>
    <w:rsid w:val="00121D30"/>
    <w:rsid w:val="00124947"/>
    <w:rsid w:val="0015009B"/>
    <w:rsid w:val="00176854"/>
    <w:rsid w:val="001835BD"/>
    <w:rsid w:val="00191A97"/>
    <w:rsid w:val="001A38C8"/>
    <w:rsid w:val="00207057"/>
    <w:rsid w:val="0024648C"/>
    <w:rsid w:val="002A17BB"/>
    <w:rsid w:val="002C44D1"/>
    <w:rsid w:val="002F50B3"/>
    <w:rsid w:val="00300663"/>
    <w:rsid w:val="00323DA7"/>
    <w:rsid w:val="003345A5"/>
    <w:rsid w:val="00336244"/>
    <w:rsid w:val="00340415"/>
    <w:rsid w:val="0036222D"/>
    <w:rsid w:val="003A7A84"/>
    <w:rsid w:val="003C3B82"/>
    <w:rsid w:val="00420532"/>
    <w:rsid w:val="004317C3"/>
    <w:rsid w:val="004428E0"/>
    <w:rsid w:val="00465C37"/>
    <w:rsid w:val="00470DD3"/>
    <w:rsid w:val="00497008"/>
    <w:rsid w:val="004B4573"/>
    <w:rsid w:val="004C7886"/>
    <w:rsid w:val="004D1849"/>
    <w:rsid w:val="004E4F18"/>
    <w:rsid w:val="00505BDE"/>
    <w:rsid w:val="00512407"/>
    <w:rsid w:val="005617AC"/>
    <w:rsid w:val="00595881"/>
    <w:rsid w:val="005B5C5A"/>
    <w:rsid w:val="00636C58"/>
    <w:rsid w:val="0065215E"/>
    <w:rsid w:val="00653220"/>
    <w:rsid w:val="006653D3"/>
    <w:rsid w:val="00667E7D"/>
    <w:rsid w:val="00681BEC"/>
    <w:rsid w:val="006A35ED"/>
    <w:rsid w:val="006C4887"/>
    <w:rsid w:val="0070033B"/>
    <w:rsid w:val="00707F63"/>
    <w:rsid w:val="00712724"/>
    <w:rsid w:val="007464C1"/>
    <w:rsid w:val="007B1A0F"/>
    <w:rsid w:val="007C16A0"/>
    <w:rsid w:val="007F5E74"/>
    <w:rsid w:val="008407DB"/>
    <w:rsid w:val="00841EFE"/>
    <w:rsid w:val="0084635C"/>
    <w:rsid w:val="0086702F"/>
    <w:rsid w:val="00873512"/>
    <w:rsid w:val="0087632A"/>
    <w:rsid w:val="00884FDD"/>
    <w:rsid w:val="00895BD4"/>
    <w:rsid w:val="008B637F"/>
    <w:rsid w:val="008B7BB4"/>
    <w:rsid w:val="008D20AD"/>
    <w:rsid w:val="00913BB8"/>
    <w:rsid w:val="00917F56"/>
    <w:rsid w:val="009401B4"/>
    <w:rsid w:val="00984990"/>
    <w:rsid w:val="00997A26"/>
    <w:rsid w:val="009B6FBD"/>
    <w:rsid w:val="009C3681"/>
    <w:rsid w:val="00A04E2A"/>
    <w:rsid w:val="00A34DE3"/>
    <w:rsid w:val="00A36A02"/>
    <w:rsid w:val="00A530E4"/>
    <w:rsid w:val="00A6165D"/>
    <w:rsid w:val="00A62060"/>
    <w:rsid w:val="00A6272C"/>
    <w:rsid w:val="00A87D04"/>
    <w:rsid w:val="00A9280D"/>
    <w:rsid w:val="00AA154A"/>
    <w:rsid w:val="00AB7048"/>
    <w:rsid w:val="00AD6287"/>
    <w:rsid w:val="00B6134B"/>
    <w:rsid w:val="00B76500"/>
    <w:rsid w:val="00B834C8"/>
    <w:rsid w:val="00BF5B7E"/>
    <w:rsid w:val="00C078A5"/>
    <w:rsid w:val="00C228BD"/>
    <w:rsid w:val="00C36021"/>
    <w:rsid w:val="00C556B4"/>
    <w:rsid w:val="00C7327E"/>
    <w:rsid w:val="00C80A57"/>
    <w:rsid w:val="00CD08FB"/>
    <w:rsid w:val="00CD4D72"/>
    <w:rsid w:val="00D3343E"/>
    <w:rsid w:val="00D7230F"/>
    <w:rsid w:val="00D80FEB"/>
    <w:rsid w:val="00DB748E"/>
    <w:rsid w:val="00DE3C6A"/>
    <w:rsid w:val="00E04EA3"/>
    <w:rsid w:val="00E56951"/>
    <w:rsid w:val="00E62D0A"/>
    <w:rsid w:val="00E63988"/>
    <w:rsid w:val="00E709FA"/>
    <w:rsid w:val="00EA0311"/>
    <w:rsid w:val="00EA6395"/>
    <w:rsid w:val="00EB315A"/>
    <w:rsid w:val="00EE23A9"/>
    <w:rsid w:val="00F10C37"/>
    <w:rsid w:val="00F117D1"/>
    <w:rsid w:val="00F268EA"/>
    <w:rsid w:val="00F60458"/>
    <w:rsid w:val="00F64849"/>
    <w:rsid w:val="00F77349"/>
    <w:rsid w:val="00F9062E"/>
    <w:rsid w:val="00F924B0"/>
    <w:rsid w:val="00F97A8F"/>
    <w:rsid w:val="00FA131C"/>
    <w:rsid w:val="00FD0B85"/>
    <w:rsid w:val="00FE1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FE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667E7D"/>
    <w:rPr>
      <w:rFonts w:cs="Times New Roman"/>
      <w:color w:val="0000FF"/>
      <w:u w:val="single"/>
    </w:rPr>
  </w:style>
  <w:style w:type="paragraph" w:styleId="a4">
    <w:name w:val="Title"/>
    <w:basedOn w:val="a"/>
    <w:link w:val="a5"/>
    <w:uiPriority w:val="99"/>
    <w:qFormat/>
    <w:rsid w:val="00090014"/>
    <w:pPr>
      <w:spacing w:line="360" w:lineRule="auto"/>
      <w:jc w:val="center"/>
    </w:pPr>
    <w:rPr>
      <w:b/>
      <w:szCs w:val="20"/>
    </w:rPr>
  </w:style>
  <w:style w:type="character" w:customStyle="1" w:styleId="a5">
    <w:name w:val="Название Знак"/>
    <w:basedOn w:val="a0"/>
    <w:link w:val="a4"/>
    <w:uiPriority w:val="99"/>
    <w:locked/>
    <w:rsid w:val="00090014"/>
    <w:rPr>
      <w:rFonts w:cs="Times New Roman"/>
      <w:b/>
      <w:sz w:val="24"/>
      <w:lang w:val="ru-RU" w:eastAsia="ru-RU"/>
    </w:rPr>
  </w:style>
  <w:style w:type="character" w:customStyle="1" w:styleId="apple-converted-space">
    <w:name w:val="apple-converted-space"/>
    <w:basedOn w:val="a0"/>
    <w:uiPriority w:val="99"/>
    <w:rsid w:val="00AB7048"/>
    <w:rPr>
      <w:rFonts w:cs="Times New Roman"/>
    </w:rPr>
  </w:style>
  <w:style w:type="table" w:styleId="a6">
    <w:name w:val="Table Grid"/>
    <w:basedOn w:val="a1"/>
    <w:uiPriority w:val="99"/>
    <w:rsid w:val="004428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uiPriority w:val="99"/>
    <w:qFormat/>
    <w:locked/>
    <w:rsid w:val="00EB315A"/>
    <w:rPr>
      <w:rFonts w:cs="Times New Roman"/>
      <w:i/>
    </w:rPr>
  </w:style>
  <w:style w:type="character" w:customStyle="1" w:styleId="from">
    <w:name w:val="from"/>
    <w:basedOn w:val="a0"/>
    <w:uiPriority w:val="99"/>
    <w:rsid w:val="00DB748E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893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phia_dmitrieva@yahoo.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vestnikvgasu.wmsite.ru/ftpgetfile.php?id=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il@kardas.vrn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930</Words>
  <Characters>5305</Characters>
  <Application>Microsoft Office Word</Application>
  <DocSecurity>0</DocSecurity>
  <Lines>44</Lines>
  <Paragraphs>12</Paragraphs>
  <ScaleCrop>false</ScaleCrop>
  <Company>IRF</Company>
  <LinksUpToDate>false</LinksUpToDate>
  <CharactersWithSpaces>6223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Информационное письмо</dc:title>
  <dc:subject/>
  <dc:creator>You</dc:creator>
  <cp:keywords/>
  <dc:description/>
  <cp:lastModifiedBy>IR107</cp:lastModifiedBy>
  <cp:revision>2</cp:revision>
  <dcterms:created xsi:type="dcterms:W3CDTF">2017-04-12T07:03:00Z</dcterms:created>
  <dcterms:modified xsi:type="dcterms:W3CDTF">2017-04-12T07:03:00Z</dcterms:modified>
</cp:coreProperties>
</file>