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11" w:rsidRDefault="00D97F05" w:rsidP="00D97F05">
      <w:pPr>
        <w:jc w:val="center"/>
        <w:rPr>
          <w:color w:val="00B050"/>
          <w:sz w:val="144"/>
          <w:szCs w:val="144"/>
        </w:rPr>
      </w:pPr>
      <w:r w:rsidRPr="00D97F05">
        <w:rPr>
          <w:color w:val="00B050"/>
          <w:sz w:val="144"/>
          <w:szCs w:val="144"/>
        </w:rPr>
        <w:t>S&amp;T</w:t>
      </w:r>
    </w:p>
    <w:p w:rsidR="007A552D" w:rsidRDefault="007A552D" w:rsidP="007A552D">
      <w:pPr>
        <w:spacing w:before="100" w:beforeAutospacing="1" w:after="225" w:line="240" w:lineRule="auto"/>
        <w:outlineLvl w:val="1"/>
        <w:rPr>
          <w:rFonts w:ascii="Arial" w:eastAsia="Times New Roman" w:hAnsi="Arial" w:cs="Arial"/>
          <w:color w:val="191919"/>
          <w:sz w:val="36"/>
          <w:szCs w:val="36"/>
        </w:rPr>
      </w:pPr>
      <w:r w:rsidRPr="007A552D">
        <w:rPr>
          <w:rFonts w:ascii="Arial" w:eastAsia="Times New Roman" w:hAnsi="Arial" w:cs="Arial"/>
          <w:color w:val="191919"/>
          <w:sz w:val="36"/>
          <w:szCs w:val="36"/>
        </w:rPr>
        <w:t xml:space="preserve">Laser Cooling of </w:t>
      </w:r>
      <w:proofErr w:type="spellStart"/>
      <w:r w:rsidRPr="007A552D">
        <w:rPr>
          <w:rFonts w:ascii="Arial" w:eastAsia="Times New Roman" w:hAnsi="Arial" w:cs="Arial"/>
          <w:color w:val="191919"/>
          <w:sz w:val="36"/>
          <w:szCs w:val="36"/>
        </w:rPr>
        <w:t>Positronium</w:t>
      </w:r>
      <w:proofErr w:type="spellEnd"/>
    </w:p>
    <w:p w:rsidR="007A552D" w:rsidRDefault="007A552D" w:rsidP="007A552D">
      <w:pPr>
        <w:pStyle w:val="Heading3"/>
        <w:spacing w:before="0" w:after="225"/>
        <w:rPr>
          <w:rFonts w:ascii="Arial" w:hAnsi="Arial" w:cs="Arial"/>
          <w:b w:val="0"/>
          <w:bCs w:val="0"/>
          <w:color w:val="191919"/>
          <w:sz w:val="33"/>
          <w:szCs w:val="33"/>
        </w:rPr>
      </w:pPr>
      <w:r>
        <w:rPr>
          <w:rFonts w:ascii="Arial" w:hAnsi="Arial" w:cs="Arial"/>
          <w:b w:val="0"/>
          <w:bCs w:val="0"/>
          <w:color w:val="191919"/>
          <w:sz w:val="33"/>
          <w:szCs w:val="33"/>
        </w:rPr>
        <w:t>Why in News?</w:t>
      </w:r>
    </w:p>
    <w:p w:rsidR="007A552D" w:rsidRDefault="007A552D" w:rsidP="007A552D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474747"/>
          <w:sz w:val="27"/>
          <w:szCs w:val="27"/>
        </w:rPr>
      </w:pPr>
      <w:r>
        <w:rPr>
          <w:rFonts w:ascii="Arial" w:hAnsi="Arial" w:cs="Arial"/>
          <w:color w:val="474747"/>
          <w:sz w:val="27"/>
          <w:szCs w:val="27"/>
        </w:rPr>
        <w:t>The </w:t>
      </w:r>
      <w:proofErr w:type="spellStart"/>
      <w:r>
        <w:rPr>
          <w:rStyle w:val="Strong"/>
          <w:rFonts w:ascii="Arial" w:hAnsi="Arial" w:cs="Arial"/>
          <w:color w:val="474747"/>
          <w:sz w:val="27"/>
          <w:szCs w:val="27"/>
        </w:rPr>
        <w:t>AEgIS</w:t>
      </w:r>
      <w:proofErr w:type="spellEnd"/>
      <w:r>
        <w:rPr>
          <w:rStyle w:val="Strong"/>
          <w:rFonts w:ascii="Arial" w:hAnsi="Arial" w:cs="Arial"/>
          <w:color w:val="474747"/>
          <w:sz w:val="27"/>
          <w:szCs w:val="27"/>
        </w:rPr>
        <w:t xml:space="preserve"> collaboration</w:t>
      </w:r>
      <w:r>
        <w:rPr>
          <w:rFonts w:ascii="Arial" w:hAnsi="Arial" w:cs="Arial"/>
          <w:color w:val="474747"/>
          <w:sz w:val="27"/>
          <w:szCs w:val="27"/>
        </w:rPr>
        <w:t> has achieved a significant breakthrough by demonstrating the </w:t>
      </w:r>
      <w:r>
        <w:rPr>
          <w:rStyle w:val="Strong"/>
          <w:rFonts w:ascii="Arial" w:hAnsi="Arial" w:cs="Arial"/>
          <w:color w:val="474747"/>
          <w:sz w:val="27"/>
          <w:szCs w:val="27"/>
        </w:rPr>
        <w:t>laser cooling of </w:t>
      </w:r>
      <w:proofErr w:type="spellStart"/>
      <w:r>
        <w:rPr>
          <w:rStyle w:val="Strong"/>
          <w:rFonts w:ascii="Arial" w:hAnsi="Arial" w:cs="Arial"/>
          <w:color w:val="474747"/>
          <w:sz w:val="27"/>
          <w:szCs w:val="27"/>
        </w:rPr>
        <w:fldChar w:fldCharType="begin"/>
      </w:r>
      <w:r>
        <w:rPr>
          <w:rStyle w:val="Strong"/>
          <w:rFonts w:ascii="Arial" w:hAnsi="Arial" w:cs="Arial"/>
          <w:color w:val="474747"/>
          <w:sz w:val="27"/>
          <w:szCs w:val="27"/>
        </w:rPr>
        <w:instrText xml:space="preserve"> HYPERLINK "https://www.drishtiias.com/printpdf/positron-the-antimatter-counterpart-of-the-electrons" \t "_blank" </w:instrText>
      </w:r>
      <w:r>
        <w:rPr>
          <w:rStyle w:val="Strong"/>
          <w:rFonts w:ascii="Arial" w:hAnsi="Arial" w:cs="Arial"/>
          <w:color w:val="474747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b/>
          <w:bCs/>
          <w:color w:val="FF5353"/>
          <w:sz w:val="27"/>
          <w:szCs w:val="27"/>
        </w:rPr>
        <w:t>Positronium</w:t>
      </w:r>
      <w:proofErr w:type="spellEnd"/>
      <w:r>
        <w:rPr>
          <w:rStyle w:val="Strong"/>
          <w:rFonts w:ascii="Arial" w:hAnsi="Arial" w:cs="Arial"/>
          <w:color w:val="474747"/>
          <w:sz w:val="27"/>
          <w:szCs w:val="27"/>
        </w:rPr>
        <w:fldChar w:fldCharType="end"/>
      </w:r>
      <w:r>
        <w:rPr>
          <w:rStyle w:val="Strong"/>
          <w:rFonts w:ascii="Arial" w:hAnsi="Arial" w:cs="Arial"/>
          <w:color w:val="474747"/>
          <w:sz w:val="27"/>
          <w:szCs w:val="27"/>
        </w:rPr>
        <w:t>.</w:t>
      </w:r>
    </w:p>
    <w:p w:rsidR="007A552D" w:rsidRDefault="007A552D" w:rsidP="007A552D">
      <w:pPr>
        <w:numPr>
          <w:ilvl w:val="0"/>
          <w:numId w:val="1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The experiment was performed at the</w:t>
      </w:r>
      <w:hyperlink r:id="rId6" w:tgtFrame="_blank" w:history="1">
        <w:r>
          <w:rPr>
            <w:rStyle w:val="Strong"/>
            <w:rFonts w:ascii="Arial" w:hAnsi="Arial" w:cs="Arial"/>
            <w:color w:val="FF5353"/>
            <w:sz w:val="29"/>
            <w:szCs w:val="29"/>
          </w:rPr>
          <w:t xml:space="preserve"> European </w:t>
        </w:r>
        <w:proofErr w:type="spellStart"/>
        <w:r>
          <w:rPr>
            <w:rStyle w:val="Strong"/>
            <w:rFonts w:ascii="Arial" w:hAnsi="Arial" w:cs="Arial"/>
            <w:color w:val="FF5353"/>
            <w:sz w:val="29"/>
            <w:szCs w:val="29"/>
          </w:rPr>
          <w:t>Organisation</w:t>
        </w:r>
        <w:proofErr w:type="spellEnd"/>
        <w:r>
          <w:rPr>
            <w:rStyle w:val="Strong"/>
            <w:rFonts w:ascii="Arial" w:hAnsi="Arial" w:cs="Arial"/>
            <w:color w:val="FF5353"/>
            <w:sz w:val="29"/>
            <w:szCs w:val="29"/>
          </w:rPr>
          <w:t xml:space="preserve"> for Nuclear Research</w:t>
        </w:r>
      </w:hyperlink>
      <w:r>
        <w:rPr>
          <w:rFonts w:ascii="Arial" w:hAnsi="Arial" w:cs="Arial"/>
          <w:color w:val="474747"/>
          <w:sz w:val="29"/>
          <w:szCs w:val="29"/>
        </w:rPr>
        <w:t>, more popularly known as CERN, in Geneva.</w:t>
      </w:r>
    </w:p>
    <w:p w:rsidR="007A552D" w:rsidRDefault="007A552D" w:rsidP="007A552D">
      <w:pPr>
        <w:pStyle w:val="Heading3"/>
        <w:spacing w:before="0" w:after="225"/>
        <w:rPr>
          <w:rFonts w:ascii="Arial" w:hAnsi="Arial" w:cs="Arial"/>
          <w:b w:val="0"/>
          <w:bCs w:val="0"/>
          <w:color w:val="191919"/>
          <w:sz w:val="33"/>
          <w:szCs w:val="33"/>
        </w:rPr>
      </w:pPr>
      <w:r>
        <w:rPr>
          <w:rFonts w:ascii="Arial" w:hAnsi="Arial" w:cs="Arial"/>
          <w:b w:val="0"/>
          <w:bCs w:val="0"/>
          <w:color w:val="191919"/>
          <w:sz w:val="33"/>
          <w:szCs w:val="33"/>
        </w:rPr>
        <w:t>What are the Key Highlights of the Study?</w:t>
      </w:r>
    </w:p>
    <w:p w:rsidR="007A552D" w:rsidRDefault="007A552D" w:rsidP="007A552D">
      <w:pPr>
        <w:numPr>
          <w:ilvl w:val="0"/>
          <w:numId w:val="2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About 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AEgIS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>: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Anti-hydrogen Experiment: Gravity, Interferometry, Spectroscopy (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AEgIS</w:t>
      </w:r>
      <w:proofErr w:type="spellEnd"/>
      <w:r>
        <w:rPr>
          <w:rFonts w:ascii="Arial" w:hAnsi="Arial" w:cs="Arial"/>
          <w:color w:val="474747"/>
          <w:sz w:val="29"/>
          <w:szCs w:val="29"/>
        </w:rPr>
        <w:t>) is a collaboration of physicists from a number of countries in Europe and from India.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 xml:space="preserve">In 2018,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AEgIS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became the</w:t>
      </w:r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 first in the world to demonstrate the pulsed production of 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antihydrogen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 atoms.</w:t>
      </w:r>
    </w:p>
    <w:p w:rsidR="007A552D" w:rsidRDefault="007A552D" w:rsidP="007A552D">
      <w:pPr>
        <w:numPr>
          <w:ilvl w:val="0"/>
          <w:numId w:val="2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r>
        <w:rPr>
          <w:rStyle w:val="Strong"/>
          <w:rFonts w:ascii="Arial" w:hAnsi="Arial" w:cs="Arial"/>
          <w:color w:val="474747"/>
          <w:sz w:val="29"/>
          <w:szCs w:val="29"/>
        </w:rPr>
        <w:t>Aim: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 xml:space="preserve">This is an important precursor experiment to the formation of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antiHydrogen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and the measurement of Earth’s gravitational acceleration on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antihydrogen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in the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AEgIS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experiment.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This scientific feat could open prospects to produce a 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FF5353"/>
            <w:sz w:val="29"/>
            <w:szCs w:val="29"/>
          </w:rPr>
          <w:t>gamma-ray</w:t>
        </w:r>
      </w:hyperlink>
      <w:r>
        <w:rPr>
          <w:rStyle w:val="Strong"/>
          <w:rFonts w:ascii="Arial" w:hAnsi="Arial" w:cs="Arial"/>
          <w:color w:val="474747"/>
          <w:sz w:val="29"/>
          <w:szCs w:val="29"/>
        </w:rPr>
        <w:t> laser</w:t>
      </w:r>
      <w:r>
        <w:rPr>
          <w:rFonts w:ascii="Arial" w:hAnsi="Arial" w:cs="Arial"/>
          <w:color w:val="474747"/>
          <w:sz w:val="29"/>
          <w:szCs w:val="29"/>
        </w:rPr>
        <w:t> that would eventually allow researchers to look inside the atomic nucleus and have applications beyond physics.</w:t>
      </w:r>
    </w:p>
    <w:p w:rsidR="007A552D" w:rsidRDefault="007A552D" w:rsidP="007A552D">
      <w:pPr>
        <w:numPr>
          <w:ilvl w:val="0"/>
          <w:numId w:val="2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>: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proofErr w:type="spellStart"/>
      <w:r>
        <w:rPr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>, comprising a bound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FF5353"/>
            <w:sz w:val="29"/>
            <w:szCs w:val="29"/>
          </w:rPr>
          <w:t>electron (e-)</w:t>
        </w:r>
      </w:hyperlink>
      <w:r>
        <w:rPr>
          <w:rStyle w:val="Strong"/>
          <w:rFonts w:ascii="Arial" w:hAnsi="Arial" w:cs="Arial"/>
          <w:color w:val="474747"/>
          <w:sz w:val="29"/>
          <w:szCs w:val="29"/>
        </w:rPr>
        <w:t> (matter)</w:t>
      </w:r>
      <w:r>
        <w:rPr>
          <w:rFonts w:ascii="Arial" w:hAnsi="Arial" w:cs="Arial"/>
          <w:color w:val="474747"/>
          <w:sz w:val="29"/>
          <w:szCs w:val="29"/>
        </w:rPr>
        <w:t> and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FF5353"/>
            <w:sz w:val="29"/>
            <w:szCs w:val="29"/>
          </w:rPr>
          <w:t> positron (e+)</w:t>
        </w:r>
      </w:hyperlink>
      <w:r>
        <w:rPr>
          <w:rStyle w:val="Strong"/>
          <w:rFonts w:ascii="Arial" w:hAnsi="Arial" w:cs="Arial"/>
          <w:color w:val="474747"/>
          <w:sz w:val="29"/>
          <w:szCs w:val="29"/>
        </w:rPr>
        <w:t> (matter)</w:t>
      </w:r>
      <w:r>
        <w:rPr>
          <w:rFonts w:ascii="Arial" w:hAnsi="Arial" w:cs="Arial"/>
          <w:color w:val="474747"/>
          <w:sz w:val="29"/>
          <w:szCs w:val="29"/>
        </w:rPr>
        <w:t>, is a fundamental atomic system.</w:t>
      </w:r>
    </w:p>
    <w:p w:rsidR="007A552D" w:rsidRDefault="007A552D" w:rsidP="007A552D">
      <w:pPr>
        <w:numPr>
          <w:ilvl w:val="2"/>
          <w:numId w:val="2"/>
        </w:numPr>
        <w:spacing w:after="150" w:line="240" w:lineRule="auto"/>
        <w:ind w:left="1125" w:right="45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lastRenderedPageBreak/>
        <w:t>Electrons and positrons are leptons. They interact through electromagnetic and weak forces.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 xml:space="preserve">Since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is only made up of electrons and positrons, and no usual nuclear matter, it has the unique </w:t>
      </w:r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distinction of being a purely 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leptonic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 atom</w:t>
      </w:r>
      <w:r>
        <w:rPr>
          <w:rFonts w:ascii="Arial" w:hAnsi="Arial" w:cs="Arial"/>
          <w:color w:val="474747"/>
          <w:sz w:val="29"/>
          <w:szCs w:val="29"/>
        </w:rPr>
        <w:t>.</w:t>
      </w:r>
    </w:p>
    <w:p w:rsidR="007A552D" w:rsidRDefault="007A552D" w:rsidP="007A552D">
      <w:pPr>
        <w:numPr>
          <w:ilvl w:val="2"/>
          <w:numId w:val="2"/>
        </w:numPr>
        <w:spacing w:after="150" w:line="240" w:lineRule="auto"/>
        <w:ind w:left="1125" w:right="45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 xml:space="preserve">Due to its very short life, it annihilates with a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half life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of</w:t>
      </w:r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 142 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nano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>-seconds</w:t>
      </w:r>
      <w:r>
        <w:rPr>
          <w:rFonts w:ascii="Arial" w:hAnsi="Arial" w:cs="Arial"/>
          <w:color w:val="474747"/>
          <w:sz w:val="29"/>
          <w:szCs w:val="29"/>
        </w:rPr>
        <w:t>. Its mass is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twice the electron mass.</w:t>
      </w:r>
    </w:p>
    <w:p w:rsidR="007A552D" w:rsidRDefault="007A552D" w:rsidP="007A552D">
      <w:pPr>
        <w:numPr>
          <w:ilvl w:val="0"/>
          <w:numId w:val="2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r>
        <w:rPr>
          <w:rStyle w:val="Strong"/>
          <w:rFonts w:ascii="Arial" w:hAnsi="Arial" w:cs="Arial"/>
          <w:color w:val="474747"/>
          <w:sz w:val="29"/>
          <w:szCs w:val="29"/>
        </w:rPr>
        <w:t>Cause of Choosing Laser Cooling as the Method: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proofErr w:type="spellStart"/>
      <w:r>
        <w:rPr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is the </w:t>
      </w:r>
      <w:r>
        <w:rPr>
          <w:rStyle w:val="Strong"/>
          <w:rFonts w:ascii="Arial" w:hAnsi="Arial" w:cs="Arial"/>
          <w:color w:val="474747"/>
          <w:sz w:val="29"/>
          <w:szCs w:val="29"/>
        </w:rPr>
        <w:t>lightest known particle system</w:t>
      </w:r>
      <w:r>
        <w:rPr>
          <w:rFonts w:ascii="Arial" w:hAnsi="Arial" w:cs="Arial"/>
          <w:color w:val="474747"/>
          <w:sz w:val="29"/>
          <w:szCs w:val="29"/>
        </w:rPr>
        <w:t xml:space="preserve">, and it's extremely unstable. When produced in the clouds for experimental studies,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zips around at a huge range of velocities, making it really difficult to pin down.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One way to resolve this would be to</w:t>
      </w:r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 cool down the 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> which would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slow its particles</w:t>
      </w:r>
      <w:r>
        <w:rPr>
          <w:rFonts w:ascii="Arial" w:hAnsi="Arial" w:cs="Arial"/>
          <w:color w:val="474747"/>
          <w:sz w:val="29"/>
          <w:szCs w:val="29"/>
        </w:rPr>
        <w:t> so more accurate measurements of its properties could be taken.</w:t>
      </w:r>
    </w:p>
    <w:p w:rsidR="007A552D" w:rsidRDefault="007A552D" w:rsidP="007A552D">
      <w:pPr>
        <w:numPr>
          <w:ilvl w:val="0"/>
          <w:numId w:val="2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r>
        <w:rPr>
          <w:rStyle w:val="Strong"/>
          <w:rFonts w:ascii="Arial" w:hAnsi="Arial" w:cs="Arial"/>
          <w:color w:val="474747"/>
          <w:sz w:val="29"/>
          <w:szCs w:val="29"/>
        </w:rPr>
        <w:t>Laser Cooling: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It is a method of </w:t>
      </w:r>
      <w:r>
        <w:rPr>
          <w:rStyle w:val="Strong"/>
          <w:rFonts w:ascii="Arial" w:hAnsi="Arial" w:cs="Arial"/>
          <w:color w:val="474747"/>
          <w:sz w:val="29"/>
          <w:szCs w:val="29"/>
        </w:rPr>
        <w:t>temperature reduction</w:t>
      </w:r>
      <w:r>
        <w:rPr>
          <w:rFonts w:ascii="Arial" w:hAnsi="Arial" w:cs="Arial"/>
          <w:color w:val="474747"/>
          <w:sz w:val="29"/>
          <w:szCs w:val="29"/>
        </w:rPr>
        <w:t> based on particles absorbing and emitting photons. If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laser light</w:t>
      </w:r>
      <w:r>
        <w:rPr>
          <w:rFonts w:ascii="Arial" w:hAnsi="Arial" w:cs="Arial"/>
          <w:color w:val="474747"/>
          <w:sz w:val="29"/>
          <w:szCs w:val="29"/>
        </w:rPr>
        <w:t> is directed along the path of incoming particles, those particles will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absorb the photon, and re-emit</w:t>
      </w:r>
      <w:r>
        <w:rPr>
          <w:rFonts w:ascii="Arial" w:hAnsi="Arial" w:cs="Arial"/>
          <w:color w:val="474747"/>
          <w:sz w:val="29"/>
          <w:szCs w:val="29"/>
        </w:rPr>
        <w:t> it in a random direction that changes its momentum and slows it down.</w:t>
      </w:r>
    </w:p>
    <w:p w:rsidR="007A552D" w:rsidRDefault="007A552D" w:rsidP="007A552D">
      <w:pPr>
        <w:numPr>
          <w:ilvl w:val="2"/>
          <w:numId w:val="2"/>
        </w:numPr>
        <w:spacing w:after="150" w:line="240" w:lineRule="auto"/>
        <w:ind w:left="1125" w:right="45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Scientists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first proposed</w:t>
      </w:r>
      <w:r>
        <w:rPr>
          <w:rFonts w:ascii="Arial" w:hAnsi="Arial" w:cs="Arial"/>
          <w:color w:val="474747"/>
          <w:sz w:val="29"/>
          <w:szCs w:val="29"/>
        </w:rPr>
        <w:t xml:space="preserve"> the method of laser cooling for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decades ago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in 1988.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Experimentalists achieved laser cooling of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 atoms,</w:t>
      </w:r>
      <w:r>
        <w:rPr>
          <w:rFonts w:ascii="Arial" w:hAnsi="Arial" w:cs="Arial"/>
          <w:color w:val="474747"/>
          <w:sz w:val="29"/>
          <w:szCs w:val="29"/>
        </w:rPr>
        <w:t> reducing their temperature from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~380 Kelvin to ~170 Kelvin</w:t>
      </w:r>
      <w:r>
        <w:rPr>
          <w:rFonts w:ascii="Arial" w:hAnsi="Arial" w:cs="Arial"/>
          <w:color w:val="474747"/>
          <w:sz w:val="29"/>
          <w:szCs w:val="29"/>
        </w:rPr>
        <w:t> using an alexandrite-based laser system.</w:t>
      </w:r>
    </w:p>
    <w:p w:rsidR="007A552D" w:rsidRDefault="007A552D" w:rsidP="007A552D">
      <w:pPr>
        <w:numPr>
          <w:ilvl w:val="0"/>
          <w:numId w:val="2"/>
        </w:numPr>
        <w:spacing w:after="150" w:line="240" w:lineRule="auto"/>
        <w:ind w:left="375" w:right="150"/>
        <w:rPr>
          <w:rFonts w:ascii="Arial" w:hAnsi="Arial" w:cs="Arial"/>
          <w:color w:val="474747"/>
          <w:sz w:val="29"/>
          <w:szCs w:val="29"/>
        </w:rPr>
      </w:pPr>
      <w:r>
        <w:rPr>
          <w:rStyle w:val="Strong"/>
          <w:rFonts w:ascii="Arial" w:hAnsi="Arial" w:cs="Arial"/>
          <w:color w:val="474747"/>
          <w:sz w:val="29"/>
          <w:szCs w:val="29"/>
        </w:rPr>
        <w:t>Significance and Future Prospects: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 xml:space="preserve">Laser cooling of </w:t>
      </w:r>
      <w:proofErr w:type="spellStart"/>
      <w:r>
        <w:rPr>
          <w:rFonts w:ascii="Arial" w:hAnsi="Arial" w:cs="Arial"/>
          <w:color w:val="474747"/>
          <w:sz w:val="29"/>
          <w:szCs w:val="29"/>
        </w:rPr>
        <w:t>Positronium</w:t>
      </w:r>
      <w:proofErr w:type="spellEnd"/>
      <w:r>
        <w:rPr>
          <w:rFonts w:ascii="Arial" w:hAnsi="Arial" w:cs="Arial"/>
          <w:color w:val="474747"/>
          <w:sz w:val="29"/>
          <w:szCs w:val="29"/>
        </w:rPr>
        <w:t xml:space="preserve"> opens avenues for spectroscopic comparisons necessary for</w:t>
      </w:r>
      <w:hyperlink r:id="rId10" w:tgtFrame="_blank" w:history="1">
        <w:r>
          <w:rPr>
            <w:rStyle w:val="Strong"/>
            <w:rFonts w:ascii="Arial" w:hAnsi="Arial" w:cs="Arial"/>
            <w:color w:val="FF5353"/>
            <w:sz w:val="29"/>
            <w:szCs w:val="29"/>
          </w:rPr>
          <w:t> Quantum Electrodynamics (QED)</w:t>
        </w:r>
      </w:hyperlink>
      <w:r>
        <w:rPr>
          <w:rFonts w:ascii="Arial" w:hAnsi="Arial" w:cs="Arial"/>
          <w:color w:val="474747"/>
          <w:sz w:val="29"/>
          <w:szCs w:val="29"/>
        </w:rPr>
        <w:t> studies.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Style w:val="Strong"/>
          <w:rFonts w:ascii="Arial" w:hAnsi="Arial" w:cs="Arial"/>
          <w:color w:val="474747"/>
          <w:sz w:val="29"/>
          <w:szCs w:val="29"/>
        </w:rPr>
        <w:t>High-precision measurements</w:t>
      </w:r>
      <w:r>
        <w:rPr>
          <w:rFonts w:ascii="Arial" w:hAnsi="Arial" w:cs="Arial"/>
          <w:color w:val="474747"/>
          <w:sz w:val="29"/>
          <w:szCs w:val="29"/>
        </w:rPr>
        <w:t> of the properties and </w:t>
      </w:r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gravitational </w:t>
      </w:r>
      <w:proofErr w:type="spellStart"/>
      <w:r>
        <w:rPr>
          <w:rStyle w:val="Strong"/>
          <w:rFonts w:ascii="Arial" w:hAnsi="Arial" w:cs="Arial"/>
          <w:color w:val="474747"/>
          <w:sz w:val="29"/>
          <w:szCs w:val="29"/>
        </w:rPr>
        <w:t>behaviour</w:t>
      </w:r>
      <w:proofErr w:type="spellEnd"/>
      <w:r>
        <w:rPr>
          <w:rStyle w:val="Strong"/>
          <w:rFonts w:ascii="Arial" w:hAnsi="Arial" w:cs="Arial"/>
          <w:color w:val="474747"/>
          <w:sz w:val="29"/>
          <w:szCs w:val="29"/>
        </w:rPr>
        <w:t xml:space="preserve"> of antimatter</w:t>
      </w:r>
      <w:r>
        <w:rPr>
          <w:rFonts w:ascii="Arial" w:hAnsi="Arial" w:cs="Arial"/>
          <w:color w:val="474747"/>
          <w:sz w:val="29"/>
          <w:szCs w:val="29"/>
        </w:rPr>
        <w:t xml:space="preserve"> could reveal new </w:t>
      </w:r>
      <w:r>
        <w:rPr>
          <w:rFonts w:ascii="Arial" w:hAnsi="Arial" w:cs="Arial"/>
          <w:color w:val="474747"/>
          <w:sz w:val="29"/>
          <w:szCs w:val="29"/>
        </w:rPr>
        <w:lastRenderedPageBreak/>
        <w:t>physics and provide insights into the matter-antimatter asymmetry.</w:t>
      </w:r>
    </w:p>
    <w:p w:rsidR="007A552D" w:rsidRDefault="007A552D" w:rsidP="007A552D">
      <w:pPr>
        <w:numPr>
          <w:ilvl w:val="1"/>
          <w:numId w:val="2"/>
        </w:numPr>
        <w:spacing w:after="150" w:line="240" w:lineRule="auto"/>
        <w:ind w:left="750" w:right="30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The creation of a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color w:val="FF5353"/>
            <w:sz w:val="29"/>
            <w:szCs w:val="29"/>
          </w:rPr>
          <w:t>Bose-Einstein</w:t>
        </w:r>
      </w:hyperlink>
      <w:r>
        <w:rPr>
          <w:rStyle w:val="Strong"/>
          <w:rFonts w:ascii="Arial" w:hAnsi="Arial" w:cs="Arial"/>
          <w:color w:val="474747"/>
          <w:sz w:val="29"/>
          <w:szCs w:val="29"/>
        </w:rPr>
        <w:t> condensate</w:t>
      </w:r>
      <w:r>
        <w:rPr>
          <w:rFonts w:ascii="Arial" w:hAnsi="Arial" w:cs="Arial"/>
          <w:color w:val="474747"/>
          <w:sz w:val="29"/>
          <w:szCs w:val="29"/>
        </w:rPr>
        <w:t> of antimatter, proposed as a means to produce coherent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gamma-ray light,</w:t>
      </w:r>
      <w:r>
        <w:rPr>
          <w:rFonts w:ascii="Arial" w:hAnsi="Arial" w:cs="Arial"/>
          <w:color w:val="474747"/>
          <w:sz w:val="29"/>
          <w:szCs w:val="29"/>
        </w:rPr>
        <w:t> holds promise for </w:t>
      </w:r>
      <w:r>
        <w:rPr>
          <w:rStyle w:val="Strong"/>
          <w:rFonts w:ascii="Arial" w:hAnsi="Arial" w:cs="Arial"/>
          <w:color w:val="474747"/>
          <w:sz w:val="29"/>
          <w:szCs w:val="29"/>
        </w:rPr>
        <w:t>fundamental</w:t>
      </w:r>
      <w:r>
        <w:rPr>
          <w:rFonts w:ascii="Arial" w:hAnsi="Arial" w:cs="Arial"/>
          <w:color w:val="474747"/>
          <w:sz w:val="29"/>
          <w:szCs w:val="29"/>
        </w:rPr>
        <w:t> and </w:t>
      </w:r>
      <w:r>
        <w:rPr>
          <w:rStyle w:val="Strong"/>
          <w:rFonts w:ascii="Arial" w:hAnsi="Arial" w:cs="Arial"/>
          <w:color w:val="474747"/>
          <w:sz w:val="29"/>
          <w:szCs w:val="29"/>
        </w:rPr>
        <w:t>applied research</w:t>
      </w:r>
      <w:r>
        <w:rPr>
          <w:rFonts w:ascii="Arial" w:hAnsi="Arial" w:cs="Arial"/>
          <w:color w:val="474747"/>
          <w:sz w:val="29"/>
          <w:szCs w:val="29"/>
        </w:rPr>
        <w:t>, including peering into the </w:t>
      </w:r>
      <w:r>
        <w:rPr>
          <w:rStyle w:val="Strong"/>
          <w:rFonts w:ascii="Arial" w:hAnsi="Arial" w:cs="Arial"/>
          <w:color w:val="474747"/>
          <w:sz w:val="29"/>
          <w:szCs w:val="29"/>
        </w:rPr>
        <w:t>atomic nucleus.</w:t>
      </w:r>
    </w:p>
    <w:p w:rsidR="007A552D" w:rsidRDefault="007A552D" w:rsidP="007A552D">
      <w:pPr>
        <w:numPr>
          <w:ilvl w:val="2"/>
          <w:numId w:val="2"/>
        </w:numPr>
        <w:spacing w:after="150" w:line="240" w:lineRule="auto"/>
        <w:ind w:left="1125" w:right="450"/>
        <w:rPr>
          <w:rFonts w:ascii="Arial" w:hAnsi="Arial" w:cs="Arial"/>
          <w:color w:val="474747"/>
          <w:sz w:val="29"/>
          <w:szCs w:val="29"/>
        </w:rPr>
      </w:pPr>
      <w:r>
        <w:rPr>
          <w:rFonts w:ascii="Arial" w:hAnsi="Arial" w:cs="Arial"/>
          <w:color w:val="474747"/>
          <w:sz w:val="29"/>
          <w:szCs w:val="29"/>
        </w:rPr>
        <w:t>In a</w:t>
      </w:r>
      <w:r>
        <w:rPr>
          <w:rStyle w:val="Strong"/>
          <w:rFonts w:ascii="Arial" w:hAnsi="Arial" w:cs="Arial"/>
          <w:color w:val="474747"/>
          <w:sz w:val="29"/>
          <w:szCs w:val="29"/>
        </w:rPr>
        <w:t> Bose-Einstein condensate, matter (or antimatter)</w:t>
      </w:r>
      <w:r>
        <w:rPr>
          <w:rFonts w:ascii="Arial" w:hAnsi="Arial" w:cs="Arial"/>
          <w:color w:val="474747"/>
          <w:sz w:val="29"/>
          <w:szCs w:val="29"/>
        </w:rPr>
        <w:t> is in a coherent state analogous to photons in a laser beam, and individual atoms lose their independent identity. This allows many atoms to be stored in a small volume.</w:t>
      </w:r>
    </w:p>
    <w:p w:rsidR="007A552D" w:rsidRDefault="007A552D" w:rsidP="007A552D">
      <w:pPr>
        <w:pStyle w:val="Heading3"/>
        <w:spacing w:before="0" w:after="225"/>
        <w:rPr>
          <w:rFonts w:ascii="Arial" w:hAnsi="Arial" w:cs="Arial"/>
          <w:b w:val="0"/>
          <w:bCs w:val="0"/>
          <w:color w:val="191919"/>
          <w:sz w:val="33"/>
          <w:szCs w:val="33"/>
        </w:rPr>
      </w:pPr>
      <w:r>
        <w:rPr>
          <w:rFonts w:ascii="Arial" w:hAnsi="Arial" w:cs="Arial"/>
          <w:b w:val="0"/>
          <w:bCs w:val="0"/>
          <w:color w:val="191919"/>
          <w:sz w:val="33"/>
          <w:szCs w:val="33"/>
        </w:rPr>
        <w:t>Conclusion</w:t>
      </w:r>
    </w:p>
    <w:p w:rsidR="007A552D" w:rsidRDefault="007A552D" w:rsidP="007A552D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474747"/>
          <w:sz w:val="27"/>
          <w:szCs w:val="27"/>
        </w:rPr>
      </w:pPr>
      <w:r>
        <w:rPr>
          <w:rFonts w:ascii="Arial" w:hAnsi="Arial" w:cs="Arial"/>
          <w:color w:val="474747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474747"/>
          <w:sz w:val="27"/>
          <w:szCs w:val="27"/>
        </w:rPr>
        <w:t>AEgIS</w:t>
      </w:r>
      <w:proofErr w:type="spellEnd"/>
      <w:r>
        <w:rPr>
          <w:rFonts w:ascii="Arial" w:hAnsi="Arial" w:cs="Arial"/>
          <w:color w:val="474747"/>
          <w:sz w:val="27"/>
          <w:szCs w:val="27"/>
        </w:rPr>
        <w:t xml:space="preserve"> experiment's success in laser cooling </w:t>
      </w:r>
      <w:proofErr w:type="spellStart"/>
      <w:r>
        <w:rPr>
          <w:rFonts w:ascii="Arial" w:hAnsi="Arial" w:cs="Arial"/>
          <w:color w:val="474747"/>
          <w:sz w:val="27"/>
          <w:szCs w:val="27"/>
        </w:rPr>
        <w:t>Positronium</w:t>
      </w:r>
      <w:proofErr w:type="spellEnd"/>
      <w:r>
        <w:rPr>
          <w:rFonts w:ascii="Arial" w:hAnsi="Arial" w:cs="Arial"/>
          <w:color w:val="474747"/>
          <w:sz w:val="27"/>
          <w:szCs w:val="27"/>
        </w:rPr>
        <w:t xml:space="preserve"> marks a significant advancement in antimatter research at CERN. This achievement not only contributes to our understanding of fundamental physics but also holds potential for groundbreaking discoveries and applications in the future.</w:t>
      </w:r>
    </w:p>
    <w:p w:rsidR="007A552D" w:rsidRDefault="007A552D" w:rsidP="007A552D">
      <w:pPr>
        <w:pStyle w:val="Heading3"/>
        <w:shd w:val="clear" w:color="auto" w:fill="FDEDEC"/>
        <w:spacing w:before="0" w:after="225"/>
        <w:jc w:val="center"/>
        <w:rPr>
          <w:rFonts w:ascii="Arial" w:hAnsi="Arial" w:cs="Arial"/>
          <w:b w:val="0"/>
          <w:bCs w:val="0"/>
          <w:color w:val="191919"/>
          <w:sz w:val="33"/>
          <w:szCs w:val="33"/>
        </w:rPr>
      </w:pPr>
      <w:r>
        <w:rPr>
          <w:rFonts w:ascii="Arial" w:hAnsi="Arial" w:cs="Arial"/>
          <w:b w:val="0"/>
          <w:bCs w:val="0"/>
          <w:color w:val="191919"/>
          <w:sz w:val="33"/>
          <w:szCs w:val="33"/>
        </w:rPr>
        <w:t>UPSC Civil Services Examination, Previous Year Question (PYQ)</w:t>
      </w:r>
    </w:p>
    <w:p w:rsidR="007A552D" w:rsidRDefault="007A552D" w:rsidP="007A552D">
      <w:pPr>
        <w:pStyle w:val="NormalWeb"/>
        <w:shd w:val="clear" w:color="auto" w:fill="FDEDEC"/>
        <w:spacing w:before="0" w:beforeAutospacing="0" w:after="300" w:afterAutospacing="0"/>
        <w:jc w:val="both"/>
        <w:rPr>
          <w:rFonts w:ascii="Arial" w:hAnsi="Arial" w:cs="Arial"/>
          <w:color w:val="474747"/>
          <w:sz w:val="27"/>
          <w:szCs w:val="27"/>
        </w:rPr>
      </w:pPr>
      <w:r>
        <w:rPr>
          <w:rStyle w:val="Strong"/>
          <w:rFonts w:ascii="Arial" w:hAnsi="Arial" w:cs="Arial"/>
          <w:color w:val="474747"/>
          <w:sz w:val="27"/>
          <w:szCs w:val="27"/>
        </w:rPr>
        <w:t>Q. The efforts to detect the existence of Higgs boson particle have become frequent news in the recent past. What is/are the importance of discovering this particle?</w:t>
      </w:r>
    </w:p>
    <w:p w:rsidR="007A552D" w:rsidRDefault="007A552D" w:rsidP="007A552D">
      <w:pPr>
        <w:numPr>
          <w:ilvl w:val="0"/>
          <w:numId w:val="3"/>
        </w:numPr>
        <w:shd w:val="clear" w:color="auto" w:fill="FDEDEC"/>
        <w:spacing w:after="150" w:line="240" w:lineRule="auto"/>
        <w:ind w:left="0"/>
        <w:textAlignment w:val="top"/>
        <w:rPr>
          <w:rFonts w:ascii="Arial" w:hAnsi="Arial" w:cs="Arial"/>
          <w:color w:val="474747"/>
          <w:sz w:val="24"/>
          <w:szCs w:val="24"/>
        </w:rPr>
      </w:pPr>
      <w:r>
        <w:rPr>
          <w:rFonts w:ascii="Arial" w:hAnsi="Arial" w:cs="Arial"/>
          <w:color w:val="474747"/>
        </w:rPr>
        <w:t>It will enable us to understand as to why elementary particles have mass.</w:t>
      </w:r>
    </w:p>
    <w:p w:rsidR="007A552D" w:rsidRDefault="007A552D" w:rsidP="007A552D">
      <w:pPr>
        <w:numPr>
          <w:ilvl w:val="0"/>
          <w:numId w:val="3"/>
        </w:numPr>
        <w:shd w:val="clear" w:color="auto" w:fill="FDEDEC"/>
        <w:spacing w:after="150" w:line="240" w:lineRule="auto"/>
        <w:ind w:left="0"/>
        <w:textAlignment w:val="top"/>
        <w:rPr>
          <w:rFonts w:ascii="Arial" w:hAnsi="Arial" w:cs="Arial"/>
          <w:color w:val="474747"/>
        </w:rPr>
      </w:pPr>
      <w:r>
        <w:rPr>
          <w:rFonts w:ascii="Arial" w:hAnsi="Arial" w:cs="Arial"/>
          <w:color w:val="474747"/>
        </w:rPr>
        <w:t>It will enable us in the near future to develop the technology of transferring matter from one point to another without traversing the physical space between them.</w:t>
      </w:r>
    </w:p>
    <w:p w:rsidR="007A552D" w:rsidRDefault="007A552D" w:rsidP="007A552D">
      <w:pPr>
        <w:numPr>
          <w:ilvl w:val="0"/>
          <w:numId w:val="3"/>
        </w:numPr>
        <w:shd w:val="clear" w:color="auto" w:fill="FDEDEC"/>
        <w:spacing w:after="150" w:line="240" w:lineRule="auto"/>
        <w:ind w:left="0"/>
        <w:textAlignment w:val="top"/>
        <w:rPr>
          <w:rFonts w:ascii="Arial" w:hAnsi="Arial" w:cs="Arial"/>
          <w:color w:val="474747"/>
        </w:rPr>
      </w:pPr>
      <w:r>
        <w:rPr>
          <w:rFonts w:ascii="Arial" w:hAnsi="Arial" w:cs="Arial"/>
          <w:color w:val="474747"/>
        </w:rPr>
        <w:t>It will enable us to create better fuels for nuclear fission.</w:t>
      </w:r>
    </w:p>
    <w:p w:rsidR="007A552D" w:rsidRDefault="007A552D" w:rsidP="007A552D">
      <w:pPr>
        <w:pStyle w:val="NormalWeb"/>
        <w:shd w:val="clear" w:color="auto" w:fill="FDEDEC"/>
        <w:spacing w:before="0" w:beforeAutospacing="0" w:after="300" w:afterAutospacing="0"/>
        <w:jc w:val="both"/>
        <w:rPr>
          <w:rFonts w:ascii="Arial" w:hAnsi="Arial" w:cs="Arial"/>
          <w:color w:val="474747"/>
          <w:sz w:val="27"/>
          <w:szCs w:val="27"/>
        </w:rPr>
      </w:pPr>
      <w:r>
        <w:rPr>
          <w:rStyle w:val="Strong"/>
          <w:rFonts w:ascii="Arial" w:hAnsi="Arial" w:cs="Arial"/>
          <w:color w:val="474747"/>
          <w:sz w:val="27"/>
          <w:szCs w:val="27"/>
        </w:rPr>
        <w:t>Select the correct answer using the codes given below:</w:t>
      </w:r>
    </w:p>
    <w:p w:rsidR="007A552D" w:rsidRDefault="007A552D" w:rsidP="007A552D">
      <w:pPr>
        <w:pStyle w:val="NormalWeb"/>
        <w:shd w:val="clear" w:color="auto" w:fill="FDEDEC"/>
        <w:spacing w:before="0" w:beforeAutospacing="0" w:after="300" w:afterAutospacing="0"/>
        <w:jc w:val="both"/>
        <w:rPr>
          <w:rFonts w:ascii="Arial" w:hAnsi="Arial" w:cs="Arial"/>
          <w:color w:val="474747"/>
          <w:sz w:val="27"/>
          <w:szCs w:val="27"/>
        </w:rPr>
      </w:pPr>
      <w:r>
        <w:rPr>
          <w:rStyle w:val="Strong"/>
          <w:rFonts w:ascii="Arial" w:hAnsi="Arial" w:cs="Arial"/>
          <w:color w:val="474747"/>
          <w:sz w:val="27"/>
          <w:szCs w:val="27"/>
        </w:rPr>
        <w:t>(a)</w:t>
      </w:r>
      <w:r>
        <w:rPr>
          <w:rFonts w:ascii="Arial" w:hAnsi="Arial" w:cs="Arial"/>
          <w:color w:val="474747"/>
          <w:sz w:val="27"/>
          <w:szCs w:val="27"/>
        </w:rPr>
        <w:t xml:space="preserve"> 1 </w:t>
      </w:r>
      <w:proofErr w:type="gramStart"/>
      <w:r>
        <w:rPr>
          <w:rFonts w:ascii="Arial" w:hAnsi="Arial" w:cs="Arial"/>
          <w:color w:val="474747"/>
          <w:sz w:val="27"/>
          <w:szCs w:val="27"/>
        </w:rPr>
        <w:t>only</w:t>
      </w:r>
      <w:proofErr w:type="gramEnd"/>
      <w:r>
        <w:rPr>
          <w:rFonts w:ascii="Arial" w:hAnsi="Arial" w:cs="Arial"/>
          <w:color w:val="474747"/>
          <w:sz w:val="27"/>
          <w:szCs w:val="27"/>
        </w:rPr>
        <w:br/>
      </w:r>
      <w:r>
        <w:rPr>
          <w:rStyle w:val="Strong"/>
          <w:rFonts w:ascii="Arial" w:hAnsi="Arial" w:cs="Arial"/>
          <w:color w:val="474747"/>
          <w:sz w:val="27"/>
          <w:szCs w:val="27"/>
        </w:rPr>
        <w:t>(b)</w:t>
      </w:r>
      <w:r>
        <w:rPr>
          <w:rFonts w:ascii="Arial" w:hAnsi="Arial" w:cs="Arial"/>
          <w:color w:val="474747"/>
          <w:sz w:val="27"/>
          <w:szCs w:val="27"/>
        </w:rPr>
        <w:t> 2 and 3 only</w:t>
      </w:r>
      <w:r>
        <w:rPr>
          <w:rFonts w:ascii="Arial" w:hAnsi="Arial" w:cs="Arial"/>
          <w:color w:val="474747"/>
          <w:sz w:val="27"/>
          <w:szCs w:val="27"/>
        </w:rPr>
        <w:br/>
      </w:r>
      <w:r>
        <w:rPr>
          <w:rStyle w:val="Strong"/>
          <w:rFonts w:ascii="Arial" w:hAnsi="Arial" w:cs="Arial"/>
          <w:color w:val="474747"/>
          <w:sz w:val="27"/>
          <w:szCs w:val="27"/>
        </w:rPr>
        <w:t>(c)</w:t>
      </w:r>
      <w:r>
        <w:rPr>
          <w:rFonts w:ascii="Arial" w:hAnsi="Arial" w:cs="Arial"/>
          <w:color w:val="474747"/>
          <w:sz w:val="27"/>
          <w:szCs w:val="27"/>
        </w:rPr>
        <w:t> 1 and 3 only</w:t>
      </w:r>
      <w:r>
        <w:rPr>
          <w:rFonts w:ascii="Arial" w:hAnsi="Arial" w:cs="Arial"/>
          <w:color w:val="474747"/>
          <w:sz w:val="27"/>
          <w:szCs w:val="27"/>
        </w:rPr>
        <w:br/>
      </w:r>
      <w:r>
        <w:rPr>
          <w:rStyle w:val="Strong"/>
          <w:rFonts w:ascii="Arial" w:hAnsi="Arial" w:cs="Arial"/>
          <w:color w:val="474747"/>
          <w:sz w:val="27"/>
          <w:szCs w:val="27"/>
        </w:rPr>
        <w:t>(d)</w:t>
      </w:r>
      <w:r>
        <w:rPr>
          <w:rFonts w:ascii="Arial" w:hAnsi="Arial" w:cs="Arial"/>
          <w:color w:val="474747"/>
          <w:sz w:val="27"/>
          <w:szCs w:val="27"/>
        </w:rPr>
        <w:t> 1, 2 and 3</w:t>
      </w:r>
    </w:p>
    <w:p w:rsidR="007A552D" w:rsidRDefault="007A552D" w:rsidP="007A552D">
      <w:pPr>
        <w:pStyle w:val="NormalWeb"/>
        <w:shd w:val="clear" w:color="auto" w:fill="FDEDEC"/>
        <w:spacing w:before="0" w:beforeAutospacing="0" w:after="0" w:afterAutospacing="0"/>
        <w:jc w:val="both"/>
        <w:rPr>
          <w:rFonts w:ascii="Arial" w:hAnsi="Arial" w:cs="Arial"/>
          <w:color w:val="474747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color w:val="474747"/>
          <w:sz w:val="27"/>
          <w:szCs w:val="27"/>
        </w:rPr>
        <w:t>Ans</w:t>
      </w:r>
      <w:proofErr w:type="spellEnd"/>
      <w:r>
        <w:rPr>
          <w:rStyle w:val="Strong"/>
          <w:rFonts w:ascii="Arial" w:hAnsi="Arial" w:cs="Arial"/>
          <w:color w:val="474747"/>
          <w:sz w:val="27"/>
          <w:szCs w:val="27"/>
        </w:rPr>
        <w:t>: (a)</w:t>
      </w:r>
    </w:p>
    <w:p w:rsidR="007A552D" w:rsidRPr="007A552D" w:rsidRDefault="007A552D" w:rsidP="007A552D">
      <w:pPr>
        <w:spacing w:before="100" w:beforeAutospacing="1" w:after="225" w:line="240" w:lineRule="auto"/>
        <w:outlineLvl w:val="1"/>
        <w:rPr>
          <w:rFonts w:ascii="Arial" w:eastAsia="Times New Roman" w:hAnsi="Arial" w:cs="Arial"/>
          <w:color w:val="191919"/>
          <w:sz w:val="36"/>
          <w:szCs w:val="36"/>
        </w:rPr>
      </w:pPr>
      <w:bookmarkStart w:id="0" w:name="_GoBack"/>
      <w:bookmarkEnd w:id="0"/>
    </w:p>
    <w:p w:rsidR="00D97F05" w:rsidRPr="00D97F05" w:rsidRDefault="00D97F05" w:rsidP="00D97F05">
      <w:pPr>
        <w:rPr>
          <w:color w:val="00B050"/>
        </w:rPr>
      </w:pPr>
    </w:p>
    <w:sectPr w:rsidR="00D97F05" w:rsidRPr="00D9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EEC"/>
    <w:multiLevelType w:val="multilevel"/>
    <w:tmpl w:val="8C784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B0F5A"/>
    <w:multiLevelType w:val="multilevel"/>
    <w:tmpl w:val="5EC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36AA4"/>
    <w:multiLevelType w:val="multilevel"/>
    <w:tmpl w:val="C5BE8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05"/>
    <w:rsid w:val="002B5F11"/>
    <w:rsid w:val="007A552D"/>
    <w:rsid w:val="00D97F05"/>
    <w:rsid w:val="00E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5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5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5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824">
          <w:marLeft w:val="0"/>
          <w:marRight w:val="0"/>
          <w:marTop w:val="0"/>
          <w:marBottom w:val="450"/>
          <w:divBdr>
            <w:top w:val="single" w:sz="6" w:space="15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shtiias.com/daily-news-analysis/few-electron-bubbles-in-superfluid-helium-ga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rishtiias.com/daily-updates/daily-news-analysis/brightest-gamma-ray-burst-detec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shtiias.com/daily-news-analysis/hadron-collider-run-3" TargetMode="External"/><Relationship Id="rId11" Type="http://schemas.openxmlformats.org/officeDocument/2006/relationships/hyperlink" Target="https://www.drishtiias.com/daily-updates/daily-news-analysis/100-years-of-s-n-bose-s-colossal-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ishtiias.com/daily-news-analysis/quantum-technology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ishtiias.com/daily-news-analysis/positron-the-antimatter-counterpart-of-the-electr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2024-03-09T16:49:00Z</dcterms:created>
  <dcterms:modified xsi:type="dcterms:W3CDTF">2024-03-09T17:16:00Z</dcterms:modified>
</cp:coreProperties>
</file>