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CD4" w:rsidRDefault="009F4CD4"/>
    <w:p w:rsidR="007E1C4A" w:rsidRDefault="00D97FBF">
      <w:pPr>
        <w:rPr>
          <w:b/>
          <w:color w:val="FF0000"/>
          <w:sz w:val="44"/>
          <w:szCs w:val="44"/>
          <w:u w:val="single"/>
        </w:rPr>
      </w:pPr>
      <w:r>
        <w:t xml:space="preserve">                                                            </w:t>
      </w:r>
      <w:r w:rsidRPr="00E257F3">
        <w:rPr>
          <w:b/>
          <w:color w:val="FF0000"/>
          <w:sz w:val="44"/>
          <w:szCs w:val="44"/>
          <w:u w:val="single"/>
        </w:rPr>
        <w:t>TARGET G2   (2024)</w:t>
      </w:r>
    </w:p>
    <w:p w:rsidR="00C54B9B" w:rsidRPr="00883CAE" w:rsidRDefault="00C54B9B" w:rsidP="00C54B9B">
      <w:pPr>
        <w:pStyle w:val="ListParagraph"/>
        <w:numPr>
          <w:ilvl w:val="0"/>
          <w:numId w:val="1"/>
        </w:numPr>
        <w:rPr>
          <w:b/>
          <w:color w:val="FF0000"/>
          <w:sz w:val="24"/>
          <w:szCs w:val="24"/>
          <w:u w:val="single"/>
        </w:rPr>
      </w:pPr>
      <w:r w:rsidRPr="00C54B9B">
        <w:rPr>
          <w:rFonts w:ascii="Arial" w:hAnsi="Arial" w:cs="Arial"/>
          <w:color w:val="202124"/>
          <w:sz w:val="24"/>
          <w:szCs w:val="24"/>
          <w:shd w:val="clear" w:color="auto" w:fill="FFFFFF"/>
        </w:rPr>
        <w:t xml:space="preserve">The </w:t>
      </w:r>
      <w:proofErr w:type="spellStart"/>
      <w:r w:rsidRPr="00C54B9B">
        <w:rPr>
          <w:rFonts w:ascii="Arial" w:hAnsi="Arial" w:cs="Arial"/>
          <w:color w:val="202124"/>
          <w:sz w:val="24"/>
          <w:szCs w:val="24"/>
          <w:shd w:val="clear" w:color="auto" w:fill="FFFFFF"/>
        </w:rPr>
        <w:t>Sachar</w:t>
      </w:r>
      <w:proofErr w:type="spellEnd"/>
      <w:r w:rsidRPr="00C54B9B">
        <w:rPr>
          <w:rFonts w:ascii="Arial" w:hAnsi="Arial" w:cs="Arial"/>
          <w:color w:val="202124"/>
          <w:sz w:val="24"/>
          <w:szCs w:val="24"/>
          <w:shd w:val="clear" w:color="auto" w:fill="FFFFFF"/>
        </w:rPr>
        <w:t xml:space="preserve"> Committee was </w:t>
      </w:r>
      <w:r w:rsidRPr="00C54B9B">
        <w:rPr>
          <w:rFonts w:ascii="Arial" w:hAnsi="Arial" w:cs="Arial"/>
          <w:color w:val="040C28"/>
          <w:sz w:val="24"/>
          <w:szCs w:val="24"/>
        </w:rPr>
        <w:t xml:space="preserve">a seven-member high-level committee established in March 2005 by former Indian Prime Minister </w:t>
      </w:r>
      <w:proofErr w:type="spellStart"/>
      <w:r w:rsidRPr="00C54B9B">
        <w:rPr>
          <w:rFonts w:ascii="Arial" w:hAnsi="Arial" w:cs="Arial"/>
          <w:color w:val="040C28"/>
          <w:sz w:val="24"/>
          <w:szCs w:val="24"/>
        </w:rPr>
        <w:t>Manmohan</w:t>
      </w:r>
      <w:proofErr w:type="spellEnd"/>
      <w:r w:rsidRPr="00C54B9B">
        <w:rPr>
          <w:rFonts w:ascii="Arial" w:hAnsi="Arial" w:cs="Arial"/>
          <w:color w:val="040C28"/>
          <w:sz w:val="24"/>
          <w:szCs w:val="24"/>
        </w:rPr>
        <w:t xml:space="preserve"> Singh</w:t>
      </w:r>
      <w:r w:rsidRPr="00C54B9B">
        <w:rPr>
          <w:rFonts w:ascii="Arial" w:hAnsi="Arial" w:cs="Arial"/>
          <w:color w:val="202124"/>
          <w:sz w:val="24"/>
          <w:szCs w:val="24"/>
          <w:shd w:val="clear" w:color="auto" w:fill="FFFFFF"/>
        </w:rPr>
        <w:t xml:space="preserve">. The committee was headed by former Chief Justice of Delhi High Court </w:t>
      </w:r>
      <w:proofErr w:type="spellStart"/>
      <w:r w:rsidRPr="00C54B9B">
        <w:rPr>
          <w:rFonts w:ascii="Arial" w:hAnsi="Arial" w:cs="Arial"/>
          <w:color w:val="202124"/>
          <w:sz w:val="24"/>
          <w:szCs w:val="24"/>
          <w:shd w:val="clear" w:color="auto" w:fill="FFFFFF"/>
        </w:rPr>
        <w:t>Rajinder</w:t>
      </w:r>
      <w:proofErr w:type="spellEnd"/>
      <w:r w:rsidRPr="00C54B9B">
        <w:rPr>
          <w:rFonts w:ascii="Arial" w:hAnsi="Arial" w:cs="Arial"/>
          <w:color w:val="202124"/>
          <w:sz w:val="24"/>
          <w:szCs w:val="24"/>
          <w:shd w:val="clear" w:color="auto" w:fill="FFFFFF"/>
        </w:rPr>
        <w:t xml:space="preserve"> </w:t>
      </w:r>
      <w:proofErr w:type="spellStart"/>
      <w:r w:rsidRPr="00C54B9B">
        <w:rPr>
          <w:rFonts w:ascii="Arial" w:hAnsi="Arial" w:cs="Arial"/>
          <w:color w:val="202124"/>
          <w:sz w:val="24"/>
          <w:szCs w:val="24"/>
          <w:shd w:val="clear" w:color="auto" w:fill="FFFFFF"/>
        </w:rPr>
        <w:t>Sachar</w:t>
      </w:r>
      <w:proofErr w:type="spellEnd"/>
      <w:r w:rsidRPr="00C54B9B">
        <w:rPr>
          <w:rFonts w:ascii="Arial" w:hAnsi="Arial" w:cs="Arial"/>
          <w:color w:val="202124"/>
          <w:sz w:val="24"/>
          <w:szCs w:val="24"/>
          <w:shd w:val="clear" w:color="auto" w:fill="FFFFFF"/>
        </w:rPr>
        <w:t xml:space="preserve"> to study the social, economic and educational condition of Muslims in India.</w:t>
      </w:r>
    </w:p>
    <w:p w:rsidR="00883CAE" w:rsidRPr="00C54B9B" w:rsidRDefault="00883CAE" w:rsidP="00883CAE">
      <w:pPr>
        <w:pStyle w:val="ListParagraph"/>
        <w:rPr>
          <w:b/>
          <w:color w:val="FF0000"/>
          <w:sz w:val="24"/>
          <w:szCs w:val="24"/>
          <w:u w:val="single"/>
        </w:rPr>
      </w:pPr>
    </w:p>
    <w:p w:rsidR="00C54B9B" w:rsidRPr="00E80A9E" w:rsidRDefault="00883CAE" w:rsidP="00C54B9B">
      <w:pPr>
        <w:pStyle w:val="ListParagraph"/>
        <w:numPr>
          <w:ilvl w:val="0"/>
          <w:numId w:val="1"/>
        </w:numPr>
        <w:rPr>
          <w:b/>
          <w:color w:val="FF0000"/>
          <w:sz w:val="24"/>
          <w:szCs w:val="24"/>
          <w:u w:val="single"/>
        </w:rPr>
      </w:pPr>
      <w:proofErr w:type="spellStart"/>
      <w:r>
        <w:rPr>
          <w:rFonts w:ascii="Arial" w:hAnsi="Arial" w:cs="Arial"/>
          <w:color w:val="202124"/>
          <w:sz w:val="30"/>
          <w:szCs w:val="30"/>
          <w:shd w:val="clear" w:color="auto" w:fill="FFFFFF"/>
        </w:rPr>
        <w:t>Ranganath</w:t>
      </w:r>
      <w:proofErr w:type="spellEnd"/>
      <w:r>
        <w:rPr>
          <w:rFonts w:ascii="Arial" w:hAnsi="Arial" w:cs="Arial"/>
          <w:color w:val="202124"/>
          <w:sz w:val="30"/>
          <w:szCs w:val="30"/>
          <w:shd w:val="clear" w:color="auto" w:fill="FFFFFF"/>
        </w:rPr>
        <w:t xml:space="preserve"> Mishra Commission is the name of the </w:t>
      </w:r>
      <w:r>
        <w:rPr>
          <w:rFonts w:ascii="Arial" w:hAnsi="Arial" w:cs="Arial"/>
          <w:color w:val="040C28"/>
          <w:sz w:val="30"/>
          <w:szCs w:val="30"/>
        </w:rPr>
        <w:t>National Commission for Religious and Linguistic Minorities</w:t>
      </w:r>
      <w:r>
        <w:rPr>
          <w:rFonts w:ascii="Arial" w:hAnsi="Arial" w:cs="Arial"/>
          <w:color w:val="202124"/>
          <w:sz w:val="30"/>
          <w:szCs w:val="30"/>
          <w:shd w:val="clear" w:color="auto" w:fill="FFFFFF"/>
        </w:rPr>
        <w:t> that was constituted by the Government of India in 2004. It was constituted to look into various issues related to the linguistic and religious minorities in the country.</w:t>
      </w:r>
    </w:p>
    <w:p w:rsidR="00E80A9E" w:rsidRPr="00E80A9E" w:rsidRDefault="00E80A9E" w:rsidP="00E80A9E">
      <w:pPr>
        <w:pStyle w:val="ListParagraph"/>
        <w:rPr>
          <w:b/>
          <w:color w:val="FF0000"/>
          <w:sz w:val="24"/>
          <w:szCs w:val="24"/>
          <w:u w:val="single"/>
        </w:rPr>
      </w:pP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proofErr w:type="spellStart"/>
      <w:r w:rsidRPr="00E80A9E">
        <w:rPr>
          <w:rFonts w:ascii="Arial" w:eastAsia="Times New Roman" w:hAnsi="Arial" w:cs="Arial"/>
          <w:color w:val="565656"/>
          <w:sz w:val="24"/>
          <w:szCs w:val="24"/>
        </w:rPr>
        <w:t>Pradhan</w:t>
      </w:r>
      <w:proofErr w:type="spellEnd"/>
      <w:r w:rsidRPr="00E80A9E">
        <w:rPr>
          <w:rFonts w:ascii="Arial" w:eastAsia="Times New Roman" w:hAnsi="Arial" w:cs="Arial"/>
          <w:color w:val="565656"/>
          <w:sz w:val="24"/>
          <w:szCs w:val="24"/>
        </w:rPr>
        <w:t xml:space="preserve"> </w:t>
      </w:r>
      <w:proofErr w:type="spellStart"/>
      <w:r w:rsidRPr="00E80A9E">
        <w:rPr>
          <w:rFonts w:ascii="Arial" w:eastAsia="Times New Roman" w:hAnsi="Arial" w:cs="Arial"/>
          <w:color w:val="565656"/>
          <w:sz w:val="24"/>
          <w:szCs w:val="24"/>
        </w:rPr>
        <w:t>Mantri</w:t>
      </w:r>
      <w:proofErr w:type="spellEnd"/>
      <w:r w:rsidRPr="00E80A9E">
        <w:rPr>
          <w:rFonts w:ascii="Arial" w:eastAsia="Times New Roman" w:hAnsi="Arial" w:cs="Arial"/>
          <w:color w:val="565656"/>
          <w:sz w:val="24"/>
          <w:szCs w:val="24"/>
        </w:rPr>
        <w:t xml:space="preserve"> Jan </w:t>
      </w:r>
      <w:proofErr w:type="spellStart"/>
      <w:r w:rsidRPr="00E80A9E">
        <w:rPr>
          <w:rFonts w:ascii="Arial" w:eastAsia="Times New Roman" w:hAnsi="Arial" w:cs="Arial"/>
          <w:color w:val="565656"/>
          <w:sz w:val="24"/>
          <w:szCs w:val="24"/>
        </w:rPr>
        <w:t>Vikas</w:t>
      </w:r>
      <w:proofErr w:type="spellEnd"/>
      <w:r w:rsidRPr="00E80A9E">
        <w:rPr>
          <w:rFonts w:ascii="Arial" w:eastAsia="Times New Roman" w:hAnsi="Arial" w:cs="Arial"/>
          <w:color w:val="565656"/>
          <w:sz w:val="24"/>
          <w:szCs w:val="24"/>
        </w:rPr>
        <w:t xml:space="preserve"> </w:t>
      </w:r>
      <w:proofErr w:type="spellStart"/>
      <w:r w:rsidRPr="00E80A9E">
        <w:rPr>
          <w:rFonts w:ascii="Arial" w:eastAsia="Times New Roman" w:hAnsi="Arial" w:cs="Arial"/>
          <w:color w:val="565656"/>
          <w:sz w:val="24"/>
          <w:szCs w:val="24"/>
        </w:rPr>
        <w:t>Karyakram</w:t>
      </w:r>
      <w:proofErr w:type="spellEnd"/>
      <w:r w:rsidRPr="00E80A9E">
        <w:rPr>
          <w:rFonts w:ascii="Arial" w:eastAsia="Times New Roman" w:hAnsi="Arial" w:cs="Arial"/>
          <w:color w:val="565656"/>
          <w:sz w:val="24"/>
          <w:szCs w:val="24"/>
        </w:rPr>
        <w:t xml:space="preserve"> (PMJVK) seeks to support states/UTs to provide better socio economic infrastructure facilities to the minority communities particularly in the field of education, health &amp; skill development which would further lead to lessening of the gap between the national average and the minority communities with regard to backwardness parameters.</w:t>
      </w: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The erstwhile Multi-</w:t>
      </w:r>
      <w:proofErr w:type="spellStart"/>
      <w:r w:rsidRPr="00E80A9E">
        <w:rPr>
          <w:rFonts w:ascii="Arial" w:eastAsia="Times New Roman" w:hAnsi="Arial" w:cs="Arial"/>
          <w:color w:val="565656"/>
          <w:sz w:val="24"/>
          <w:szCs w:val="24"/>
        </w:rPr>
        <w:t>sectoral</w:t>
      </w:r>
      <w:proofErr w:type="spellEnd"/>
      <w:r w:rsidRPr="00E80A9E">
        <w:rPr>
          <w:rFonts w:ascii="Arial" w:eastAsia="Times New Roman" w:hAnsi="Arial" w:cs="Arial"/>
          <w:color w:val="565656"/>
          <w:sz w:val="24"/>
          <w:szCs w:val="24"/>
        </w:rPr>
        <w:t xml:space="preserve"> Development </w:t>
      </w:r>
      <w:proofErr w:type="spellStart"/>
      <w:r w:rsidRPr="00E80A9E">
        <w:rPr>
          <w:rFonts w:ascii="Arial" w:eastAsia="Times New Roman" w:hAnsi="Arial" w:cs="Arial"/>
          <w:color w:val="565656"/>
          <w:sz w:val="24"/>
          <w:szCs w:val="24"/>
        </w:rPr>
        <w:t>Programme</w:t>
      </w:r>
      <w:proofErr w:type="spellEnd"/>
      <w:r w:rsidRPr="00E80A9E">
        <w:rPr>
          <w:rFonts w:ascii="Arial" w:eastAsia="Times New Roman" w:hAnsi="Arial" w:cs="Arial"/>
          <w:color w:val="565656"/>
          <w:sz w:val="24"/>
          <w:szCs w:val="24"/>
        </w:rPr>
        <w:t xml:space="preserve"> (</w:t>
      </w:r>
      <w:proofErr w:type="spellStart"/>
      <w:r w:rsidRPr="00E80A9E">
        <w:rPr>
          <w:rFonts w:ascii="Arial" w:eastAsia="Times New Roman" w:hAnsi="Arial" w:cs="Arial"/>
          <w:color w:val="565656"/>
          <w:sz w:val="24"/>
          <w:szCs w:val="24"/>
        </w:rPr>
        <w:t>MsDP</w:t>
      </w:r>
      <w:proofErr w:type="spellEnd"/>
      <w:r w:rsidRPr="00E80A9E">
        <w:rPr>
          <w:rFonts w:ascii="Arial" w:eastAsia="Times New Roman" w:hAnsi="Arial" w:cs="Arial"/>
          <w:color w:val="565656"/>
          <w:sz w:val="24"/>
          <w:szCs w:val="24"/>
        </w:rPr>
        <w:t xml:space="preserve">) has been restructured and renamed as </w:t>
      </w:r>
      <w:proofErr w:type="spellStart"/>
      <w:r w:rsidRPr="00E80A9E">
        <w:rPr>
          <w:rFonts w:ascii="Arial" w:eastAsia="Times New Roman" w:hAnsi="Arial" w:cs="Arial"/>
          <w:color w:val="565656"/>
          <w:sz w:val="24"/>
          <w:szCs w:val="24"/>
        </w:rPr>
        <w:t>Pradhan</w:t>
      </w:r>
      <w:proofErr w:type="spellEnd"/>
      <w:r w:rsidRPr="00E80A9E">
        <w:rPr>
          <w:rFonts w:ascii="Arial" w:eastAsia="Times New Roman" w:hAnsi="Arial" w:cs="Arial"/>
          <w:color w:val="565656"/>
          <w:sz w:val="24"/>
          <w:szCs w:val="24"/>
        </w:rPr>
        <w:t xml:space="preserve"> </w:t>
      </w:r>
      <w:proofErr w:type="spellStart"/>
      <w:r w:rsidRPr="00E80A9E">
        <w:rPr>
          <w:rFonts w:ascii="Arial" w:eastAsia="Times New Roman" w:hAnsi="Arial" w:cs="Arial"/>
          <w:color w:val="565656"/>
          <w:sz w:val="24"/>
          <w:szCs w:val="24"/>
        </w:rPr>
        <w:t>Mantri</w:t>
      </w:r>
      <w:proofErr w:type="spellEnd"/>
      <w:r w:rsidRPr="00E80A9E">
        <w:rPr>
          <w:rFonts w:ascii="Arial" w:eastAsia="Times New Roman" w:hAnsi="Arial" w:cs="Arial"/>
          <w:color w:val="565656"/>
          <w:sz w:val="24"/>
          <w:szCs w:val="24"/>
        </w:rPr>
        <w:t xml:space="preserve"> Jan </w:t>
      </w:r>
      <w:proofErr w:type="spellStart"/>
      <w:r w:rsidRPr="00E80A9E">
        <w:rPr>
          <w:rFonts w:ascii="Arial" w:eastAsia="Times New Roman" w:hAnsi="Arial" w:cs="Arial"/>
          <w:color w:val="565656"/>
          <w:sz w:val="24"/>
          <w:szCs w:val="24"/>
        </w:rPr>
        <w:t>Vikas</w:t>
      </w:r>
      <w:proofErr w:type="spellEnd"/>
      <w:r w:rsidRPr="00E80A9E">
        <w:rPr>
          <w:rFonts w:ascii="Arial" w:eastAsia="Times New Roman" w:hAnsi="Arial" w:cs="Arial"/>
          <w:color w:val="565656"/>
          <w:sz w:val="24"/>
          <w:szCs w:val="24"/>
        </w:rPr>
        <w:t xml:space="preserve"> </w:t>
      </w:r>
      <w:proofErr w:type="spellStart"/>
      <w:r w:rsidRPr="00E80A9E">
        <w:rPr>
          <w:rFonts w:ascii="Arial" w:eastAsia="Times New Roman" w:hAnsi="Arial" w:cs="Arial"/>
          <w:color w:val="565656"/>
          <w:sz w:val="24"/>
          <w:szCs w:val="24"/>
        </w:rPr>
        <w:t>Karyakram</w:t>
      </w:r>
      <w:proofErr w:type="spellEnd"/>
      <w:r w:rsidRPr="00E80A9E">
        <w:rPr>
          <w:rFonts w:ascii="Arial" w:eastAsia="Times New Roman" w:hAnsi="Arial" w:cs="Arial"/>
          <w:color w:val="565656"/>
          <w:sz w:val="24"/>
          <w:szCs w:val="24"/>
        </w:rPr>
        <w:t xml:space="preserve"> for effective implementation since 2018. </w:t>
      </w: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The revised PMJVK has been approved by the Government for continuation over the 15th Finance Commission Cycle i.e., during FY 2021-22 to 2025-26.</w:t>
      </w:r>
    </w:p>
    <w:p w:rsidR="00E80A9E" w:rsidRPr="00E80A9E" w:rsidRDefault="00E80A9E" w:rsidP="00E80A9E">
      <w:pPr>
        <w:pBdr>
          <w:bottom w:val="single" w:sz="6" w:space="4" w:color="D9D9D9"/>
        </w:pBdr>
        <w:shd w:val="clear" w:color="auto" w:fill="FFFFFF"/>
        <w:spacing w:after="100" w:afterAutospacing="1" w:line="240" w:lineRule="auto"/>
        <w:outlineLvl w:val="2"/>
        <w:rPr>
          <w:rFonts w:ascii="Arial" w:eastAsia="Times New Roman" w:hAnsi="Arial" w:cs="Arial"/>
          <w:color w:val="1E1E1E"/>
          <w:sz w:val="35"/>
          <w:szCs w:val="35"/>
        </w:rPr>
      </w:pPr>
      <w:bookmarkStart w:id="0" w:name="section1"/>
      <w:bookmarkEnd w:id="0"/>
      <w:r w:rsidRPr="00E80A9E">
        <w:rPr>
          <w:rFonts w:ascii="Arial" w:eastAsia="Times New Roman" w:hAnsi="Arial" w:cs="Arial"/>
          <w:color w:val="1E1E1E"/>
          <w:sz w:val="35"/>
          <w:szCs w:val="35"/>
        </w:rPr>
        <w:t>Multi-</w:t>
      </w:r>
      <w:proofErr w:type="spellStart"/>
      <w:r w:rsidRPr="00E80A9E">
        <w:rPr>
          <w:rFonts w:ascii="Arial" w:eastAsia="Times New Roman" w:hAnsi="Arial" w:cs="Arial"/>
          <w:color w:val="1E1E1E"/>
          <w:sz w:val="35"/>
          <w:szCs w:val="35"/>
        </w:rPr>
        <w:t>sectoral</w:t>
      </w:r>
      <w:proofErr w:type="spellEnd"/>
      <w:r w:rsidRPr="00E80A9E">
        <w:rPr>
          <w:rFonts w:ascii="Arial" w:eastAsia="Times New Roman" w:hAnsi="Arial" w:cs="Arial"/>
          <w:color w:val="1E1E1E"/>
          <w:sz w:val="35"/>
          <w:szCs w:val="35"/>
        </w:rPr>
        <w:t xml:space="preserve"> Development </w:t>
      </w:r>
      <w:proofErr w:type="spellStart"/>
      <w:r w:rsidRPr="00E80A9E">
        <w:rPr>
          <w:rFonts w:ascii="Arial" w:eastAsia="Times New Roman" w:hAnsi="Arial" w:cs="Arial"/>
          <w:color w:val="1E1E1E"/>
          <w:sz w:val="35"/>
          <w:szCs w:val="35"/>
        </w:rPr>
        <w:t>Programme</w:t>
      </w:r>
      <w:proofErr w:type="spellEnd"/>
      <w:r w:rsidRPr="00E80A9E">
        <w:rPr>
          <w:rFonts w:ascii="Arial" w:eastAsia="Times New Roman" w:hAnsi="Arial" w:cs="Arial"/>
          <w:color w:val="1E1E1E"/>
          <w:sz w:val="35"/>
          <w:szCs w:val="35"/>
        </w:rPr>
        <w:t xml:space="preserve"> (</w:t>
      </w:r>
      <w:proofErr w:type="spellStart"/>
      <w:r w:rsidRPr="00E80A9E">
        <w:rPr>
          <w:rFonts w:ascii="Arial" w:eastAsia="Times New Roman" w:hAnsi="Arial" w:cs="Arial"/>
          <w:color w:val="1E1E1E"/>
          <w:sz w:val="35"/>
          <w:szCs w:val="35"/>
        </w:rPr>
        <w:t>MsDP</w:t>
      </w:r>
      <w:proofErr w:type="spellEnd"/>
      <w:r w:rsidRPr="00E80A9E">
        <w:rPr>
          <w:rFonts w:ascii="Arial" w:eastAsia="Times New Roman" w:hAnsi="Arial" w:cs="Arial"/>
          <w:color w:val="1E1E1E"/>
          <w:sz w:val="35"/>
          <w:szCs w:val="35"/>
        </w:rPr>
        <w:t>)</w:t>
      </w: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proofErr w:type="spellStart"/>
      <w:r w:rsidRPr="00E80A9E">
        <w:rPr>
          <w:rFonts w:ascii="Arial" w:eastAsia="Times New Roman" w:hAnsi="Arial" w:cs="Arial"/>
          <w:color w:val="565656"/>
          <w:sz w:val="24"/>
          <w:szCs w:val="24"/>
        </w:rPr>
        <w:t>MsDP</w:t>
      </w:r>
      <w:proofErr w:type="spellEnd"/>
      <w:r w:rsidRPr="00E80A9E">
        <w:rPr>
          <w:rFonts w:ascii="Arial" w:eastAsia="Times New Roman" w:hAnsi="Arial" w:cs="Arial"/>
          <w:color w:val="565656"/>
          <w:sz w:val="24"/>
          <w:szCs w:val="24"/>
        </w:rPr>
        <w:t xml:space="preserve"> is a special area development scheme designed to address the 'development deficits' seen in Minority Concentration Districts. </w:t>
      </w:r>
      <w:proofErr w:type="spellStart"/>
      <w:r w:rsidRPr="00E80A9E">
        <w:rPr>
          <w:rFonts w:ascii="Arial" w:eastAsia="Times New Roman" w:hAnsi="Arial" w:cs="Arial"/>
          <w:color w:val="565656"/>
          <w:sz w:val="24"/>
          <w:szCs w:val="24"/>
        </w:rPr>
        <w:t>MsDP</w:t>
      </w:r>
      <w:proofErr w:type="spellEnd"/>
      <w:r w:rsidRPr="00E80A9E">
        <w:rPr>
          <w:rFonts w:ascii="Arial" w:eastAsia="Times New Roman" w:hAnsi="Arial" w:cs="Arial"/>
          <w:color w:val="565656"/>
          <w:sz w:val="24"/>
          <w:szCs w:val="24"/>
        </w:rPr>
        <w:t xml:space="preserve"> has been identified as one of the Core of the Core Schemes under National Development Agenda in the Report of the Sub-Group of Chief Ministers on Rationalization of Centrally Sponsored Schemes, which was constituted by </w:t>
      </w:r>
      <w:hyperlink r:id="rId7" w:history="1">
        <w:r w:rsidRPr="00E80A9E">
          <w:rPr>
            <w:rFonts w:ascii="Arial" w:eastAsia="Times New Roman" w:hAnsi="Arial" w:cs="Arial"/>
            <w:color w:val="4785AC"/>
            <w:sz w:val="24"/>
            <w:szCs w:val="24"/>
          </w:rPr>
          <w:t xml:space="preserve">NITI </w:t>
        </w:r>
        <w:proofErr w:type="spellStart"/>
        <w:r w:rsidRPr="00E80A9E">
          <w:rPr>
            <w:rFonts w:ascii="Arial" w:eastAsia="Times New Roman" w:hAnsi="Arial" w:cs="Arial"/>
            <w:color w:val="4785AC"/>
            <w:sz w:val="24"/>
            <w:szCs w:val="24"/>
          </w:rPr>
          <w:t>Aayog</w:t>
        </w:r>
        <w:proofErr w:type="spellEnd"/>
      </w:hyperlink>
      <w:r w:rsidRPr="00E80A9E">
        <w:rPr>
          <w:rFonts w:ascii="Arial" w:eastAsia="Times New Roman" w:hAnsi="Arial" w:cs="Arial"/>
          <w:color w:val="565656"/>
          <w:sz w:val="24"/>
          <w:szCs w:val="24"/>
        </w:rPr>
        <w:t>.</w:t>
      </w: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 xml:space="preserve">The </w:t>
      </w:r>
      <w:proofErr w:type="spellStart"/>
      <w:r w:rsidRPr="00E80A9E">
        <w:rPr>
          <w:rFonts w:ascii="Arial" w:eastAsia="Times New Roman" w:hAnsi="Arial" w:cs="Arial"/>
          <w:color w:val="565656"/>
          <w:sz w:val="24"/>
          <w:szCs w:val="24"/>
        </w:rPr>
        <w:t>programme</w:t>
      </w:r>
      <w:proofErr w:type="spellEnd"/>
      <w:r w:rsidRPr="00E80A9E">
        <w:rPr>
          <w:rFonts w:ascii="Arial" w:eastAsia="Times New Roman" w:hAnsi="Arial" w:cs="Arial"/>
          <w:color w:val="565656"/>
          <w:sz w:val="24"/>
          <w:szCs w:val="24"/>
        </w:rPr>
        <w:t xml:space="preserve"> was launched in the year 2008-09 in 90 identified Minority Concentration Districts (MCDs) having at least 25% minority population and below national average with respect to one or both of the backwardness parameters with the objective of developing assets for socio-economic and basic amenities. The MCDs were identified on the basis of census 2001 data. The </w:t>
      </w:r>
      <w:proofErr w:type="spellStart"/>
      <w:r w:rsidRPr="00E80A9E">
        <w:rPr>
          <w:rFonts w:ascii="Arial" w:eastAsia="Times New Roman" w:hAnsi="Arial" w:cs="Arial"/>
          <w:color w:val="565656"/>
          <w:sz w:val="24"/>
          <w:szCs w:val="24"/>
        </w:rPr>
        <w:t>programme</w:t>
      </w:r>
      <w:proofErr w:type="spellEnd"/>
      <w:r w:rsidRPr="00E80A9E">
        <w:rPr>
          <w:rFonts w:ascii="Arial" w:eastAsia="Times New Roman" w:hAnsi="Arial" w:cs="Arial"/>
          <w:color w:val="565656"/>
          <w:sz w:val="24"/>
          <w:szCs w:val="24"/>
        </w:rPr>
        <w:t xml:space="preserve"> continued during 11th Five Year Plan.</w:t>
      </w: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 xml:space="preserve">The </w:t>
      </w:r>
      <w:proofErr w:type="spellStart"/>
      <w:r w:rsidRPr="00E80A9E">
        <w:rPr>
          <w:rFonts w:ascii="Arial" w:eastAsia="Times New Roman" w:hAnsi="Arial" w:cs="Arial"/>
          <w:color w:val="565656"/>
          <w:sz w:val="24"/>
          <w:szCs w:val="24"/>
        </w:rPr>
        <w:t>MsDP</w:t>
      </w:r>
      <w:proofErr w:type="spellEnd"/>
      <w:r w:rsidRPr="00E80A9E">
        <w:rPr>
          <w:rFonts w:ascii="Arial" w:eastAsia="Times New Roman" w:hAnsi="Arial" w:cs="Arial"/>
          <w:color w:val="565656"/>
          <w:sz w:val="24"/>
          <w:szCs w:val="24"/>
        </w:rPr>
        <w:t xml:space="preserve"> was restructured in June 2013 for implementation during 12th Five Year Plan and the area of implementation was replaced by Minority Concentration Blocks (MCB), Minority Concentration Towns (MCT) and Clusters of Villages. Total MCBs - </w:t>
      </w:r>
      <w:r w:rsidRPr="00E80A9E">
        <w:rPr>
          <w:rFonts w:ascii="Arial" w:eastAsia="Times New Roman" w:hAnsi="Arial" w:cs="Arial"/>
          <w:color w:val="565656"/>
          <w:sz w:val="24"/>
          <w:szCs w:val="24"/>
        </w:rPr>
        <w:lastRenderedPageBreak/>
        <w:t>710, MCTs - 66 in 196 Districts of 27 States/UTs. During 2017-18, areas covered under PMJVK were increased to 308 Districts in 33 States/ UTs. From 2022-23, the Revised PMJVK Scheme will now be implemented in all Districts of the Country including all the Aspirational Districts. States/ UTs can propose infrastructure projects in the identified areas where the concentration of minority population is more than 25% in the catchment area (15 KM radius).</w:t>
      </w: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proofErr w:type="spellStart"/>
      <w:r w:rsidRPr="00E80A9E">
        <w:rPr>
          <w:rFonts w:ascii="Arial" w:eastAsia="Times New Roman" w:hAnsi="Arial" w:cs="Arial"/>
          <w:color w:val="565656"/>
          <w:sz w:val="24"/>
          <w:szCs w:val="24"/>
        </w:rPr>
        <w:t>MsDP</w:t>
      </w:r>
      <w:proofErr w:type="spellEnd"/>
      <w:r w:rsidRPr="00E80A9E">
        <w:rPr>
          <w:rFonts w:ascii="Arial" w:eastAsia="Times New Roman" w:hAnsi="Arial" w:cs="Arial"/>
          <w:color w:val="565656"/>
          <w:sz w:val="24"/>
          <w:szCs w:val="24"/>
        </w:rPr>
        <w:t xml:space="preserve"> was designed primarily to address the developmental gaps/deficits in identified backward minority concentration areas by topping up of existing Centrally Sponsored Schemes of various Central ministries/departments without any change in the norms, guidelines and the funding pattern.</w:t>
      </w: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 xml:space="preserve">The projects considered were additional class rooms, laboratories, school buildings, hostels, toilets, buildings for Polytechnics, ITIs, Community Health </w:t>
      </w:r>
      <w:proofErr w:type="spellStart"/>
      <w:r w:rsidRPr="00E80A9E">
        <w:rPr>
          <w:rFonts w:ascii="Arial" w:eastAsia="Times New Roman" w:hAnsi="Arial" w:cs="Arial"/>
          <w:color w:val="565656"/>
          <w:sz w:val="24"/>
          <w:szCs w:val="24"/>
        </w:rPr>
        <w:t>Centres</w:t>
      </w:r>
      <w:proofErr w:type="spellEnd"/>
      <w:r w:rsidRPr="00E80A9E">
        <w:rPr>
          <w:rFonts w:ascii="Arial" w:eastAsia="Times New Roman" w:hAnsi="Arial" w:cs="Arial"/>
          <w:color w:val="565656"/>
          <w:sz w:val="24"/>
          <w:szCs w:val="24"/>
        </w:rPr>
        <w:t xml:space="preserve">, Primary Health </w:t>
      </w:r>
      <w:proofErr w:type="spellStart"/>
      <w:r w:rsidRPr="00E80A9E">
        <w:rPr>
          <w:rFonts w:ascii="Arial" w:eastAsia="Times New Roman" w:hAnsi="Arial" w:cs="Arial"/>
          <w:color w:val="565656"/>
          <w:sz w:val="24"/>
          <w:szCs w:val="24"/>
        </w:rPr>
        <w:t>Centres</w:t>
      </w:r>
      <w:proofErr w:type="spellEnd"/>
      <w:r w:rsidRPr="00E80A9E">
        <w:rPr>
          <w:rFonts w:ascii="Arial" w:eastAsia="Times New Roman" w:hAnsi="Arial" w:cs="Arial"/>
          <w:color w:val="565656"/>
          <w:sz w:val="24"/>
          <w:szCs w:val="24"/>
        </w:rPr>
        <w:t xml:space="preserve"> / Sub-</w:t>
      </w:r>
      <w:proofErr w:type="spellStart"/>
      <w:r w:rsidRPr="00E80A9E">
        <w:rPr>
          <w:rFonts w:ascii="Arial" w:eastAsia="Times New Roman" w:hAnsi="Arial" w:cs="Arial"/>
          <w:color w:val="565656"/>
          <w:sz w:val="24"/>
          <w:szCs w:val="24"/>
        </w:rPr>
        <w:t>centres</w:t>
      </w:r>
      <w:proofErr w:type="spellEnd"/>
      <w:r w:rsidRPr="00E80A9E">
        <w:rPr>
          <w:rFonts w:ascii="Arial" w:eastAsia="Times New Roman" w:hAnsi="Arial" w:cs="Arial"/>
          <w:color w:val="565656"/>
          <w:sz w:val="24"/>
          <w:szCs w:val="24"/>
        </w:rPr>
        <w:t xml:space="preserve">, </w:t>
      </w:r>
      <w:proofErr w:type="spellStart"/>
      <w:r w:rsidRPr="00E80A9E">
        <w:rPr>
          <w:rFonts w:ascii="Arial" w:eastAsia="Times New Roman" w:hAnsi="Arial" w:cs="Arial"/>
          <w:color w:val="565656"/>
          <w:sz w:val="24"/>
          <w:szCs w:val="24"/>
        </w:rPr>
        <w:t>Anganwadi</w:t>
      </w:r>
      <w:proofErr w:type="spellEnd"/>
      <w:r w:rsidRPr="00E80A9E">
        <w:rPr>
          <w:rFonts w:ascii="Arial" w:eastAsia="Times New Roman" w:hAnsi="Arial" w:cs="Arial"/>
          <w:color w:val="565656"/>
          <w:sz w:val="24"/>
          <w:szCs w:val="24"/>
        </w:rPr>
        <w:t xml:space="preserve"> </w:t>
      </w:r>
      <w:proofErr w:type="spellStart"/>
      <w:r w:rsidRPr="00E80A9E">
        <w:rPr>
          <w:rFonts w:ascii="Arial" w:eastAsia="Times New Roman" w:hAnsi="Arial" w:cs="Arial"/>
          <w:color w:val="565656"/>
          <w:sz w:val="24"/>
          <w:szCs w:val="24"/>
        </w:rPr>
        <w:t>Centres</w:t>
      </w:r>
      <w:proofErr w:type="spellEnd"/>
      <w:r w:rsidRPr="00E80A9E">
        <w:rPr>
          <w:rFonts w:ascii="Arial" w:eastAsia="Times New Roman" w:hAnsi="Arial" w:cs="Arial"/>
          <w:color w:val="565656"/>
          <w:sz w:val="24"/>
          <w:szCs w:val="24"/>
        </w:rPr>
        <w:t>, Rural Housing etc.</w:t>
      </w: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 xml:space="preserve">In addition to gap filling projects, </w:t>
      </w:r>
      <w:proofErr w:type="spellStart"/>
      <w:r w:rsidRPr="00E80A9E">
        <w:rPr>
          <w:rFonts w:ascii="Arial" w:eastAsia="Times New Roman" w:hAnsi="Arial" w:cs="Arial"/>
          <w:color w:val="565656"/>
          <w:sz w:val="24"/>
          <w:szCs w:val="24"/>
        </w:rPr>
        <w:t>MsDP</w:t>
      </w:r>
      <w:proofErr w:type="spellEnd"/>
      <w:r w:rsidRPr="00E80A9E">
        <w:rPr>
          <w:rFonts w:ascii="Arial" w:eastAsia="Times New Roman" w:hAnsi="Arial" w:cs="Arial"/>
          <w:color w:val="565656"/>
          <w:sz w:val="24"/>
          <w:szCs w:val="24"/>
        </w:rPr>
        <w:t xml:space="preserve"> also provided for taking up innovative projects which are not covered by any of the existing CSS of various ministries and these are funded in the ratio of 60:40 and for NE and Hilly States at 90:10 between the Centre and States. This includes </w:t>
      </w:r>
      <w:proofErr w:type="spellStart"/>
      <w:r w:rsidRPr="00E80A9E">
        <w:rPr>
          <w:rFonts w:ascii="Arial" w:eastAsia="Times New Roman" w:hAnsi="Arial" w:cs="Arial"/>
          <w:color w:val="565656"/>
          <w:sz w:val="24"/>
          <w:szCs w:val="24"/>
        </w:rPr>
        <w:t>Sadbhav</w:t>
      </w:r>
      <w:proofErr w:type="spellEnd"/>
      <w:r w:rsidRPr="00E80A9E">
        <w:rPr>
          <w:rFonts w:ascii="Arial" w:eastAsia="Times New Roman" w:hAnsi="Arial" w:cs="Arial"/>
          <w:color w:val="565656"/>
          <w:sz w:val="24"/>
          <w:szCs w:val="24"/>
        </w:rPr>
        <w:t xml:space="preserve"> </w:t>
      </w:r>
      <w:proofErr w:type="spellStart"/>
      <w:r w:rsidRPr="00E80A9E">
        <w:rPr>
          <w:rFonts w:ascii="Arial" w:eastAsia="Times New Roman" w:hAnsi="Arial" w:cs="Arial"/>
          <w:color w:val="565656"/>
          <w:sz w:val="24"/>
          <w:szCs w:val="24"/>
        </w:rPr>
        <w:t>Mandap</w:t>
      </w:r>
      <w:proofErr w:type="spellEnd"/>
      <w:r w:rsidRPr="00E80A9E">
        <w:rPr>
          <w:rFonts w:ascii="Arial" w:eastAsia="Times New Roman" w:hAnsi="Arial" w:cs="Arial"/>
          <w:color w:val="565656"/>
          <w:sz w:val="24"/>
          <w:szCs w:val="24"/>
        </w:rPr>
        <w:t>, Market shed etc.</w:t>
      </w:r>
    </w:p>
    <w:p w:rsidR="00E80A9E" w:rsidRPr="00E80A9E" w:rsidRDefault="00E80A9E" w:rsidP="00E80A9E">
      <w:pPr>
        <w:pBdr>
          <w:bottom w:val="single" w:sz="6" w:space="4" w:color="D9D9D9"/>
        </w:pBdr>
        <w:shd w:val="clear" w:color="auto" w:fill="FFFFFF"/>
        <w:spacing w:after="100" w:afterAutospacing="1" w:line="240" w:lineRule="auto"/>
        <w:outlineLvl w:val="2"/>
        <w:rPr>
          <w:rFonts w:ascii="Arial" w:eastAsia="Times New Roman" w:hAnsi="Arial" w:cs="Arial"/>
          <w:color w:val="1E1E1E"/>
          <w:sz w:val="24"/>
          <w:szCs w:val="24"/>
        </w:rPr>
      </w:pPr>
      <w:bookmarkStart w:id="1" w:name="section2"/>
      <w:bookmarkEnd w:id="1"/>
      <w:r w:rsidRPr="00E80A9E">
        <w:rPr>
          <w:rFonts w:ascii="Arial" w:eastAsia="Times New Roman" w:hAnsi="Arial" w:cs="Arial"/>
          <w:color w:val="1E1E1E"/>
          <w:sz w:val="24"/>
          <w:szCs w:val="24"/>
        </w:rPr>
        <w:t>Beneficiaries of PMJVK</w:t>
      </w: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PMJVK will support the State/UTs in creating infrastructure to improve the quality of life of people and reduce the imbalances in the identified minority concentration areas to be at par with the rest of the country. </w:t>
      </w: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 xml:space="preserve">As far as PMJVK is concerned, the communities notified as minority communities under Section 2 (c) of the National </w:t>
      </w:r>
      <w:proofErr w:type="spellStart"/>
      <w:r w:rsidRPr="00E80A9E">
        <w:rPr>
          <w:rFonts w:ascii="Arial" w:eastAsia="Times New Roman" w:hAnsi="Arial" w:cs="Arial"/>
          <w:color w:val="565656"/>
          <w:sz w:val="24"/>
          <w:szCs w:val="24"/>
        </w:rPr>
        <w:t>Com mission</w:t>
      </w:r>
      <w:proofErr w:type="spellEnd"/>
      <w:r w:rsidRPr="00E80A9E">
        <w:rPr>
          <w:rFonts w:ascii="Arial" w:eastAsia="Times New Roman" w:hAnsi="Arial" w:cs="Arial"/>
          <w:color w:val="565656"/>
          <w:sz w:val="24"/>
          <w:szCs w:val="24"/>
        </w:rPr>
        <w:t xml:space="preserve"> for Minorities Act, 1992 would be taken as Minority Communities. At present 6 (six) communities namely Muslims, Sikhs, Christians, Buddhists, Zoroastrians (</w:t>
      </w:r>
      <w:proofErr w:type="spellStart"/>
      <w:r w:rsidRPr="00E80A9E">
        <w:rPr>
          <w:rFonts w:ascii="Arial" w:eastAsia="Times New Roman" w:hAnsi="Arial" w:cs="Arial"/>
          <w:color w:val="565656"/>
          <w:sz w:val="24"/>
          <w:szCs w:val="24"/>
        </w:rPr>
        <w:t>Parsis</w:t>
      </w:r>
      <w:proofErr w:type="spellEnd"/>
      <w:r w:rsidRPr="00E80A9E">
        <w:rPr>
          <w:rFonts w:ascii="Arial" w:eastAsia="Times New Roman" w:hAnsi="Arial" w:cs="Arial"/>
          <w:color w:val="565656"/>
          <w:sz w:val="24"/>
          <w:szCs w:val="24"/>
        </w:rPr>
        <w:t>) and Jains have been notified as Minority Communities under Section 2 (c) of the National Commission for Minorities Act, 1992.</w:t>
      </w: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 xml:space="preserve">The </w:t>
      </w:r>
      <w:proofErr w:type="spellStart"/>
      <w:r w:rsidRPr="00E80A9E">
        <w:rPr>
          <w:rFonts w:ascii="Arial" w:eastAsia="Times New Roman" w:hAnsi="Arial" w:cs="Arial"/>
          <w:color w:val="565656"/>
          <w:sz w:val="24"/>
          <w:szCs w:val="24"/>
        </w:rPr>
        <w:t>Programme</w:t>
      </w:r>
      <w:proofErr w:type="spellEnd"/>
      <w:r w:rsidRPr="00E80A9E">
        <w:rPr>
          <w:rFonts w:ascii="Arial" w:eastAsia="Times New Roman" w:hAnsi="Arial" w:cs="Arial"/>
          <w:color w:val="565656"/>
          <w:sz w:val="24"/>
          <w:szCs w:val="24"/>
        </w:rPr>
        <w:t xml:space="preserve"> aims to address development deficits in the identified minority concentration areas. The identification of minority concentration areas has been done on the basis of presence of substantial population of notified Minority Communities based on Census, 2011.</w:t>
      </w: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The revised PMJVK will be implemented in all districts of the country including all the Aspirational Districts. The projects under PMJVK will be proposed in any area where the concentration of minority population is more than 25% in the catchment area (15 KM radius).</w:t>
      </w:r>
    </w:p>
    <w:p w:rsidR="00E80A9E" w:rsidRPr="00E80A9E" w:rsidRDefault="00E80A9E" w:rsidP="00E80A9E">
      <w:pPr>
        <w:pBdr>
          <w:bottom w:val="single" w:sz="6" w:space="4" w:color="D9D9D9"/>
        </w:pBdr>
        <w:shd w:val="clear" w:color="auto" w:fill="FFFFFF"/>
        <w:spacing w:after="100" w:afterAutospacing="1" w:line="240" w:lineRule="auto"/>
        <w:outlineLvl w:val="2"/>
        <w:rPr>
          <w:rFonts w:ascii="Arial" w:eastAsia="Times New Roman" w:hAnsi="Arial" w:cs="Arial"/>
          <w:color w:val="1E1E1E"/>
          <w:sz w:val="24"/>
          <w:szCs w:val="24"/>
        </w:rPr>
      </w:pPr>
      <w:bookmarkStart w:id="2" w:name="section3"/>
      <w:bookmarkEnd w:id="2"/>
      <w:r w:rsidRPr="00E80A9E">
        <w:rPr>
          <w:rFonts w:ascii="Arial" w:eastAsia="Times New Roman" w:hAnsi="Arial" w:cs="Arial"/>
          <w:color w:val="1E1E1E"/>
          <w:sz w:val="24"/>
          <w:szCs w:val="24"/>
        </w:rPr>
        <w:t>Funding pattern</w:t>
      </w: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 xml:space="preserve">The PMJVK scheme provides funds to the states/UTs on sharing pattern for only infrastructure projects. Land is to be provided free of cost by the State Government/ UT Administration / Central Government </w:t>
      </w:r>
      <w:proofErr w:type="spellStart"/>
      <w:r w:rsidRPr="00E80A9E">
        <w:rPr>
          <w:rFonts w:ascii="Arial" w:eastAsia="Times New Roman" w:hAnsi="Arial" w:cs="Arial"/>
          <w:color w:val="565656"/>
          <w:sz w:val="24"/>
          <w:szCs w:val="24"/>
        </w:rPr>
        <w:t>Organisation</w:t>
      </w:r>
      <w:proofErr w:type="spellEnd"/>
      <w:r w:rsidRPr="00E80A9E">
        <w:rPr>
          <w:rFonts w:ascii="Arial" w:eastAsia="Times New Roman" w:hAnsi="Arial" w:cs="Arial"/>
          <w:color w:val="565656"/>
          <w:sz w:val="24"/>
          <w:szCs w:val="24"/>
        </w:rPr>
        <w:t xml:space="preserve"> and the concerned </w:t>
      </w:r>
      <w:proofErr w:type="spellStart"/>
      <w:r w:rsidRPr="00E80A9E">
        <w:rPr>
          <w:rFonts w:ascii="Arial" w:eastAsia="Times New Roman" w:hAnsi="Arial" w:cs="Arial"/>
          <w:color w:val="565656"/>
          <w:sz w:val="24"/>
          <w:szCs w:val="24"/>
        </w:rPr>
        <w:t>organisation</w:t>
      </w:r>
      <w:proofErr w:type="spellEnd"/>
      <w:r w:rsidRPr="00E80A9E">
        <w:rPr>
          <w:rFonts w:ascii="Arial" w:eastAsia="Times New Roman" w:hAnsi="Arial" w:cs="Arial"/>
          <w:color w:val="565656"/>
          <w:sz w:val="24"/>
          <w:szCs w:val="24"/>
        </w:rPr>
        <w:t xml:space="preserve"> has to bear the recurring / maintenance expenditure also, which is not covered under the PMJVK scheme.</w:t>
      </w:r>
    </w:p>
    <w:p w:rsidR="00E80A9E" w:rsidRPr="00E80A9E" w:rsidRDefault="00E80A9E" w:rsidP="00E80A9E">
      <w:pPr>
        <w:shd w:val="clear" w:color="auto" w:fill="FFFFFF"/>
        <w:spacing w:after="0"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The funding pattern for the projects approved under PMJVK with effect from 2022-23 will be as follows:</w:t>
      </w:r>
    </w:p>
    <w:p w:rsidR="00E80A9E" w:rsidRPr="00E80A9E" w:rsidRDefault="00E80A9E" w:rsidP="00E80A9E">
      <w:pPr>
        <w:numPr>
          <w:ilvl w:val="0"/>
          <w:numId w:val="1"/>
        </w:numPr>
        <w:shd w:val="clear" w:color="auto" w:fill="FFFFFF"/>
        <w:spacing w:before="100" w:beforeAutospacing="1" w:after="100" w:afterAutospacing="1"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lastRenderedPageBreak/>
        <w:t>For all States, and for UTs with Legislature the sharing pattern would be 60(Centre):40(State).</w:t>
      </w:r>
    </w:p>
    <w:p w:rsidR="00E80A9E" w:rsidRPr="00E80A9E" w:rsidRDefault="00E80A9E" w:rsidP="00E80A9E">
      <w:pPr>
        <w:numPr>
          <w:ilvl w:val="0"/>
          <w:numId w:val="1"/>
        </w:numPr>
        <w:shd w:val="clear" w:color="auto" w:fill="FFFFFF"/>
        <w:spacing w:before="100" w:beforeAutospacing="1" w:after="100" w:afterAutospacing="1"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In case of North Eastern States (</w:t>
      </w:r>
      <w:hyperlink r:id="rId8" w:history="1">
        <w:r w:rsidRPr="00E80A9E">
          <w:rPr>
            <w:rFonts w:ascii="Arial" w:eastAsia="Times New Roman" w:hAnsi="Arial" w:cs="Arial"/>
            <w:color w:val="4785AC"/>
            <w:sz w:val="24"/>
            <w:szCs w:val="24"/>
          </w:rPr>
          <w:t>Arunachal Pradesh</w:t>
        </w:r>
      </w:hyperlink>
      <w:r w:rsidRPr="00E80A9E">
        <w:rPr>
          <w:rFonts w:ascii="Arial" w:eastAsia="Times New Roman" w:hAnsi="Arial" w:cs="Arial"/>
          <w:color w:val="565656"/>
          <w:sz w:val="24"/>
          <w:szCs w:val="24"/>
        </w:rPr>
        <w:t>, Assam, Manipur, Meghalaya, Mizoram, Nagaland, Sikkim, and Tripura), Himalayan States (</w:t>
      </w:r>
      <w:hyperlink r:id="rId9" w:history="1">
        <w:r w:rsidRPr="00E80A9E">
          <w:rPr>
            <w:rFonts w:ascii="Arial" w:eastAsia="Times New Roman" w:hAnsi="Arial" w:cs="Arial"/>
            <w:color w:val="4785AC"/>
            <w:sz w:val="24"/>
            <w:szCs w:val="24"/>
          </w:rPr>
          <w:t>Himachal Pradesh</w:t>
        </w:r>
      </w:hyperlink>
      <w:r w:rsidRPr="00E80A9E">
        <w:rPr>
          <w:rFonts w:ascii="Arial" w:eastAsia="Times New Roman" w:hAnsi="Arial" w:cs="Arial"/>
          <w:color w:val="565656"/>
          <w:sz w:val="24"/>
          <w:szCs w:val="24"/>
        </w:rPr>
        <w:t xml:space="preserve"> and </w:t>
      </w:r>
      <w:proofErr w:type="spellStart"/>
      <w:r w:rsidRPr="00E80A9E">
        <w:rPr>
          <w:rFonts w:ascii="Arial" w:eastAsia="Times New Roman" w:hAnsi="Arial" w:cs="Arial"/>
          <w:color w:val="565656"/>
          <w:sz w:val="24"/>
          <w:szCs w:val="24"/>
        </w:rPr>
        <w:t>Uttarakhand</w:t>
      </w:r>
      <w:proofErr w:type="spellEnd"/>
      <w:r w:rsidRPr="00E80A9E">
        <w:rPr>
          <w:rFonts w:ascii="Arial" w:eastAsia="Times New Roman" w:hAnsi="Arial" w:cs="Arial"/>
          <w:color w:val="565656"/>
          <w:sz w:val="24"/>
          <w:szCs w:val="24"/>
        </w:rPr>
        <w:t xml:space="preserve">) and Himalayan UT (Jammu &amp; Kashmir and </w:t>
      </w:r>
      <w:proofErr w:type="spellStart"/>
      <w:r w:rsidRPr="00E80A9E">
        <w:rPr>
          <w:rFonts w:ascii="Arial" w:eastAsia="Times New Roman" w:hAnsi="Arial" w:cs="Arial"/>
          <w:color w:val="565656"/>
          <w:sz w:val="24"/>
          <w:szCs w:val="24"/>
        </w:rPr>
        <w:t>Ladakh</w:t>
      </w:r>
      <w:proofErr w:type="spellEnd"/>
      <w:r w:rsidRPr="00E80A9E">
        <w:rPr>
          <w:rFonts w:ascii="Arial" w:eastAsia="Times New Roman" w:hAnsi="Arial" w:cs="Arial"/>
          <w:color w:val="565656"/>
          <w:sz w:val="24"/>
          <w:szCs w:val="24"/>
        </w:rPr>
        <w:t>), sharing pattern between Centre and State would be 90(Centre):10(State).</w:t>
      </w:r>
    </w:p>
    <w:p w:rsidR="00E80A9E" w:rsidRPr="00E80A9E" w:rsidRDefault="00E80A9E" w:rsidP="00E80A9E">
      <w:pPr>
        <w:numPr>
          <w:ilvl w:val="0"/>
          <w:numId w:val="1"/>
        </w:numPr>
        <w:shd w:val="clear" w:color="auto" w:fill="FFFFFF"/>
        <w:spacing w:before="100" w:beforeAutospacing="1" w:after="100" w:afterAutospacing="1"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For all Union Territories without Legislature, 100% share will be given by the Centre.</w:t>
      </w:r>
    </w:p>
    <w:p w:rsidR="00E80A9E" w:rsidRPr="00E80A9E" w:rsidRDefault="00E80A9E" w:rsidP="00E80A9E">
      <w:pPr>
        <w:numPr>
          <w:ilvl w:val="0"/>
          <w:numId w:val="1"/>
        </w:numPr>
        <w:shd w:val="clear" w:color="auto" w:fill="FFFFFF"/>
        <w:spacing w:before="100" w:beforeAutospacing="1" w:after="100" w:afterAutospacing="1" w:line="240" w:lineRule="auto"/>
        <w:rPr>
          <w:rFonts w:ascii="Arial" w:eastAsia="Times New Roman" w:hAnsi="Arial" w:cs="Arial"/>
          <w:color w:val="565656"/>
          <w:sz w:val="24"/>
          <w:szCs w:val="24"/>
        </w:rPr>
      </w:pPr>
      <w:r w:rsidRPr="00E80A9E">
        <w:rPr>
          <w:rFonts w:ascii="Arial" w:eastAsia="Times New Roman" w:hAnsi="Arial" w:cs="Arial"/>
          <w:color w:val="565656"/>
          <w:sz w:val="24"/>
          <w:szCs w:val="24"/>
        </w:rPr>
        <w:t xml:space="preserve">For Central Government </w:t>
      </w:r>
      <w:proofErr w:type="spellStart"/>
      <w:r w:rsidRPr="00E80A9E">
        <w:rPr>
          <w:rFonts w:ascii="Arial" w:eastAsia="Times New Roman" w:hAnsi="Arial" w:cs="Arial"/>
          <w:color w:val="565656"/>
          <w:sz w:val="24"/>
          <w:szCs w:val="24"/>
        </w:rPr>
        <w:t>Organisations</w:t>
      </w:r>
      <w:proofErr w:type="spellEnd"/>
      <w:r w:rsidRPr="00E80A9E">
        <w:rPr>
          <w:rFonts w:ascii="Arial" w:eastAsia="Times New Roman" w:hAnsi="Arial" w:cs="Arial"/>
          <w:color w:val="565656"/>
          <w:sz w:val="24"/>
          <w:szCs w:val="24"/>
        </w:rPr>
        <w:t>, 100% share will be given by the Centre.</w:t>
      </w:r>
    </w:p>
    <w:p w:rsidR="00E80A9E" w:rsidRPr="00E80A9E" w:rsidRDefault="00E80A9E" w:rsidP="00C54B9B">
      <w:pPr>
        <w:pStyle w:val="ListParagraph"/>
        <w:numPr>
          <w:ilvl w:val="0"/>
          <w:numId w:val="1"/>
        </w:numPr>
        <w:rPr>
          <w:b/>
          <w:color w:val="FF0000"/>
          <w:sz w:val="24"/>
          <w:szCs w:val="24"/>
          <w:u w:val="single"/>
        </w:rPr>
      </w:pPr>
    </w:p>
    <w:p w:rsidR="00883CAE" w:rsidRPr="00D90489" w:rsidRDefault="00883CAE" w:rsidP="00883CAE">
      <w:pPr>
        <w:pStyle w:val="ListParagraph"/>
        <w:rPr>
          <w:b/>
          <w:sz w:val="24"/>
          <w:szCs w:val="24"/>
          <w:u w:val="single"/>
        </w:rPr>
      </w:pPr>
    </w:p>
    <w:p w:rsidR="00D90489" w:rsidRPr="00D90489" w:rsidRDefault="00D90489" w:rsidP="00D90489">
      <w:pPr>
        <w:spacing w:after="225" w:line="240" w:lineRule="auto"/>
        <w:outlineLvl w:val="2"/>
        <w:rPr>
          <w:rFonts w:ascii="Arial" w:eastAsia="Times New Roman" w:hAnsi="Arial" w:cs="Arial"/>
          <w:color w:val="191919"/>
          <w:sz w:val="33"/>
          <w:szCs w:val="33"/>
        </w:rPr>
      </w:pPr>
      <w:r w:rsidRPr="00D90489">
        <w:rPr>
          <w:rFonts w:ascii="Arial" w:eastAsia="Times New Roman" w:hAnsi="Arial" w:cs="Arial"/>
          <w:color w:val="191919"/>
          <w:sz w:val="33"/>
          <w:szCs w:val="33"/>
        </w:rPr>
        <w:t>Why in News</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Recently, the </w:t>
      </w:r>
      <w:r w:rsidRPr="00D90489">
        <w:rPr>
          <w:rFonts w:ascii="Arial" w:eastAsia="Times New Roman" w:hAnsi="Arial" w:cs="Arial"/>
          <w:b/>
          <w:bCs/>
          <w:color w:val="474747"/>
          <w:sz w:val="27"/>
          <w:szCs w:val="27"/>
        </w:rPr>
        <w:t>Union Minister of Minority Affairs</w:t>
      </w:r>
      <w:r w:rsidRPr="00D90489">
        <w:rPr>
          <w:rFonts w:ascii="Arial" w:eastAsia="Times New Roman" w:hAnsi="Arial" w:cs="Arial"/>
          <w:color w:val="474747"/>
          <w:sz w:val="27"/>
          <w:szCs w:val="27"/>
        </w:rPr>
        <w:t> shared information about the </w:t>
      </w:r>
      <w:r w:rsidRPr="00D90489">
        <w:rPr>
          <w:rFonts w:ascii="Arial" w:eastAsia="Times New Roman" w:hAnsi="Arial" w:cs="Arial"/>
          <w:b/>
          <w:bCs/>
          <w:color w:val="474747"/>
          <w:sz w:val="27"/>
          <w:szCs w:val="27"/>
        </w:rPr>
        <w:t xml:space="preserve">Prime Minister’s New 15 Point </w:t>
      </w:r>
      <w:proofErr w:type="spellStart"/>
      <w:r w:rsidRPr="00D90489">
        <w:rPr>
          <w:rFonts w:ascii="Arial" w:eastAsia="Times New Roman" w:hAnsi="Arial" w:cs="Arial"/>
          <w:b/>
          <w:bCs/>
          <w:color w:val="474747"/>
          <w:sz w:val="27"/>
          <w:szCs w:val="27"/>
        </w:rPr>
        <w:t>Programme</w:t>
      </w:r>
      <w:proofErr w:type="spellEnd"/>
      <w:r w:rsidRPr="00D90489">
        <w:rPr>
          <w:rFonts w:ascii="Arial" w:eastAsia="Times New Roman" w:hAnsi="Arial" w:cs="Arial"/>
          <w:b/>
          <w:bCs/>
          <w:color w:val="474747"/>
          <w:sz w:val="27"/>
          <w:szCs w:val="27"/>
        </w:rPr>
        <w:t xml:space="preserve"> for the Welfare of Minorities (PM’s New 15 PP),</w:t>
      </w:r>
      <w:r w:rsidRPr="00D90489">
        <w:rPr>
          <w:rFonts w:ascii="Arial" w:eastAsia="Times New Roman" w:hAnsi="Arial" w:cs="Arial"/>
          <w:color w:val="474747"/>
          <w:sz w:val="27"/>
          <w:szCs w:val="27"/>
        </w:rPr>
        <w:t xml:space="preserve"> in the </w:t>
      </w:r>
      <w:proofErr w:type="spellStart"/>
      <w:r w:rsidRPr="00D90489">
        <w:rPr>
          <w:rFonts w:ascii="Arial" w:eastAsia="Times New Roman" w:hAnsi="Arial" w:cs="Arial"/>
          <w:color w:val="474747"/>
          <w:sz w:val="27"/>
          <w:szCs w:val="27"/>
        </w:rPr>
        <w:t>Lok</w:t>
      </w:r>
      <w:proofErr w:type="spellEnd"/>
      <w:r w:rsidRPr="00D90489">
        <w:rPr>
          <w:rFonts w:ascii="Arial" w:eastAsia="Times New Roman" w:hAnsi="Arial" w:cs="Arial"/>
          <w:color w:val="474747"/>
          <w:sz w:val="27"/>
          <w:szCs w:val="27"/>
        </w:rPr>
        <w:t xml:space="preserve"> </w:t>
      </w:r>
      <w:proofErr w:type="spellStart"/>
      <w:r w:rsidRPr="00D90489">
        <w:rPr>
          <w:rFonts w:ascii="Arial" w:eastAsia="Times New Roman" w:hAnsi="Arial" w:cs="Arial"/>
          <w:color w:val="474747"/>
          <w:sz w:val="27"/>
          <w:szCs w:val="27"/>
        </w:rPr>
        <w:t>Sabha</w:t>
      </w:r>
      <w:proofErr w:type="spellEnd"/>
      <w:r w:rsidRPr="00D90489">
        <w:rPr>
          <w:rFonts w:ascii="Arial" w:eastAsia="Times New Roman" w:hAnsi="Arial" w:cs="Arial"/>
          <w:color w:val="474747"/>
          <w:sz w:val="27"/>
          <w:szCs w:val="27"/>
        </w:rPr>
        <w:t>.</w:t>
      </w:r>
    </w:p>
    <w:p w:rsidR="00D90489" w:rsidRPr="00D90489" w:rsidRDefault="00D90489" w:rsidP="00D90489">
      <w:pPr>
        <w:spacing w:after="225" w:line="240" w:lineRule="auto"/>
        <w:outlineLvl w:val="2"/>
        <w:rPr>
          <w:rFonts w:ascii="Arial" w:eastAsia="Times New Roman" w:hAnsi="Arial" w:cs="Arial"/>
          <w:color w:val="191919"/>
          <w:sz w:val="33"/>
          <w:szCs w:val="33"/>
        </w:rPr>
      </w:pPr>
      <w:r w:rsidRPr="00D90489">
        <w:rPr>
          <w:rFonts w:ascii="Arial" w:eastAsia="Times New Roman" w:hAnsi="Arial" w:cs="Arial"/>
          <w:color w:val="191919"/>
          <w:sz w:val="33"/>
          <w:szCs w:val="33"/>
        </w:rPr>
        <w:t>Key Points</w:t>
      </w:r>
    </w:p>
    <w:p w:rsidR="00D90489" w:rsidRPr="00D90489" w:rsidRDefault="00D90489" w:rsidP="00D90489">
      <w:pPr>
        <w:numPr>
          <w:ilvl w:val="0"/>
          <w:numId w:val="2"/>
        </w:numPr>
        <w:spacing w:after="150" w:line="240" w:lineRule="auto"/>
        <w:ind w:left="375" w:right="150"/>
        <w:rPr>
          <w:rFonts w:ascii="Arial" w:eastAsia="Times New Roman" w:hAnsi="Arial" w:cs="Arial"/>
          <w:color w:val="474747"/>
          <w:sz w:val="29"/>
          <w:szCs w:val="29"/>
        </w:rPr>
      </w:pPr>
      <w:r w:rsidRPr="00D90489">
        <w:rPr>
          <w:rFonts w:ascii="Arial" w:eastAsia="Times New Roman" w:hAnsi="Arial" w:cs="Arial"/>
          <w:color w:val="474747"/>
          <w:sz w:val="29"/>
          <w:szCs w:val="29"/>
        </w:rPr>
        <w:t>PM’s New 15 PP is an </w:t>
      </w:r>
      <w:r w:rsidRPr="00D90489">
        <w:rPr>
          <w:rFonts w:ascii="Arial" w:eastAsia="Times New Roman" w:hAnsi="Arial" w:cs="Arial"/>
          <w:b/>
          <w:bCs/>
          <w:color w:val="474747"/>
          <w:sz w:val="29"/>
          <w:szCs w:val="29"/>
        </w:rPr>
        <w:t xml:space="preserve">overarching </w:t>
      </w:r>
      <w:proofErr w:type="spellStart"/>
      <w:r w:rsidRPr="00D90489">
        <w:rPr>
          <w:rFonts w:ascii="Arial" w:eastAsia="Times New Roman" w:hAnsi="Arial" w:cs="Arial"/>
          <w:b/>
          <w:bCs/>
          <w:color w:val="474747"/>
          <w:sz w:val="29"/>
          <w:szCs w:val="29"/>
        </w:rPr>
        <w:t>programme</w:t>
      </w:r>
      <w:proofErr w:type="spellEnd"/>
      <w:r w:rsidRPr="00D90489">
        <w:rPr>
          <w:rFonts w:ascii="Arial" w:eastAsia="Times New Roman" w:hAnsi="Arial" w:cs="Arial"/>
          <w:b/>
          <w:bCs/>
          <w:color w:val="474747"/>
          <w:sz w:val="29"/>
          <w:szCs w:val="29"/>
        </w:rPr>
        <w:t xml:space="preserve"> covering various schemes/initiatives</w:t>
      </w:r>
      <w:r w:rsidRPr="00D90489">
        <w:rPr>
          <w:rFonts w:ascii="Arial" w:eastAsia="Times New Roman" w:hAnsi="Arial" w:cs="Arial"/>
          <w:color w:val="474747"/>
          <w:sz w:val="29"/>
          <w:szCs w:val="29"/>
        </w:rPr>
        <w:t> of the participating Ministries/Departments and is </w:t>
      </w:r>
      <w:r w:rsidRPr="00D90489">
        <w:rPr>
          <w:rFonts w:ascii="Arial" w:eastAsia="Times New Roman" w:hAnsi="Arial" w:cs="Arial"/>
          <w:b/>
          <w:bCs/>
          <w:color w:val="474747"/>
          <w:sz w:val="29"/>
          <w:szCs w:val="29"/>
        </w:rPr>
        <w:t>implemented throughout the country.</w:t>
      </w:r>
    </w:p>
    <w:p w:rsidR="00D90489" w:rsidRPr="00D90489" w:rsidRDefault="00D90489" w:rsidP="00D90489">
      <w:pPr>
        <w:numPr>
          <w:ilvl w:val="0"/>
          <w:numId w:val="2"/>
        </w:numPr>
        <w:spacing w:after="150" w:line="240" w:lineRule="auto"/>
        <w:ind w:left="375" w:right="150"/>
        <w:rPr>
          <w:rFonts w:ascii="Arial" w:eastAsia="Times New Roman" w:hAnsi="Arial" w:cs="Arial"/>
          <w:color w:val="474747"/>
          <w:sz w:val="29"/>
          <w:szCs w:val="29"/>
        </w:rPr>
      </w:pPr>
      <w:r w:rsidRPr="00D90489">
        <w:rPr>
          <w:rFonts w:ascii="Arial" w:eastAsia="Times New Roman" w:hAnsi="Arial" w:cs="Arial"/>
          <w:b/>
          <w:bCs/>
          <w:color w:val="474747"/>
          <w:sz w:val="29"/>
          <w:szCs w:val="29"/>
        </w:rPr>
        <w:t>Aim:</w:t>
      </w:r>
      <w:r w:rsidRPr="00D90489">
        <w:rPr>
          <w:rFonts w:ascii="Arial" w:eastAsia="Times New Roman" w:hAnsi="Arial" w:cs="Arial"/>
          <w:color w:val="474747"/>
          <w:sz w:val="29"/>
          <w:szCs w:val="29"/>
        </w:rPr>
        <w:br/>
      </w:r>
    </w:p>
    <w:p w:rsidR="00D90489" w:rsidRPr="00D90489" w:rsidRDefault="00D90489" w:rsidP="00D90489">
      <w:pPr>
        <w:numPr>
          <w:ilvl w:val="1"/>
          <w:numId w:val="2"/>
        </w:numPr>
        <w:spacing w:after="150" w:line="240" w:lineRule="auto"/>
        <w:ind w:left="750" w:right="300"/>
        <w:rPr>
          <w:rFonts w:ascii="Arial" w:eastAsia="Times New Roman" w:hAnsi="Arial" w:cs="Arial"/>
          <w:color w:val="474747"/>
          <w:sz w:val="29"/>
          <w:szCs w:val="29"/>
        </w:rPr>
      </w:pPr>
      <w:r w:rsidRPr="00D90489">
        <w:rPr>
          <w:rFonts w:ascii="Arial" w:eastAsia="Times New Roman" w:hAnsi="Arial" w:cs="Arial"/>
          <w:color w:val="474747"/>
          <w:sz w:val="29"/>
          <w:szCs w:val="29"/>
        </w:rPr>
        <w:t>To </w:t>
      </w:r>
      <w:r w:rsidRPr="00D90489">
        <w:rPr>
          <w:rFonts w:ascii="Arial" w:eastAsia="Times New Roman" w:hAnsi="Arial" w:cs="Arial"/>
          <w:b/>
          <w:bCs/>
          <w:color w:val="474747"/>
          <w:sz w:val="29"/>
          <w:szCs w:val="29"/>
        </w:rPr>
        <w:t>ensure that the benefits of various government schemes for the underprivileged reach the disadvantaged sections of the minority communities.</w:t>
      </w:r>
    </w:p>
    <w:p w:rsidR="00D90489" w:rsidRPr="00D90489" w:rsidRDefault="00D90489" w:rsidP="00D90489">
      <w:pPr>
        <w:numPr>
          <w:ilvl w:val="1"/>
          <w:numId w:val="2"/>
        </w:numPr>
        <w:spacing w:after="150" w:line="240" w:lineRule="auto"/>
        <w:ind w:left="750" w:right="300"/>
        <w:rPr>
          <w:rFonts w:ascii="Arial" w:eastAsia="Times New Roman" w:hAnsi="Arial" w:cs="Arial"/>
          <w:color w:val="474747"/>
          <w:sz w:val="29"/>
          <w:szCs w:val="29"/>
        </w:rPr>
      </w:pPr>
      <w:r w:rsidRPr="00D90489">
        <w:rPr>
          <w:rFonts w:ascii="Arial" w:eastAsia="Times New Roman" w:hAnsi="Arial" w:cs="Arial"/>
          <w:color w:val="474747"/>
          <w:sz w:val="29"/>
          <w:szCs w:val="29"/>
        </w:rPr>
        <w:t>It also provides that, wherever possible, </w:t>
      </w:r>
      <w:r w:rsidRPr="00D90489">
        <w:rPr>
          <w:rFonts w:ascii="Arial" w:eastAsia="Times New Roman" w:hAnsi="Arial" w:cs="Arial"/>
          <w:b/>
          <w:bCs/>
          <w:color w:val="474747"/>
          <w:sz w:val="29"/>
          <w:szCs w:val="29"/>
        </w:rPr>
        <w:t>15% of targets and outlays under various schemes should be earmarked for minorities.</w:t>
      </w:r>
    </w:p>
    <w:p w:rsidR="00D90489" w:rsidRPr="00D90489" w:rsidRDefault="00D90489" w:rsidP="00D90489">
      <w:pPr>
        <w:numPr>
          <w:ilvl w:val="0"/>
          <w:numId w:val="2"/>
        </w:numPr>
        <w:spacing w:after="150" w:line="240" w:lineRule="auto"/>
        <w:ind w:left="375" w:right="150"/>
        <w:rPr>
          <w:rFonts w:ascii="Arial" w:eastAsia="Times New Roman" w:hAnsi="Arial" w:cs="Arial"/>
          <w:color w:val="474747"/>
          <w:sz w:val="29"/>
          <w:szCs w:val="29"/>
        </w:rPr>
      </w:pPr>
      <w:r w:rsidRPr="00D90489">
        <w:rPr>
          <w:rFonts w:ascii="Arial" w:eastAsia="Times New Roman" w:hAnsi="Arial" w:cs="Arial"/>
          <w:color w:val="474747"/>
          <w:sz w:val="29"/>
          <w:szCs w:val="29"/>
        </w:rPr>
        <w:t>The </w:t>
      </w:r>
      <w:r w:rsidRPr="00D90489">
        <w:rPr>
          <w:rFonts w:ascii="Arial" w:eastAsia="Times New Roman" w:hAnsi="Arial" w:cs="Arial"/>
          <w:b/>
          <w:bCs/>
          <w:color w:val="474747"/>
          <w:sz w:val="29"/>
          <w:szCs w:val="29"/>
        </w:rPr>
        <w:t>performance</w:t>
      </w:r>
      <w:r w:rsidRPr="00D90489">
        <w:rPr>
          <w:rFonts w:ascii="Arial" w:eastAsia="Times New Roman" w:hAnsi="Arial" w:cs="Arial"/>
          <w:color w:val="474747"/>
          <w:sz w:val="29"/>
          <w:szCs w:val="29"/>
        </w:rPr>
        <w:t> of schemes/initiatives is </w:t>
      </w:r>
      <w:r w:rsidRPr="00D90489">
        <w:rPr>
          <w:rFonts w:ascii="Arial" w:eastAsia="Times New Roman" w:hAnsi="Arial" w:cs="Arial"/>
          <w:b/>
          <w:bCs/>
          <w:color w:val="474747"/>
          <w:sz w:val="29"/>
          <w:szCs w:val="29"/>
        </w:rPr>
        <w:t>continuously evaluated</w:t>
      </w:r>
      <w:r w:rsidRPr="00D90489">
        <w:rPr>
          <w:rFonts w:ascii="Arial" w:eastAsia="Times New Roman" w:hAnsi="Arial" w:cs="Arial"/>
          <w:color w:val="474747"/>
          <w:sz w:val="29"/>
          <w:szCs w:val="29"/>
        </w:rPr>
        <w:t> by the concerned Ministries/Departments.</w:t>
      </w:r>
    </w:p>
    <w:p w:rsidR="00D90489" w:rsidRPr="00D90489" w:rsidRDefault="00D90489" w:rsidP="00D90489">
      <w:pPr>
        <w:numPr>
          <w:ilvl w:val="0"/>
          <w:numId w:val="2"/>
        </w:numPr>
        <w:spacing w:after="150" w:line="240" w:lineRule="auto"/>
        <w:ind w:left="375" w:right="150"/>
        <w:rPr>
          <w:rFonts w:ascii="Arial" w:eastAsia="Times New Roman" w:hAnsi="Arial" w:cs="Arial"/>
          <w:color w:val="474747"/>
          <w:sz w:val="29"/>
          <w:szCs w:val="29"/>
        </w:rPr>
      </w:pPr>
      <w:r w:rsidRPr="00D90489">
        <w:rPr>
          <w:rFonts w:ascii="Arial" w:eastAsia="Times New Roman" w:hAnsi="Arial" w:cs="Arial"/>
          <w:b/>
          <w:bCs/>
          <w:color w:val="474747"/>
          <w:sz w:val="29"/>
          <w:szCs w:val="29"/>
        </w:rPr>
        <w:t>In the context of the PM’s New 15 PP, Substantial </w:t>
      </w:r>
      <w:hyperlink r:id="rId10" w:tgtFrame="_blank" w:history="1">
        <w:r w:rsidRPr="00D90489">
          <w:rPr>
            <w:rFonts w:ascii="Arial" w:eastAsia="Times New Roman" w:hAnsi="Arial" w:cs="Arial"/>
            <w:b/>
            <w:bCs/>
            <w:color w:val="FF5353"/>
            <w:sz w:val="29"/>
            <w:szCs w:val="29"/>
          </w:rPr>
          <w:t>minority</w:t>
        </w:r>
      </w:hyperlink>
      <w:r w:rsidRPr="00D90489">
        <w:rPr>
          <w:rFonts w:ascii="Arial" w:eastAsia="Times New Roman" w:hAnsi="Arial" w:cs="Arial"/>
          <w:b/>
          <w:bCs/>
          <w:color w:val="474747"/>
          <w:sz w:val="29"/>
          <w:szCs w:val="29"/>
        </w:rPr>
        <w:t> </w:t>
      </w:r>
      <w:proofErr w:type="gramStart"/>
      <w:r w:rsidRPr="00D90489">
        <w:rPr>
          <w:rFonts w:ascii="Arial" w:eastAsia="Times New Roman" w:hAnsi="Arial" w:cs="Arial"/>
          <w:b/>
          <w:bCs/>
          <w:color w:val="474747"/>
          <w:sz w:val="29"/>
          <w:szCs w:val="29"/>
        </w:rPr>
        <w:t>population,</w:t>
      </w:r>
      <w:proofErr w:type="gramEnd"/>
      <w:r w:rsidRPr="00D90489">
        <w:rPr>
          <w:rFonts w:ascii="Arial" w:eastAsia="Times New Roman" w:hAnsi="Arial" w:cs="Arial"/>
          <w:color w:val="474747"/>
          <w:sz w:val="29"/>
          <w:szCs w:val="29"/>
        </w:rPr>
        <w:t> has been used for identification of districts which are relatively backward.</w:t>
      </w:r>
      <w:r w:rsidRPr="00D90489">
        <w:rPr>
          <w:rFonts w:ascii="Arial" w:eastAsia="Times New Roman" w:hAnsi="Arial" w:cs="Arial"/>
          <w:color w:val="474747"/>
          <w:sz w:val="29"/>
          <w:szCs w:val="29"/>
        </w:rPr>
        <w:br/>
      </w:r>
    </w:p>
    <w:p w:rsidR="00D90489" w:rsidRPr="00D90489" w:rsidRDefault="00D90489" w:rsidP="00D90489">
      <w:pPr>
        <w:numPr>
          <w:ilvl w:val="1"/>
          <w:numId w:val="2"/>
        </w:numPr>
        <w:spacing w:after="150" w:line="240" w:lineRule="auto"/>
        <w:ind w:left="750" w:right="300"/>
        <w:rPr>
          <w:rFonts w:ascii="Arial" w:eastAsia="Times New Roman" w:hAnsi="Arial" w:cs="Arial"/>
          <w:color w:val="474747"/>
          <w:sz w:val="29"/>
          <w:szCs w:val="29"/>
        </w:rPr>
      </w:pPr>
      <w:r w:rsidRPr="00D90489">
        <w:rPr>
          <w:rFonts w:ascii="Arial" w:eastAsia="Times New Roman" w:hAnsi="Arial" w:cs="Arial"/>
          <w:color w:val="474747"/>
          <w:sz w:val="29"/>
          <w:szCs w:val="29"/>
        </w:rPr>
        <w:lastRenderedPageBreak/>
        <w:t>Districts with </w:t>
      </w:r>
      <w:r w:rsidRPr="00D90489">
        <w:rPr>
          <w:rFonts w:ascii="Arial" w:eastAsia="Times New Roman" w:hAnsi="Arial" w:cs="Arial"/>
          <w:b/>
          <w:bCs/>
          <w:color w:val="474747"/>
          <w:sz w:val="29"/>
          <w:szCs w:val="29"/>
        </w:rPr>
        <w:t>at least 25% of the total population belonging to minority communities</w:t>
      </w:r>
      <w:r w:rsidRPr="00D90489">
        <w:rPr>
          <w:rFonts w:ascii="Arial" w:eastAsia="Times New Roman" w:hAnsi="Arial" w:cs="Arial"/>
          <w:color w:val="474747"/>
          <w:sz w:val="29"/>
          <w:szCs w:val="29"/>
        </w:rPr>
        <w:t> have been identified as the </w:t>
      </w:r>
      <w:r w:rsidRPr="00D90489">
        <w:rPr>
          <w:rFonts w:ascii="Arial" w:eastAsia="Times New Roman" w:hAnsi="Arial" w:cs="Arial"/>
          <w:b/>
          <w:bCs/>
          <w:color w:val="474747"/>
          <w:sz w:val="29"/>
          <w:szCs w:val="29"/>
        </w:rPr>
        <w:t>Minority Concentration Districts (MCDs)</w:t>
      </w:r>
    </w:p>
    <w:p w:rsidR="00D90489" w:rsidRPr="00D90489" w:rsidRDefault="00D90489" w:rsidP="00D90489">
      <w:pPr>
        <w:numPr>
          <w:ilvl w:val="0"/>
          <w:numId w:val="2"/>
        </w:numPr>
        <w:spacing w:after="150" w:line="240" w:lineRule="auto"/>
        <w:ind w:left="375" w:right="150"/>
        <w:rPr>
          <w:rFonts w:ascii="Arial" w:eastAsia="Times New Roman" w:hAnsi="Arial" w:cs="Arial"/>
          <w:color w:val="474747"/>
          <w:sz w:val="29"/>
          <w:szCs w:val="29"/>
        </w:rPr>
      </w:pPr>
      <w:r w:rsidRPr="00D90489">
        <w:rPr>
          <w:rFonts w:ascii="Arial" w:eastAsia="Times New Roman" w:hAnsi="Arial" w:cs="Arial"/>
          <w:b/>
          <w:bCs/>
          <w:color w:val="474747"/>
          <w:sz w:val="29"/>
          <w:szCs w:val="29"/>
        </w:rPr>
        <w:t xml:space="preserve">The </w:t>
      </w:r>
      <w:proofErr w:type="spellStart"/>
      <w:r w:rsidRPr="00D90489">
        <w:rPr>
          <w:rFonts w:ascii="Arial" w:eastAsia="Times New Roman" w:hAnsi="Arial" w:cs="Arial"/>
          <w:b/>
          <w:bCs/>
          <w:color w:val="474747"/>
          <w:sz w:val="29"/>
          <w:szCs w:val="29"/>
        </w:rPr>
        <w:t>programme</w:t>
      </w:r>
      <w:proofErr w:type="spellEnd"/>
      <w:r w:rsidRPr="00D90489">
        <w:rPr>
          <w:rFonts w:ascii="Arial" w:eastAsia="Times New Roman" w:hAnsi="Arial" w:cs="Arial"/>
          <w:b/>
          <w:bCs/>
          <w:color w:val="474747"/>
          <w:sz w:val="29"/>
          <w:szCs w:val="29"/>
        </w:rPr>
        <w:t xml:space="preserve"> has four objectives</w:t>
      </w:r>
      <w:r w:rsidRPr="00D90489">
        <w:rPr>
          <w:rFonts w:ascii="Arial" w:eastAsia="Times New Roman" w:hAnsi="Arial" w:cs="Arial"/>
          <w:color w:val="474747"/>
          <w:sz w:val="29"/>
          <w:szCs w:val="29"/>
        </w:rPr>
        <w:t> further divided into focus areas with schemes under them. These are as follows:</w:t>
      </w:r>
    </w:p>
    <w:p w:rsidR="00D90489" w:rsidRPr="00D90489" w:rsidRDefault="00D90489" w:rsidP="00D90489">
      <w:pPr>
        <w:spacing w:after="300" w:line="240" w:lineRule="auto"/>
        <w:jc w:val="both"/>
        <w:rPr>
          <w:rFonts w:ascii="Arial" w:eastAsia="Times New Roman" w:hAnsi="Arial" w:cs="Arial"/>
          <w:color w:val="474747"/>
          <w:sz w:val="32"/>
          <w:szCs w:val="32"/>
          <w:u w:val="single"/>
        </w:rPr>
      </w:pPr>
      <w:r w:rsidRPr="000A692F">
        <w:rPr>
          <w:rFonts w:ascii="Arial" w:eastAsia="Times New Roman" w:hAnsi="Arial" w:cs="Arial"/>
          <w:b/>
          <w:bCs/>
          <w:color w:val="474747"/>
          <w:sz w:val="32"/>
          <w:szCs w:val="32"/>
          <w:u w:val="single"/>
        </w:rPr>
        <w:t>A. Enhancing Opportunities for Education</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1. Equitable availability of </w:t>
      </w:r>
      <w:hyperlink r:id="rId11" w:tgtFrame="_blank" w:history="1">
        <w:r w:rsidRPr="00D90489">
          <w:rPr>
            <w:rFonts w:ascii="Arial" w:eastAsia="Times New Roman" w:hAnsi="Arial" w:cs="Arial"/>
            <w:b/>
            <w:bCs/>
            <w:color w:val="FF5353"/>
            <w:sz w:val="27"/>
            <w:szCs w:val="27"/>
          </w:rPr>
          <w:t>Integrated Child Development Services</w:t>
        </w:r>
      </w:hyperlink>
      <w:r w:rsidRPr="00D90489">
        <w:rPr>
          <w:rFonts w:ascii="Arial" w:eastAsia="Times New Roman" w:hAnsi="Arial" w:cs="Arial"/>
          <w:color w:val="474747"/>
          <w:sz w:val="27"/>
          <w:szCs w:val="27"/>
        </w:rPr>
        <w:t> </w:t>
      </w:r>
      <w:r w:rsidRPr="00D90489">
        <w:rPr>
          <w:rFonts w:ascii="Arial" w:eastAsia="Times New Roman" w:hAnsi="Arial" w:cs="Arial"/>
          <w:b/>
          <w:bCs/>
          <w:color w:val="474747"/>
          <w:sz w:val="27"/>
          <w:szCs w:val="27"/>
        </w:rPr>
        <w:t>(ICDS)</w:t>
      </w:r>
      <w:r w:rsidRPr="00D90489">
        <w:rPr>
          <w:rFonts w:ascii="Arial" w:eastAsia="Times New Roman" w:hAnsi="Arial" w:cs="Arial"/>
          <w:color w:val="474747"/>
          <w:sz w:val="27"/>
          <w:szCs w:val="27"/>
        </w:rPr>
        <w:t> Services</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2. Improving access to School Education</w:t>
      </w:r>
    </w:p>
    <w:p w:rsidR="00D90489" w:rsidRPr="00D90489" w:rsidRDefault="00D90489" w:rsidP="00D90489">
      <w:pPr>
        <w:spacing w:after="300" w:line="240" w:lineRule="auto"/>
        <w:jc w:val="both"/>
        <w:rPr>
          <w:rFonts w:ascii="Arial" w:eastAsia="Times New Roman" w:hAnsi="Arial" w:cs="Arial"/>
          <w:color w:val="474747"/>
          <w:sz w:val="27"/>
          <w:szCs w:val="27"/>
        </w:rPr>
      </w:pPr>
      <w:proofErr w:type="gramStart"/>
      <w:r w:rsidRPr="00D90489">
        <w:rPr>
          <w:rFonts w:ascii="Arial" w:eastAsia="Times New Roman" w:hAnsi="Arial" w:cs="Arial"/>
          <w:b/>
          <w:bCs/>
          <w:color w:val="474747"/>
          <w:sz w:val="27"/>
          <w:szCs w:val="27"/>
        </w:rPr>
        <w:t>a</w:t>
      </w:r>
      <w:proofErr w:type="gramEnd"/>
      <w:r w:rsidRPr="00D90489">
        <w:rPr>
          <w:rFonts w:ascii="Arial" w:eastAsia="Times New Roman" w:hAnsi="Arial" w:cs="Arial"/>
          <w:b/>
          <w:bCs/>
          <w:color w:val="474747"/>
          <w:sz w:val="27"/>
          <w:szCs w:val="27"/>
        </w:rPr>
        <w:t>. </w:t>
      </w:r>
      <w:proofErr w:type="spellStart"/>
      <w:r w:rsidRPr="00D90489">
        <w:rPr>
          <w:rFonts w:ascii="Arial" w:eastAsia="Times New Roman" w:hAnsi="Arial" w:cs="Arial"/>
          <w:b/>
          <w:bCs/>
          <w:color w:val="474747"/>
          <w:sz w:val="27"/>
          <w:szCs w:val="27"/>
        </w:rPr>
        <w:fldChar w:fldCharType="begin"/>
      </w:r>
      <w:r w:rsidRPr="00D90489">
        <w:rPr>
          <w:rFonts w:ascii="Arial" w:eastAsia="Times New Roman" w:hAnsi="Arial" w:cs="Arial"/>
          <w:b/>
          <w:bCs/>
          <w:color w:val="474747"/>
          <w:sz w:val="27"/>
          <w:szCs w:val="27"/>
        </w:rPr>
        <w:instrText xml:space="preserve"> HYPERLINK "https://www.drishtiias.com/daily-updates/daily-news-analysis/samagra-shiksha" \t "_blank" </w:instrText>
      </w:r>
      <w:r w:rsidRPr="00D90489">
        <w:rPr>
          <w:rFonts w:ascii="Arial" w:eastAsia="Times New Roman" w:hAnsi="Arial" w:cs="Arial"/>
          <w:b/>
          <w:bCs/>
          <w:color w:val="474747"/>
          <w:sz w:val="27"/>
          <w:szCs w:val="27"/>
        </w:rPr>
        <w:fldChar w:fldCharType="separate"/>
      </w:r>
      <w:r w:rsidRPr="00D90489">
        <w:rPr>
          <w:rFonts w:ascii="Arial" w:eastAsia="Times New Roman" w:hAnsi="Arial" w:cs="Arial"/>
          <w:b/>
          <w:bCs/>
          <w:color w:val="FF5353"/>
          <w:sz w:val="27"/>
          <w:szCs w:val="27"/>
        </w:rPr>
        <w:t>Sarva</w:t>
      </w:r>
      <w:proofErr w:type="spellEnd"/>
      <w:r w:rsidRPr="00D90489">
        <w:rPr>
          <w:rFonts w:ascii="Arial" w:eastAsia="Times New Roman" w:hAnsi="Arial" w:cs="Arial"/>
          <w:b/>
          <w:bCs/>
          <w:color w:val="FF5353"/>
          <w:sz w:val="27"/>
          <w:szCs w:val="27"/>
        </w:rPr>
        <w:t xml:space="preserve"> </w:t>
      </w:r>
      <w:proofErr w:type="spellStart"/>
      <w:r w:rsidRPr="00D90489">
        <w:rPr>
          <w:rFonts w:ascii="Arial" w:eastAsia="Times New Roman" w:hAnsi="Arial" w:cs="Arial"/>
          <w:b/>
          <w:bCs/>
          <w:color w:val="FF5353"/>
          <w:sz w:val="27"/>
          <w:szCs w:val="27"/>
        </w:rPr>
        <w:t>Shiksha</w:t>
      </w:r>
      <w:proofErr w:type="spellEnd"/>
      <w:r w:rsidRPr="00D90489">
        <w:rPr>
          <w:rFonts w:ascii="Arial" w:eastAsia="Times New Roman" w:hAnsi="Arial" w:cs="Arial"/>
          <w:b/>
          <w:bCs/>
          <w:color w:val="FF5353"/>
          <w:sz w:val="27"/>
          <w:szCs w:val="27"/>
        </w:rPr>
        <w:t xml:space="preserve"> </w:t>
      </w:r>
      <w:proofErr w:type="spellStart"/>
      <w:r w:rsidRPr="00D90489">
        <w:rPr>
          <w:rFonts w:ascii="Arial" w:eastAsia="Times New Roman" w:hAnsi="Arial" w:cs="Arial"/>
          <w:b/>
          <w:bCs/>
          <w:color w:val="FF5353"/>
          <w:sz w:val="27"/>
          <w:szCs w:val="27"/>
        </w:rPr>
        <w:t>Abhiyan</w:t>
      </w:r>
      <w:proofErr w:type="spellEnd"/>
      <w:r w:rsidRPr="00D90489">
        <w:rPr>
          <w:rFonts w:ascii="Arial" w:eastAsia="Times New Roman" w:hAnsi="Arial" w:cs="Arial"/>
          <w:b/>
          <w:bCs/>
          <w:color w:val="FF5353"/>
          <w:sz w:val="27"/>
          <w:szCs w:val="27"/>
        </w:rPr>
        <w:t>.</w:t>
      </w:r>
      <w:r w:rsidRPr="00D90489">
        <w:rPr>
          <w:rFonts w:ascii="Arial" w:eastAsia="Times New Roman" w:hAnsi="Arial" w:cs="Arial"/>
          <w:b/>
          <w:bCs/>
          <w:color w:val="474747"/>
          <w:sz w:val="27"/>
          <w:szCs w:val="27"/>
        </w:rPr>
        <w:fldChar w:fldCharType="end"/>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b/>
          <w:bCs/>
          <w:color w:val="474747"/>
          <w:sz w:val="27"/>
          <w:szCs w:val="27"/>
        </w:rPr>
        <w:t xml:space="preserve">b. Kasturba Gandhi </w:t>
      </w:r>
      <w:proofErr w:type="spellStart"/>
      <w:r w:rsidRPr="00D90489">
        <w:rPr>
          <w:rFonts w:ascii="Arial" w:eastAsia="Times New Roman" w:hAnsi="Arial" w:cs="Arial"/>
          <w:b/>
          <w:bCs/>
          <w:color w:val="474747"/>
          <w:sz w:val="27"/>
          <w:szCs w:val="27"/>
        </w:rPr>
        <w:t>Balika</w:t>
      </w:r>
      <w:proofErr w:type="spellEnd"/>
      <w:r w:rsidRPr="00D90489">
        <w:rPr>
          <w:rFonts w:ascii="Arial" w:eastAsia="Times New Roman" w:hAnsi="Arial" w:cs="Arial"/>
          <w:b/>
          <w:bCs/>
          <w:color w:val="474747"/>
          <w:sz w:val="27"/>
          <w:szCs w:val="27"/>
        </w:rPr>
        <w:t xml:space="preserve"> </w:t>
      </w:r>
      <w:proofErr w:type="spellStart"/>
      <w:r w:rsidRPr="00D90489">
        <w:rPr>
          <w:rFonts w:ascii="Arial" w:eastAsia="Times New Roman" w:hAnsi="Arial" w:cs="Arial"/>
          <w:b/>
          <w:bCs/>
          <w:color w:val="474747"/>
          <w:sz w:val="27"/>
          <w:szCs w:val="27"/>
        </w:rPr>
        <w:t>Vidyalaya</w:t>
      </w:r>
      <w:proofErr w:type="spellEnd"/>
      <w:r w:rsidRPr="00D90489">
        <w:rPr>
          <w:rFonts w:ascii="Arial" w:eastAsia="Times New Roman" w:hAnsi="Arial" w:cs="Arial"/>
          <w:b/>
          <w:bCs/>
          <w:color w:val="474747"/>
          <w:sz w:val="27"/>
          <w:szCs w:val="27"/>
        </w:rPr>
        <w:t xml:space="preserve"> Scheme, etc.</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3. Greater resources for teaching Urdu by Central assistance for recruitment and posting of Urdu language teachers.</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 xml:space="preserve">4. Modernizing </w:t>
      </w:r>
      <w:proofErr w:type="spellStart"/>
      <w:r w:rsidRPr="00D90489">
        <w:rPr>
          <w:rFonts w:ascii="Arial" w:eastAsia="Times New Roman" w:hAnsi="Arial" w:cs="Arial"/>
          <w:color w:val="474747"/>
          <w:sz w:val="27"/>
          <w:szCs w:val="27"/>
        </w:rPr>
        <w:t>Madarsa</w:t>
      </w:r>
      <w:proofErr w:type="spellEnd"/>
      <w:r w:rsidRPr="00D90489">
        <w:rPr>
          <w:rFonts w:ascii="Arial" w:eastAsia="Times New Roman" w:hAnsi="Arial" w:cs="Arial"/>
          <w:color w:val="474747"/>
          <w:sz w:val="27"/>
          <w:szCs w:val="27"/>
        </w:rPr>
        <w:t xml:space="preserve"> Education</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 xml:space="preserve">a. Central Plan Scheme of Area Intensive and </w:t>
      </w:r>
      <w:proofErr w:type="spellStart"/>
      <w:r w:rsidRPr="00D90489">
        <w:rPr>
          <w:rFonts w:ascii="Arial" w:eastAsia="Times New Roman" w:hAnsi="Arial" w:cs="Arial"/>
          <w:color w:val="474747"/>
          <w:sz w:val="27"/>
          <w:szCs w:val="27"/>
        </w:rPr>
        <w:t>Madarsa</w:t>
      </w:r>
      <w:proofErr w:type="spellEnd"/>
      <w:r w:rsidRPr="00D90489">
        <w:rPr>
          <w:rFonts w:ascii="Arial" w:eastAsia="Times New Roman" w:hAnsi="Arial" w:cs="Arial"/>
          <w:color w:val="474747"/>
          <w:sz w:val="27"/>
          <w:szCs w:val="27"/>
        </w:rPr>
        <w:t xml:space="preserve"> Modernization </w:t>
      </w:r>
      <w:proofErr w:type="spellStart"/>
      <w:r w:rsidRPr="00D90489">
        <w:rPr>
          <w:rFonts w:ascii="Arial" w:eastAsia="Times New Roman" w:hAnsi="Arial" w:cs="Arial"/>
          <w:color w:val="474747"/>
          <w:sz w:val="27"/>
          <w:szCs w:val="27"/>
        </w:rPr>
        <w:t>Programme</w:t>
      </w:r>
      <w:proofErr w:type="spellEnd"/>
      <w:r w:rsidRPr="00D90489">
        <w:rPr>
          <w:rFonts w:ascii="Arial" w:eastAsia="Times New Roman" w:hAnsi="Arial" w:cs="Arial"/>
          <w:color w:val="474747"/>
          <w:sz w:val="27"/>
          <w:szCs w:val="27"/>
        </w:rPr>
        <w:t>.</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5. Scholarships for meritorious students from minority communities.</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 xml:space="preserve">6. Improving educational infrastructure through the </w:t>
      </w:r>
      <w:proofErr w:type="spellStart"/>
      <w:r w:rsidRPr="00D90489">
        <w:rPr>
          <w:rFonts w:ascii="Arial" w:eastAsia="Times New Roman" w:hAnsi="Arial" w:cs="Arial"/>
          <w:color w:val="474747"/>
          <w:sz w:val="27"/>
          <w:szCs w:val="27"/>
        </w:rPr>
        <w:t>Maulana</w:t>
      </w:r>
      <w:proofErr w:type="spellEnd"/>
      <w:r w:rsidRPr="00D90489">
        <w:rPr>
          <w:rFonts w:ascii="Arial" w:eastAsia="Times New Roman" w:hAnsi="Arial" w:cs="Arial"/>
          <w:color w:val="474747"/>
          <w:sz w:val="27"/>
          <w:szCs w:val="27"/>
        </w:rPr>
        <w:t xml:space="preserve"> Azad Education Foundation.</w:t>
      </w:r>
    </w:p>
    <w:p w:rsidR="00D90489" w:rsidRPr="00D90489" w:rsidRDefault="00D90489" w:rsidP="00D90489">
      <w:pPr>
        <w:spacing w:after="300" w:line="240" w:lineRule="auto"/>
        <w:jc w:val="both"/>
        <w:rPr>
          <w:rFonts w:ascii="Arial" w:eastAsia="Times New Roman" w:hAnsi="Arial" w:cs="Arial"/>
          <w:b/>
          <w:color w:val="474747"/>
          <w:sz w:val="32"/>
          <w:szCs w:val="32"/>
          <w:u w:val="single"/>
        </w:rPr>
      </w:pPr>
      <w:r w:rsidRPr="000A692F">
        <w:rPr>
          <w:rFonts w:ascii="Arial" w:eastAsia="Times New Roman" w:hAnsi="Arial" w:cs="Arial"/>
          <w:b/>
          <w:bCs/>
          <w:color w:val="474747"/>
          <w:sz w:val="32"/>
          <w:szCs w:val="32"/>
          <w:u w:val="single"/>
        </w:rPr>
        <w:t>B. Equitable Share in Economic Activities and Employment</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b/>
          <w:bCs/>
          <w:color w:val="474747"/>
          <w:sz w:val="27"/>
          <w:szCs w:val="27"/>
        </w:rPr>
        <w:t>7. Self-Employment</w:t>
      </w:r>
      <w:r w:rsidRPr="00D90489">
        <w:rPr>
          <w:rFonts w:ascii="Arial" w:eastAsia="Times New Roman" w:hAnsi="Arial" w:cs="Arial"/>
          <w:color w:val="474747"/>
          <w:sz w:val="27"/>
          <w:szCs w:val="27"/>
        </w:rPr>
        <w:t> and Wage Employment for the poor</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b/>
          <w:bCs/>
          <w:color w:val="474747"/>
          <w:sz w:val="27"/>
          <w:szCs w:val="27"/>
        </w:rPr>
        <w:t xml:space="preserve">a. </w:t>
      </w:r>
      <w:proofErr w:type="spellStart"/>
      <w:r w:rsidRPr="00D90489">
        <w:rPr>
          <w:rFonts w:ascii="Arial" w:eastAsia="Times New Roman" w:hAnsi="Arial" w:cs="Arial"/>
          <w:b/>
          <w:bCs/>
          <w:color w:val="474747"/>
          <w:sz w:val="27"/>
          <w:szCs w:val="27"/>
        </w:rPr>
        <w:t>Swarnjayanti</w:t>
      </w:r>
      <w:proofErr w:type="spellEnd"/>
      <w:r w:rsidRPr="00D90489">
        <w:rPr>
          <w:rFonts w:ascii="Arial" w:eastAsia="Times New Roman" w:hAnsi="Arial" w:cs="Arial"/>
          <w:b/>
          <w:bCs/>
          <w:color w:val="474747"/>
          <w:sz w:val="27"/>
          <w:szCs w:val="27"/>
        </w:rPr>
        <w:t xml:space="preserve"> Gram </w:t>
      </w:r>
      <w:proofErr w:type="spellStart"/>
      <w:r w:rsidRPr="00D90489">
        <w:rPr>
          <w:rFonts w:ascii="Arial" w:eastAsia="Times New Roman" w:hAnsi="Arial" w:cs="Arial"/>
          <w:b/>
          <w:bCs/>
          <w:color w:val="474747"/>
          <w:sz w:val="27"/>
          <w:szCs w:val="27"/>
        </w:rPr>
        <w:t>Swarojgar</w:t>
      </w:r>
      <w:proofErr w:type="spellEnd"/>
      <w:r w:rsidRPr="00D90489">
        <w:rPr>
          <w:rFonts w:ascii="Arial" w:eastAsia="Times New Roman" w:hAnsi="Arial" w:cs="Arial"/>
          <w:b/>
          <w:bCs/>
          <w:color w:val="474747"/>
          <w:sz w:val="27"/>
          <w:szCs w:val="27"/>
        </w:rPr>
        <w:t xml:space="preserve"> </w:t>
      </w:r>
      <w:proofErr w:type="spellStart"/>
      <w:r w:rsidRPr="00D90489">
        <w:rPr>
          <w:rFonts w:ascii="Arial" w:eastAsia="Times New Roman" w:hAnsi="Arial" w:cs="Arial"/>
          <w:b/>
          <w:bCs/>
          <w:color w:val="474747"/>
          <w:sz w:val="27"/>
          <w:szCs w:val="27"/>
        </w:rPr>
        <w:t>Yojana</w:t>
      </w:r>
      <w:proofErr w:type="spellEnd"/>
      <w:r w:rsidRPr="00D90489">
        <w:rPr>
          <w:rFonts w:ascii="Arial" w:eastAsia="Times New Roman" w:hAnsi="Arial" w:cs="Arial"/>
          <w:color w:val="474747"/>
          <w:sz w:val="27"/>
          <w:szCs w:val="27"/>
        </w:rPr>
        <w:t> (SGSY).</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 xml:space="preserve">b. </w:t>
      </w:r>
      <w:proofErr w:type="spellStart"/>
      <w:r w:rsidRPr="00D90489">
        <w:rPr>
          <w:rFonts w:ascii="Arial" w:eastAsia="Times New Roman" w:hAnsi="Arial" w:cs="Arial"/>
          <w:color w:val="474747"/>
          <w:sz w:val="27"/>
          <w:szCs w:val="27"/>
        </w:rPr>
        <w:t>Swarn</w:t>
      </w:r>
      <w:proofErr w:type="spellEnd"/>
      <w:r w:rsidRPr="00D90489">
        <w:rPr>
          <w:rFonts w:ascii="Arial" w:eastAsia="Times New Roman" w:hAnsi="Arial" w:cs="Arial"/>
          <w:color w:val="474747"/>
          <w:sz w:val="27"/>
          <w:szCs w:val="27"/>
        </w:rPr>
        <w:t xml:space="preserve"> </w:t>
      </w:r>
      <w:proofErr w:type="spellStart"/>
      <w:r w:rsidRPr="00D90489">
        <w:rPr>
          <w:rFonts w:ascii="Arial" w:eastAsia="Times New Roman" w:hAnsi="Arial" w:cs="Arial"/>
          <w:color w:val="474747"/>
          <w:sz w:val="27"/>
          <w:szCs w:val="27"/>
        </w:rPr>
        <w:t>Jayanti</w:t>
      </w:r>
      <w:proofErr w:type="spellEnd"/>
      <w:r w:rsidRPr="00D90489">
        <w:rPr>
          <w:rFonts w:ascii="Arial" w:eastAsia="Times New Roman" w:hAnsi="Arial" w:cs="Arial"/>
          <w:color w:val="474747"/>
          <w:sz w:val="27"/>
          <w:szCs w:val="27"/>
        </w:rPr>
        <w:t xml:space="preserve"> </w:t>
      </w:r>
      <w:proofErr w:type="spellStart"/>
      <w:r w:rsidRPr="00D90489">
        <w:rPr>
          <w:rFonts w:ascii="Arial" w:eastAsia="Times New Roman" w:hAnsi="Arial" w:cs="Arial"/>
          <w:color w:val="474747"/>
          <w:sz w:val="27"/>
          <w:szCs w:val="27"/>
        </w:rPr>
        <w:t>Shahari</w:t>
      </w:r>
      <w:proofErr w:type="spellEnd"/>
      <w:r w:rsidRPr="00D90489">
        <w:rPr>
          <w:rFonts w:ascii="Arial" w:eastAsia="Times New Roman" w:hAnsi="Arial" w:cs="Arial"/>
          <w:color w:val="474747"/>
          <w:sz w:val="27"/>
          <w:szCs w:val="27"/>
        </w:rPr>
        <w:t xml:space="preserve"> </w:t>
      </w:r>
      <w:proofErr w:type="spellStart"/>
      <w:r w:rsidRPr="00D90489">
        <w:rPr>
          <w:rFonts w:ascii="Arial" w:eastAsia="Times New Roman" w:hAnsi="Arial" w:cs="Arial"/>
          <w:color w:val="474747"/>
          <w:sz w:val="27"/>
          <w:szCs w:val="27"/>
        </w:rPr>
        <w:t>Rojgar</w:t>
      </w:r>
      <w:proofErr w:type="spellEnd"/>
      <w:r w:rsidRPr="00D90489">
        <w:rPr>
          <w:rFonts w:ascii="Arial" w:eastAsia="Times New Roman" w:hAnsi="Arial" w:cs="Arial"/>
          <w:color w:val="474747"/>
          <w:sz w:val="27"/>
          <w:szCs w:val="27"/>
        </w:rPr>
        <w:t xml:space="preserve"> </w:t>
      </w:r>
      <w:proofErr w:type="spellStart"/>
      <w:r w:rsidRPr="00D90489">
        <w:rPr>
          <w:rFonts w:ascii="Arial" w:eastAsia="Times New Roman" w:hAnsi="Arial" w:cs="Arial"/>
          <w:color w:val="474747"/>
          <w:sz w:val="27"/>
          <w:szCs w:val="27"/>
        </w:rPr>
        <w:t>Yojana</w:t>
      </w:r>
      <w:proofErr w:type="spellEnd"/>
      <w:r w:rsidRPr="00D90489">
        <w:rPr>
          <w:rFonts w:ascii="Arial" w:eastAsia="Times New Roman" w:hAnsi="Arial" w:cs="Arial"/>
          <w:color w:val="474747"/>
          <w:sz w:val="27"/>
          <w:szCs w:val="27"/>
        </w:rPr>
        <w:t xml:space="preserve"> (SJSRY).</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 xml:space="preserve">c. </w:t>
      </w:r>
      <w:proofErr w:type="spellStart"/>
      <w:r w:rsidRPr="00D90489">
        <w:rPr>
          <w:rFonts w:ascii="Arial" w:eastAsia="Times New Roman" w:hAnsi="Arial" w:cs="Arial"/>
          <w:color w:val="474747"/>
          <w:sz w:val="27"/>
          <w:szCs w:val="27"/>
        </w:rPr>
        <w:t>Sampurna</w:t>
      </w:r>
      <w:proofErr w:type="spellEnd"/>
      <w:r w:rsidRPr="00D90489">
        <w:rPr>
          <w:rFonts w:ascii="Arial" w:eastAsia="Times New Roman" w:hAnsi="Arial" w:cs="Arial"/>
          <w:color w:val="474747"/>
          <w:sz w:val="27"/>
          <w:szCs w:val="27"/>
        </w:rPr>
        <w:t xml:space="preserve"> </w:t>
      </w:r>
      <w:proofErr w:type="spellStart"/>
      <w:r w:rsidRPr="00D90489">
        <w:rPr>
          <w:rFonts w:ascii="Arial" w:eastAsia="Times New Roman" w:hAnsi="Arial" w:cs="Arial"/>
          <w:color w:val="474747"/>
          <w:sz w:val="27"/>
          <w:szCs w:val="27"/>
        </w:rPr>
        <w:t>Grameen</w:t>
      </w:r>
      <w:proofErr w:type="spellEnd"/>
      <w:r w:rsidRPr="00D90489">
        <w:rPr>
          <w:rFonts w:ascii="Arial" w:eastAsia="Times New Roman" w:hAnsi="Arial" w:cs="Arial"/>
          <w:color w:val="474747"/>
          <w:sz w:val="27"/>
          <w:szCs w:val="27"/>
        </w:rPr>
        <w:t xml:space="preserve"> </w:t>
      </w:r>
      <w:proofErr w:type="spellStart"/>
      <w:r w:rsidRPr="00D90489">
        <w:rPr>
          <w:rFonts w:ascii="Arial" w:eastAsia="Times New Roman" w:hAnsi="Arial" w:cs="Arial"/>
          <w:color w:val="474747"/>
          <w:sz w:val="27"/>
          <w:szCs w:val="27"/>
        </w:rPr>
        <w:t>Rozgar</w:t>
      </w:r>
      <w:proofErr w:type="spellEnd"/>
      <w:r w:rsidRPr="00D90489">
        <w:rPr>
          <w:rFonts w:ascii="Arial" w:eastAsia="Times New Roman" w:hAnsi="Arial" w:cs="Arial"/>
          <w:color w:val="474747"/>
          <w:sz w:val="27"/>
          <w:szCs w:val="27"/>
        </w:rPr>
        <w:t xml:space="preserve"> </w:t>
      </w:r>
      <w:proofErr w:type="spellStart"/>
      <w:r w:rsidRPr="00D90489">
        <w:rPr>
          <w:rFonts w:ascii="Arial" w:eastAsia="Times New Roman" w:hAnsi="Arial" w:cs="Arial"/>
          <w:color w:val="474747"/>
          <w:sz w:val="27"/>
          <w:szCs w:val="27"/>
        </w:rPr>
        <w:t>Yojana</w:t>
      </w:r>
      <w:proofErr w:type="spellEnd"/>
      <w:r w:rsidRPr="00D90489">
        <w:rPr>
          <w:rFonts w:ascii="Arial" w:eastAsia="Times New Roman" w:hAnsi="Arial" w:cs="Arial"/>
          <w:color w:val="474747"/>
          <w:sz w:val="27"/>
          <w:szCs w:val="27"/>
        </w:rPr>
        <w:t xml:space="preserve"> (SGRY).</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b/>
          <w:bCs/>
          <w:color w:val="474747"/>
          <w:sz w:val="27"/>
          <w:szCs w:val="27"/>
        </w:rPr>
        <w:t xml:space="preserve">8. </w:t>
      </w:r>
      <w:proofErr w:type="spellStart"/>
      <w:r w:rsidRPr="00D90489">
        <w:rPr>
          <w:rFonts w:ascii="Arial" w:eastAsia="Times New Roman" w:hAnsi="Arial" w:cs="Arial"/>
          <w:b/>
          <w:bCs/>
          <w:color w:val="474747"/>
          <w:sz w:val="27"/>
          <w:szCs w:val="27"/>
        </w:rPr>
        <w:t>Upgradation</w:t>
      </w:r>
      <w:proofErr w:type="spellEnd"/>
      <w:r w:rsidRPr="00D90489">
        <w:rPr>
          <w:rFonts w:ascii="Arial" w:eastAsia="Times New Roman" w:hAnsi="Arial" w:cs="Arial"/>
          <w:b/>
          <w:bCs/>
          <w:color w:val="474747"/>
          <w:sz w:val="27"/>
          <w:szCs w:val="27"/>
        </w:rPr>
        <w:t xml:space="preserve"> of skills</w:t>
      </w:r>
      <w:r w:rsidRPr="00D90489">
        <w:rPr>
          <w:rFonts w:ascii="Arial" w:eastAsia="Times New Roman" w:hAnsi="Arial" w:cs="Arial"/>
          <w:color w:val="474747"/>
          <w:sz w:val="27"/>
          <w:szCs w:val="27"/>
        </w:rPr>
        <w:t> through technical training</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lastRenderedPageBreak/>
        <w:t>a. Locate technical institutions in areas predominantly inhabited by minority communities and upgrade them to </w:t>
      </w:r>
      <w:r w:rsidRPr="00D90489">
        <w:rPr>
          <w:rFonts w:ascii="Arial" w:eastAsia="Times New Roman" w:hAnsi="Arial" w:cs="Arial"/>
          <w:b/>
          <w:bCs/>
          <w:color w:val="474747"/>
          <w:sz w:val="27"/>
          <w:szCs w:val="27"/>
        </w:rPr>
        <w:t>‘</w:t>
      </w:r>
      <w:proofErr w:type="spellStart"/>
      <w:r w:rsidRPr="00D90489">
        <w:rPr>
          <w:rFonts w:ascii="Arial" w:eastAsia="Times New Roman" w:hAnsi="Arial" w:cs="Arial"/>
          <w:b/>
          <w:bCs/>
          <w:color w:val="474747"/>
          <w:sz w:val="27"/>
          <w:szCs w:val="27"/>
        </w:rPr>
        <w:t>Centres</w:t>
      </w:r>
      <w:proofErr w:type="spellEnd"/>
      <w:r w:rsidRPr="00D90489">
        <w:rPr>
          <w:rFonts w:ascii="Arial" w:eastAsia="Times New Roman" w:hAnsi="Arial" w:cs="Arial"/>
          <w:b/>
          <w:bCs/>
          <w:color w:val="474747"/>
          <w:sz w:val="27"/>
          <w:szCs w:val="27"/>
        </w:rPr>
        <w:t xml:space="preserve"> of Excellence’.</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b/>
          <w:bCs/>
          <w:color w:val="474747"/>
          <w:sz w:val="27"/>
          <w:szCs w:val="27"/>
        </w:rPr>
        <w:t>9. Enhanced credit support</w:t>
      </w:r>
      <w:r w:rsidRPr="00D90489">
        <w:rPr>
          <w:rFonts w:ascii="Arial" w:eastAsia="Times New Roman" w:hAnsi="Arial" w:cs="Arial"/>
          <w:color w:val="474747"/>
          <w:sz w:val="27"/>
          <w:szCs w:val="27"/>
        </w:rPr>
        <w:t> for economic activities</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b/>
          <w:bCs/>
          <w:color w:val="474747"/>
          <w:sz w:val="27"/>
          <w:szCs w:val="27"/>
        </w:rPr>
        <w:t>a. Strengthening the National Minorities Development &amp; Finance Corporation</w:t>
      </w:r>
      <w:r w:rsidRPr="00D90489">
        <w:rPr>
          <w:rFonts w:ascii="Arial" w:eastAsia="Times New Roman" w:hAnsi="Arial" w:cs="Arial"/>
          <w:color w:val="474747"/>
          <w:sz w:val="27"/>
          <w:szCs w:val="27"/>
        </w:rPr>
        <w:t> (NMDFC).</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b. Ensuring an appropriate percentage of the priority sector lending targeted for the minority communities.</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10. Recruitment to </w:t>
      </w:r>
      <w:r w:rsidRPr="00D90489">
        <w:rPr>
          <w:rFonts w:ascii="Arial" w:eastAsia="Times New Roman" w:hAnsi="Arial" w:cs="Arial"/>
          <w:b/>
          <w:bCs/>
          <w:color w:val="474747"/>
          <w:sz w:val="27"/>
          <w:szCs w:val="27"/>
        </w:rPr>
        <w:t>State and Central Services</w:t>
      </w:r>
    </w:p>
    <w:p w:rsidR="00D90489" w:rsidRPr="00D90489" w:rsidRDefault="00D90489" w:rsidP="00D90489">
      <w:pPr>
        <w:spacing w:after="300" w:line="240" w:lineRule="auto"/>
        <w:jc w:val="both"/>
        <w:rPr>
          <w:rFonts w:ascii="Arial" w:eastAsia="Times New Roman" w:hAnsi="Arial" w:cs="Arial"/>
          <w:color w:val="474747"/>
          <w:sz w:val="32"/>
          <w:szCs w:val="32"/>
          <w:u w:val="single"/>
        </w:rPr>
      </w:pPr>
      <w:r w:rsidRPr="000A692F">
        <w:rPr>
          <w:rFonts w:ascii="Arial" w:eastAsia="Times New Roman" w:hAnsi="Arial" w:cs="Arial"/>
          <w:b/>
          <w:bCs/>
          <w:color w:val="474747"/>
          <w:sz w:val="32"/>
          <w:szCs w:val="32"/>
          <w:u w:val="single"/>
        </w:rPr>
        <w:t>C. Improving the Conditions of Living of Minorities</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11. Equitable share in </w:t>
      </w:r>
      <w:r w:rsidRPr="00D90489">
        <w:rPr>
          <w:rFonts w:ascii="Arial" w:eastAsia="Times New Roman" w:hAnsi="Arial" w:cs="Arial"/>
          <w:b/>
          <w:bCs/>
          <w:color w:val="474747"/>
          <w:sz w:val="27"/>
          <w:szCs w:val="27"/>
        </w:rPr>
        <w:t>rural housing</w:t>
      </w:r>
      <w:r w:rsidRPr="00D90489">
        <w:rPr>
          <w:rFonts w:ascii="Arial" w:eastAsia="Times New Roman" w:hAnsi="Arial" w:cs="Arial"/>
          <w:color w:val="474747"/>
          <w:sz w:val="27"/>
          <w:szCs w:val="27"/>
        </w:rPr>
        <w:t> scheme</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b/>
          <w:bCs/>
          <w:color w:val="474747"/>
          <w:sz w:val="27"/>
          <w:szCs w:val="27"/>
        </w:rPr>
        <w:t xml:space="preserve">a. Indira </w:t>
      </w:r>
      <w:proofErr w:type="spellStart"/>
      <w:r w:rsidRPr="00D90489">
        <w:rPr>
          <w:rFonts w:ascii="Arial" w:eastAsia="Times New Roman" w:hAnsi="Arial" w:cs="Arial"/>
          <w:b/>
          <w:bCs/>
          <w:color w:val="474747"/>
          <w:sz w:val="27"/>
          <w:szCs w:val="27"/>
        </w:rPr>
        <w:t>Awaas</w:t>
      </w:r>
      <w:proofErr w:type="spellEnd"/>
      <w:r w:rsidRPr="00D90489">
        <w:rPr>
          <w:rFonts w:ascii="Arial" w:eastAsia="Times New Roman" w:hAnsi="Arial" w:cs="Arial"/>
          <w:b/>
          <w:bCs/>
          <w:color w:val="474747"/>
          <w:sz w:val="27"/>
          <w:szCs w:val="27"/>
        </w:rPr>
        <w:t xml:space="preserve"> </w:t>
      </w:r>
      <w:proofErr w:type="spellStart"/>
      <w:r w:rsidRPr="00D90489">
        <w:rPr>
          <w:rFonts w:ascii="Arial" w:eastAsia="Times New Roman" w:hAnsi="Arial" w:cs="Arial"/>
          <w:b/>
          <w:bCs/>
          <w:color w:val="474747"/>
          <w:sz w:val="27"/>
          <w:szCs w:val="27"/>
        </w:rPr>
        <w:t>Yojana</w:t>
      </w:r>
      <w:proofErr w:type="spellEnd"/>
      <w:r w:rsidRPr="00D90489">
        <w:rPr>
          <w:rFonts w:ascii="Arial" w:eastAsia="Times New Roman" w:hAnsi="Arial" w:cs="Arial"/>
          <w:color w:val="474747"/>
          <w:sz w:val="27"/>
          <w:szCs w:val="27"/>
        </w:rPr>
        <w:t> (IAY)</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12. Improvement in </w:t>
      </w:r>
      <w:r w:rsidRPr="00D90489">
        <w:rPr>
          <w:rFonts w:ascii="Arial" w:eastAsia="Times New Roman" w:hAnsi="Arial" w:cs="Arial"/>
          <w:b/>
          <w:bCs/>
          <w:color w:val="474747"/>
          <w:sz w:val="27"/>
          <w:szCs w:val="27"/>
        </w:rPr>
        <w:t>condition of slums</w:t>
      </w:r>
      <w:r w:rsidRPr="00D90489">
        <w:rPr>
          <w:rFonts w:ascii="Arial" w:eastAsia="Times New Roman" w:hAnsi="Arial" w:cs="Arial"/>
          <w:color w:val="474747"/>
          <w:sz w:val="27"/>
          <w:szCs w:val="27"/>
        </w:rPr>
        <w:t> inhabited by minority communities</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b/>
          <w:bCs/>
          <w:color w:val="474747"/>
          <w:sz w:val="27"/>
          <w:szCs w:val="27"/>
        </w:rPr>
        <w:t xml:space="preserve">a. Integrated Housing &amp; Slum Development </w:t>
      </w:r>
      <w:proofErr w:type="spellStart"/>
      <w:r w:rsidRPr="00D90489">
        <w:rPr>
          <w:rFonts w:ascii="Arial" w:eastAsia="Times New Roman" w:hAnsi="Arial" w:cs="Arial"/>
          <w:b/>
          <w:bCs/>
          <w:color w:val="474747"/>
          <w:sz w:val="27"/>
          <w:szCs w:val="27"/>
        </w:rPr>
        <w:t>Programme</w:t>
      </w:r>
      <w:proofErr w:type="spellEnd"/>
      <w:r w:rsidRPr="00D90489">
        <w:rPr>
          <w:rFonts w:ascii="Arial" w:eastAsia="Times New Roman" w:hAnsi="Arial" w:cs="Arial"/>
          <w:color w:val="474747"/>
          <w:sz w:val="27"/>
          <w:szCs w:val="27"/>
        </w:rPr>
        <w:t> (IHSDP)</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b/>
          <w:bCs/>
          <w:color w:val="474747"/>
          <w:sz w:val="27"/>
          <w:szCs w:val="27"/>
        </w:rPr>
        <w:t>b.</w:t>
      </w:r>
      <w:hyperlink r:id="rId12" w:tgtFrame="_blank" w:history="1">
        <w:r w:rsidRPr="00D90489">
          <w:rPr>
            <w:rFonts w:ascii="Arial" w:eastAsia="Times New Roman" w:hAnsi="Arial" w:cs="Arial"/>
            <w:b/>
            <w:bCs/>
            <w:color w:val="FF5353"/>
            <w:sz w:val="27"/>
            <w:szCs w:val="27"/>
          </w:rPr>
          <w:t> </w:t>
        </w:r>
        <w:proofErr w:type="spellStart"/>
        <w:r w:rsidRPr="00D90489">
          <w:rPr>
            <w:rFonts w:ascii="Arial" w:eastAsia="Times New Roman" w:hAnsi="Arial" w:cs="Arial"/>
            <w:b/>
            <w:bCs/>
            <w:color w:val="FF5353"/>
            <w:sz w:val="27"/>
            <w:szCs w:val="27"/>
          </w:rPr>
          <w:t>Atal</w:t>
        </w:r>
        <w:proofErr w:type="spellEnd"/>
        <w:r w:rsidRPr="00D90489">
          <w:rPr>
            <w:rFonts w:ascii="Arial" w:eastAsia="Times New Roman" w:hAnsi="Arial" w:cs="Arial"/>
            <w:b/>
            <w:bCs/>
            <w:color w:val="FF5353"/>
            <w:sz w:val="27"/>
            <w:szCs w:val="27"/>
          </w:rPr>
          <w:t xml:space="preserve"> Mission for Rejuvenation and Urban Transformation</w:t>
        </w:r>
      </w:hyperlink>
      <w:r w:rsidRPr="00D90489">
        <w:rPr>
          <w:rFonts w:ascii="Arial" w:eastAsia="Times New Roman" w:hAnsi="Arial" w:cs="Arial"/>
          <w:b/>
          <w:bCs/>
          <w:color w:val="474747"/>
          <w:sz w:val="27"/>
          <w:szCs w:val="27"/>
        </w:rPr>
        <w:t> (AMRUT)</w:t>
      </w:r>
      <w:r w:rsidRPr="00D90489">
        <w:rPr>
          <w:rFonts w:ascii="Arial" w:eastAsia="Times New Roman" w:hAnsi="Arial" w:cs="Arial"/>
          <w:color w:val="474747"/>
          <w:sz w:val="27"/>
          <w:szCs w:val="27"/>
        </w:rPr>
        <w:t> which was earlier Jawaharlal Nehru National Urban Renewal Mission (JNNURM).</w:t>
      </w:r>
    </w:p>
    <w:p w:rsidR="00D90489" w:rsidRPr="00D90489" w:rsidRDefault="00D90489" w:rsidP="00D90489">
      <w:pPr>
        <w:spacing w:after="300" w:line="240" w:lineRule="auto"/>
        <w:jc w:val="both"/>
        <w:rPr>
          <w:rFonts w:ascii="Arial" w:eastAsia="Times New Roman" w:hAnsi="Arial" w:cs="Arial"/>
          <w:color w:val="474747"/>
          <w:sz w:val="32"/>
          <w:szCs w:val="32"/>
          <w:u w:val="single"/>
        </w:rPr>
      </w:pPr>
      <w:r w:rsidRPr="00740C7F">
        <w:rPr>
          <w:rFonts w:ascii="Arial" w:eastAsia="Times New Roman" w:hAnsi="Arial" w:cs="Arial"/>
          <w:b/>
          <w:bCs/>
          <w:color w:val="474747"/>
          <w:sz w:val="32"/>
          <w:szCs w:val="32"/>
          <w:u w:val="single"/>
        </w:rPr>
        <w:t>D. Prevention and Control of Communal Riots</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13. Prevention of communal incidents</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a. Posting of efficient, impartial and secular record in communally sensitive and riot prone areas.</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14. Prosecution for communal offences</w:t>
      </w:r>
    </w:p>
    <w:p w:rsidR="00D90489" w:rsidRPr="00D90489" w:rsidRDefault="00D90489" w:rsidP="00D90489">
      <w:pPr>
        <w:spacing w:after="300" w:line="240" w:lineRule="auto"/>
        <w:jc w:val="both"/>
        <w:rPr>
          <w:rFonts w:ascii="Arial" w:eastAsia="Times New Roman" w:hAnsi="Arial" w:cs="Arial"/>
          <w:color w:val="474747"/>
          <w:sz w:val="27"/>
          <w:szCs w:val="27"/>
        </w:rPr>
      </w:pPr>
      <w:r w:rsidRPr="00D90489">
        <w:rPr>
          <w:rFonts w:ascii="Arial" w:eastAsia="Times New Roman" w:hAnsi="Arial" w:cs="Arial"/>
          <w:color w:val="474747"/>
          <w:sz w:val="27"/>
          <w:szCs w:val="27"/>
        </w:rPr>
        <w:t>15. Rehabilitation of victims of communal riots</w:t>
      </w:r>
    </w:p>
    <w:p w:rsidR="00D90489" w:rsidRPr="00D90489" w:rsidRDefault="00D90489" w:rsidP="00D90489">
      <w:pPr>
        <w:shd w:val="clear" w:color="auto" w:fill="F5F5F5"/>
        <w:spacing w:after="300" w:line="240" w:lineRule="auto"/>
        <w:jc w:val="both"/>
        <w:rPr>
          <w:rFonts w:ascii="Arial" w:eastAsia="Times New Roman" w:hAnsi="Arial" w:cs="Arial"/>
          <w:color w:val="474747"/>
          <w:sz w:val="27"/>
          <w:szCs w:val="27"/>
        </w:rPr>
      </w:pPr>
      <w:r w:rsidRPr="00D90489">
        <w:rPr>
          <w:rFonts w:ascii="Arial" w:eastAsia="Times New Roman" w:hAnsi="Arial" w:cs="Arial"/>
          <w:b/>
          <w:bCs/>
          <w:color w:val="474747"/>
          <w:sz w:val="27"/>
          <w:szCs w:val="27"/>
        </w:rPr>
        <w:t>Minorities</w:t>
      </w:r>
    </w:p>
    <w:p w:rsidR="00D90489" w:rsidRPr="00D90489" w:rsidRDefault="00D90489" w:rsidP="00D90489">
      <w:pPr>
        <w:numPr>
          <w:ilvl w:val="0"/>
          <w:numId w:val="3"/>
        </w:numPr>
        <w:shd w:val="clear" w:color="auto" w:fill="F5F5F5"/>
        <w:spacing w:after="150" w:line="240" w:lineRule="auto"/>
        <w:ind w:left="375" w:right="150"/>
        <w:rPr>
          <w:rFonts w:ascii="Arial" w:eastAsia="Times New Roman" w:hAnsi="Arial" w:cs="Arial"/>
          <w:color w:val="474747"/>
          <w:sz w:val="29"/>
          <w:szCs w:val="29"/>
        </w:rPr>
      </w:pPr>
      <w:r w:rsidRPr="00D90489">
        <w:rPr>
          <w:rFonts w:ascii="Arial" w:eastAsia="Times New Roman" w:hAnsi="Arial" w:cs="Arial"/>
          <w:b/>
          <w:bCs/>
          <w:color w:val="474747"/>
          <w:sz w:val="29"/>
          <w:szCs w:val="29"/>
        </w:rPr>
        <w:lastRenderedPageBreak/>
        <w:t>Muslims, Sikhs, Christians, Buddhists, Jains and Zoroastrians (</w:t>
      </w:r>
      <w:proofErr w:type="spellStart"/>
      <w:r w:rsidRPr="00D90489">
        <w:rPr>
          <w:rFonts w:ascii="Arial" w:eastAsia="Times New Roman" w:hAnsi="Arial" w:cs="Arial"/>
          <w:b/>
          <w:bCs/>
          <w:color w:val="474747"/>
          <w:sz w:val="29"/>
          <w:szCs w:val="29"/>
        </w:rPr>
        <w:t>Parsis</w:t>
      </w:r>
      <w:proofErr w:type="spellEnd"/>
      <w:r w:rsidRPr="00D90489">
        <w:rPr>
          <w:rFonts w:ascii="Arial" w:eastAsia="Times New Roman" w:hAnsi="Arial" w:cs="Arial"/>
          <w:b/>
          <w:bCs/>
          <w:color w:val="474747"/>
          <w:sz w:val="29"/>
          <w:szCs w:val="29"/>
        </w:rPr>
        <w:t>)</w:t>
      </w:r>
      <w:r w:rsidRPr="00D90489">
        <w:rPr>
          <w:rFonts w:ascii="Arial" w:eastAsia="Times New Roman" w:hAnsi="Arial" w:cs="Arial"/>
          <w:color w:val="474747"/>
          <w:sz w:val="29"/>
          <w:szCs w:val="29"/>
        </w:rPr>
        <w:t> have been notified as minority communities under </w:t>
      </w:r>
      <w:r w:rsidRPr="00D90489">
        <w:rPr>
          <w:rFonts w:ascii="Arial" w:eastAsia="Times New Roman" w:hAnsi="Arial" w:cs="Arial"/>
          <w:b/>
          <w:bCs/>
          <w:color w:val="474747"/>
          <w:sz w:val="29"/>
          <w:szCs w:val="29"/>
        </w:rPr>
        <w:t>Section 2 (c) of the National Commission for Minorities Act, 1992.</w:t>
      </w:r>
    </w:p>
    <w:p w:rsidR="00D90489" w:rsidRPr="00D90489" w:rsidRDefault="00D90489" w:rsidP="00D90489">
      <w:pPr>
        <w:numPr>
          <w:ilvl w:val="0"/>
          <w:numId w:val="3"/>
        </w:numPr>
        <w:shd w:val="clear" w:color="auto" w:fill="F5F5F5"/>
        <w:spacing w:after="150" w:line="240" w:lineRule="auto"/>
        <w:ind w:left="375" w:right="150"/>
        <w:rPr>
          <w:rFonts w:ascii="Arial" w:eastAsia="Times New Roman" w:hAnsi="Arial" w:cs="Arial"/>
          <w:color w:val="474747"/>
          <w:sz w:val="29"/>
          <w:szCs w:val="29"/>
        </w:rPr>
      </w:pPr>
      <w:r w:rsidRPr="00D90489">
        <w:rPr>
          <w:rFonts w:ascii="Arial" w:eastAsia="Times New Roman" w:hAnsi="Arial" w:cs="Arial"/>
          <w:b/>
          <w:bCs/>
          <w:color w:val="474747"/>
          <w:sz w:val="29"/>
          <w:szCs w:val="29"/>
        </w:rPr>
        <w:t>Constitutional Provisions:</w:t>
      </w:r>
      <w:r w:rsidRPr="00D90489">
        <w:rPr>
          <w:rFonts w:ascii="Arial" w:eastAsia="Times New Roman" w:hAnsi="Arial" w:cs="Arial"/>
          <w:color w:val="474747"/>
          <w:sz w:val="29"/>
          <w:szCs w:val="29"/>
        </w:rPr>
        <w:br/>
      </w:r>
    </w:p>
    <w:p w:rsidR="00D90489" w:rsidRPr="00D90489" w:rsidRDefault="00D90489" w:rsidP="00D90489">
      <w:pPr>
        <w:numPr>
          <w:ilvl w:val="1"/>
          <w:numId w:val="3"/>
        </w:numPr>
        <w:shd w:val="clear" w:color="auto" w:fill="F5F5F5"/>
        <w:spacing w:after="150" w:line="240" w:lineRule="auto"/>
        <w:ind w:left="750" w:right="300"/>
        <w:rPr>
          <w:rFonts w:ascii="Arial" w:eastAsia="Times New Roman" w:hAnsi="Arial" w:cs="Arial"/>
          <w:color w:val="474747"/>
          <w:sz w:val="29"/>
          <w:szCs w:val="29"/>
        </w:rPr>
      </w:pPr>
      <w:r w:rsidRPr="00D90489">
        <w:rPr>
          <w:rFonts w:ascii="Arial" w:eastAsia="Times New Roman" w:hAnsi="Arial" w:cs="Arial"/>
          <w:color w:val="474747"/>
          <w:sz w:val="29"/>
          <w:szCs w:val="29"/>
        </w:rPr>
        <w:t>The term</w:t>
      </w:r>
      <w:r w:rsidRPr="00D90489">
        <w:rPr>
          <w:rFonts w:ascii="Arial" w:eastAsia="Times New Roman" w:hAnsi="Arial" w:cs="Arial"/>
          <w:b/>
          <w:bCs/>
          <w:color w:val="474747"/>
          <w:sz w:val="29"/>
          <w:szCs w:val="29"/>
        </w:rPr>
        <w:t> "minority" is not defined in the Indian Constitution.</w:t>
      </w:r>
      <w:r w:rsidRPr="00D90489">
        <w:rPr>
          <w:rFonts w:ascii="Arial" w:eastAsia="Times New Roman" w:hAnsi="Arial" w:cs="Arial"/>
          <w:color w:val="474747"/>
          <w:sz w:val="29"/>
          <w:szCs w:val="29"/>
        </w:rPr>
        <w:t> However, the Constitution</w:t>
      </w:r>
      <w:r w:rsidRPr="00D90489">
        <w:rPr>
          <w:rFonts w:ascii="Arial" w:eastAsia="Times New Roman" w:hAnsi="Arial" w:cs="Arial"/>
          <w:b/>
          <w:bCs/>
          <w:color w:val="474747"/>
          <w:sz w:val="29"/>
          <w:szCs w:val="29"/>
        </w:rPr>
        <w:t> </w:t>
      </w:r>
      <w:proofErr w:type="spellStart"/>
      <w:r w:rsidRPr="00D90489">
        <w:rPr>
          <w:rFonts w:ascii="Arial" w:eastAsia="Times New Roman" w:hAnsi="Arial" w:cs="Arial"/>
          <w:b/>
          <w:bCs/>
          <w:color w:val="474747"/>
          <w:sz w:val="29"/>
          <w:szCs w:val="29"/>
        </w:rPr>
        <w:t>recognises</w:t>
      </w:r>
      <w:proofErr w:type="spellEnd"/>
      <w:r w:rsidRPr="00D90489">
        <w:rPr>
          <w:rFonts w:ascii="Arial" w:eastAsia="Times New Roman" w:hAnsi="Arial" w:cs="Arial"/>
          <w:b/>
          <w:bCs/>
          <w:color w:val="474747"/>
          <w:sz w:val="29"/>
          <w:szCs w:val="29"/>
        </w:rPr>
        <w:t xml:space="preserve"> only religious and linguistic</w:t>
      </w:r>
      <w:r w:rsidRPr="00D90489">
        <w:rPr>
          <w:rFonts w:ascii="Arial" w:eastAsia="Times New Roman" w:hAnsi="Arial" w:cs="Arial"/>
          <w:color w:val="474747"/>
          <w:sz w:val="29"/>
          <w:szCs w:val="29"/>
        </w:rPr>
        <w:t> minorities.</w:t>
      </w:r>
    </w:p>
    <w:p w:rsidR="00D90489" w:rsidRPr="00D90489" w:rsidRDefault="00D90489" w:rsidP="00D90489">
      <w:pPr>
        <w:numPr>
          <w:ilvl w:val="1"/>
          <w:numId w:val="3"/>
        </w:numPr>
        <w:shd w:val="clear" w:color="auto" w:fill="F5F5F5"/>
        <w:spacing w:after="150" w:line="240" w:lineRule="auto"/>
        <w:ind w:left="750" w:right="300"/>
        <w:rPr>
          <w:rFonts w:ascii="Arial" w:eastAsia="Times New Roman" w:hAnsi="Arial" w:cs="Arial"/>
          <w:color w:val="474747"/>
          <w:sz w:val="29"/>
          <w:szCs w:val="29"/>
        </w:rPr>
      </w:pPr>
      <w:r w:rsidRPr="00D90489">
        <w:rPr>
          <w:rFonts w:ascii="Arial" w:eastAsia="Times New Roman" w:hAnsi="Arial" w:cs="Arial"/>
          <w:b/>
          <w:bCs/>
          <w:color w:val="474747"/>
          <w:sz w:val="29"/>
          <w:szCs w:val="29"/>
        </w:rPr>
        <w:t>Article 29:</w:t>
      </w:r>
      <w:r w:rsidRPr="00D90489">
        <w:rPr>
          <w:rFonts w:ascii="Arial" w:eastAsia="Times New Roman" w:hAnsi="Arial" w:cs="Arial"/>
          <w:color w:val="474747"/>
          <w:sz w:val="29"/>
          <w:szCs w:val="29"/>
        </w:rPr>
        <w:t> It provides that any section of the citizens residing in any part of India having a </w:t>
      </w:r>
      <w:r w:rsidRPr="00D90489">
        <w:rPr>
          <w:rFonts w:ascii="Arial" w:eastAsia="Times New Roman" w:hAnsi="Arial" w:cs="Arial"/>
          <w:b/>
          <w:bCs/>
          <w:color w:val="474747"/>
          <w:sz w:val="29"/>
          <w:szCs w:val="29"/>
        </w:rPr>
        <w:t>distinct language, script or culture</w:t>
      </w:r>
      <w:r w:rsidRPr="00D90489">
        <w:rPr>
          <w:rFonts w:ascii="Arial" w:eastAsia="Times New Roman" w:hAnsi="Arial" w:cs="Arial"/>
          <w:color w:val="474747"/>
          <w:sz w:val="29"/>
          <w:szCs w:val="29"/>
        </w:rPr>
        <w:t> of its own, shall have the </w:t>
      </w:r>
      <w:r w:rsidRPr="00D90489">
        <w:rPr>
          <w:rFonts w:ascii="Arial" w:eastAsia="Times New Roman" w:hAnsi="Arial" w:cs="Arial"/>
          <w:b/>
          <w:bCs/>
          <w:color w:val="474747"/>
          <w:sz w:val="29"/>
          <w:szCs w:val="29"/>
        </w:rPr>
        <w:t>right to conserve the same.</w:t>
      </w:r>
    </w:p>
    <w:p w:rsidR="00D90489" w:rsidRPr="00D90489" w:rsidRDefault="00D90489" w:rsidP="00D90489">
      <w:pPr>
        <w:numPr>
          <w:ilvl w:val="1"/>
          <w:numId w:val="3"/>
        </w:numPr>
        <w:shd w:val="clear" w:color="auto" w:fill="F5F5F5"/>
        <w:spacing w:after="150" w:line="240" w:lineRule="auto"/>
        <w:ind w:left="750" w:right="300"/>
        <w:rPr>
          <w:rFonts w:ascii="Arial" w:eastAsia="Times New Roman" w:hAnsi="Arial" w:cs="Arial"/>
          <w:color w:val="474747"/>
          <w:sz w:val="29"/>
          <w:szCs w:val="29"/>
        </w:rPr>
      </w:pPr>
      <w:r w:rsidRPr="00D90489">
        <w:rPr>
          <w:rFonts w:ascii="Arial" w:eastAsia="Times New Roman" w:hAnsi="Arial" w:cs="Arial"/>
          <w:b/>
          <w:bCs/>
          <w:color w:val="474747"/>
          <w:sz w:val="29"/>
          <w:szCs w:val="29"/>
        </w:rPr>
        <w:t>Article 30:</w:t>
      </w:r>
      <w:r w:rsidRPr="00D90489">
        <w:rPr>
          <w:rFonts w:ascii="Arial" w:eastAsia="Times New Roman" w:hAnsi="Arial" w:cs="Arial"/>
          <w:color w:val="474747"/>
          <w:sz w:val="29"/>
          <w:szCs w:val="29"/>
        </w:rPr>
        <w:t> Under the article, all minorities shall have the </w:t>
      </w:r>
      <w:r w:rsidRPr="00D90489">
        <w:rPr>
          <w:rFonts w:ascii="Arial" w:eastAsia="Times New Roman" w:hAnsi="Arial" w:cs="Arial"/>
          <w:b/>
          <w:bCs/>
          <w:color w:val="474747"/>
          <w:sz w:val="29"/>
          <w:szCs w:val="29"/>
        </w:rPr>
        <w:t>right to establish and administer educational institutions</w:t>
      </w:r>
      <w:r w:rsidRPr="00D90489">
        <w:rPr>
          <w:rFonts w:ascii="Arial" w:eastAsia="Times New Roman" w:hAnsi="Arial" w:cs="Arial"/>
          <w:color w:val="474747"/>
          <w:sz w:val="29"/>
          <w:szCs w:val="29"/>
        </w:rPr>
        <w:t> of their choice.</w:t>
      </w:r>
    </w:p>
    <w:p w:rsidR="00D90489" w:rsidRPr="00D90489" w:rsidRDefault="00D90489" w:rsidP="00D90489">
      <w:pPr>
        <w:numPr>
          <w:ilvl w:val="1"/>
          <w:numId w:val="3"/>
        </w:numPr>
        <w:shd w:val="clear" w:color="auto" w:fill="F5F5F5"/>
        <w:spacing w:after="150" w:line="240" w:lineRule="auto"/>
        <w:ind w:left="750" w:right="300"/>
        <w:rPr>
          <w:rFonts w:ascii="Arial" w:eastAsia="Times New Roman" w:hAnsi="Arial" w:cs="Arial"/>
          <w:color w:val="474747"/>
          <w:sz w:val="29"/>
          <w:szCs w:val="29"/>
        </w:rPr>
      </w:pPr>
      <w:r w:rsidRPr="00D90489">
        <w:rPr>
          <w:rFonts w:ascii="Arial" w:eastAsia="Times New Roman" w:hAnsi="Arial" w:cs="Arial"/>
          <w:color w:val="474747"/>
          <w:sz w:val="29"/>
          <w:szCs w:val="29"/>
        </w:rPr>
        <w:t>Article 350-B: Originally, the Constitution of India did not make any provision with respect to the</w:t>
      </w:r>
      <w:r w:rsidRPr="00D90489">
        <w:rPr>
          <w:rFonts w:ascii="Arial" w:eastAsia="Times New Roman" w:hAnsi="Arial" w:cs="Arial"/>
          <w:b/>
          <w:bCs/>
          <w:color w:val="474747"/>
          <w:sz w:val="29"/>
          <w:szCs w:val="29"/>
        </w:rPr>
        <w:t> Special Officer for Linguistic Minorities.</w:t>
      </w:r>
      <w:r w:rsidRPr="00D90489">
        <w:rPr>
          <w:rFonts w:ascii="Arial" w:eastAsia="Times New Roman" w:hAnsi="Arial" w:cs="Arial"/>
          <w:color w:val="474747"/>
          <w:sz w:val="29"/>
          <w:szCs w:val="29"/>
        </w:rPr>
        <w:t> But, the </w:t>
      </w:r>
      <w:r w:rsidRPr="00D90489">
        <w:rPr>
          <w:rFonts w:ascii="Arial" w:eastAsia="Times New Roman" w:hAnsi="Arial" w:cs="Arial"/>
          <w:b/>
          <w:bCs/>
          <w:color w:val="474747"/>
          <w:sz w:val="29"/>
          <w:szCs w:val="29"/>
        </w:rPr>
        <w:t>Seventh Constitutional Amendment Act of 1956</w:t>
      </w:r>
      <w:r w:rsidRPr="00D90489">
        <w:rPr>
          <w:rFonts w:ascii="Arial" w:eastAsia="Times New Roman" w:hAnsi="Arial" w:cs="Arial"/>
          <w:color w:val="474747"/>
          <w:sz w:val="29"/>
          <w:szCs w:val="29"/>
        </w:rPr>
        <w:t> inserted Article 350-B in the Constitution.</w:t>
      </w:r>
    </w:p>
    <w:p w:rsidR="00D90489" w:rsidRPr="00D90489" w:rsidRDefault="00D90489" w:rsidP="00D90489">
      <w:pPr>
        <w:numPr>
          <w:ilvl w:val="0"/>
          <w:numId w:val="3"/>
        </w:numPr>
        <w:shd w:val="clear" w:color="auto" w:fill="F5F5F5"/>
        <w:spacing w:after="150" w:line="240" w:lineRule="auto"/>
        <w:ind w:left="375" w:right="150"/>
        <w:rPr>
          <w:rFonts w:ascii="Arial" w:eastAsia="Times New Roman" w:hAnsi="Arial" w:cs="Arial"/>
          <w:color w:val="474747"/>
          <w:sz w:val="29"/>
          <w:szCs w:val="29"/>
        </w:rPr>
      </w:pPr>
      <w:r w:rsidRPr="00D90489">
        <w:rPr>
          <w:rFonts w:ascii="Arial" w:eastAsia="Times New Roman" w:hAnsi="Arial" w:cs="Arial"/>
          <w:b/>
          <w:bCs/>
          <w:color w:val="474747"/>
          <w:sz w:val="29"/>
          <w:szCs w:val="29"/>
        </w:rPr>
        <w:t>Parliamentary Provisions:</w:t>
      </w:r>
      <w:r w:rsidRPr="00D90489">
        <w:rPr>
          <w:rFonts w:ascii="Arial" w:eastAsia="Times New Roman" w:hAnsi="Arial" w:cs="Arial"/>
          <w:color w:val="474747"/>
          <w:sz w:val="29"/>
          <w:szCs w:val="29"/>
        </w:rPr>
        <w:br/>
      </w:r>
    </w:p>
    <w:p w:rsidR="00740C7F" w:rsidRPr="00D90489" w:rsidRDefault="00895695" w:rsidP="00740C7F">
      <w:pPr>
        <w:numPr>
          <w:ilvl w:val="1"/>
          <w:numId w:val="3"/>
        </w:numPr>
        <w:shd w:val="clear" w:color="auto" w:fill="F5F5F5"/>
        <w:spacing w:after="150" w:line="240" w:lineRule="auto"/>
        <w:ind w:left="750" w:right="300"/>
        <w:rPr>
          <w:rFonts w:ascii="Arial" w:eastAsia="Times New Roman" w:hAnsi="Arial" w:cs="Arial"/>
          <w:color w:val="474747"/>
          <w:sz w:val="29"/>
          <w:szCs w:val="29"/>
        </w:rPr>
      </w:pPr>
      <w:hyperlink r:id="rId13" w:tgtFrame="_blank" w:history="1">
        <w:r w:rsidR="00D90489" w:rsidRPr="00D90489">
          <w:rPr>
            <w:rFonts w:ascii="Arial" w:eastAsia="Times New Roman" w:hAnsi="Arial" w:cs="Arial"/>
            <w:b/>
            <w:bCs/>
            <w:color w:val="FF5353"/>
            <w:sz w:val="29"/>
            <w:szCs w:val="29"/>
          </w:rPr>
          <w:t>National Commission for Minorities Act, 1992</w:t>
        </w:r>
      </w:hyperlink>
    </w:p>
    <w:p w:rsidR="00D90489" w:rsidRDefault="00D90489" w:rsidP="00D90489">
      <w:pPr>
        <w:numPr>
          <w:ilvl w:val="2"/>
          <w:numId w:val="3"/>
        </w:numPr>
        <w:shd w:val="clear" w:color="auto" w:fill="F5F5F5"/>
        <w:spacing w:line="240" w:lineRule="auto"/>
        <w:ind w:left="1125" w:right="450"/>
        <w:rPr>
          <w:rFonts w:ascii="Arial" w:eastAsia="Times New Roman" w:hAnsi="Arial" w:cs="Arial"/>
          <w:color w:val="474747"/>
          <w:sz w:val="29"/>
          <w:szCs w:val="29"/>
        </w:rPr>
      </w:pPr>
      <w:r w:rsidRPr="00D90489">
        <w:rPr>
          <w:rFonts w:ascii="Arial" w:eastAsia="Times New Roman" w:hAnsi="Arial" w:cs="Arial"/>
          <w:color w:val="474747"/>
          <w:sz w:val="29"/>
          <w:szCs w:val="29"/>
        </w:rPr>
        <w:t>It defines a minority as “a community notified as such by the Central government.''</w:t>
      </w:r>
    </w:p>
    <w:p w:rsidR="005F6A78" w:rsidRPr="00D90489" w:rsidRDefault="005F6A78" w:rsidP="00D90489">
      <w:pPr>
        <w:numPr>
          <w:ilvl w:val="2"/>
          <w:numId w:val="3"/>
        </w:numPr>
        <w:shd w:val="clear" w:color="auto" w:fill="F5F5F5"/>
        <w:spacing w:line="240" w:lineRule="auto"/>
        <w:ind w:left="1125" w:right="450"/>
        <w:rPr>
          <w:rFonts w:ascii="Arial" w:eastAsia="Times New Roman" w:hAnsi="Arial" w:cs="Arial"/>
          <w:color w:val="474747"/>
          <w:sz w:val="29"/>
          <w:szCs w:val="29"/>
        </w:rPr>
      </w:pPr>
    </w:p>
    <w:p w:rsidR="005F6A78" w:rsidRPr="005F6A78" w:rsidRDefault="00632F57" w:rsidP="00D90489">
      <w:pPr>
        <w:pStyle w:val="ListParagraph"/>
        <w:numPr>
          <w:ilvl w:val="0"/>
          <w:numId w:val="1"/>
        </w:numPr>
        <w:rPr>
          <w:rStyle w:val="Strong"/>
          <w:bCs w:val="0"/>
          <w:sz w:val="24"/>
          <w:szCs w:val="24"/>
          <w:u w:val="single"/>
        </w:rPr>
      </w:pPr>
      <w:r>
        <w:rPr>
          <w:rFonts w:ascii="Arial" w:hAnsi="Arial" w:cs="Arial"/>
          <w:color w:val="202124"/>
          <w:sz w:val="30"/>
          <w:szCs w:val="30"/>
          <w:shd w:val="clear" w:color="auto" w:fill="FFFFFF"/>
        </w:rPr>
        <w:t>SVAMITVA</w:t>
      </w:r>
      <w:r w:rsidR="005F6A78">
        <w:rPr>
          <w:rFonts w:ascii="Arial" w:hAnsi="Arial" w:cs="Arial"/>
          <w:color w:val="202124"/>
          <w:sz w:val="30"/>
          <w:szCs w:val="30"/>
          <w:shd w:val="clear" w:color="auto" w:fill="FFFFFF"/>
        </w:rPr>
        <w:t>(</w:t>
      </w:r>
      <w:r w:rsidR="005F6A78">
        <w:rPr>
          <w:rStyle w:val="Strong"/>
          <w:rFonts w:ascii="Arial" w:hAnsi="Arial" w:cs="Arial"/>
          <w:color w:val="474747"/>
          <w:sz w:val="29"/>
          <w:szCs w:val="29"/>
        </w:rPr>
        <w:t>Survey of Villages and Mapping with Improvised Technology in Village Areas)</w:t>
      </w:r>
    </w:p>
    <w:p w:rsidR="00D90489" w:rsidRPr="005F6A78" w:rsidRDefault="00632F57" w:rsidP="00D90489">
      <w:pPr>
        <w:pStyle w:val="ListParagraph"/>
        <w:numPr>
          <w:ilvl w:val="0"/>
          <w:numId w:val="1"/>
        </w:numPr>
        <w:rPr>
          <w:b/>
          <w:sz w:val="24"/>
          <w:szCs w:val="24"/>
          <w:u w:val="single"/>
        </w:rPr>
      </w:pPr>
      <w:r>
        <w:rPr>
          <w:rFonts w:ascii="Arial" w:hAnsi="Arial" w:cs="Arial"/>
          <w:color w:val="202124"/>
          <w:sz w:val="30"/>
          <w:szCs w:val="30"/>
          <w:shd w:val="clear" w:color="auto" w:fill="FFFFFF"/>
        </w:rPr>
        <w:t xml:space="preserve"> Scheme was </w:t>
      </w:r>
      <w:r>
        <w:rPr>
          <w:rFonts w:ascii="Arial" w:hAnsi="Arial" w:cs="Arial"/>
          <w:color w:val="040C28"/>
          <w:sz w:val="30"/>
          <w:szCs w:val="30"/>
        </w:rPr>
        <w:t>launched on April 24, 2020, which is also known as National Panchayat Day</w:t>
      </w:r>
      <w:r>
        <w:rPr>
          <w:rFonts w:ascii="Arial" w:hAnsi="Arial" w:cs="Arial"/>
          <w:color w:val="202124"/>
          <w:sz w:val="30"/>
          <w:szCs w:val="30"/>
          <w:shd w:val="clear" w:color="auto" w:fill="FFFFFF"/>
        </w:rPr>
        <w:t>. It involves the surveying, mapping, and issuance of property cards to rural landowners, enabling them to establish legal ownership and access various benefits.</w:t>
      </w:r>
    </w:p>
    <w:p w:rsidR="005F6A78" w:rsidRDefault="005F6A78" w:rsidP="005F6A78">
      <w:pPr>
        <w:pStyle w:val="Heading3"/>
        <w:spacing w:before="0" w:beforeAutospacing="0" w:after="225" w:afterAutospacing="0"/>
        <w:rPr>
          <w:rFonts w:ascii="Arial" w:hAnsi="Arial" w:cs="Arial"/>
          <w:color w:val="202124"/>
          <w:sz w:val="30"/>
          <w:szCs w:val="30"/>
          <w:shd w:val="clear" w:color="auto" w:fill="FFFFFF"/>
        </w:rPr>
      </w:pPr>
    </w:p>
    <w:p w:rsidR="005F6A78" w:rsidRPr="005F6A78" w:rsidRDefault="005F6A78" w:rsidP="005F6A78">
      <w:pPr>
        <w:pStyle w:val="Heading3"/>
        <w:spacing w:before="0" w:beforeAutospacing="0" w:after="225" w:afterAutospacing="0"/>
        <w:rPr>
          <w:rFonts w:ascii="Arial" w:hAnsi="Arial" w:cs="Arial"/>
          <w:b w:val="0"/>
          <w:bCs w:val="0"/>
          <w:color w:val="191919"/>
          <w:sz w:val="33"/>
          <w:szCs w:val="33"/>
        </w:rPr>
      </w:pPr>
      <w:r>
        <w:rPr>
          <w:rFonts w:ascii="Arial" w:hAnsi="Arial" w:cs="Arial"/>
          <w:color w:val="202124"/>
          <w:sz w:val="30"/>
          <w:szCs w:val="30"/>
          <w:shd w:val="clear" w:color="auto" w:fill="FFFFFF"/>
        </w:rPr>
        <w:lastRenderedPageBreak/>
        <w:t xml:space="preserve"> </w:t>
      </w:r>
      <w:r w:rsidRPr="005F6A78">
        <w:rPr>
          <w:rFonts w:ascii="Arial" w:hAnsi="Arial" w:cs="Arial"/>
          <w:b w:val="0"/>
          <w:bCs w:val="0"/>
          <w:color w:val="191919"/>
          <w:sz w:val="33"/>
          <w:szCs w:val="33"/>
        </w:rPr>
        <w:t>Why in News?</w:t>
      </w:r>
    </w:p>
    <w:p w:rsidR="005F6A78" w:rsidRPr="005F6A78" w:rsidRDefault="005F6A78" w:rsidP="005F6A78">
      <w:pPr>
        <w:spacing w:after="300" w:line="240" w:lineRule="auto"/>
        <w:jc w:val="both"/>
        <w:rPr>
          <w:rFonts w:ascii="Arial" w:eastAsia="Times New Roman" w:hAnsi="Arial" w:cs="Arial"/>
          <w:color w:val="474747"/>
          <w:sz w:val="27"/>
          <w:szCs w:val="27"/>
        </w:rPr>
      </w:pPr>
      <w:r w:rsidRPr="005F6A78">
        <w:rPr>
          <w:rFonts w:ascii="Arial" w:eastAsia="Times New Roman" w:hAnsi="Arial" w:cs="Arial"/>
          <w:color w:val="474747"/>
          <w:sz w:val="27"/>
          <w:szCs w:val="27"/>
        </w:rPr>
        <w:t>The Central government is spearheading a significant transformation in the realm of </w:t>
      </w:r>
      <w:r w:rsidRPr="005F6A78">
        <w:rPr>
          <w:rFonts w:ascii="Arial" w:eastAsia="Times New Roman" w:hAnsi="Arial" w:cs="Arial"/>
          <w:b/>
          <w:bCs/>
          <w:color w:val="474747"/>
          <w:sz w:val="27"/>
          <w:szCs w:val="27"/>
        </w:rPr>
        <w:t>wetland tourism</w:t>
      </w:r>
      <w:r w:rsidRPr="005F6A78">
        <w:rPr>
          <w:rFonts w:ascii="Arial" w:eastAsia="Times New Roman" w:hAnsi="Arial" w:cs="Arial"/>
          <w:color w:val="474747"/>
          <w:sz w:val="27"/>
          <w:szCs w:val="27"/>
        </w:rPr>
        <w:t> with the</w:t>
      </w:r>
      <w:r w:rsidRPr="005F6A78">
        <w:rPr>
          <w:rFonts w:ascii="Arial" w:eastAsia="Times New Roman" w:hAnsi="Arial" w:cs="Arial"/>
          <w:b/>
          <w:bCs/>
          <w:color w:val="474747"/>
          <w:sz w:val="27"/>
          <w:szCs w:val="27"/>
        </w:rPr>
        <w:t> '</w:t>
      </w:r>
      <w:proofErr w:type="spellStart"/>
      <w:r w:rsidRPr="005F6A78">
        <w:rPr>
          <w:rFonts w:ascii="Arial" w:eastAsia="Times New Roman" w:hAnsi="Arial" w:cs="Arial"/>
          <w:b/>
          <w:bCs/>
          <w:color w:val="474747"/>
          <w:sz w:val="27"/>
          <w:szCs w:val="27"/>
        </w:rPr>
        <w:t>Amrit</w:t>
      </w:r>
      <w:proofErr w:type="spellEnd"/>
      <w:r w:rsidRPr="005F6A78">
        <w:rPr>
          <w:rFonts w:ascii="Arial" w:eastAsia="Times New Roman" w:hAnsi="Arial" w:cs="Arial"/>
          <w:b/>
          <w:bCs/>
          <w:color w:val="474747"/>
          <w:sz w:val="27"/>
          <w:szCs w:val="27"/>
        </w:rPr>
        <w:t xml:space="preserve"> </w:t>
      </w:r>
      <w:proofErr w:type="spellStart"/>
      <w:r w:rsidRPr="005F6A78">
        <w:rPr>
          <w:rFonts w:ascii="Arial" w:eastAsia="Times New Roman" w:hAnsi="Arial" w:cs="Arial"/>
          <w:b/>
          <w:bCs/>
          <w:color w:val="474747"/>
          <w:sz w:val="27"/>
          <w:szCs w:val="27"/>
        </w:rPr>
        <w:t>Dharohar</w:t>
      </w:r>
      <w:proofErr w:type="spellEnd"/>
      <w:r w:rsidRPr="005F6A78">
        <w:rPr>
          <w:rFonts w:ascii="Arial" w:eastAsia="Times New Roman" w:hAnsi="Arial" w:cs="Arial"/>
          <w:b/>
          <w:bCs/>
          <w:color w:val="474747"/>
          <w:sz w:val="27"/>
          <w:szCs w:val="27"/>
        </w:rPr>
        <w:t xml:space="preserve"> Capacity Building Scheme'.</w:t>
      </w:r>
    </w:p>
    <w:p w:rsidR="005F6A78" w:rsidRPr="005F6A78" w:rsidRDefault="005F6A78" w:rsidP="005F6A78">
      <w:pPr>
        <w:numPr>
          <w:ilvl w:val="0"/>
          <w:numId w:val="5"/>
        </w:numPr>
        <w:spacing w:after="150" w:line="240" w:lineRule="auto"/>
        <w:ind w:left="375" w:right="150"/>
        <w:rPr>
          <w:rFonts w:ascii="Arial" w:eastAsia="Times New Roman" w:hAnsi="Arial" w:cs="Arial"/>
          <w:color w:val="474747"/>
          <w:sz w:val="29"/>
          <w:szCs w:val="29"/>
        </w:rPr>
      </w:pPr>
      <w:r w:rsidRPr="005F6A78">
        <w:rPr>
          <w:rFonts w:ascii="Arial" w:eastAsia="Times New Roman" w:hAnsi="Arial" w:cs="Arial"/>
          <w:color w:val="474747"/>
          <w:sz w:val="29"/>
          <w:szCs w:val="29"/>
        </w:rPr>
        <w:t>This initiative, launched in June 2023, aims to revolutionize tourism practices at </w:t>
      </w:r>
      <w:hyperlink r:id="rId14" w:tgtFrame="_blank" w:history="1">
        <w:r w:rsidRPr="005F6A78">
          <w:rPr>
            <w:rFonts w:ascii="Arial" w:eastAsia="Times New Roman" w:hAnsi="Arial" w:cs="Arial"/>
            <w:b/>
            <w:bCs/>
            <w:color w:val="FF5353"/>
            <w:sz w:val="29"/>
            <w:szCs w:val="29"/>
          </w:rPr>
          <w:t>ecologically-sensitive wetlands,</w:t>
        </w:r>
      </w:hyperlink>
      <w:r w:rsidRPr="005F6A78">
        <w:rPr>
          <w:rFonts w:ascii="Arial" w:eastAsia="Times New Roman" w:hAnsi="Arial" w:cs="Arial"/>
          <w:color w:val="474747"/>
          <w:sz w:val="29"/>
          <w:szCs w:val="29"/>
        </w:rPr>
        <w:t> particularly</w:t>
      </w:r>
      <w:hyperlink r:id="rId15" w:tgtFrame="_blank" w:history="1">
        <w:r w:rsidRPr="005F6A78">
          <w:rPr>
            <w:rFonts w:ascii="Arial" w:eastAsia="Times New Roman" w:hAnsi="Arial" w:cs="Arial"/>
            <w:b/>
            <w:bCs/>
            <w:color w:val="FF5353"/>
            <w:sz w:val="29"/>
            <w:szCs w:val="29"/>
          </w:rPr>
          <w:t> </w:t>
        </w:r>
        <w:proofErr w:type="spellStart"/>
        <w:r w:rsidRPr="005F6A78">
          <w:rPr>
            <w:rFonts w:ascii="Arial" w:eastAsia="Times New Roman" w:hAnsi="Arial" w:cs="Arial"/>
            <w:b/>
            <w:bCs/>
            <w:color w:val="FF5353"/>
            <w:sz w:val="29"/>
            <w:szCs w:val="29"/>
          </w:rPr>
          <w:t>Ramsar</w:t>
        </w:r>
        <w:proofErr w:type="spellEnd"/>
        <w:r w:rsidRPr="005F6A78">
          <w:rPr>
            <w:rFonts w:ascii="Arial" w:eastAsia="Times New Roman" w:hAnsi="Arial" w:cs="Arial"/>
            <w:b/>
            <w:bCs/>
            <w:color w:val="FF5353"/>
            <w:sz w:val="29"/>
            <w:szCs w:val="29"/>
          </w:rPr>
          <w:t xml:space="preserve"> sites</w:t>
        </w:r>
      </w:hyperlink>
      <w:r w:rsidRPr="005F6A78">
        <w:rPr>
          <w:rFonts w:ascii="Arial" w:eastAsia="Times New Roman" w:hAnsi="Arial" w:cs="Arial"/>
          <w:color w:val="474747"/>
          <w:sz w:val="29"/>
          <w:szCs w:val="29"/>
        </w:rPr>
        <w:t> like </w:t>
      </w:r>
      <w:proofErr w:type="spellStart"/>
      <w:r w:rsidRPr="005F6A78">
        <w:rPr>
          <w:rFonts w:ascii="Arial" w:eastAsia="Times New Roman" w:hAnsi="Arial" w:cs="Arial"/>
          <w:color w:val="474747"/>
          <w:sz w:val="29"/>
          <w:szCs w:val="29"/>
        </w:rPr>
        <w:fldChar w:fldCharType="begin"/>
      </w:r>
      <w:r w:rsidRPr="005F6A78">
        <w:rPr>
          <w:rFonts w:ascii="Arial" w:eastAsia="Times New Roman" w:hAnsi="Arial" w:cs="Arial"/>
          <w:color w:val="474747"/>
          <w:sz w:val="29"/>
          <w:szCs w:val="29"/>
        </w:rPr>
        <w:instrText xml:space="preserve"> HYPERLINK "https://www.drishtiias.com/daily-news-analysis/chilika-lake-odisha" \t "_blank" </w:instrText>
      </w:r>
      <w:r w:rsidRPr="005F6A78">
        <w:rPr>
          <w:rFonts w:ascii="Arial" w:eastAsia="Times New Roman" w:hAnsi="Arial" w:cs="Arial"/>
          <w:color w:val="474747"/>
          <w:sz w:val="29"/>
          <w:szCs w:val="29"/>
        </w:rPr>
        <w:fldChar w:fldCharType="separate"/>
      </w:r>
      <w:r w:rsidRPr="005F6A78">
        <w:rPr>
          <w:rFonts w:ascii="Arial" w:eastAsia="Times New Roman" w:hAnsi="Arial" w:cs="Arial"/>
          <w:b/>
          <w:bCs/>
          <w:color w:val="FF5353"/>
          <w:sz w:val="29"/>
          <w:szCs w:val="29"/>
        </w:rPr>
        <w:t>Odisha's</w:t>
      </w:r>
      <w:proofErr w:type="spellEnd"/>
      <w:r w:rsidRPr="005F6A78">
        <w:rPr>
          <w:rFonts w:ascii="Arial" w:eastAsia="Times New Roman" w:hAnsi="Arial" w:cs="Arial"/>
          <w:b/>
          <w:bCs/>
          <w:color w:val="FF5353"/>
          <w:sz w:val="29"/>
          <w:szCs w:val="29"/>
        </w:rPr>
        <w:t xml:space="preserve"> </w:t>
      </w:r>
      <w:proofErr w:type="spellStart"/>
      <w:r w:rsidRPr="005F6A78">
        <w:rPr>
          <w:rFonts w:ascii="Arial" w:eastAsia="Times New Roman" w:hAnsi="Arial" w:cs="Arial"/>
          <w:b/>
          <w:bCs/>
          <w:color w:val="FF5353"/>
          <w:sz w:val="29"/>
          <w:szCs w:val="29"/>
        </w:rPr>
        <w:t>Chilika</w:t>
      </w:r>
      <w:proofErr w:type="spellEnd"/>
      <w:r w:rsidRPr="005F6A78">
        <w:rPr>
          <w:rFonts w:ascii="Arial" w:eastAsia="Times New Roman" w:hAnsi="Arial" w:cs="Arial"/>
          <w:b/>
          <w:bCs/>
          <w:color w:val="FF5353"/>
          <w:sz w:val="29"/>
          <w:szCs w:val="29"/>
        </w:rPr>
        <w:t xml:space="preserve"> Lake</w:t>
      </w:r>
      <w:r w:rsidRPr="005F6A78">
        <w:rPr>
          <w:rFonts w:ascii="Arial" w:eastAsia="Times New Roman" w:hAnsi="Arial" w:cs="Arial"/>
          <w:color w:val="FF5353"/>
          <w:sz w:val="29"/>
          <w:szCs w:val="29"/>
        </w:rPr>
        <w:t> </w:t>
      </w:r>
      <w:r w:rsidRPr="005F6A78">
        <w:rPr>
          <w:rFonts w:ascii="Arial" w:eastAsia="Times New Roman" w:hAnsi="Arial" w:cs="Arial"/>
          <w:color w:val="474747"/>
          <w:sz w:val="29"/>
          <w:szCs w:val="29"/>
        </w:rPr>
        <w:fldChar w:fldCharType="end"/>
      </w:r>
      <w:r w:rsidRPr="005F6A78">
        <w:rPr>
          <w:rFonts w:ascii="Arial" w:eastAsia="Times New Roman" w:hAnsi="Arial" w:cs="Arial"/>
          <w:color w:val="474747"/>
          <w:sz w:val="29"/>
          <w:szCs w:val="29"/>
        </w:rPr>
        <w:t>and </w:t>
      </w:r>
      <w:hyperlink r:id="rId16" w:anchor=":~:text=Sultanpur%20National%20Park%20is%20a,till%20the%20following%20March%2DApril." w:tgtFrame="_blank" w:history="1">
        <w:r w:rsidRPr="005F6A78">
          <w:rPr>
            <w:rFonts w:ascii="Arial" w:eastAsia="Times New Roman" w:hAnsi="Arial" w:cs="Arial"/>
            <w:b/>
            <w:bCs/>
            <w:color w:val="FF5353"/>
            <w:sz w:val="29"/>
            <w:szCs w:val="29"/>
          </w:rPr>
          <w:t xml:space="preserve">Haryana's </w:t>
        </w:r>
        <w:proofErr w:type="spellStart"/>
        <w:r w:rsidRPr="005F6A78">
          <w:rPr>
            <w:rFonts w:ascii="Arial" w:eastAsia="Times New Roman" w:hAnsi="Arial" w:cs="Arial"/>
            <w:b/>
            <w:bCs/>
            <w:color w:val="FF5353"/>
            <w:sz w:val="29"/>
            <w:szCs w:val="29"/>
          </w:rPr>
          <w:t>Sultanpur</w:t>
        </w:r>
        <w:proofErr w:type="spellEnd"/>
        <w:r w:rsidRPr="005F6A78">
          <w:rPr>
            <w:rFonts w:ascii="Arial" w:eastAsia="Times New Roman" w:hAnsi="Arial" w:cs="Arial"/>
            <w:b/>
            <w:bCs/>
            <w:color w:val="FF5353"/>
            <w:sz w:val="29"/>
            <w:szCs w:val="29"/>
          </w:rPr>
          <w:t xml:space="preserve"> Bird Sanctuary.</w:t>
        </w:r>
      </w:hyperlink>
    </w:p>
    <w:p w:rsidR="005F6A78" w:rsidRPr="005F6A78" w:rsidRDefault="005F6A78" w:rsidP="005F6A78">
      <w:pPr>
        <w:spacing w:after="225" w:line="240" w:lineRule="auto"/>
        <w:outlineLvl w:val="2"/>
        <w:rPr>
          <w:rFonts w:ascii="Arial" w:eastAsia="Times New Roman" w:hAnsi="Arial" w:cs="Arial"/>
          <w:color w:val="191919"/>
          <w:sz w:val="33"/>
          <w:szCs w:val="33"/>
        </w:rPr>
      </w:pPr>
      <w:r w:rsidRPr="005F6A78">
        <w:rPr>
          <w:rFonts w:ascii="Arial" w:eastAsia="Times New Roman" w:hAnsi="Arial" w:cs="Arial"/>
          <w:color w:val="191919"/>
          <w:sz w:val="33"/>
          <w:szCs w:val="33"/>
        </w:rPr>
        <w:t xml:space="preserve">What is </w:t>
      </w:r>
      <w:proofErr w:type="spellStart"/>
      <w:r w:rsidRPr="005F6A78">
        <w:rPr>
          <w:rFonts w:ascii="Arial" w:eastAsia="Times New Roman" w:hAnsi="Arial" w:cs="Arial"/>
          <w:color w:val="191919"/>
          <w:sz w:val="33"/>
          <w:szCs w:val="33"/>
        </w:rPr>
        <w:t>Amrit</w:t>
      </w:r>
      <w:proofErr w:type="spellEnd"/>
      <w:r w:rsidRPr="005F6A78">
        <w:rPr>
          <w:rFonts w:ascii="Arial" w:eastAsia="Times New Roman" w:hAnsi="Arial" w:cs="Arial"/>
          <w:color w:val="191919"/>
          <w:sz w:val="33"/>
          <w:szCs w:val="33"/>
        </w:rPr>
        <w:t xml:space="preserve"> </w:t>
      </w:r>
      <w:proofErr w:type="spellStart"/>
      <w:r w:rsidRPr="005F6A78">
        <w:rPr>
          <w:rFonts w:ascii="Arial" w:eastAsia="Times New Roman" w:hAnsi="Arial" w:cs="Arial"/>
          <w:color w:val="191919"/>
          <w:sz w:val="33"/>
          <w:szCs w:val="33"/>
        </w:rPr>
        <w:t>Dharohar</w:t>
      </w:r>
      <w:proofErr w:type="spellEnd"/>
      <w:r w:rsidRPr="005F6A78">
        <w:rPr>
          <w:rFonts w:ascii="Arial" w:eastAsia="Times New Roman" w:hAnsi="Arial" w:cs="Arial"/>
          <w:color w:val="191919"/>
          <w:sz w:val="33"/>
          <w:szCs w:val="33"/>
        </w:rPr>
        <w:t xml:space="preserve"> Capacity Building Scheme?</w:t>
      </w:r>
    </w:p>
    <w:p w:rsidR="005F6A78" w:rsidRPr="005F6A78" w:rsidRDefault="005F6A78" w:rsidP="005F6A78">
      <w:pPr>
        <w:numPr>
          <w:ilvl w:val="0"/>
          <w:numId w:val="6"/>
        </w:numPr>
        <w:spacing w:after="150" w:line="240" w:lineRule="auto"/>
        <w:ind w:left="375" w:right="150"/>
        <w:rPr>
          <w:rFonts w:ascii="Arial" w:eastAsia="Times New Roman" w:hAnsi="Arial" w:cs="Arial"/>
          <w:color w:val="474747"/>
          <w:sz w:val="29"/>
          <w:szCs w:val="29"/>
        </w:rPr>
      </w:pPr>
      <w:r w:rsidRPr="005F6A78">
        <w:rPr>
          <w:rFonts w:ascii="Arial" w:eastAsia="Times New Roman" w:hAnsi="Arial" w:cs="Arial"/>
          <w:b/>
          <w:bCs/>
          <w:color w:val="474747"/>
          <w:sz w:val="29"/>
          <w:szCs w:val="29"/>
        </w:rPr>
        <w:t>About:</w:t>
      </w:r>
    </w:p>
    <w:p w:rsidR="005F6A78" w:rsidRPr="005F6A78" w:rsidRDefault="005F6A78" w:rsidP="005F6A78">
      <w:pPr>
        <w:numPr>
          <w:ilvl w:val="1"/>
          <w:numId w:val="6"/>
        </w:numPr>
        <w:spacing w:after="150" w:line="240" w:lineRule="auto"/>
        <w:ind w:left="750" w:right="300"/>
        <w:rPr>
          <w:rFonts w:ascii="Arial" w:eastAsia="Times New Roman" w:hAnsi="Arial" w:cs="Arial"/>
          <w:color w:val="474747"/>
          <w:sz w:val="29"/>
          <w:szCs w:val="29"/>
        </w:rPr>
      </w:pPr>
      <w:r w:rsidRPr="005F6A78">
        <w:rPr>
          <w:rFonts w:ascii="Arial" w:eastAsia="Times New Roman" w:hAnsi="Arial" w:cs="Arial"/>
          <w:color w:val="474747"/>
          <w:sz w:val="29"/>
          <w:szCs w:val="29"/>
        </w:rPr>
        <w:t>The '</w:t>
      </w:r>
      <w:proofErr w:type="spellStart"/>
      <w:r w:rsidRPr="005F6A78">
        <w:rPr>
          <w:rFonts w:ascii="Arial" w:eastAsia="Times New Roman" w:hAnsi="Arial" w:cs="Arial"/>
          <w:color w:val="474747"/>
          <w:sz w:val="29"/>
          <w:szCs w:val="29"/>
        </w:rPr>
        <w:t>Amrit</w:t>
      </w:r>
      <w:proofErr w:type="spellEnd"/>
      <w:r w:rsidRPr="005F6A78">
        <w:rPr>
          <w:rFonts w:ascii="Arial" w:eastAsia="Times New Roman" w:hAnsi="Arial" w:cs="Arial"/>
          <w:color w:val="474747"/>
          <w:sz w:val="29"/>
          <w:szCs w:val="29"/>
        </w:rPr>
        <w:t xml:space="preserve"> </w:t>
      </w:r>
      <w:proofErr w:type="spellStart"/>
      <w:r w:rsidRPr="005F6A78">
        <w:rPr>
          <w:rFonts w:ascii="Arial" w:eastAsia="Times New Roman" w:hAnsi="Arial" w:cs="Arial"/>
          <w:color w:val="474747"/>
          <w:sz w:val="29"/>
          <w:szCs w:val="29"/>
        </w:rPr>
        <w:t>Dharohar</w:t>
      </w:r>
      <w:proofErr w:type="spellEnd"/>
      <w:r w:rsidRPr="005F6A78">
        <w:rPr>
          <w:rFonts w:ascii="Arial" w:eastAsia="Times New Roman" w:hAnsi="Arial" w:cs="Arial"/>
          <w:color w:val="474747"/>
          <w:sz w:val="29"/>
          <w:szCs w:val="29"/>
        </w:rPr>
        <w:t xml:space="preserve"> Capacity Building Scheme' is a collaborative effort between the </w:t>
      </w:r>
      <w:r w:rsidRPr="005F6A78">
        <w:rPr>
          <w:rFonts w:ascii="Arial" w:eastAsia="Times New Roman" w:hAnsi="Arial" w:cs="Arial"/>
          <w:b/>
          <w:bCs/>
          <w:color w:val="474747"/>
          <w:sz w:val="29"/>
          <w:szCs w:val="29"/>
        </w:rPr>
        <w:t>Ministry of Tourism</w:t>
      </w:r>
      <w:r w:rsidRPr="005F6A78">
        <w:rPr>
          <w:rFonts w:ascii="Arial" w:eastAsia="Times New Roman" w:hAnsi="Arial" w:cs="Arial"/>
          <w:color w:val="474747"/>
          <w:sz w:val="29"/>
          <w:szCs w:val="29"/>
        </w:rPr>
        <w:t> and the </w:t>
      </w:r>
      <w:r w:rsidRPr="005F6A78">
        <w:rPr>
          <w:rFonts w:ascii="Arial" w:eastAsia="Times New Roman" w:hAnsi="Arial" w:cs="Arial"/>
          <w:b/>
          <w:bCs/>
          <w:color w:val="474747"/>
          <w:sz w:val="29"/>
          <w:szCs w:val="29"/>
        </w:rPr>
        <w:t>Ministry of Environment, Forest, and Climate Change.</w:t>
      </w:r>
    </w:p>
    <w:p w:rsidR="005F6A78" w:rsidRPr="005F6A78" w:rsidRDefault="005F6A78" w:rsidP="005F6A78">
      <w:pPr>
        <w:numPr>
          <w:ilvl w:val="1"/>
          <w:numId w:val="6"/>
        </w:numPr>
        <w:spacing w:after="150" w:line="240" w:lineRule="auto"/>
        <w:ind w:left="750" w:right="300"/>
        <w:rPr>
          <w:rFonts w:ascii="Arial" w:eastAsia="Times New Roman" w:hAnsi="Arial" w:cs="Arial"/>
          <w:color w:val="474747"/>
          <w:sz w:val="29"/>
          <w:szCs w:val="29"/>
        </w:rPr>
      </w:pPr>
      <w:r w:rsidRPr="005F6A78">
        <w:rPr>
          <w:rFonts w:ascii="Arial" w:eastAsia="Times New Roman" w:hAnsi="Arial" w:cs="Arial"/>
          <w:color w:val="474747"/>
          <w:sz w:val="29"/>
          <w:szCs w:val="29"/>
        </w:rPr>
        <w:t>The scheme will be implemented over the next three years (2023 onwards) to encourage optimal use of wetlands, and </w:t>
      </w:r>
      <w:r w:rsidRPr="005F6A78">
        <w:rPr>
          <w:rFonts w:ascii="Arial" w:eastAsia="Times New Roman" w:hAnsi="Arial" w:cs="Arial"/>
          <w:b/>
          <w:bCs/>
          <w:color w:val="474747"/>
          <w:sz w:val="29"/>
          <w:szCs w:val="29"/>
        </w:rPr>
        <w:t>enhance biodiversity, carbon stock, eco-tourism opportunities and income generation for local communities.</w:t>
      </w:r>
    </w:p>
    <w:p w:rsidR="005F6A78" w:rsidRPr="005F6A78" w:rsidRDefault="005F6A78" w:rsidP="005F6A78">
      <w:pPr>
        <w:numPr>
          <w:ilvl w:val="2"/>
          <w:numId w:val="6"/>
        </w:numPr>
        <w:spacing w:after="150" w:line="240" w:lineRule="auto"/>
        <w:ind w:left="1125" w:right="450"/>
        <w:rPr>
          <w:rFonts w:ascii="Arial" w:eastAsia="Times New Roman" w:hAnsi="Arial" w:cs="Arial"/>
          <w:color w:val="474747"/>
          <w:sz w:val="29"/>
          <w:szCs w:val="29"/>
        </w:rPr>
      </w:pPr>
      <w:r w:rsidRPr="005F6A78">
        <w:rPr>
          <w:rFonts w:ascii="Arial" w:eastAsia="Times New Roman" w:hAnsi="Arial" w:cs="Arial"/>
          <w:color w:val="474747"/>
          <w:sz w:val="29"/>
          <w:szCs w:val="29"/>
        </w:rPr>
        <w:t>The primary focus of the Scheme is to strategically transition from </w:t>
      </w:r>
      <w:r w:rsidRPr="005F6A78">
        <w:rPr>
          <w:rFonts w:ascii="Arial" w:eastAsia="Times New Roman" w:hAnsi="Arial" w:cs="Arial"/>
          <w:b/>
          <w:bCs/>
          <w:color w:val="474747"/>
          <w:sz w:val="29"/>
          <w:szCs w:val="29"/>
        </w:rPr>
        <w:t>high-volume tourism to high-value nature tourism</w:t>
      </w:r>
      <w:r w:rsidRPr="005F6A78">
        <w:rPr>
          <w:rFonts w:ascii="Arial" w:eastAsia="Times New Roman" w:hAnsi="Arial" w:cs="Arial"/>
          <w:color w:val="474747"/>
          <w:sz w:val="29"/>
          <w:szCs w:val="29"/>
        </w:rPr>
        <w:t> at ecologically-sensitive wetlands.</w:t>
      </w:r>
    </w:p>
    <w:p w:rsidR="005F6A78" w:rsidRPr="005F6A78" w:rsidRDefault="005F6A78" w:rsidP="005F6A78">
      <w:pPr>
        <w:numPr>
          <w:ilvl w:val="0"/>
          <w:numId w:val="6"/>
        </w:numPr>
        <w:spacing w:after="150" w:line="240" w:lineRule="auto"/>
        <w:ind w:left="375" w:right="150"/>
        <w:rPr>
          <w:rFonts w:ascii="Arial" w:eastAsia="Times New Roman" w:hAnsi="Arial" w:cs="Arial"/>
          <w:color w:val="474747"/>
          <w:sz w:val="29"/>
          <w:szCs w:val="29"/>
        </w:rPr>
      </w:pPr>
      <w:r w:rsidRPr="005F6A78">
        <w:rPr>
          <w:rFonts w:ascii="Arial" w:eastAsia="Times New Roman" w:hAnsi="Arial" w:cs="Arial"/>
          <w:b/>
          <w:bCs/>
          <w:color w:val="474747"/>
          <w:sz w:val="29"/>
          <w:szCs w:val="29"/>
        </w:rPr>
        <w:t>Aim:</w:t>
      </w:r>
    </w:p>
    <w:p w:rsidR="005F6A78" w:rsidRPr="005F6A78" w:rsidRDefault="005F6A78" w:rsidP="005F6A78">
      <w:pPr>
        <w:numPr>
          <w:ilvl w:val="1"/>
          <w:numId w:val="6"/>
        </w:numPr>
        <w:spacing w:after="150" w:line="240" w:lineRule="auto"/>
        <w:ind w:left="750" w:right="300"/>
        <w:rPr>
          <w:rFonts w:ascii="Arial" w:eastAsia="Times New Roman" w:hAnsi="Arial" w:cs="Arial"/>
          <w:color w:val="474747"/>
          <w:sz w:val="29"/>
          <w:szCs w:val="29"/>
        </w:rPr>
      </w:pPr>
      <w:r w:rsidRPr="005F6A78">
        <w:rPr>
          <w:rFonts w:ascii="Arial" w:eastAsia="Times New Roman" w:hAnsi="Arial" w:cs="Arial"/>
          <w:color w:val="474747"/>
          <w:sz w:val="29"/>
          <w:szCs w:val="29"/>
        </w:rPr>
        <w:t>The aim is to </w:t>
      </w:r>
      <w:r w:rsidRPr="005F6A78">
        <w:rPr>
          <w:rFonts w:ascii="Arial" w:eastAsia="Times New Roman" w:hAnsi="Arial" w:cs="Arial"/>
          <w:b/>
          <w:bCs/>
          <w:color w:val="474747"/>
          <w:sz w:val="29"/>
          <w:szCs w:val="29"/>
        </w:rPr>
        <w:t>enhance livelihood opportunities for local communities</w:t>
      </w:r>
      <w:r w:rsidRPr="005F6A78">
        <w:rPr>
          <w:rFonts w:ascii="Arial" w:eastAsia="Times New Roman" w:hAnsi="Arial" w:cs="Arial"/>
          <w:color w:val="474747"/>
          <w:sz w:val="29"/>
          <w:szCs w:val="29"/>
        </w:rPr>
        <w:t> through harnessing the</w:t>
      </w:r>
      <w:r w:rsidRPr="005F6A78">
        <w:rPr>
          <w:rFonts w:ascii="Arial" w:eastAsia="Times New Roman" w:hAnsi="Arial" w:cs="Arial"/>
          <w:b/>
          <w:bCs/>
          <w:color w:val="474747"/>
          <w:sz w:val="29"/>
          <w:szCs w:val="29"/>
        </w:rPr>
        <w:t> nature-tourism potential</w:t>
      </w:r>
      <w:r w:rsidRPr="005F6A78">
        <w:rPr>
          <w:rFonts w:ascii="Arial" w:eastAsia="Times New Roman" w:hAnsi="Arial" w:cs="Arial"/>
          <w:color w:val="474747"/>
          <w:sz w:val="29"/>
          <w:szCs w:val="29"/>
        </w:rPr>
        <w:t> of the </w:t>
      </w:r>
      <w:proofErr w:type="spellStart"/>
      <w:r w:rsidRPr="005F6A78">
        <w:rPr>
          <w:rFonts w:ascii="Arial" w:eastAsia="Times New Roman" w:hAnsi="Arial" w:cs="Arial"/>
          <w:b/>
          <w:bCs/>
          <w:color w:val="474747"/>
          <w:sz w:val="29"/>
          <w:szCs w:val="29"/>
        </w:rPr>
        <w:t>Ramsar</w:t>
      </w:r>
      <w:proofErr w:type="spellEnd"/>
      <w:r w:rsidRPr="005F6A78">
        <w:rPr>
          <w:rFonts w:ascii="Arial" w:eastAsia="Times New Roman" w:hAnsi="Arial" w:cs="Arial"/>
          <w:b/>
          <w:bCs/>
          <w:color w:val="474747"/>
          <w:sz w:val="29"/>
          <w:szCs w:val="29"/>
        </w:rPr>
        <w:t xml:space="preserve"> Sites across the country.</w:t>
      </w:r>
    </w:p>
    <w:p w:rsidR="005F6A78" w:rsidRPr="005F6A78" w:rsidRDefault="005F6A78" w:rsidP="005F6A78">
      <w:pPr>
        <w:numPr>
          <w:ilvl w:val="0"/>
          <w:numId w:val="6"/>
        </w:numPr>
        <w:spacing w:after="150" w:line="240" w:lineRule="auto"/>
        <w:ind w:left="375" w:right="150"/>
        <w:rPr>
          <w:rFonts w:ascii="Arial" w:eastAsia="Times New Roman" w:hAnsi="Arial" w:cs="Arial"/>
          <w:color w:val="474747"/>
          <w:sz w:val="29"/>
          <w:szCs w:val="29"/>
        </w:rPr>
      </w:pPr>
      <w:r w:rsidRPr="005F6A78">
        <w:rPr>
          <w:rFonts w:ascii="Arial" w:eastAsia="Times New Roman" w:hAnsi="Arial" w:cs="Arial"/>
          <w:b/>
          <w:bCs/>
          <w:color w:val="474747"/>
          <w:sz w:val="29"/>
          <w:szCs w:val="29"/>
        </w:rPr>
        <w:t>Implementation:</w:t>
      </w:r>
    </w:p>
    <w:p w:rsidR="005F6A78" w:rsidRPr="005F6A78" w:rsidRDefault="005F6A78" w:rsidP="005F6A78">
      <w:pPr>
        <w:numPr>
          <w:ilvl w:val="1"/>
          <w:numId w:val="6"/>
        </w:numPr>
        <w:spacing w:after="150" w:line="240" w:lineRule="auto"/>
        <w:ind w:left="750" w:right="300"/>
        <w:rPr>
          <w:rFonts w:ascii="Arial" w:eastAsia="Times New Roman" w:hAnsi="Arial" w:cs="Arial"/>
          <w:color w:val="474747"/>
          <w:sz w:val="29"/>
          <w:szCs w:val="29"/>
        </w:rPr>
      </w:pPr>
      <w:r w:rsidRPr="005F6A78">
        <w:rPr>
          <w:rFonts w:ascii="Arial" w:eastAsia="Times New Roman" w:hAnsi="Arial" w:cs="Arial"/>
          <w:color w:val="474747"/>
          <w:sz w:val="29"/>
          <w:szCs w:val="29"/>
        </w:rPr>
        <w:t>The scheme is being implemented in</w:t>
      </w:r>
      <w:r w:rsidRPr="005F6A78">
        <w:rPr>
          <w:rFonts w:ascii="Arial" w:eastAsia="Times New Roman" w:hAnsi="Arial" w:cs="Arial"/>
          <w:b/>
          <w:bCs/>
          <w:color w:val="474747"/>
          <w:sz w:val="29"/>
          <w:szCs w:val="29"/>
        </w:rPr>
        <w:t> convergence with various Central Government ministries and agencies,</w:t>
      </w:r>
      <w:r w:rsidRPr="005F6A78">
        <w:rPr>
          <w:rFonts w:ascii="Arial" w:eastAsia="Times New Roman" w:hAnsi="Arial" w:cs="Arial"/>
          <w:color w:val="474747"/>
          <w:sz w:val="29"/>
          <w:szCs w:val="29"/>
        </w:rPr>
        <w:t> State wetland authorities, and a network of formal and informal institutions and individuals, working together for a common cause.</w:t>
      </w:r>
    </w:p>
    <w:p w:rsidR="0098199A" w:rsidRDefault="0098199A" w:rsidP="0098199A">
      <w:pPr>
        <w:spacing w:after="225" w:line="240" w:lineRule="auto"/>
        <w:outlineLvl w:val="2"/>
        <w:rPr>
          <w:rFonts w:ascii="Arial" w:eastAsia="Times New Roman" w:hAnsi="Arial" w:cs="Arial"/>
          <w:color w:val="191919"/>
          <w:sz w:val="33"/>
          <w:szCs w:val="33"/>
        </w:rPr>
      </w:pPr>
    </w:p>
    <w:p w:rsidR="0098199A" w:rsidRPr="0098199A" w:rsidRDefault="0098199A" w:rsidP="0098199A">
      <w:pPr>
        <w:spacing w:after="225" w:line="240" w:lineRule="auto"/>
        <w:outlineLvl w:val="2"/>
        <w:rPr>
          <w:rFonts w:ascii="Arial" w:eastAsia="Times New Roman" w:hAnsi="Arial" w:cs="Arial"/>
          <w:color w:val="191919"/>
          <w:sz w:val="33"/>
          <w:szCs w:val="33"/>
        </w:rPr>
      </w:pPr>
      <w:r w:rsidRPr="0098199A">
        <w:rPr>
          <w:rFonts w:ascii="Arial" w:eastAsia="Times New Roman" w:hAnsi="Arial" w:cs="Arial"/>
          <w:color w:val="191919"/>
          <w:sz w:val="33"/>
          <w:szCs w:val="33"/>
        </w:rPr>
        <w:lastRenderedPageBreak/>
        <w:t>Why in News?</w:t>
      </w:r>
    </w:p>
    <w:p w:rsidR="0098199A" w:rsidRPr="0098199A" w:rsidRDefault="0098199A" w:rsidP="0098199A">
      <w:pPr>
        <w:spacing w:after="300" w:line="240" w:lineRule="auto"/>
        <w:jc w:val="both"/>
        <w:rPr>
          <w:rFonts w:ascii="Arial" w:eastAsia="Times New Roman" w:hAnsi="Arial" w:cs="Arial"/>
          <w:color w:val="474747"/>
          <w:sz w:val="27"/>
          <w:szCs w:val="27"/>
        </w:rPr>
      </w:pPr>
      <w:r w:rsidRPr="0098199A">
        <w:rPr>
          <w:rFonts w:ascii="Arial" w:eastAsia="Times New Roman" w:hAnsi="Arial" w:cs="Arial"/>
          <w:b/>
          <w:bCs/>
          <w:color w:val="474747"/>
          <w:sz w:val="27"/>
          <w:szCs w:val="27"/>
        </w:rPr>
        <w:t>Cabinet Committee on Economic Affairs (CCEA),</w:t>
      </w:r>
      <w:r w:rsidRPr="0098199A">
        <w:rPr>
          <w:rFonts w:ascii="Arial" w:eastAsia="Times New Roman" w:hAnsi="Arial" w:cs="Arial"/>
          <w:color w:val="474747"/>
          <w:sz w:val="27"/>
          <w:szCs w:val="27"/>
        </w:rPr>
        <w:t> approved the </w:t>
      </w:r>
      <w:r w:rsidRPr="0098199A">
        <w:rPr>
          <w:rFonts w:ascii="Arial" w:eastAsia="Times New Roman" w:hAnsi="Arial" w:cs="Arial"/>
          <w:b/>
          <w:bCs/>
          <w:color w:val="474747"/>
          <w:sz w:val="27"/>
          <w:szCs w:val="27"/>
        </w:rPr>
        <w:t>PM-PRANAM scheme,</w:t>
      </w:r>
      <w:r w:rsidRPr="0098199A">
        <w:rPr>
          <w:rFonts w:ascii="Arial" w:eastAsia="Times New Roman" w:hAnsi="Arial" w:cs="Arial"/>
          <w:color w:val="474747"/>
          <w:sz w:val="27"/>
          <w:szCs w:val="27"/>
        </w:rPr>
        <w:t> aimed at </w:t>
      </w:r>
      <w:r w:rsidRPr="0098199A">
        <w:rPr>
          <w:rFonts w:ascii="Arial" w:eastAsia="Times New Roman" w:hAnsi="Arial" w:cs="Arial"/>
          <w:b/>
          <w:bCs/>
          <w:color w:val="474747"/>
          <w:sz w:val="27"/>
          <w:szCs w:val="27"/>
        </w:rPr>
        <w:t>restoring and nurturing</w:t>
      </w:r>
      <w:r w:rsidRPr="0098199A">
        <w:rPr>
          <w:rFonts w:ascii="Arial" w:eastAsia="Times New Roman" w:hAnsi="Arial" w:cs="Arial"/>
          <w:color w:val="474747"/>
          <w:sz w:val="27"/>
          <w:szCs w:val="27"/>
        </w:rPr>
        <w:t> Mother Earth through the use of </w:t>
      </w:r>
      <w:proofErr w:type="spellStart"/>
      <w:r w:rsidRPr="0098199A">
        <w:rPr>
          <w:rFonts w:ascii="Arial" w:eastAsia="Times New Roman" w:hAnsi="Arial" w:cs="Arial"/>
          <w:b/>
          <w:bCs/>
          <w:color w:val="474747"/>
          <w:sz w:val="27"/>
          <w:szCs w:val="27"/>
        </w:rPr>
        <w:fldChar w:fldCharType="begin"/>
      </w:r>
      <w:r w:rsidRPr="0098199A">
        <w:rPr>
          <w:rFonts w:ascii="Arial" w:eastAsia="Times New Roman" w:hAnsi="Arial" w:cs="Arial"/>
          <w:b/>
          <w:bCs/>
          <w:color w:val="474747"/>
          <w:sz w:val="27"/>
          <w:szCs w:val="27"/>
        </w:rPr>
        <w:instrText xml:space="preserve"> HYPERLINK "https://www.drishtiias.com/pdf/1659756647.pdf" \t "_blank" </w:instrText>
      </w:r>
      <w:r w:rsidRPr="0098199A">
        <w:rPr>
          <w:rFonts w:ascii="Arial" w:eastAsia="Times New Roman" w:hAnsi="Arial" w:cs="Arial"/>
          <w:b/>
          <w:bCs/>
          <w:color w:val="474747"/>
          <w:sz w:val="27"/>
          <w:szCs w:val="27"/>
        </w:rPr>
        <w:fldChar w:fldCharType="separate"/>
      </w:r>
      <w:r w:rsidRPr="0098199A">
        <w:rPr>
          <w:rFonts w:ascii="Arial" w:eastAsia="Times New Roman" w:hAnsi="Arial" w:cs="Arial"/>
          <w:b/>
          <w:bCs/>
          <w:color w:val="FF5353"/>
          <w:sz w:val="27"/>
          <w:szCs w:val="27"/>
        </w:rPr>
        <w:t>biofertilizers</w:t>
      </w:r>
      <w:proofErr w:type="spellEnd"/>
      <w:r w:rsidRPr="0098199A">
        <w:rPr>
          <w:rFonts w:ascii="Arial" w:eastAsia="Times New Roman" w:hAnsi="Arial" w:cs="Arial"/>
          <w:b/>
          <w:bCs/>
          <w:color w:val="474747"/>
          <w:sz w:val="27"/>
          <w:szCs w:val="27"/>
        </w:rPr>
        <w:fldChar w:fldCharType="end"/>
      </w:r>
      <w:r w:rsidRPr="0098199A">
        <w:rPr>
          <w:rFonts w:ascii="Arial" w:eastAsia="Times New Roman" w:hAnsi="Arial" w:cs="Arial"/>
          <w:b/>
          <w:bCs/>
          <w:color w:val="474747"/>
          <w:sz w:val="27"/>
          <w:szCs w:val="27"/>
        </w:rPr>
        <w:t>.</w:t>
      </w:r>
    </w:p>
    <w:p w:rsidR="0098199A" w:rsidRPr="0098199A" w:rsidRDefault="0098199A" w:rsidP="0098199A">
      <w:pPr>
        <w:numPr>
          <w:ilvl w:val="0"/>
          <w:numId w:val="7"/>
        </w:numPr>
        <w:spacing w:after="150" w:line="240" w:lineRule="auto"/>
        <w:ind w:left="375" w:right="150"/>
        <w:rPr>
          <w:rFonts w:ascii="Arial" w:eastAsia="Times New Roman" w:hAnsi="Arial" w:cs="Arial"/>
          <w:color w:val="474747"/>
          <w:sz w:val="29"/>
          <w:szCs w:val="29"/>
        </w:rPr>
      </w:pPr>
      <w:r w:rsidRPr="0098199A">
        <w:rPr>
          <w:rFonts w:ascii="Arial" w:eastAsia="Times New Roman" w:hAnsi="Arial" w:cs="Arial"/>
          <w:color w:val="474747"/>
          <w:sz w:val="29"/>
          <w:szCs w:val="29"/>
        </w:rPr>
        <w:t>Furthermore, the </w:t>
      </w:r>
      <w:hyperlink r:id="rId17" w:tgtFrame="_blank" w:history="1">
        <w:r w:rsidRPr="0098199A">
          <w:rPr>
            <w:rFonts w:ascii="Arial" w:eastAsia="Times New Roman" w:hAnsi="Arial" w:cs="Arial"/>
            <w:b/>
            <w:bCs/>
            <w:color w:val="FF5353"/>
            <w:sz w:val="29"/>
            <w:szCs w:val="29"/>
          </w:rPr>
          <w:t>Fair and Remunerative Price (FRP)</w:t>
        </w:r>
      </w:hyperlink>
      <w:r w:rsidRPr="0098199A">
        <w:rPr>
          <w:rFonts w:ascii="Arial" w:eastAsia="Times New Roman" w:hAnsi="Arial" w:cs="Arial"/>
          <w:color w:val="474747"/>
          <w:sz w:val="29"/>
          <w:szCs w:val="29"/>
        </w:rPr>
        <w:t> for </w:t>
      </w:r>
      <w:hyperlink r:id="rId18" w:tgtFrame="_blank" w:history="1">
        <w:r w:rsidRPr="0098199A">
          <w:rPr>
            <w:rFonts w:ascii="Arial" w:eastAsia="Times New Roman" w:hAnsi="Arial" w:cs="Arial"/>
            <w:b/>
            <w:bCs/>
            <w:color w:val="FF5353"/>
            <w:sz w:val="29"/>
            <w:szCs w:val="29"/>
          </w:rPr>
          <w:t>sugarcane</w:t>
        </w:r>
      </w:hyperlink>
      <w:r w:rsidRPr="0098199A">
        <w:rPr>
          <w:rFonts w:ascii="Arial" w:eastAsia="Times New Roman" w:hAnsi="Arial" w:cs="Arial"/>
          <w:color w:val="474747"/>
          <w:sz w:val="29"/>
          <w:szCs w:val="29"/>
        </w:rPr>
        <w:t xml:space="preserve"> has been increased by </w:t>
      </w:r>
      <w:proofErr w:type="spellStart"/>
      <w:r w:rsidRPr="0098199A">
        <w:rPr>
          <w:rFonts w:ascii="Arial" w:eastAsia="Times New Roman" w:hAnsi="Arial" w:cs="Arial"/>
          <w:color w:val="474747"/>
          <w:sz w:val="29"/>
          <w:szCs w:val="29"/>
        </w:rPr>
        <w:t>Rs</w:t>
      </w:r>
      <w:proofErr w:type="spellEnd"/>
      <w:r w:rsidRPr="0098199A">
        <w:rPr>
          <w:rFonts w:ascii="Arial" w:eastAsia="Times New Roman" w:hAnsi="Arial" w:cs="Arial"/>
          <w:color w:val="474747"/>
          <w:sz w:val="29"/>
          <w:szCs w:val="29"/>
        </w:rPr>
        <w:t xml:space="preserve"> 10 to </w:t>
      </w:r>
      <w:proofErr w:type="spellStart"/>
      <w:r w:rsidRPr="0098199A">
        <w:rPr>
          <w:rFonts w:ascii="Arial" w:eastAsia="Times New Roman" w:hAnsi="Arial" w:cs="Arial"/>
          <w:color w:val="474747"/>
          <w:sz w:val="29"/>
          <w:szCs w:val="29"/>
        </w:rPr>
        <w:t>Rs</w:t>
      </w:r>
      <w:proofErr w:type="spellEnd"/>
      <w:r w:rsidRPr="0098199A">
        <w:rPr>
          <w:rFonts w:ascii="Arial" w:eastAsia="Times New Roman" w:hAnsi="Arial" w:cs="Arial"/>
          <w:color w:val="474747"/>
          <w:sz w:val="29"/>
          <w:szCs w:val="29"/>
        </w:rPr>
        <w:t xml:space="preserve"> 315 per quintal for the 2023-24 season starting from October.</w:t>
      </w:r>
    </w:p>
    <w:p w:rsidR="0098199A" w:rsidRPr="0098199A" w:rsidRDefault="0098199A" w:rsidP="0098199A">
      <w:pPr>
        <w:numPr>
          <w:ilvl w:val="0"/>
          <w:numId w:val="7"/>
        </w:numPr>
        <w:spacing w:after="150" w:line="240" w:lineRule="auto"/>
        <w:ind w:left="375" w:right="150"/>
        <w:rPr>
          <w:rFonts w:ascii="Arial" w:eastAsia="Times New Roman" w:hAnsi="Arial" w:cs="Arial"/>
          <w:color w:val="474747"/>
          <w:sz w:val="29"/>
          <w:szCs w:val="29"/>
        </w:rPr>
      </w:pPr>
      <w:r w:rsidRPr="0098199A">
        <w:rPr>
          <w:rFonts w:ascii="Arial" w:eastAsia="Times New Roman" w:hAnsi="Arial" w:cs="Arial"/>
          <w:color w:val="474747"/>
          <w:sz w:val="29"/>
          <w:szCs w:val="29"/>
        </w:rPr>
        <w:t>Additionally, the government has extended the </w:t>
      </w:r>
      <w:hyperlink r:id="rId19" w:anchor=":~:text=The%20Centre%20pays%20a%20subsidy,at%20Rs%205%2C628%20per%20tonne." w:tgtFrame="_blank" w:history="1">
        <w:r w:rsidRPr="0098199A">
          <w:rPr>
            <w:rFonts w:ascii="Arial" w:eastAsia="Times New Roman" w:hAnsi="Arial" w:cs="Arial"/>
            <w:b/>
            <w:bCs/>
            <w:color w:val="FF5353"/>
            <w:sz w:val="29"/>
            <w:szCs w:val="29"/>
          </w:rPr>
          <w:t>urea subsidy scheme</w:t>
        </w:r>
      </w:hyperlink>
      <w:r w:rsidRPr="0098199A">
        <w:rPr>
          <w:rFonts w:ascii="Arial" w:eastAsia="Times New Roman" w:hAnsi="Arial" w:cs="Arial"/>
          <w:color w:val="474747"/>
          <w:sz w:val="29"/>
          <w:szCs w:val="29"/>
        </w:rPr>
        <w:t xml:space="preserve"> until March 2025 with an allocation of ₹3.68 lakh </w:t>
      </w:r>
      <w:proofErr w:type="spellStart"/>
      <w:r w:rsidRPr="0098199A">
        <w:rPr>
          <w:rFonts w:ascii="Arial" w:eastAsia="Times New Roman" w:hAnsi="Arial" w:cs="Arial"/>
          <w:color w:val="474747"/>
          <w:sz w:val="29"/>
          <w:szCs w:val="29"/>
        </w:rPr>
        <w:t>crore</w:t>
      </w:r>
      <w:proofErr w:type="spellEnd"/>
      <w:r w:rsidRPr="0098199A">
        <w:rPr>
          <w:rFonts w:ascii="Arial" w:eastAsia="Times New Roman" w:hAnsi="Arial" w:cs="Arial"/>
          <w:color w:val="474747"/>
          <w:sz w:val="29"/>
          <w:szCs w:val="29"/>
        </w:rPr>
        <w:t xml:space="preserve">. Alongside, a nutrient-based subsidy of ₹38,000 </w:t>
      </w:r>
      <w:proofErr w:type="spellStart"/>
      <w:r w:rsidRPr="0098199A">
        <w:rPr>
          <w:rFonts w:ascii="Arial" w:eastAsia="Times New Roman" w:hAnsi="Arial" w:cs="Arial"/>
          <w:color w:val="474747"/>
          <w:sz w:val="29"/>
          <w:szCs w:val="29"/>
        </w:rPr>
        <w:t>crore</w:t>
      </w:r>
      <w:proofErr w:type="spellEnd"/>
      <w:r w:rsidRPr="0098199A">
        <w:rPr>
          <w:rFonts w:ascii="Arial" w:eastAsia="Times New Roman" w:hAnsi="Arial" w:cs="Arial"/>
          <w:color w:val="474747"/>
          <w:sz w:val="29"/>
          <w:szCs w:val="29"/>
        </w:rPr>
        <w:t xml:space="preserve"> has been sanctioned for the </w:t>
      </w:r>
      <w:proofErr w:type="spellStart"/>
      <w:r w:rsidRPr="0098199A">
        <w:rPr>
          <w:rFonts w:ascii="Arial" w:eastAsia="Times New Roman" w:hAnsi="Arial" w:cs="Arial"/>
          <w:color w:val="474747"/>
          <w:sz w:val="29"/>
          <w:szCs w:val="29"/>
        </w:rPr>
        <w:t>Kharif</w:t>
      </w:r>
      <w:proofErr w:type="spellEnd"/>
      <w:r w:rsidRPr="0098199A">
        <w:rPr>
          <w:rFonts w:ascii="Arial" w:eastAsia="Times New Roman" w:hAnsi="Arial" w:cs="Arial"/>
          <w:color w:val="474747"/>
          <w:sz w:val="29"/>
          <w:szCs w:val="29"/>
        </w:rPr>
        <w:t xml:space="preserve"> season of 2023-24.</w:t>
      </w:r>
    </w:p>
    <w:p w:rsidR="0098199A" w:rsidRPr="0098199A" w:rsidRDefault="0098199A" w:rsidP="0098199A">
      <w:pPr>
        <w:spacing w:after="225" w:line="240" w:lineRule="auto"/>
        <w:outlineLvl w:val="2"/>
        <w:rPr>
          <w:rFonts w:ascii="Arial" w:eastAsia="Times New Roman" w:hAnsi="Arial" w:cs="Arial"/>
          <w:color w:val="191919"/>
          <w:sz w:val="33"/>
          <w:szCs w:val="33"/>
        </w:rPr>
      </w:pPr>
      <w:r w:rsidRPr="0098199A">
        <w:rPr>
          <w:rFonts w:ascii="Arial" w:eastAsia="Times New Roman" w:hAnsi="Arial" w:cs="Arial"/>
          <w:color w:val="191919"/>
          <w:sz w:val="33"/>
          <w:szCs w:val="33"/>
        </w:rPr>
        <w:t>What is PM-PRANAM Scheme?</w:t>
      </w:r>
    </w:p>
    <w:p w:rsidR="0098199A" w:rsidRPr="0098199A" w:rsidRDefault="0098199A" w:rsidP="0098199A">
      <w:pPr>
        <w:numPr>
          <w:ilvl w:val="0"/>
          <w:numId w:val="8"/>
        </w:numPr>
        <w:spacing w:after="150" w:line="240" w:lineRule="auto"/>
        <w:ind w:left="375" w:right="150"/>
        <w:rPr>
          <w:rFonts w:ascii="Arial" w:eastAsia="Times New Roman" w:hAnsi="Arial" w:cs="Arial"/>
          <w:color w:val="474747"/>
          <w:sz w:val="29"/>
          <w:szCs w:val="29"/>
        </w:rPr>
      </w:pPr>
      <w:r w:rsidRPr="0098199A">
        <w:rPr>
          <w:rFonts w:ascii="Arial" w:eastAsia="Times New Roman" w:hAnsi="Arial" w:cs="Arial"/>
          <w:b/>
          <w:bCs/>
          <w:color w:val="474747"/>
          <w:sz w:val="29"/>
          <w:szCs w:val="29"/>
        </w:rPr>
        <w:t>About:</w:t>
      </w:r>
    </w:p>
    <w:p w:rsidR="0098199A" w:rsidRPr="0098199A" w:rsidRDefault="0098199A" w:rsidP="0098199A">
      <w:pPr>
        <w:numPr>
          <w:ilvl w:val="1"/>
          <w:numId w:val="8"/>
        </w:numPr>
        <w:spacing w:after="150" w:line="240" w:lineRule="auto"/>
        <w:ind w:left="750" w:right="300"/>
        <w:rPr>
          <w:rFonts w:ascii="Arial" w:eastAsia="Times New Roman" w:hAnsi="Arial" w:cs="Arial"/>
          <w:color w:val="474747"/>
          <w:sz w:val="29"/>
          <w:szCs w:val="29"/>
        </w:rPr>
      </w:pPr>
      <w:r w:rsidRPr="0098199A">
        <w:rPr>
          <w:rFonts w:ascii="Arial" w:eastAsia="Times New Roman" w:hAnsi="Arial" w:cs="Arial"/>
          <w:color w:val="474747"/>
          <w:sz w:val="29"/>
          <w:szCs w:val="29"/>
        </w:rPr>
        <w:t>PM-PRANAM stands for </w:t>
      </w:r>
      <w:r w:rsidRPr="0098199A">
        <w:rPr>
          <w:rFonts w:ascii="Arial" w:eastAsia="Times New Roman" w:hAnsi="Arial" w:cs="Arial"/>
          <w:b/>
          <w:bCs/>
          <w:color w:val="474747"/>
          <w:sz w:val="29"/>
          <w:szCs w:val="29"/>
        </w:rPr>
        <w:t xml:space="preserve">PM </w:t>
      </w:r>
      <w:proofErr w:type="spellStart"/>
      <w:r w:rsidRPr="0098199A">
        <w:rPr>
          <w:rFonts w:ascii="Arial" w:eastAsia="Times New Roman" w:hAnsi="Arial" w:cs="Arial"/>
          <w:b/>
          <w:bCs/>
          <w:color w:val="474747"/>
          <w:sz w:val="29"/>
          <w:szCs w:val="29"/>
        </w:rPr>
        <w:t>Programme</w:t>
      </w:r>
      <w:proofErr w:type="spellEnd"/>
      <w:r w:rsidRPr="0098199A">
        <w:rPr>
          <w:rFonts w:ascii="Arial" w:eastAsia="Times New Roman" w:hAnsi="Arial" w:cs="Arial"/>
          <w:b/>
          <w:bCs/>
          <w:color w:val="474747"/>
          <w:sz w:val="29"/>
          <w:szCs w:val="29"/>
        </w:rPr>
        <w:t xml:space="preserve"> for Restoration, Awareness, Nourishment and Amelioration of Mother Earth.</w:t>
      </w:r>
    </w:p>
    <w:p w:rsidR="0098199A" w:rsidRPr="0098199A" w:rsidRDefault="0098199A" w:rsidP="0098199A">
      <w:pPr>
        <w:numPr>
          <w:ilvl w:val="1"/>
          <w:numId w:val="8"/>
        </w:numPr>
        <w:spacing w:after="150" w:line="240" w:lineRule="auto"/>
        <w:ind w:left="750" w:right="300"/>
        <w:rPr>
          <w:rFonts w:ascii="Arial" w:eastAsia="Times New Roman" w:hAnsi="Arial" w:cs="Arial"/>
          <w:color w:val="474747"/>
          <w:sz w:val="29"/>
          <w:szCs w:val="29"/>
        </w:rPr>
      </w:pPr>
      <w:r w:rsidRPr="0098199A">
        <w:rPr>
          <w:rFonts w:ascii="Arial" w:eastAsia="Times New Roman" w:hAnsi="Arial" w:cs="Arial"/>
          <w:color w:val="474747"/>
          <w:sz w:val="29"/>
          <w:szCs w:val="29"/>
        </w:rPr>
        <w:t>PM-PRANAM was first announced in the </w:t>
      </w:r>
      <w:hyperlink r:id="rId20" w:tgtFrame="_blank" w:history="1">
        <w:r w:rsidRPr="0098199A">
          <w:rPr>
            <w:rFonts w:ascii="Arial" w:eastAsia="Times New Roman" w:hAnsi="Arial" w:cs="Arial"/>
            <w:b/>
            <w:bCs/>
            <w:color w:val="FF5353"/>
            <w:sz w:val="29"/>
            <w:szCs w:val="29"/>
          </w:rPr>
          <w:t>2023-24 Budget</w:t>
        </w:r>
      </w:hyperlink>
      <w:r w:rsidRPr="0098199A">
        <w:rPr>
          <w:rFonts w:ascii="Arial" w:eastAsia="Times New Roman" w:hAnsi="Arial" w:cs="Arial"/>
          <w:b/>
          <w:bCs/>
          <w:color w:val="474747"/>
          <w:sz w:val="29"/>
          <w:szCs w:val="29"/>
        </w:rPr>
        <w:t> by the Union government.</w:t>
      </w:r>
    </w:p>
    <w:p w:rsidR="0098199A" w:rsidRPr="0098199A" w:rsidRDefault="0098199A" w:rsidP="0098199A">
      <w:pPr>
        <w:numPr>
          <w:ilvl w:val="1"/>
          <w:numId w:val="8"/>
        </w:numPr>
        <w:spacing w:after="150" w:line="240" w:lineRule="auto"/>
        <w:ind w:left="750" w:right="300"/>
        <w:rPr>
          <w:rFonts w:ascii="Arial" w:eastAsia="Times New Roman" w:hAnsi="Arial" w:cs="Arial"/>
          <w:color w:val="474747"/>
          <w:sz w:val="29"/>
          <w:szCs w:val="29"/>
        </w:rPr>
      </w:pPr>
      <w:r w:rsidRPr="0098199A">
        <w:rPr>
          <w:rFonts w:ascii="Arial" w:eastAsia="Times New Roman" w:hAnsi="Arial" w:cs="Arial"/>
          <w:color w:val="474747"/>
          <w:sz w:val="29"/>
          <w:szCs w:val="29"/>
        </w:rPr>
        <w:t>The scheme aims to </w:t>
      </w:r>
      <w:r w:rsidRPr="0098199A">
        <w:rPr>
          <w:rFonts w:ascii="Arial" w:eastAsia="Times New Roman" w:hAnsi="Arial" w:cs="Arial"/>
          <w:b/>
          <w:bCs/>
          <w:color w:val="474747"/>
          <w:sz w:val="29"/>
          <w:szCs w:val="29"/>
        </w:rPr>
        <w:t>reduce the use of chemical fertilizers</w:t>
      </w:r>
      <w:r w:rsidRPr="0098199A">
        <w:rPr>
          <w:rFonts w:ascii="Arial" w:eastAsia="Times New Roman" w:hAnsi="Arial" w:cs="Arial"/>
          <w:color w:val="474747"/>
          <w:sz w:val="29"/>
          <w:szCs w:val="29"/>
        </w:rPr>
        <w:t> by incentivizing states to adopt alternative fertilizers.</w:t>
      </w:r>
    </w:p>
    <w:p w:rsidR="0098199A" w:rsidRPr="0098199A" w:rsidRDefault="0098199A" w:rsidP="0098199A">
      <w:pPr>
        <w:numPr>
          <w:ilvl w:val="0"/>
          <w:numId w:val="8"/>
        </w:numPr>
        <w:spacing w:after="150" w:line="240" w:lineRule="auto"/>
        <w:ind w:left="375" w:right="150"/>
        <w:rPr>
          <w:rFonts w:ascii="Arial" w:eastAsia="Times New Roman" w:hAnsi="Arial" w:cs="Arial"/>
          <w:color w:val="474747"/>
          <w:sz w:val="29"/>
          <w:szCs w:val="29"/>
        </w:rPr>
      </w:pPr>
      <w:r w:rsidRPr="0098199A">
        <w:rPr>
          <w:rFonts w:ascii="Arial" w:eastAsia="Times New Roman" w:hAnsi="Arial" w:cs="Arial"/>
          <w:b/>
          <w:bCs/>
          <w:color w:val="474747"/>
          <w:sz w:val="29"/>
          <w:szCs w:val="29"/>
        </w:rPr>
        <w:t>Objective:</w:t>
      </w:r>
    </w:p>
    <w:p w:rsidR="0098199A" w:rsidRPr="0098199A" w:rsidRDefault="0098199A" w:rsidP="0098199A">
      <w:pPr>
        <w:numPr>
          <w:ilvl w:val="1"/>
          <w:numId w:val="8"/>
        </w:numPr>
        <w:spacing w:after="150" w:line="240" w:lineRule="auto"/>
        <w:ind w:left="750" w:right="300"/>
        <w:rPr>
          <w:rFonts w:ascii="Arial" w:eastAsia="Times New Roman" w:hAnsi="Arial" w:cs="Arial"/>
          <w:color w:val="474747"/>
          <w:sz w:val="29"/>
          <w:szCs w:val="29"/>
        </w:rPr>
      </w:pPr>
      <w:r w:rsidRPr="0098199A">
        <w:rPr>
          <w:rFonts w:ascii="Arial" w:eastAsia="Times New Roman" w:hAnsi="Arial" w:cs="Arial"/>
          <w:color w:val="474747"/>
          <w:sz w:val="29"/>
          <w:szCs w:val="29"/>
        </w:rPr>
        <w:t>Encourage the balanced use of fertilizers in</w:t>
      </w:r>
      <w:r w:rsidRPr="0098199A">
        <w:rPr>
          <w:rFonts w:ascii="Arial" w:eastAsia="Times New Roman" w:hAnsi="Arial" w:cs="Arial"/>
          <w:b/>
          <w:bCs/>
          <w:color w:val="474747"/>
          <w:sz w:val="29"/>
          <w:szCs w:val="29"/>
        </w:rPr>
        <w:t xml:space="preserve"> conjunction with </w:t>
      </w:r>
      <w:proofErr w:type="spellStart"/>
      <w:r w:rsidRPr="0098199A">
        <w:rPr>
          <w:rFonts w:ascii="Arial" w:eastAsia="Times New Roman" w:hAnsi="Arial" w:cs="Arial"/>
          <w:b/>
          <w:bCs/>
          <w:color w:val="474747"/>
          <w:sz w:val="29"/>
          <w:szCs w:val="29"/>
        </w:rPr>
        <w:t>biofertilizers</w:t>
      </w:r>
      <w:proofErr w:type="spellEnd"/>
      <w:r w:rsidRPr="0098199A">
        <w:rPr>
          <w:rFonts w:ascii="Arial" w:eastAsia="Times New Roman" w:hAnsi="Arial" w:cs="Arial"/>
          <w:b/>
          <w:bCs/>
          <w:color w:val="474747"/>
          <w:sz w:val="29"/>
          <w:szCs w:val="29"/>
        </w:rPr>
        <w:t xml:space="preserve"> and organic fertilizers.</w:t>
      </w:r>
    </w:p>
    <w:p w:rsidR="0098199A" w:rsidRPr="0098199A" w:rsidRDefault="0098199A" w:rsidP="0098199A">
      <w:pPr>
        <w:numPr>
          <w:ilvl w:val="1"/>
          <w:numId w:val="8"/>
        </w:numPr>
        <w:spacing w:after="150" w:line="240" w:lineRule="auto"/>
        <w:ind w:left="750" w:right="300"/>
        <w:rPr>
          <w:rFonts w:ascii="Arial" w:eastAsia="Times New Roman" w:hAnsi="Arial" w:cs="Arial"/>
          <w:color w:val="474747"/>
          <w:sz w:val="29"/>
          <w:szCs w:val="29"/>
        </w:rPr>
      </w:pPr>
      <w:r w:rsidRPr="0098199A">
        <w:rPr>
          <w:rFonts w:ascii="Arial" w:eastAsia="Times New Roman" w:hAnsi="Arial" w:cs="Arial"/>
          <w:color w:val="474747"/>
          <w:sz w:val="29"/>
          <w:szCs w:val="29"/>
        </w:rPr>
        <w:t>Reduce the </w:t>
      </w:r>
      <w:r w:rsidRPr="0098199A">
        <w:rPr>
          <w:rFonts w:ascii="Arial" w:eastAsia="Times New Roman" w:hAnsi="Arial" w:cs="Arial"/>
          <w:b/>
          <w:bCs/>
          <w:color w:val="474747"/>
          <w:sz w:val="29"/>
          <w:szCs w:val="29"/>
        </w:rPr>
        <w:t>subsidy burden on chemical fertilizers,</w:t>
      </w:r>
      <w:r w:rsidRPr="0098199A">
        <w:rPr>
          <w:rFonts w:ascii="Arial" w:eastAsia="Times New Roman" w:hAnsi="Arial" w:cs="Arial"/>
          <w:color w:val="474747"/>
          <w:sz w:val="29"/>
          <w:szCs w:val="29"/>
        </w:rPr>
        <w:t xml:space="preserve"> which was around </w:t>
      </w:r>
      <w:proofErr w:type="spellStart"/>
      <w:r w:rsidRPr="0098199A">
        <w:rPr>
          <w:rFonts w:ascii="Arial" w:eastAsia="Times New Roman" w:hAnsi="Arial" w:cs="Arial"/>
          <w:color w:val="474747"/>
          <w:sz w:val="29"/>
          <w:szCs w:val="29"/>
        </w:rPr>
        <w:t>Rs</w:t>
      </w:r>
      <w:proofErr w:type="spellEnd"/>
      <w:r w:rsidRPr="0098199A">
        <w:rPr>
          <w:rFonts w:ascii="Arial" w:eastAsia="Times New Roman" w:hAnsi="Arial" w:cs="Arial"/>
          <w:color w:val="474747"/>
          <w:sz w:val="29"/>
          <w:szCs w:val="29"/>
        </w:rPr>
        <w:t xml:space="preserve"> 2.25 lakh </w:t>
      </w:r>
      <w:proofErr w:type="spellStart"/>
      <w:r w:rsidRPr="0098199A">
        <w:rPr>
          <w:rFonts w:ascii="Arial" w:eastAsia="Times New Roman" w:hAnsi="Arial" w:cs="Arial"/>
          <w:color w:val="474747"/>
          <w:sz w:val="29"/>
          <w:szCs w:val="29"/>
        </w:rPr>
        <w:t>crores</w:t>
      </w:r>
      <w:proofErr w:type="spellEnd"/>
      <w:r w:rsidRPr="0098199A">
        <w:rPr>
          <w:rFonts w:ascii="Arial" w:eastAsia="Times New Roman" w:hAnsi="Arial" w:cs="Arial"/>
          <w:color w:val="474747"/>
          <w:sz w:val="29"/>
          <w:szCs w:val="29"/>
        </w:rPr>
        <w:t xml:space="preserve"> in 2022-2023.</w:t>
      </w:r>
    </w:p>
    <w:p w:rsidR="0098199A" w:rsidRPr="0098199A" w:rsidRDefault="0098199A" w:rsidP="0098199A">
      <w:pPr>
        <w:numPr>
          <w:ilvl w:val="0"/>
          <w:numId w:val="8"/>
        </w:numPr>
        <w:spacing w:after="150" w:line="240" w:lineRule="auto"/>
        <w:ind w:left="375" w:right="150"/>
        <w:rPr>
          <w:rFonts w:ascii="Arial" w:eastAsia="Times New Roman" w:hAnsi="Arial" w:cs="Arial"/>
          <w:color w:val="474747"/>
          <w:sz w:val="29"/>
          <w:szCs w:val="29"/>
        </w:rPr>
      </w:pPr>
      <w:r w:rsidRPr="0098199A">
        <w:rPr>
          <w:rFonts w:ascii="Arial" w:eastAsia="Times New Roman" w:hAnsi="Arial" w:cs="Arial"/>
          <w:b/>
          <w:bCs/>
          <w:color w:val="474747"/>
          <w:sz w:val="29"/>
          <w:szCs w:val="29"/>
        </w:rPr>
        <w:t>Key Features o</w:t>
      </w:r>
      <w:r w:rsidRPr="0098199A">
        <w:rPr>
          <w:rFonts w:ascii="Arial" w:eastAsia="Times New Roman" w:hAnsi="Arial" w:cs="Arial"/>
          <w:color w:val="474747"/>
          <w:sz w:val="29"/>
          <w:szCs w:val="29"/>
        </w:rPr>
        <w:t>f the Scheme:</w:t>
      </w:r>
    </w:p>
    <w:p w:rsidR="0098199A" w:rsidRPr="0098199A" w:rsidRDefault="0098199A" w:rsidP="0098199A">
      <w:pPr>
        <w:numPr>
          <w:ilvl w:val="1"/>
          <w:numId w:val="9"/>
        </w:numPr>
        <w:spacing w:after="150" w:line="240" w:lineRule="auto"/>
        <w:ind w:left="750" w:right="300"/>
        <w:rPr>
          <w:rFonts w:ascii="Arial" w:eastAsia="Times New Roman" w:hAnsi="Arial" w:cs="Arial"/>
          <w:color w:val="474747"/>
          <w:sz w:val="29"/>
          <w:szCs w:val="29"/>
        </w:rPr>
      </w:pPr>
      <w:r w:rsidRPr="0098199A">
        <w:rPr>
          <w:rFonts w:ascii="Arial" w:eastAsia="Times New Roman" w:hAnsi="Arial" w:cs="Arial"/>
          <w:b/>
          <w:bCs/>
          <w:color w:val="474747"/>
          <w:sz w:val="29"/>
          <w:szCs w:val="29"/>
        </w:rPr>
        <w:t>Financing:</w:t>
      </w:r>
    </w:p>
    <w:p w:rsidR="0098199A" w:rsidRPr="0098199A" w:rsidRDefault="0098199A" w:rsidP="0098199A">
      <w:pPr>
        <w:numPr>
          <w:ilvl w:val="2"/>
          <w:numId w:val="9"/>
        </w:numPr>
        <w:spacing w:after="150" w:line="240" w:lineRule="auto"/>
        <w:ind w:left="1125" w:right="450"/>
        <w:rPr>
          <w:rFonts w:ascii="Arial" w:eastAsia="Times New Roman" w:hAnsi="Arial" w:cs="Arial"/>
          <w:color w:val="474747"/>
          <w:sz w:val="29"/>
          <w:szCs w:val="29"/>
        </w:rPr>
      </w:pPr>
      <w:r w:rsidRPr="0098199A">
        <w:rPr>
          <w:rFonts w:ascii="Arial" w:eastAsia="Times New Roman" w:hAnsi="Arial" w:cs="Arial"/>
          <w:color w:val="474747"/>
          <w:sz w:val="29"/>
          <w:szCs w:val="29"/>
        </w:rPr>
        <w:t>The scheme will be financed by the </w:t>
      </w:r>
      <w:r w:rsidRPr="0098199A">
        <w:rPr>
          <w:rFonts w:ascii="Arial" w:eastAsia="Times New Roman" w:hAnsi="Arial" w:cs="Arial"/>
          <w:b/>
          <w:bCs/>
          <w:color w:val="474747"/>
          <w:sz w:val="29"/>
          <w:szCs w:val="29"/>
        </w:rPr>
        <w:t>savings of existing fertilizer subsidies</w:t>
      </w:r>
      <w:r w:rsidRPr="0098199A">
        <w:rPr>
          <w:rFonts w:ascii="Arial" w:eastAsia="Times New Roman" w:hAnsi="Arial" w:cs="Arial"/>
          <w:color w:val="474747"/>
          <w:sz w:val="29"/>
          <w:szCs w:val="29"/>
        </w:rPr>
        <w:t> under schemes run by the Department of Fertilizers, Ministry of Chemicals &amp; Fertilizers.</w:t>
      </w:r>
    </w:p>
    <w:p w:rsidR="0098199A" w:rsidRPr="0098199A" w:rsidRDefault="0098199A" w:rsidP="0098199A">
      <w:pPr>
        <w:numPr>
          <w:ilvl w:val="2"/>
          <w:numId w:val="9"/>
        </w:numPr>
        <w:spacing w:after="150" w:line="240" w:lineRule="auto"/>
        <w:ind w:left="1125" w:right="450"/>
        <w:rPr>
          <w:rFonts w:ascii="Arial" w:eastAsia="Times New Roman" w:hAnsi="Arial" w:cs="Arial"/>
          <w:color w:val="474747"/>
          <w:sz w:val="29"/>
          <w:szCs w:val="29"/>
        </w:rPr>
      </w:pPr>
      <w:r w:rsidRPr="0098199A">
        <w:rPr>
          <w:rFonts w:ascii="Arial" w:eastAsia="Times New Roman" w:hAnsi="Arial" w:cs="Arial"/>
          <w:color w:val="474747"/>
          <w:sz w:val="29"/>
          <w:szCs w:val="29"/>
        </w:rPr>
        <w:t>There will be </w:t>
      </w:r>
      <w:r w:rsidRPr="0098199A">
        <w:rPr>
          <w:rFonts w:ascii="Arial" w:eastAsia="Times New Roman" w:hAnsi="Arial" w:cs="Arial"/>
          <w:b/>
          <w:bCs/>
          <w:color w:val="474747"/>
          <w:sz w:val="29"/>
          <w:szCs w:val="29"/>
        </w:rPr>
        <w:t>no separate budget for the PM-PRANAM scheme.</w:t>
      </w:r>
    </w:p>
    <w:p w:rsidR="0098199A" w:rsidRPr="0098199A" w:rsidRDefault="0098199A" w:rsidP="0098199A">
      <w:pPr>
        <w:numPr>
          <w:ilvl w:val="1"/>
          <w:numId w:val="9"/>
        </w:numPr>
        <w:spacing w:after="150" w:line="240" w:lineRule="auto"/>
        <w:ind w:left="750" w:right="300"/>
        <w:rPr>
          <w:rFonts w:ascii="Arial" w:eastAsia="Times New Roman" w:hAnsi="Arial" w:cs="Arial"/>
          <w:color w:val="474747"/>
          <w:sz w:val="29"/>
          <w:szCs w:val="29"/>
        </w:rPr>
      </w:pPr>
      <w:r w:rsidRPr="0098199A">
        <w:rPr>
          <w:rFonts w:ascii="Arial" w:eastAsia="Times New Roman" w:hAnsi="Arial" w:cs="Arial"/>
          <w:b/>
          <w:bCs/>
          <w:color w:val="474747"/>
          <w:sz w:val="29"/>
          <w:szCs w:val="29"/>
        </w:rPr>
        <w:lastRenderedPageBreak/>
        <w:t>Subsidy Savings and Grants:</w:t>
      </w:r>
    </w:p>
    <w:p w:rsidR="0098199A" w:rsidRPr="0098199A" w:rsidRDefault="0098199A" w:rsidP="0098199A">
      <w:pPr>
        <w:numPr>
          <w:ilvl w:val="2"/>
          <w:numId w:val="9"/>
        </w:numPr>
        <w:spacing w:after="150" w:line="240" w:lineRule="auto"/>
        <w:ind w:left="1125" w:right="450"/>
        <w:rPr>
          <w:rFonts w:ascii="Arial" w:eastAsia="Times New Roman" w:hAnsi="Arial" w:cs="Arial"/>
          <w:color w:val="474747"/>
          <w:sz w:val="29"/>
          <w:szCs w:val="29"/>
        </w:rPr>
      </w:pPr>
      <w:r w:rsidRPr="0098199A">
        <w:rPr>
          <w:rFonts w:ascii="Arial" w:eastAsia="Times New Roman" w:hAnsi="Arial" w:cs="Arial"/>
          <w:color w:val="474747"/>
          <w:sz w:val="29"/>
          <w:szCs w:val="29"/>
        </w:rPr>
        <w:t>The Centre will provide </w:t>
      </w:r>
      <w:r w:rsidRPr="0098199A">
        <w:rPr>
          <w:rFonts w:ascii="Arial" w:eastAsia="Times New Roman" w:hAnsi="Arial" w:cs="Arial"/>
          <w:b/>
          <w:bCs/>
          <w:color w:val="474747"/>
          <w:sz w:val="29"/>
          <w:szCs w:val="29"/>
        </w:rPr>
        <w:t>50% of the subsidy savings</w:t>
      </w:r>
      <w:r w:rsidRPr="0098199A">
        <w:rPr>
          <w:rFonts w:ascii="Arial" w:eastAsia="Times New Roman" w:hAnsi="Arial" w:cs="Arial"/>
          <w:color w:val="474747"/>
          <w:sz w:val="29"/>
          <w:szCs w:val="29"/>
        </w:rPr>
        <w:t> to the states as a grant.</w:t>
      </w:r>
    </w:p>
    <w:p w:rsidR="0098199A" w:rsidRPr="0098199A" w:rsidRDefault="0098199A" w:rsidP="0098199A">
      <w:pPr>
        <w:numPr>
          <w:ilvl w:val="2"/>
          <w:numId w:val="9"/>
        </w:numPr>
        <w:spacing w:after="150" w:line="240" w:lineRule="auto"/>
        <w:ind w:left="1125" w:right="450"/>
        <w:rPr>
          <w:rFonts w:ascii="Arial" w:eastAsia="Times New Roman" w:hAnsi="Arial" w:cs="Arial"/>
          <w:color w:val="474747"/>
          <w:sz w:val="29"/>
          <w:szCs w:val="29"/>
        </w:rPr>
      </w:pPr>
      <w:r w:rsidRPr="0098199A">
        <w:rPr>
          <w:rFonts w:ascii="Arial" w:eastAsia="Times New Roman" w:hAnsi="Arial" w:cs="Arial"/>
          <w:color w:val="474747"/>
          <w:sz w:val="29"/>
          <w:szCs w:val="29"/>
        </w:rPr>
        <w:t>Out of the grant, </w:t>
      </w:r>
      <w:r w:rsidRPr="0098199A">
        <w:rPr>
          <w:rFonts w:ascii="Arial" w:eastAsia="Times New Roman" w:hAnsi="Arial" w:cs="Arial"/>
          <w:b/>
          <w:bCs/>
          <w:color w:val="474747"/>
          <w:sz w:val="29"/>
          <w:szCs w:val="29"/>
        </w:rPr>
        <w:t>70% can be used to create assets</w:t>
      </w:r>
      <w:r w:rsidRPr="0098199A">
        <w:rPr>
          <w:rFonts w:ascii="Arial" w:eastAsia="Times New Roman" w:hAnsi="Arial" w:cs="Arial"/>
          <w:color w:val="474747"/>
          <w:sz w:val="29"/>
          <w:szCs w:val="29"/>
        </w:rPr>
        <w:t> related to the </w:t>
      </w:r>
      <w:r w:rsidRPr="0098199A">
        <w:rPr>
          <w:rFonts w:ascii="Arial" w:eastAsia="Times New Roman" w:hAnsi="Arial" w:cs="Arial"/>
          <w:b/>
          <w:bCs/>
          <w:color w:val="474747"/>
          <w:sz w:val="29"/>
          <w:szCs w:val="29"/>
        </w:rPr>
        <w:t>technological adoption of alternative fertilizers</w:t>
      </w:r>
      <w:r w:rsidRPr="0098199A">
        <w:rPr>
          <w:rFonts w:ascii="Arial" w:eastAsia="Times New Roman" w:hAnsi="Arial" w:cs="Arial"/>
          <w:color w:val="474747"/>
          <w:sz w:val="29"/>
          <w:szCs w:val="29"/>
        </w:rPr>
        <w:t> and production units at various levels.</w:t>
      </w:r>
    </w:p>
    <w:p w:rsidR="0098199A" w:rsidRPr="0098199A" w:rsidRDefault="0098199A" w:rsidP="0098199A">
      <w:pPr>
        <w:numPr>
          <w:ilvl w:val="2"/>
          <w:numId w:val="9"/>
        </w:numPr>
        <w:spacing w:after="150" w:line="240" w:lineRule="auto"/>
        <w:ind w:left="1125" w:right="450"/>
        <w:rPr>
          <w:rFonts w:ascii="Arial" w:eastAsia="Times New Roman" w:hAnsi="Arial" w:cs="Arial"/>
          <w:color w:val="474747"/>
          <w:sz w:val="29"/>
          <w:szCs w:val="29"/>
        </w:rPr>
      </w:pPr>
      <w:r w:rsidRPr="0098199A">
        <w:rPr>
          <w:rFonts w:ascii="Arial" w:eastAsia="Times New Roman" w:hAnsi="Arial" w:cs="Arial"/>
          <w:color w:val="474747"/>
          <w:sz w:val="29"/>
          <w:szCs w:val="29"/>
        </w:rPr>
        <w:t>The remaining</w:t>
      </w:r>
      <w:r w:rsidRPr="0098199A">
        <w:rPr>
          <w:rFonts w:ascii="Arial" w:eastAsia="Times New Roman" w:hAnsi="Arial" w:cs="Arial"/>
          <w:b/>
          <w:bCs/>
          <w:color w:val="474747"/>
          <w:sz w:val="29"/>
          <w:szCs w:val="29"/>
        </w:rPr>
        <w:t> 30% can be used to reward</w:t>
      </w:r>
      <w:r w:rsidRPr="0098199A">
        <w:rPr>
          <w:rFonts w:ascii="Arial" w:eastAsia="Times New Roman" w:hAnsi="Arial" w:cs="Arial"/>
          <w:color w:val="474747"/>
          <w:sz w:val="29"/>
          <w:szCs w:val="29"/>
        </w:rPr>
        <w:t xml:space="preserve"> and encourage farmers, </w:t>
      </w:r>
      <w:proofErr w:type="spellStart"/>
      <w:r w:rsidRPr="0098199A">
        <w:rPr>
          <w:rFonts w:ascii="Arial" w:eastAsia="Times New Roman" w:hAnsi="Arial" w:cs="Arial"/>
          <w:color w:val="474747"/>
          <w:sz w:val="29"/>
          <w:szCs w:val="29"/>
        </w:rPr>
        <w:t>panchayats</w:t>
      </w:r>
      <w:proofErr w:type="spellEnd"/>
      <w:r w:rsidRPr="0098199A">
        <w:rPr>
          <w:rFonts w:ascii="Arial" w:eastAsia="Times New Roman" w:hAnsi="Arial" w:cs="Arial"/>
          <w:color w:val="474747"/>
          <w:sz w:val="29"/>
          <w:szCs w:val="29"/>
        </w:rPr>
        <w:t>, and other stakeholders involved in fertilizer reduction and awareness generation.</w:t>
      </w:r>
    </w:p>
    <w:p w:rsidR="0098199A" w:rsidRPr="0098199A" w:rsidRDefault="0098199A" w:rsidP="0098199A">
      <w:pPr>
        <w:numPr>
          <w:ilvl w:val="1"/>
          <w:numId w:val="9"/>
        </w:numPr>
        <w:spacing w:after="150" w:line="240" w:lineRule="auto"/>
        <w:ind w:left="750" w:right="300"/>
        <w:rPr>
          <w:rFonts w:ascii="Arial" w:eastAsia="Times New Roman" w:hAnsi="Arial" w:cs="Arial"/>
          <w:color w:val="474747"/>
          <w:sz w:val="29"/>
          <w:szCs w:val="29"/>
        </w:rPr>
      </w:pPr>
      <w:r w:rsidRPr="0098199A">
        <w:rPr>
          <w:rFonts w:ascii="Arial" w:eastAsia="Times New Roman" w:hAnsi="Arial" w:cs="Arial"/>
          <w:b/>
          <w:bCs/>
          <w:color w:val="474747"/>
          <w:sz w:val="29"/>
          <w:szCs w:val="29"/>
        </w:rPr>
        <w:t>Calculation of Fertilizer Reduction:</w:t>
      </w:r>
    </w:p>
    <w:p w:rsidR="0098199A" w:rsidRPr="0098199A" w:rsidRDefault="0098199A" w:rsidP="0098199A">
      <w:pPr>
        <w:numPr>
          <w:ilvl w:val="2"/>
          <w:numId w:val="10"/>
        </w:numPr>
        <w:spacing w:after="150" w:line="240" w:lineRule="auto"/>
        <w:ind w:left="1125" w:right="450"/>
        <w:rPr>
          <w:rFonts w:ascii="Arial" w:eastAsia="Times New Roman" w:hAnsi="Arial" w:cs="Arial"/>
          <w:color w:val="474747"/>
          <w:sz w:val="29"/>
          <w:szCs w:val="29"/>
        </w:rPr>
      </w:pPr>
      <w:r w:rsidRPr="0098199A">
        <w:rPr>
          <w:rFonts w:ascii="Arial" w:eastAsia="Times New Roman" w:hAnsi="Arial" w:cs="Arial"/>
          <w:color w:val="474747"/>
          <w:sz w:val="29"/>
          <w:szCs w:val="29"/>
        </w:rPr>
        <w:t>The reduction in urea consumption by a state will be compared to its </w:t>
      </w:r>
      <w:r w:rsidRPr="0098199A">
        <w:rPr>
          <w:rFonts w:ascii="Arial" w:eastAsia="Times New Roman" w:hAnsi="Arial" w:cs="Arial"/>
          <w:b/>
          <w:bCs/>
          <w:color w:val="474747"/>
          <w:sz w:val="29"/>
          <w:szCs w:val="29"/>
        </w:rPr>
        <w:t>average consumption of urea over the previous three years.</w:t>
      </w:r>
    </w:p>
    <w:p w:rsidR="0098199A" w:rsidRPr="0098199A" w:rsidRDefault="0098199A" w:rsidP="0098199A">
      <w:pPr>
        <w:numPr>
          <w:ilvl w:val="2"/>
          <w:numId w:val="10"/>
        </w:numPr>
        <w:spacing w:after="150" w:line="240" w:lineRule="auto"/>
        <w:ind w:left="1125" w:right="450"/>
        <w:rPr>
          <w:rFonts w:ascii="Arial" w:eastAsia="Times New Roman" w:hAnsi="Arial" w:cs="Arial"/>
          <w:color w:val="474747"/>
          <w:sz w:val="29"/>
          <w:szCs w:val="29"/>
        </w:rPr>
      </w:pPr>
      <w:r w:rsidRPr="0098199A">
        <w:rPr>
          <w:rFonts w:ascii="Arial" w:eastAsia="Times New Roman" w:hAnsi="Arial" w:cs="Arial"/>
          <w:color w:val="474747"/>
          <w:sz w:val="29"/>
          <w:szCs w:val="29"/>
        </w:rPr>
        <w:t>This calculation will determine the eligibility for subsidy savings and grants.</w:t>
      </w:r>
    </w:p>
    <w:p w:rsidR="0098199A" w:rsidRPr="0098199A" w:rsidRDefault="0098199A" w:rsidP="0098199A">
      <w:pPr>
        <w:numPr>
          <w:ilvl w:val="1"/>
          <w:numId w:val="10"/>
        </w:numPr>
        <w:spacing w:after="150" w:line="240" w:lineRule="auto"/>
        <w:ind w:left="750" w:right="300"/>
        <w:rPr>
          <w:rFonts w:ascii="Arial" w:eastAsia="Times New Roman" w:hAnsi="Arial" w:cs="Arial"/>
          <w:color w:val="474747"/>
          <w:sz w:val="29"/>
          <w:szCs w:val="29"/>
        </w:rPr>
      </w:pPr>
      <w:r w:rsidRPr="0098199A">
        <w:rPr>
          <w:rFonts w:ascii="Arial" w:eastAsia="Times New Roman" w:hAnsi="Arial" w:cs="Arial"/>
          <w:b/>
          <w:bCs/>
          <w:color w:val="474747"/>
          <w:sz w:val="29"/>
          <w:szCs w:val="29"/>
        </w:rPr>
        <w:t>Promotion of Sustainable Agriculture:</w:t>
      </w:r>
    </w:p>
    <w:p w:rsidR="0098199A" w:rsidRPr="0098199A" w:rsidRDefault="0098199A" w:rsidP="0098199A">
      <w:pPr>
        <w:numPr>
          <w:ilvl w:val="2"/>
          <w:numId w:val="10"/>
        </w:numPr>
        <w:spacing w:after="150" w:line="240" w:lineRule="auto"/>
        <w:ind w:left="1125" w:right="450"/>
        <w:rPr>
          <w:rFonts w:ascii="Arial" w:eastAsia="Times New Roman" w:hAnsi="Arial" w:cs="Arial"/>
          <w:color w:val="474747"/>
          <w:sz w:val="29"/>
          <w:szCs w:val="29"/>
        </w:rPr>
      </w:pPr>
      <w:r w:rsidRPr="0098199A">
        <w:rPr>
          <w:rFonts w:ascii="Arial" w:eastAsia="Times New Roman" w:hAnsi="Arial" w:cs="Arial"/>
          <w:color w:val="474747"/>
          <w:sz w:val="29"/>
          <w:szCs w:val="29"/>
        </w:rPr>
        <w:t xml:space="preserve">Encouraging the use of </w:t>
      </w:r>
      <w:proofErr w:type="spellStart"/>
      <w:r w:rsidRPr="0098199A">
        <w:rPr>
          <w:rFonts w:ascii="Arial" w:eastAsia="Times New Roman" w:hAnsi="Arial" w:cs="Arial"/>
          <w:color w:val="474747"/>
          <w:sz w:val="29"/>
          <w:szCs w:val="29"/>
        </w:rPr>
        <w:t>biofertilizers</w:t>
      </w:r>
      <w:proofErr w:type="spellEnd"/>
      <w:r w:rsidRPr="0098199A">
        <w:rPr>
          <w:rFonts w:ascii="Arial" w:eastAsia="Times New Roman" w:hAnsi="Arial" w:cs="Arial"/>
          <w:color w:val="474747"/>
          <w:sz w:val="29"/>
          <w:szCs w:val="29"/>
        </w:rPr>
        <w:t xml:space="preserve"> and organic fertilizers will promote sustainable agricultural practices.</w:t>
      </w:r>
    </w:p>
    <w:p w:rsidR="0098199A" w:rsidRDefault="0098199A" w:rsidP="0098199A">
      <w:pPr>
        <w:numPr>
          <w:ilvl w:val="2"/>
          <w:numId w:val="10"/>
        </w:numPr>
        <w:spacing w:after="150" w:line="240" w:lineRule="auto"/>
        <w:ind w:left="1125" w:right="450"/>
        <w:rPr>
          <w:rFonts w:ascii="Arial" w:eastAsia="Times New Roman" w:hAnsi="Arial" w:cs="Arial"/>
          <w:color w:val="474747"/>
          <w:sz w:val="29"/>
          <w:szCs w:val="29"/>
        </w:rPr>
      </w:pPr>
      <w:r w:rsidRPr="0098199A">
        <w:rPr>
          <w:rFonts w:ascii="Arial" w:eastAsia="Times New Roman" w:hAnsi="Arial" w:cs="Arial"/>
          <w:color w:val="474747"/>
          <w:sz w:val="29"/>
          <w:szCs w:val="29"/>
        </w:rPr>
        <w:t>This will enhance </w:t>
      </w:r>
      <w:hyperlink r:id="rId21" w:tgtFrame="_blank" w:history="1">
        <w:r w:rsidRPr="0098199A">
          <w:rPr>
            <w:rFonts w:ascii="Arial" w:eastAsia="Times New Roman" w:hAnsi="Arial" w:cs="Arial"/>
            <w:b/>
            <w:bCs/>
            <w:color w:val="FF5353"/>
            <w:sz w:val="29"/>
            <w:szCs w:val="29"/>
          </w:rPr>
          <w:t>soil fertility,</w:t>
        </w:r>
      </w:hyperlink>
      <w:r w:rsidRPr="0098199A">
        <w:rPr>
          <w:rFonts w:ascii="Arial" w:eastAsia="Times New Roman" w:hAnsi="Arial" w:cs="Arial"/>
          <w:color w:val="474747"/>
          <w:sz w:val="29"/>
          <w:szCs w:val="29"/>
        </w:rPr>
        <w:t> reduce environmental pollution, and support long-term agricultural productivity.</w:t>
      </w:r>
    </w:p>
    <w:p w:rsidR="008912AF" w:rsidRPr="0098199A" w:rsidRDefault="008912AF" w:rsidP="0098199A">
      <w:pPr>
        <w:numPr>
          <w:ilvl w:val="2"/>
          <w:numId w:val="10"/>
        </w:numPr>
        <w:spacing w:after="150" w:line="240" w:lineRule="auto"/>
        <w:ind w:left="1125" w:right="450"/>
        <w:rPr>
          <w:rFonts w:ascii="Arial" w:eastAsia="Times New Roman" w:hAnsi="Arial" w:cs="Arial"/>
          <w:color w:val="474747"/>
          <w:sz w:val="29"/>
          <w:szCs w:val="29"/>
        </w:rPr>
      </w:pPr>
    </w:p>
    <w:p w:rsidR="005F6A78" w:rsidRPr="005F6A78" w:rsidRDefault="005F6A78" w:rsidP="00D90489">
      <w:pPr>
        <w:pStyle w:val="ListParagraph"/>
        <w:numPr>
          <w:ilvl w:val="0"/>
          <w:numId w:val="1"/>
        </w:numPr>
        <w:rPr>
          <w:b/>
          <w:sz w:val="24"/>
          <w:szCs w:val="24"/>
          <w:u w:val="single"/>
        </w:rPr>
      </w:pPr>
    </w:p>
    <w:p w:rsidR="005F6A78" w:rsidRDefault="005F6A78" w:rsidP="005F6A78">
      <w:pPr>
        <w:pStyle w:val="ListParagraph"/>
        <w:rPr>
          <w:b/>
          <w:sz w:val="24"/>
          <w:szCs w:val="24"/>
          <w:u w:val="single"/>
        </w:rPr>
      </w:pPr>
    </w:p>
    <w:p w:rsidR="009F4CD4" w:rsidRDefault="009F4CD4" w:rsidP="005F6A78">
      <w:pPr>
        <w:pStyle w:val="ListParagraph"/>
        <w:rPr>
          <w:b/>
          <w:sz w:val="24"/>
          <w:szCs w:val="24"/>
          <w:u w:val="single"/>
        </w:rPr>
      </w:pPr>
    </w:p>
    <w:p w:rsidR="009F4CD4" w:rsidRDefault="009F4CD4" w:rsidP="005F6A78">
      <w:pPr>
        <w:pStyle w:val="ListParagraph"/>
        <w:rPr>
          <w:b/>
          <w:sz w:val="24"/>
          <w:szCs w:val="24"/>
          <w:u w:val="single"/>
        </w:rPr>
      </w:pPr>
    </w:p>
    <w:p w:rsidR="009F4CD4" w:rsidRDefault="009F4CD4" w:rsidP="005F6A78">
      <w:pPr>
        <w:pStyle w:val="ListParagraph"/>
        <w:rPr>
          <w:b/>
          <w:sz w:val="24"/>
          <w:szCs w:val="24"/>
          <w:u w:val="single"/>
        </w:rPr>
      </w:pPr>
    </w:p>
    <w:p w:rsidR="009F4CD4" w:rsidRDefault="009F4CD4" w:rsidP="005F6A78">
      <w:pPr>
        <w:pStyle w:val="ListParagraph"/>
        <w:rPr>
          <w:b/>
          <w:sz w:val="24"/>
          <w:szCs w:val="24"/>
          <w:u w:val="single"/>
        </w:rPr>
      </w:pPr>
    </w:p>
    <w:p w:rsidR="009F4CD4" w:rsidRDefault="009F4CD4" w:rsidP="005F6A78">
      <w:pPr>
        <w:pStyle w:val="ListParagraph"/>
        <w:rPr>
          <w:b/>
          <w:sz w:val="24"/>
          <w:szCs w:val="24"/>
          <w:u w:val="single"/>
        </w:rPr>
      </w:pPr>
    </w:p>
    <w:p w:rsidR="009F4CD4" w:rsidRDefault="009F4CD4" w:rsidP="005F6A78">
      <w:pPr>
        <w:pStyle w:val="ListParagraph"/>
        <w:rPr>
          <w:b/>
          <w:sz w:val="24"/>
          <w:szCs w:val="24"/>
          <w:u w:val="single"/>
        </w:rPr>
      </w:pPr>
    </w:p>
    <w:p w:rsidR="009F4CD4" w:rsidRDefault="009F4CD4" w:rsidP="005F6A78">
      <w:pPr>
        <w:pStyle w:val="ListParagraph"/>
        <w:rPr>
          <w:b/>
          <w:sz w:val="24"/>
          <w:szCs w:val="24"/>
          <w:u w:val="single"/>
        </w:rPr>
      </w:pPr>
    </w:p>
    <w:p w:rsidR="009F4CD4" w:rsidRDefault="009F4CD4" w:rsidP="005F6A78">
      <w:pPr>
        <w:pStyle w:val="ListParagraph"/>
        <w:rPr>
          <w:b/>
          <w:sz w:val="24"/>
          <w:szCs w:val="24"/>
          <w:u w:val="single"/>
        </w:rPr>
      </w:pPr>
    </w:p>
    <w:p w:rsidR="009F4CD4" w:rsidRDefault="009F4CD4" w:rsidP="005F6A78">
      <w:pPr>
        <w:pStyle w:val="ListParagraph"/>
        <w:rPr>
          <w:b/>
          <w:sz w:val="24"/>
          <w:szCs w:val="24"/>
          <w:u w:val="single"/>
        </w:rPr>
      </w:pPr>
    </w:p>
    <w:p w:rsidR="009F4CD4" w:rsidRDefault="009F4CD4" w:rsidP="005F6A78">
      <w:pPr>
        <w:pStyle w:val="ListParagraph"/>
        <w:rPr>
          <w:b/>
          <w:sz w:val="24"/>
          <w:szCs w:val="24"/>
          <w:u w:val="single"/>
        </w:rPr>
      </w:pPr>
    </w:p>
    <w:p w:rsidR="009F4CD4" w:rsidRDefault="009F4CD4" w:rsidP="005F6A78">
      <w:pPr>
        <w:pStyle w:val="ListParagraph"/>
        <w:rPr>
          <w:b/>
          <w:sz w:val="24"/>
          <w:szCs w:val="24"/>
          <w:u w:val="single"/>
        </w:rPr>
      </w:pPr>
    </w:p>
    <w:p w:rsidR="009F4CD4" w:rsidRDefault="009F4CD4" w:rsidP="009F4CD4">
      <w:pPr>
        <w:pStyle w:val="Heading2"/>
        <w:pBdr>
          <w:bottom w:val="single" w:sz="6" w:space="2" w:color="A2A9B1"/>
        </w:pBdr>
        <w:shd w:val="clear" w:color="auto" w:fill="FFFFFF"/>
        <w:spacing w:before="60" w:after="60"/>
        <w:rPr>
          <w:rFonts w:ascii="Georgia" w:hAnsi="Georgia"/>
          <w:b w:val="0"/>
          <w:bCs w:val="0"/>
          <w:color w:val="000000"/>
        </w:rPr>
      </w:pPr>
      <w:r>
        <w:rPr>
          <w:rStyle w:val="mw-headline"/>
          <w:rFonts w:ascii="Georgia" w:hAnsi="Georgia"/>
          <w:b w:val="0"/>
          <w:bCs w:val="0"/>
          <w:color w:val="000000"/>
        </w:rPr>
        <w:t>List of Amendments</w:t>
      </w:r>
      <w:r>
        <w:rPr>
          <w:rStyle w:val="mw-editsection-bracket"/>
          <w:rFonts w:ascii="Arial" w:hAnsi="Arial" w:cs="Arial"/>
          <w:b w:val="0"/>
          <w:bCs w:val="0"/>
          <w:color w:val="54595D"/>
          <w:sz w:val="24"/>
          <w:szCs w:val="24"/>
        </w:rPr>
        <w:t>[</w:t>
      </w:r>
      <w:hyperlink r:id="rId22" w:tooltip="Edit section: List of Amendments" w:history="1">
        <w:r>
          <w:rPr>
            <w:rStyle w:val="Hyperlink"/>
            <w:rFonts w:ascii="Arial" w:hAnsi="Arial" w:cs="Arial"/>
            <w:b w:val="0"/>
            <w:bCs w:val="0"/>
            <w:color w:val="3366CC"/>
            <w:sz w:val="24"/>
            <w:szCs w:val="24"/>
            <w:u w:val="none"/>
          </w:rPr>
          <w:t>edit</w:t>
        </w:r>
      </w:hyperlink>
      <w:r>
        <w:rPr>
          <w:rStyle w:val="mw-editsection-bracket"/>
          <w:rFonts w:ascii="Arial" w:hAnsi="Arial" w:cs="Arial"/>
          <w:b w:val="0"/>
          <w:bCs w:val="0"/>
          <w:color w:val="54595D"/>
          <w:sz w:val="24"/>
          <w:szCs w:val="24"/>
        </w:rPr>
        <w:t>]</w:t>
      </w:r>
    </w:p>
    <w:tbl>
      <w:tblPr>
        <w:tblW w:w="0" w:type="auto"/>
        <w:tblInd w:w="-264"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810"/>
        <w:gridCol w:w="1620"/>
        <w:gridCol w:w="1003"/>
        <w:gridCol w:w="4401"/>
        <w:gridCol w:w="977"/>
        <w:gridCol w:w="1224"/>
      </w:tblGrid>
      <w:tr w:rsidR="009F4CD4" w:rsidTr="00805DCD">
        <w:trPr>
          <w:tblHeader/>
        </w:trPr>
        <w:tc>
          <w:tcPr>
            <w:tcW w:w="81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9F4CD4" w:rsidRDefault="009F4CD4">
            <w:pPr>
              <w:spacing w:before="240" w:after="240"/>
              <w:jc w:val="center"/>
              <w:rPr>
                <w:rFonts w:ascii="Arial" w:hAnsi="Arial" w:cs="Arial"/>
                <w:b/>
                <w:bCs/>
                <w:color w:val="202122"/>
                <w:sz w:val="21"/>
                <w:szCs w:val="21"/>
              </w:rPr>
            </w:pPr>
            <w:r>
              <w:rPr>
                <w:rFonts w:ascii="Arial" w:hAnsi="Arial" w:cs="Arial"/>
                <w:b/>
                <w:bCs/>
                <w:color w:val="202122"/>
                <w:sz w:val="21"/>
                <w:szCs w:val="21"/>
              </w:rPr>
              <w:t>No.</w:t>
            </w:r>
          </w:p>
        </w:tc>
        <w:tc>
          <w:tcPr>
            <w:tcW w:w="162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9F4CD4" w:rsidRDefault="009F4CD4">
            <w:pPr>
              <w:spacing w:before="240" w:after="240"/>
              <w:jc w:val="center"/>
              <w:rPr>
                <w:rFonts w:ascii="Arial" w:hAnsi="Arial" w:cs="Arial"/>
                <w:b/>
                <w:bCs/>
                <w:color w:val="202122"/>
                <w:sz w:val="21"/>
                <w:szCs w:val="21"/>
              </w:rPr>
            </w:pPr>
            <w:r>
              <w:rPr>
                <w:rFonts w:ascii="Arial" w:hAnsi="Arial" w:cs="Arial"/>
                <w:b/>
                <w:bCs/>
                <w:color w:val="202122"/>
                <w:sz w:val="21"/>
                <w:szCs w:val="21"/>
              </w:rPr>
              <w:t>Amendments</w:t>
            </w:r>
          </w:p>
        </w:tc>
        <w:tc>
          <w:tcPr>
            <w:tcW w:w="100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9F4CD4" w:rsidRDefault="009F4CD4">
            <w:pPr>
              <w:spacing w:before="240" w:after="240"/>
              <w:jc w:val="center"/>
              <w:rPr>
                <w:rFonts w:ascii="Arial" w:hAnsi="Arial" w:cs="Arial"/>
                <w:b/>
                <w:bCs/>
                <w:color w:val="202122"/>
                <w:sz w:val="21"/>
                <w:szCs w:val="21"/>
              </w:rPr>
            </w:pPr>
            <w:r>
              <w:rPr>
                <w:rFonts w:ascii="Arial" w:hAnsi="Arial" w:cs="Arial"/>
                <w:b/>
                <w:bCs/>
                <w:color w:val="202122"/>
                <w:sz w:val="21"/>
                <w:szCs w:val="21"/>
              </w:rPr>
              <w:t>Enforced since</w:t>
            </w:r>
          </w:p>
        </w:tc>
        <w:tc>
          <w:tcPr>
            <w:tcW w:w="440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9F4CD4" w:rsidRDefault="009F4CD4">
            <w:pPr>
              <w:spacing w:before="240" w:after="240"/>
              <w:jc w:val="center"/>
              <w:rPr>
                <w:rFonts w:ascii="Arial" w:hAnsi="Arial" w:cs="Arial"/>
                <w:b/>
                <w:bCs/>
                <w:color w:val="202122"/>
                <w:sz w:val="21"/>
                <w:szCs w:val="21"/>
              </w:rPr>
            </w:pPr>
            <w:r>
              <w:rPr>
                <w:rFonts w:ascii="Arial" w:hAnsi="Arial" w:cs="Arial"/>
                <w:b/>
                <w:bCs/>
                <w:color w:val="202122"/>
                <w:sz w:val="21"/>
                <w:szCs w:val="21"/>
              </w:rPr>
              <w:t>Objectives</w:t>
            </w:r>
          </w:p>
        </w:tc>
        <w:tc>
          <w:tcPr>
            <w:tcW w:w="97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9F4CD4" w:rsidRDefault="00895695">
            <w:pPr>
              <w:spacing w:before="240" w:after="240"/>
              <w:jc w:val="center"/>
              <w:rPr>
                <w:rFonts w:ascii="Arial" w:hAnsi="Arial" w:cs="Arial"/>
                <w:b/>
                <w:bCs/>
                <w:color w:val="202122"/>
                <w:sz w:val="21"/>
                <w:szCs w:val="21"/>
              </w:rPr>
            </w:pPr>
            <w:hyperlink r:id="rId23" w:tooltip="Prime Minister of India" w:history="1">
              <w:r w:rsidR="009F4CD4">
                <w:rPr>
                  <w:rStyle w:val="Hyperlink"/>
                  <w:rFonts w:ascii="Arial" w:hAnsi="Arial" w:cs="Arial"/>
                  <w:b/>
                  <w:bCs/>
                  <w:color w:val="3366CC"/>
                  <w:sz w:val="21"/>
                  <w:szCs w:val="21"/>
                  <w:u w:val="none"/>
                </w:rPr>
                <w:t>Prime Minister</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9F4CD4" w:rsidRDefault="00895695">
            <w:pPr>
              <w:spacing w:before="240" w:after="240"/>
              <w:jc w:val="center"/>
              <w:rPr>
                <w:rFonts w:ascii="Arial" w:hAnsi="Arial" w:cs="Arial"/>
                <w:b/>
                <w:bCs/>
                <w:color w:val="202122"/>
                <w:sz w:val="21"/>
                <w:szCs w:val="21"/>
              </w:rPr>
            </w:pPr>
            <w:hyperlink r:id="rId24" w:tooltip="President of India" w:history="1">
              <w:r w:rsidR="009F4CD4">
                <w:rPr>
                  <w:rStyle w:val="Hyperlink"/>
                  <w:rFonts w:ascii="Arial" w:hAnsi="Arial" w:cs="Arial"/>
                  <w:b/>
                  <w:bCs/>
                  <w:color w:val="3366CC"/>
                  <w:sz w:val="21"/>
                  <w:szCs w:val="21"/>
                  <w:u w:val="none"/>
                </w:rPr>
                <w:t>President</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25" w:tooltip="First Amendment of the Constitution of India" w:history="1">
              <w:r w:rsidR="009F4CD4">
                <w:rPr>
                  <w:rStyle w:val="Hyperlink"/>
                  <w:rFonts w:ascii="Arial" w:hAnsi="Arial" w:cs="Arial"/>
                  <w:color w:val="3366CC"/>
                  <w:sz w:val="21"/>
                  <w:szCs w:val="21"/>
                  <w:u w:val="none"/>
                </w:rPr>
                <w:t>1st</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15, 19, 85, 87, 174, 176, 341, 342, 372 and 376.</w:t>
            </w:r>
            <w:r>
              <w:rPr>
                <w:rFonts w:ascii="Arial" w:hAnsi="Arial" w:cs="Arial"/>
                <w:color w:val="202122"/>
                <w:sz w:val="21"/>
                <w:szCs w:val="21"/>
              </w:rPr>
              <w:br/>
              <w:t>Insert articles 31A and 31B.</w:t>
            </w:r>
            <w:r>
              <w:rPr>
                <w:rFonts w:ascii="Arial" w:hAnsi="Arial" w:cs="Arial"/>
                <w:color w:val="202122"/>
                <w:sz w:val="21"/>
                <w:szCs w:val="21"/>
              </w:rPr>
              <w:br/>
              <w:t>Insert schedule 9.</w:t>
            </w:r>
            <w:hyperlink r:id="rId26" w:anchor="cite_note-5" w:history="1">
              <w:r>
                <w:rPr>
                  <w:rStyle w:val="Hyperlink"/>
                  <w:rFonts w:ascii="Arial" w:hAnsi="Arial" w:cs="Arial"/>
                  <w:color w:val="3366CC"/>
                  <w:sz w:val="17"/>
                  <w:szCs w:val="17"/>
                  <w:u w:val="none"/>
                  <w:vertAlign w:val="superscript"/>
                </w:rPr>
                <w:t>[5]</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18 June 1951</w:t>
            </w:r>
            <w:hyperlink r:id="rId27" w:anchor="cite_note-AMENDMENT_ACTS-6" w:history="1">
              <w:r>
                <w:rPr>
                  <w:rStyle w:val="Hyperlink"/>
                  <w:rFonts w:ascii="Arial" w:hAnsi="Arial" w:cs="Arial"/>
                  <w:color w:val="3366CC"/>
                  <w:sz w:val="17"/>
                  <w:szCs w:val="17"/>
                  <w:u w:val="none"/>
                  <w:vertAlign w:val="superscript"/>
                </w:rPr>
                <w:t>[6]</w:t>
              </w:r>
            </w:hyperlink>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Added special provision for the advancement of any socially and educationally</w:t>
            </w:r>
            <w:hyperlink r:id="rId28" w:anchor="cite_note-7" w:history="1">
              <w:r>
                <w:rPr>
                  <w:rStyle w:val="Hyperlink"/>
                  <w:rFonts w:ascii="Arial" w:hAnsi="Arial" w:cs="Arial"/>
                  <w:color w:val="3366CC"/>
                  <w:sz w:val="17"/>
                  <w:szCs w:val="17"/>
                  <w:u w:val="none"/>
                  <w:vertAlign w:val="superscript"/>
                </w:rPr>
                <w:t>[7]</w:t>
              </w:r>
            </w:hyperlink>
            <w:r>
              <w:rPr>
                <w:rFonts w:ascii="Arial" w:hAnsi="Arial" w:cs="Arial"/>
                <w:color w:val="202122"/>
                <w:sz w:val="21"/>
                <w:szCs w:val="21"/>
              </w:rPr>
              <w:t> backward classes or for the </w:t>
            </w:r>
            <w:hyperlink r:id="rId29" w:tooltip="Scheduled Castes and Scheduled Tribes" w:history="1">
              <w:r>
                <w:rPr>
                  <w:rStyle w:val="Hyperlink"/>
                  <w:rFonts w:ascii="Arial" w:hAnsi="Arial" w:cs="Arial"/>
                  <w:color w:val="3366CC"/>
                  <w:sz w:val="21"/>
                  <w:szCs w:val="21"/>
                  <w:u w:val="none"/>
                </w:rPr>
                <w:t>Scheduled Castes and Scheduled Tribes</w:t>
              </w:r>
            </w:hyperlink>
            <w:r>
              <w:rPr>
                <w:rFonts w:ascii="Arial" w:hAnsi="Arial" w:cs="Arial"/>
                <w:color w:val="202122"/>
                <w:sz w:val="21"/>
                <w:szCs w:val="21"/>
              </w:rPr>
              <w:t xml:space="preserve"> (SCs and STs). To fully secure the constitutional validity of </w:t>
            </w:r>
            <w:proofErr w:type="spellStart"/>
            <w:r>
              <w:rPr>
                <w:rFonts w:ascii="Arial" w:hAnsi="Arial" w:cs="Arial"/>
                <w:color w:val="202122"/>
                <w:sz w:val="21"/>
                <w:szCs w:val="21"/>
              </w:rPr>
              <w:t>zamindari</w:t>
            </w:r>
            <w:proofErr w:type="spellEnd"/>
            <w:r>
              <w:rPr>
                <w:rFonts w:ascii="Arial" w:hAnsi="Arial" w:cs="Arial"/>
                <w:color w:val="202122"/>
                <w:sz w:val="21"/>
                <w:szCs w:val="21"/>
              </w:rPr>
              <w:t xml:space="preserve"> abolition laws and to place reasonable restriction on freedom of speech. A new constitutional device, called Schedule 9 introduced to protect against laws that are contrary to the Constitutionally guaranteed </w:t>
            </w:r>
            <w:hyperlink r:id="rId30" w:tooltip="Fundamental rights in India" w:history="1">
              <w:r>
                <w:rPr>
                  <w:rStyle w:val="Hyperlink"/>
                  <w:rFonts w:ascii="Arial" w:hAnsi="Arial" w:cs="Arial"/>
                  <w:color w:val="3366CC"/>
                  <w:sz w:val="21"/>
                  <w:szCs w:val="21"/>
                  <w:u w:val="none"/>
                </w:rPr>
                <w:t>fundamental rights</w:t>
              </w:r>
            </w:hyperlink>
            <w:r>
              <w:rPr>
                <w:rFonts w:ascii="Arial" w:hAnsi="Arial" w:cs="Arial"/>
                <w:color w:val="202122"/>
                <w:sz w:val="21"/>
                <w:szCs w:val="21"/>
              </w:rPr>
              <w:t>. These laws encroach upon property rights, freedom of speech and equality before law.</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31"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32" w:tooltip="Rajendra Prasad" w:history="1">
              <w:proofErr w:type="spellStart"/>
              <w:r w:rsidR="009F4CD4">
                <w:rPr>
                  <w:rStyle w:val="Hyperlink"/>
                  <w:rFonts w:ascii="Arial" w:hAnsi="Arial" w:cs="Arial"/>
                  <w:color w:val="3366CC"/>
                  <w:sz w:val="21"/>
                  <w:szCs w:val="21"/>
                  <w:u w:val="none"/>
                </w:rPr>
                <w:t>Rajendra</w:t>
              </w:r>
              <w:proofErr w:type="spellEnd"/>
              <w:r w:rsidR="009F4CD4">
                <w:rPr>
                  <w:rStyle w:val="Hyperlink"/>
                  <w:rFonts w:ascii="Arial" w:hAnsi="Arial" w:cs="Arial"/>
                  <w:color w:val="3366CC"/>
                  <w:sz w:val="21"/>
                  <w:szCs w:val="21"/>
                  <w:u w:val="none"/>
                </w:rPr>
                <w:t xml:space="preserve"> Prasad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33" w:tooltip="Second Amendment of the Constitution of India" w:history="1">
              <w:r w:rsidR="009F4CD4">
                <w:rPr>
                  <w:rStyle w:val="Hyperlink"/>
                  <w:rFonts w:ascii="Arial" w:hAnsi="Arial" w:cs="Arial"/>
                  <w:color w:val="3366CC"/>
                  <w:sz w:val="21"/>
                  <w:szCs w:val="21"/>
                  <w:u w:val="none"/>
                </w:rPr>
                <w:t>2nd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 81(1)(b).</w:t>
            </w:r>
            <w:hyperlink r:id="rId34" w:anchor="cite_note-8" w:history="1">
              <w:r>
                <w:rPr>
                  <w:rStyle w:val="Hyperlink"/>
                  <w:rFonts w:ascii="Arial" w:hAnsi="Arial" w:cs="Arial"/>
                  <w:color w:val="3366CC"/>
                  <w:sz w:val="17"/>
                  <w:szCs w:val="17"/>
                  <w:u w:val="none"/>
                  <w:vertAlign w:val="superscript"/>
                </w:rPr>
                <w:t>[8]</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1 May 1953</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Removed the upper population limit for a parliamentary constituency by amending Article 81(1)(b).</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35"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36" w:tooltip="Rajendra Prasad" w:history="1">
              <w:proofErr w:type="spellStart"/>
              <w:r w:rsidR="009F4CD4">
                <w:rPr>
                  <w:rStyle w:val="Hyperlink"/>
                  <w:rFonts w:ascii="Arial" w:hAnsi="Arial" w:cs="Arial"/>
                  <w:color w:val="3366CC"/>
                  <w:sz w:val="21"/>
                  <w:szCs w:val="21"/>
                  <w:u w:val="none"/>
                </w:rPr>
                <w:t>Rajendra</w:t>
              </w:r>
              <w:proofErr w:type="spellEnd"/>
              <w:r w:rsidR="009F4CD4">
                <w:rPr>
                  <w:rStyle w:val="Hyperlink"/>
                  <w:rFonts w:ascii="Arial" w:hAnsi="Arial" w:cs="Arial"/>
                  <w:color w:val="3366CC"/>
                  <w:sz w:val="21"/>
                  <w:szCs w:val="21"/>
                  <w:u w:val="none"/>
                </w:rPr>
                <w:t xml:space="preserve"> Prasad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37" w:tooltip="Third Amendment of the Constitution of India" w:history="1">
              <w:r w:rsidR="009F4CD4">
                <w:rPr>
                  <w:rStyle w:val="Hyperlink"/>
                  <w:rFonts w:ascii="Arial" w:hAnsi="Arial" w:cs="Arial"/>
                  <w:color w:val="3366CC"/>
                  <w:sz w:val="21"/>
                  <w:szCs w:val="21"/>
                  <w:u w:val="none"/>
                </w:rPr>
                <w:t>3rd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schedule 7.</w:t>
            </w:r>
            <w:hyperlink r:id="rId38" w:anchor="cite_note-9" w:history="1">
              <w:r>
                <w:rPr>
                  <w:rStyle w:val="Hyperlink"/>
                  <w:rFonts w:ascii="Arial" w:hAnsi="Arial" w:cs="Arial"/>
                  <w:color w:val="3366CC"/>
                  <w:sz w:val="17"/>
                  <w:szCs w:val="17"/>
                  <w:u w:val="none"/>
                  <w:vertAlign w:val="superscript"/>
                </w:rPr>
                <w:t>[9]</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22 February 1955</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Re-enacted entry 33 of the </w:t>
            </w:r>
            <w:hyperlink r:id="rId39" w:tooltip="Concurrent List" w:history="1">
              <w:r>
                <w:rPr>
                  <w:rStyle w:val="Hyperlink"/>
                  <w:rFonts w:ascii="Arial" w:hAnsi="Arial" w:cs="Arial"/>
                  <w:color w:val="3366CC"/>
                  <w:sz w:val="21"/>
                  <w:szCs w:val="21"/>
                  <w:u w:val="none"/>
                </w:rPr>
                <w:t>Concurrent List</w:t>
              </w:r>
            </w:hyperlink>
            <w:r>
              <w:rPr>
                <w:rFonts w:ascii="Arial" w:hAnsi="Arial" w:cs="Arial"/>
                <w:color w:val="202122"/>
                <w:sz w:val="21"/>
                <w:szCs w:val="21"/>
              </w:rPr>
              <w:t xml:space="preserve"> in the Seventh Schedule with relation to include trade and commerce in, and the production, supply and distribution of four classes of essential commodities, viz., foodstuffs, including edible oil seeds and oils; cattle fodder, including oilcakes and other concentrates; raw cotton whether ginned or </w:t>
            </w:r>
            <w:proofErr w:type="spellStart"/>
            <w:r>
              <w:rPr>
                <w:rFonts w:ascii="Arial" w:hAnsi="Arial" w:cs="Arial"/>
                <w:color w:val="202122"/>
                <w:sz w:val="21"/>
                <w:szCs w:val="21"/>
              </w:rPr>
              <w:t>unginned</w:t>
            </w:r>
            <w:proofErr w:type="spellEnd"/>
            <w:r>
              <w:rPr>
                <w:rFonts w:ascii="Arial" w:hAnsi="Arial" w:cs="Arial"/>
                <w:color w:val="202122"/>
                <w:sz w:val="21"/>
                <w:szCs w:val="21"/>
              </w:rPr>
              <w:t>, and cotton seeds; and raw jute.</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40"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41" w:tooltip="Rajendra Prasad" w:history="1">
              <w:proofErr w:type="spellStart"/>
              <w:r w:rsidR="009F4CD4">
                <w:rPr>
                  <w:rStyle w:val="Hyperlink"/>
                  <w:rFonts w:ascii="Arial" w:hAnsi="Arial" w:cs="Arial"/>
                  <w:color w:val="3366CC"/>
                  <w:sz w:val="21"/>
                  <w:szCs w:val="21"/>
                  <w:u w:val="none"/>
                </w:rPr>
                <w:t>Rajendra</w:t>
              </w:r>
              <w:proofErr w:type="spellEnd"/>
              <w:r w:rsidR="009F4CD4">
                <w:rPr>
                  <w:rStyle w:val="Hyperlink"/>
                  <w:rFonts w:ascii="Arial" w:hAnsi="Arial" w:cs="Arial"/>
                  <w:color w:val="3366CC"/>
                  <w:sz w:val="21"/>
                  <w:szCs w:val="21"/>
                  <w:u w:val="none"/>
                </w:rPr>
                <w:t xml:space="preserve"> Prasad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42" w:tooltip="Fourth Amendment of the Constitution of India" w:history="1">
              <w:r w:rsidR="009F4CD4">
                <w:rPr>
                  <w:rStyle w:val="Hyperlink"/>
                  <w:rFonts w:ascii="Arial" w:hAnsi="Arial" w:cs="Arial"/>
                  <w:color w:val="3366CC"/>
                  <w:sz w:val="21"/>
                  <w:szCs w:val="21"/>
                  <w:u w:val="none"/>
                </w:rPr>
                <w:t>4th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articles 31, 31A, and 305.</w:t>
            </w:r>
            <w:r>
              <w:rPr>
                <w:rFonts w:ascii="Arial" w:hAnsi="Arial" w:cs="Arial"/>
                <w:color w:val="202122"/>
                <w:sz w:val="21"/>
                <w:szCs w:val="21"/>
              </w:rPr>
              <w:br/>
              <w:t xml:space="preserve">Amend </w:t>
            </w:r>
            <w:r>
              <w:rPr>
                <w:rFonts w:ascii="Arial" w:hAnsi="Arial" w:cs="Arial"/>
                <w:color w:val="202122"/>
                <w:sz w:val="21"/>
                <w:szCs w:val="21"/>
              </w:rPr>
              <w:lastRenderedPageBreak/>
              <w:t>schedule 9.</w:t>
            </w:r>
            <w:hyperlink r:id="rId43" w:anchor="cite_note-10" w:history="1">
              <w:r>
                <w:rPr>
                  <w:rStyle w:val="Hyperlink"/>
                  <w:rFonts w:ascii="Arial" w:hAnsi="Arial" w:cs="Arial"/>
                  <w:color w:val="3366CC"/>
                  <w:sz w:val="17"/>
                  <w:szCs w:val="17"/>
                  <w:u w:val="none"/>
                  <w:vertAlign w:val="superscript"/>
                </w:rPr>
                <w:t>[10]</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lastRenderedPageBreak/>
              <w:t>27 April 1955</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Restrictions on property rights and inclusion of related bills in Schedule 9 of the constitution.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44"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45" w:tooltip="Rajendra Prasad" w:history="1">
              <w:proofErr w:type="spellStart"/>
              <w:r w:rsidR="009F4CD4">
                <w:rPr>
                  <w:rStyle w:val="Hyperlink"/>
                  <w:rFonts w:ascii="Arial" w:hAnsi="Arial" w:cs="Arial"/>
                  <w:color w:val="3366CC"/>
                  <w:sz w:val="21"/>
                  <w:szCs w:val="21"/>
                  <w:u w:val="none"/>
                </w:rPr>
                <w:t>Rajendra</w:t>
              </w:r>
              <w:proofErr w:type="spellEnd"/>
              <w:r w:rsidR="009F4CD4">
                <w:rPr>
                  <w:rStyle w:val="Hyperlink"/>
                  <w:rFonts w:ascii="Arial" w:hAnsi="Arial" w:cs="Arial"/>
                  <w:color w:val="3366CC"/>
                  <w:sz w:val="21"/>
                  <w:szCs w:val="21"/>
                  <w:u w:val="none"/>
                </w:rPr>
                <w:t xml:space="preserve"> Prasad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46" w:tooltip="Fifth Amendment of the Constitution of India" w:history="1">
              <w:r w:rsidR="009F4CD4">
                <w:rPr>
                  <w:rStyle w:val="Hyperlink"/>
                  <w:rFonts w:ascii="Arial" w:hAnsi="Arial" w:cs="Arial"/>
                  <w:color w:val="3366CC"/>
                  <w:sz w:val="21"/>
                  <w:szCs w:val="21"/>
                  <w:u w:val="none"/>
                </w:rPr>
                <w:t>5th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 3.</w:t>
            </w:r>
            <w:hyperlink r:id="rId47" w:anchor="cite_note-11" w:history="1">
              <w:r>
                <w:rPr>
                  <w:rStyle w:val="Hyperlink"/>
                  <w:rFonts w:ascii="Arial" w:hAnsi="Arial" w:cs="Arial"/>
                  <w:color w:val="3366CC"/>
                  <w:sz w:val="17"/>
                  <w:szCs w:val="17"/>
                  <w:u w:val="none"/>
                  <w:vertAlign w:val="superscript"/>
                </w:rPr>
                <w:t>[11]</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24 December 1955</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Empowered the President to prescribe a time limit for a </w:t>
            </w:r>
            <w:hyperlink r:id="rId48" w:tooltip="State Legislature (India)" w:history="1">
              <w:r>
                <w:rPr>
                  <w:rStyle w:val="Hyperlink"/>
                  <w:rFonts w:ascii="Arial" w:hAnsi="Arial" w:cs="Arial"/>
                  <w:color w:val="3366CC"/>
                  <w:sz w:val="21"/>
                  <w:szCs w:val="21"/>
                  <w:u w:val="none"/>
                </w:rPr>
                <w:t>State Legislature</w:t>
              </w:r>
            </w:hyperlink>
            <w:r>
              <w:rPr>
                <w:rFonts w:ascii="Arial" w:hAnsi="Arial" w:cs="Arial"/>
                <w:color w:val="202122"/>
                <w:sz w:val="21"/>
                <w:szCs w:val="21"/>
              </w:rPr>
              <w:t> to convey its views on proposed Central laws relating to the formation of new States and alteration of areas, boundaries or names of existing </w:t>
            </w:r>
            <w:hyperlink r:id="rId49" w:tooltip="States and union territories of India" w:history="1">
              <w:r>
                <w:rPr>
                  <w:rStyle w:val="Hyperlink"/>
                  <w:rFonts w:ascii="Arial" w:hAnsi="Arial" w:cs="Arial"/>
                  <w:color w:val="3366CC"/>
                  <w:sz w:val="21"/>
                  <w:szCs w:val="21"/>
                  <w:u w:val="none"/>
                </w:rPr>
                <w:t>States</w:t>
              </w:r>
            </w:hyperlink>
            <w:r>
              <w:rPr>
                <w:rFonts w:ascii="Arial" w:hAnsi="Arial" w:cs="Arial"/>
                <w:color w:val="202122"/>
                <w:sz w:val="21"/>
                <w:szCs w:val="21"/>
              </w:rPr>
              <w:t>. Also permitted the President to extend the prescribed limit.</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50"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51" w:tooltip="Rajendra Prasad" w:history="1">
              <w:proofErr w:type="spellStart"/>
              <w:r w:rsidR="009F4CD4">
                <w:rPr>
                  <w:rStyle w:val="Hyperlink"/>
                  <w:rFonts w:ascii="Arial" w:hAnsi="Arial" w:cs="Arial"/>
                  <w:color w:val="3366CC"/>
                  <w:sz w:val="21"/>
                  <w:szCs w:val="21"/>
                  <w:u w:val="none"/>
                </w:rPr>
                <w:t>Rajendra</w:t>
              </w:r>
              <w:proofErr w:type="spellEnd"/>
              <w:r w:rsidR="009F4CD4">
                <w:rPr>
                  <w:rStyle w:val="Hyperlink"/>
                  <w:rFonts w:ascii="Arial" w:hAnsi="Arial" w:cs="Arial"/>
                  <w:color w:val="3366CC"/>
                  <w:sz w:val="21"/>
                  <w:szCs w:val="21"/>
                  <w:u w:val="none"/>
                </w:rPr>
                <w:t xml:space="preserve"> Prasad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52" w:tooltip="Sixth Amendment of the Constitution of India" w:history="1">
              <w:r w:rsidR="009F4CD4">
                <w:rPr>
                  <w:rStyle w:val="Hyperlink"/>
                  <w:rFonts w:ascii="Arial" w:hAnsi="Arial" w:cs="Arial"/>
                  <w:color w:val="3366CC"/>
                  <w:sz w:val="21"/>
                  <w:szCs w:val="21"/>
                  <w:u w:val="none"/>
                </w:rPr>
                <w:t>6th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articles 269 and 286.</w:t>
            </w:r>
            <w:r>
              <w:rPr>
                <w:rFonts w:ascii="Arial" w:hAnsi="Arial" w:cs="Arial"/>
                <w:color w:val="202122"/>
                <w:sz w:val="21"/>
                <w:szCs w:val="21"/>
              </w:rPr>
              <w:br/>
              <w:t>Amend schedule 7.</w:t>
            </w:r>
            <w:hyperlink r:id="rId53" w:anchor="cite_note-12" w:history="1">
              <w:r>
                <w:rPr>
                  <w:rStyle w:val="Hyperlink"/>
                  <w:rFonts w:ascii="Arial" w:hAnsi="Arial" w:cs="Arial"/>
                  <w:color w:val="3366CC"/>
                  <w:sz w:val="17"/>
                  <w:szCs w:val="17"/>
                  <w:u w:val="none"/>
                  <w:vertAlign w:val="superscript"/>
                </w:rPr>
                <w:t>[12]</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11 September 1956</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the </w:t>
            </w:r>
            <w:hyperlink r:id="rId54" w:tooltip="Union List" w:history="1">
              <w:r>
                <w:rPr>
                  <w:rStyle w:val="Hyperlink"/>
                  <w:rFonts w:ascii="Arial" w:hAnsi="Arial" w:cs="Arial"/>
                  <w:color w:val="3366CC"/>
                  <w:sz w:val="21"/>
                  <w:szCs w:val="21"/>
                  <w:u w:val="none"/>
                </w:rPr>
                <w:t>Union List</w:t>
              </w:r>
            </w:hyperlink>
            <w:r>
              <w:rPr>
                <w:rFonts w:ascii="Arial" w:hAnsi="Arial" w:cs="Arial"/>
                <w:color w:val="202122"/>
                <w:sz w:val="21"/>
                <w:szCs w:val="21"/>
              </w:rPr>
              <w:t> and </w:t>
            </w:r>
            <w:hyperlink r:id="rId55" w:tooltip="State List" w:history="1">
              <w:r>
                <w:rPr>
                  <w:rStyle w:val="Hyperlink"/>
                  <w:rFonts w:ascii="Arial" w:hAnsi="Arial" w:cs="Arial"/>
                  <w:color w:val="3366CC"/>
                  <w:sz w:val="21"/>
                  <w:szCs w:val="21"/>
                  <w:u w:val="none"/>
                </w:rPr>
                <w:t>State List</w:t>
              </w:r>
            </w:hyperlink>
            <w:r>
              <w:rPr>
                <w:rFonts w:ascii="Arial" w:hAnsi="Arial" w:cs="Arial"/>
                <w:color w:val="202122"/>
                <w:sz w:val="21"/>
                <w:szCs w:val="21"/>
              </w:rPr>
              <w:t> with respect to raising of taxes.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56"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57" w:tooltip="Rajendra Prasad" w:history="1">
              <w:proofErr w:type="spellStart"/>
              <w:r w:rsidR="009F4CD4">
                <w:rPr>
                  <w:rStyle w:val="Hyperlink"/>
                  <w:rFonts w:ascii="Arial" w:hAnsi="Arial" w:cs="Arial"/>
                  <w:color w:val="3366CC"/>
                  <w:sz w:val="21"/>
                  <w:szCs w:val="21"/>
                  <w:u w:val="none"/>
                </w:rPr>
                <w:t>Rajendra</w:t>
              </w:r>
              <w:proofErr w:type="spellEnd"/>
              <w:r w:rsidR="009F4CD4">
                <w:rPr>
                  <w:rStyle w:val="Hyperlink"/>
                  <w:rFonts w:ascii="Arial" w:hAnsi="Arial" w:cs="Arial"/>
                  <w:color w:val="3366CC"/>
                  <w:sz w:val="21"/>
                  <w:szCs w:val="21"/>
                  <w:u w:val="none"/>
                </w:rPr>
                <w:t xml:space="preserve"> Prasad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58" w:tooltip="Seventh Amendment of the Constitution of India" w:history="1">
              <w:r w:rsidR="009F4CD4">
                <w:rPr>
                  <w:rStyle w:val="Hyperlink"/>
                  <w:rFonts w:ascii="Arial" w:hAnsi="Arial" w:cs="Arial"/>
                  <w:color w:val="3366CC"/>
                  <w:sz w:val="21"/>
                  <w:szCs w:val="21"/>
                  <w:u w:val="none"/>
                </w:rPr>
                <w:t>7th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articles 1, 3, 49, 80, 81, 82, 131, 153, 158, 168, 170, 171, 216, 217, 220, 222, 224, 230, 231 and 232.</w:t>
            </w:r>
            <w:r>
              <w:rPr>
                <w:rFonts w:ascii="Arial" w:hAnsi="Arial" w:cs="Arial"/>
                <w:color w:val="202122"/>
                <w:sz w:val="21"/>
                <w:szCs w:val="21"/>
              </w:rPr>
              <w:br/>
              <w:t>Insert articles 258A, 290A, 298, 350A, 350B, 371, 372A and 378A.</w:t>
            </w:r>
            <w:r>
              <w:rPr>
                <w:rFonts w:ascii="Arial" w:hAnsi="Arial" w:cs="Arial"/>
                <w:color w:val="202122"/>
                <w:sz w:val="21"/>
                <w:szCs w:val="21"/>
              </w:rPr>
              <w:br/>
              <w:t>Amend part 8.</w:t>
            </w:r>
            <w:r>
              <w:rPr>
                <w:rFonts w:ascii="Arial" w:hAnsi="Arial" w:cs="Arial"/>
                <w:color w:val="202122"/>
                <w:sz w:val="21"/>
                <w:szCs w:val="21"/>
              </w:rPr>
              <w:br/>
              <w:t>Amend schedules 1, 2, 4 and 7.</w:t>
            </w:r>
            <w:hyperlink r:id="rId59" w:anchor="cite_note-13" w:history="1">
              <w:r>
                <w:rPr>
                  <w:rStyle w:val="Hyperlink"/>
                  <w:rFonts w:ascii="Arial" w:hAnsi="Arial" w:cs="Arial"/>
                  <w:color w:val="3366CC"/>
                  <w:sz w:val="17"/>
                  <w:szCs w:val="17"/>
                  <w:u w:val="none"/>
                  <w:vertAlign w:val="superscript"/>
                </w:rPr>
                <w:t>[13]</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1 November 1956</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proofErr w:type="spellStart"/>
            <w:r>
              <w:rPr>
                <w:rFonts w:ascii="Arial" w:hAnsi="Arial" w:cs="Arial"/>
                <w:color w:val="202122"/>
                <w:sz w:val="21"/>
                <w:szCs w:val="21"/>
              </w:rPr>
              <w:t>Reorganisation</w:t>
            </w:r>
            <w:proofErr w:type="spellEnd"/>
            <w:r>
              <w:rPr>
                <w:rFonts w:ascii="Arial" w:hAnsi="Arial" w:cs="Arial"/>
                <w:color w:val="202122"/>
                <w:sz w:val="21"/>
                <w:szCs w:val="21"/>
              </w:rPr>
              <w:t xml:space="preserve"> of states on linguistic lines, abolition of Class A, B, C, D states and introduction of </w:t>
            </w:r>
            <w:hyperlink r:id="rId60" w:tooltip="Union Territory" w:history="1">
              <w:r>
                <w:rPr>
                  <w:rStyle w:val="Hyperlink"/>
                  <w:rFonts w:ascii="Arial" w:hAnsi="Arial" w:cs="Arial"/>
                  <w:color w:val="3366CC"/>
                  <w:sz w:val="21"/>
                  <w:szCs w:val="21"/>
                  <w:u w:val="none"/>
                </w:rPr>
                <w:t>Union territories</w:t>
              </w:r>
            </w:hyperlink>
            <w:r>
              <w:rPr>
                <w:rFonts w:ascii="Arial" w:hAnsi="Arial" w:cs="Arial"/>
                <w:color w:val="202122"/>
                <w:sz w:val="21"/>
                <w:szCs w:val="21"/>
              </w:rPr>
              <w:t>.</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61"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62" w:tooltip="Rajendra Prasad" w:history="1">
              <w:proofErr w:type="spellStart"/>
              <w:r w:rsidR="009F4CD4">
                <w:rPr>
                  <w:rStyle w:val="Hyperlink"/>
                  <w:rFonts w:ascii="Arial" w:hAnsi="Arial" w:cs="Arial"/>
                  <w:color w:val="3366CC"/>
                  <w:sz w:val="21"/>
                  <w:szCs w:val="21"/>
                  <w:u w:val="none"/>
                </w:rPr>
                <w:t>Rajendra</w:t>
              </w:r>
              <w:proofErr w:type="spellEnd"/>
              <w:r w:rsidR="009F4CD4">
                <w:rPr>
                  <w:rStyle w:val="Hyperlink"/>
                  <w:rFonts w:ascii="Arial" w:hAnsi="Arial" w:cs="Arial"/>
                  <w:color w:val="3366CC"/>
                  <w:sz w:val="21"/>
                  <w:szCs w:val="21"/>
                  <w:u w:val="none"/>
                </w:rPr>
                <w:t xml:space="preserve"> Prasad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63" w:tooltip="Eighth Amendment of the Constitution of India" w:history="1">
              <w:r w:rsidR="009F4CD4">
                <w:rPr>
                  <w:rStyle w:val="Hyperlink"/>
                  <w:rFonts w:ascii="Arial" w:hAnsi="Arial" w:cs="Arial"/>
                  <w:color w:val="3366CC"/>
                  <w:sz w:val="21"/>
                  <w:szCs w:val="21"/>
                  <w:u w:val="none"/>
                </w:rPr>
                <w:t>8th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 334.</w:t>
            </w:r>
            <w:hyperlink r:id="rId64" w:anchor="cite_note-14" w:history="1">
              <w:r>
                <w:rPr>
                  <w:rStyle w:val="Hyperlink"/>
                  <w:rFonts w:ascii="Arial" w:hAnsi="Arial" w:cs="Arial"/>
                  <w:color w:val="3366CC"/>
                  <w:sz w:val="17"/>
                  <w:szCs w:val="17"/>
                  <w:u w:val="none"/>
                  <w:vertAlign w:val="superscript"/>
                </w:rPr>
                <w:t>[14]</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5 January 1960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Extended the period of reservation of seats for the Scheduled Castes and Scheduled Tribes and </w:t>
            </w:r>
            <w:hyperlink r:id="rId65" w:tooltip="Anglo-Indian" w:history="1">
              <w:r>
                <w:rPr>
                  <w:rStyle w:val="Hyperlink"/>
                  <w:rFonts w:ascii="Arial" w:hAnsi="Arial" w:cs="Arial"/>
                  <w:color w:val="3366CC"/>
                  <w:sz w:val="21"/>
                  <w:szCs w:val="21"/>
                  <w:u w:val="none"/>
                </w:rPr>
                <w:t>Anglo-Indians</w:t>
              </w:r>
            </w:hyperlink>
            <w:r>
              <w:rPr>
                <w:rFonts w:ascii="Arial" w:hAnsi="Arial" w:cs="Arial"/>
                <w:color w:val="202122"/>
                <w:sz w:val="21"/>
                <w:szCs w:val="21"/>
              </w:rPr>
              <w:t> in the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"https://en.wikipedia.org/wiki/Lok_Sabha" \o "Lok Sabha" </w:instrText>
            </w:r>
            <w:r>
              <w:rPr>
                <w:rFonts w:ascii="Arial" w:hAnsi="Arial" w:cs="Arial"/>
                <w:color w:val="202122"/>
                <w:sz w:val="21"/>
                <w:szCs w:val="21"/>
              </w:rPr>
              <w:fldChar w:fldCharType="separate"/>
            </w:r>
            <w:r>
              <w:rPr>
                <w:rStyle w:val="Hyperlink"/>
                <w:rFonts w:ascii="Arial" w:hAnsi="Arial" w:cs="Arial"/>
                <w:color w:val="3366CC"/>
                <w:sz w:val="21"/>
                <w:szCs w:val="21"/>
                <w:u w:val="none"/>
              </w:rPr>
              <w:t>Lok</w:t>
            </w:r>
            <w:proofErr w:type="spellEnd"/>
            <w:r>
              <w:rPr>
                <w:rStyle w:val="Hyperlink"/>
                <w:rFonts w:ascii="Arial" w:hAnsi="Arial" w:cs="Arial"/>
                <w:color w:val="3366CC"/>
                <w:sz w:val="21"/>
                <w:szCs w:val="21"/>
                <w:u w:val="none"/>
              </w:rPr>
              <w:t xml:space="preserve"> </w:t>
            </w:r>
            <w:proofErr w:type="spellStart"/>
            <w:r>
              <w:rPr>
                <w:rStyle w:val="Hyperlink"/>
                <w:rFonts w:ascii="Arial" w:hAnsi="Arial" w:cs="Arial"/>
                <w:color w:val="3366CC"/>
                <w:sz w:val="21"/>
                <w:szCs w:val="21"/>
                <w:u w:val="none"/>
              </w:rPr>
              <w:t>Sabha</w:t>
            </w:r>
            <w:proofErr w:type="spellEnd"/>
            <w:r>
              <w:rPr>
                <w:rFonts w:ascii="Arial" w:hAnsi="Arial" w:cs="Arial"/>
                <w:color w:val="202122"/>
                <w:sz w:val="21"/>
                <w:szCs w:val="21"/>
              </w:rPr>
              <w:fldChar w:fldCharType="end"/>
            </w:r>
            <w:r>
              <w:rPr>
                <w:rFonts w:ascii="Arial" w:hAnsi="Arial" w:cs="Arial"/>
                <w:color w:val="202122"/>
                <w:sz w:val="21"/>
                <w:szCs w:val="21"/>
              </w:rPr>
              <w:t> and the State Legislative Assemblies till 1970.</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66"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67" w:tooltip="Rajendra Prasad" w:history="1">
              <w:proofErr w:type="spellStart"/>
              <w:r w:rsidR="009F4CD4">
                <w:rPr>
                  <w:rStyle w:val="Hyperlink"/>
                  <w:rFonts w:ascii="Arial" w:hAnsi="Arial" w:cs="Arial"/>
                  <w:color w:val="3366CC"/>
                  <w:sz w:val="21"/>
                  <w:szCs w:val="21"/>
                  <w:u w:val="none"/>
                </w:rPr>
                <w:t>Rajendra</w:t>
              </w:r>
              <w:proofErr w:type="spellEnd"/>
              <w:r w:rsidR="009F4CD4">
                <w:rPr>
                  <w:rStyle w:val="Hyperlink"/>
                  <w:rFonts w:ascii="Arial" w:hAnsi="Arial" w:cs="Arial"/>
                  <w:color w:val="3366CC"/>
                  <w:sz w:val="21"/>
                  <w:szCs w:val="21"/>
                  <w:u w:val="none"/>
                </w:rPr>
                <w:t xml:space="preserve"> Prasad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68" w:tooltip="Ninth Amendment of the Constitution of India" w:history="1">
              <w:r w:rsidR="009F4CD4">
                <w:rPr>
                  <w:rStyle w:val="Hyperlink"/>
                  <w:rFonts w:ascii="Arial" w:hAnsi="Arial" w:cs="Arial"/>
                  <w:color w:val="3366CC"/>
                  <w:sz w:val="21"/>
                  <w:szCs w:val="21"/>
                  <w:u w:val="none"/>
                </w:rPr>
                <w:t>9th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schedule 1.</w:t>
            </w:r>
            <w:hyperlink r:id="rId69" w:anchor="cite_note-15" w:history="1">
              <w:r>
                <w:rPr>
                  <w:rStyle w:val="Hyperlink"/>
                  <w:rFonts w:ascii="Arial" w:hAnsi="Arial" w:cs="Arial"/>
                  <w:color w:val="3366CC"/>
                  <w:sz w:val="17"/>
                  <w:szCs w:val="17"/>
                  <w:u w:val="none"/>
                  <w:vertAlign w:val="superscript"/>
                </w:rPr>
                <w:t>[15]</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28 December 1960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Minor adjustments to territory of Indian Union consequent to agreement with Pakistan for settlement of disputes by demarcation of border villages, etc.</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70"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71" w:tooltip="Rajendra Prasad" w:history="1">
              <w:proofErr w:type="spellStart"/>
              <w:r w:rsidR="009F4CD4">
                <w:rPr>
                  <w:rStyle w:val="Hyperlink"/>
                  <w:rFonts w:ascii="Arial" w:hAnsi="Arial" w:cs="Arial"/>
                  <w:color w:val="3366CC"/>
                  <w:sz w:val="21"/>
                  <w:szCs w:val="21"/>
                  <w:u w:val="none"/>
                </w:rPr>
                <w:t>Rajendra</w:t>
              </w:r>
              <w:proofErr w:type="spellEnd"/>
              <w:r w:rsidR="009F4CD4">
                <w:rPr>
                  <w:rStyle w:val="Hyperlink"/>
                  <w:rFonts w:ascii="Arial" w:hAnsi="Arial" w:cs="Arial"/>
                  <w:color w:val="3366CC"/>
                  <w:sz w:val="21"/>
                  <w:szCs w:val="21"/>
                  <w:u w:val="none"/>
                </w:rPr>
                <w:t xml:space="preserve"> Prasad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72" w:tooltip="Tenth Amendment of the Constitution of India" w:history="1">
              <w:r w:rsidR="009F4CD4">
                <w:rPr>
                  <w:rStyle w:val="Hyperlink"/>
                  <w:rFonts w:ascii="Arial" w:hAnsi="Arial" w:cs="Arial"/>
                  <w:color w:val="3366CC"/>
                  <w:sz w:val="21"/>
                  <w:szCs w:val="21"/>
                  <w:u w:val="none"/>
                </w:rPr>
                <w:t>10th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 240.</w:t>
            </w:r>
            <w:r>
              <w:rPr>
                <w:rFonts w:ascii="Arial" w:hAnsi="Arial" w:cs="Arial"/>
                <w:color w:val="202122"/>
                <w:sz w:val="21"/>
                <w:szCs w:val="21"/>
              </w:rPr>
              <w:br/>
              <w:t>Amend schedule 1.</w:t>
            </w:r>
            <w:hyperlink r:id="rId73" w:anchor="cite_note-16" w:history="1">
              <w:r>
                <w:rPr>
                  <w:rStyle w:val="Hyperlink"/>
                  <w:rFonts w:ascii="Arial" w:hAnsi="Arial" w:cs="Arial"/>
                  <w:color w:val="3366CC"/>
                  <w:sz w:val="17"/>
                  <w:szCs w:val="17"/>
                  <w:u w:val="none"/>
                  <w:vertAlign w:val="superscript"/>
                </w:rPr>
                <w:t>[16]</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11 August 1961</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74" w:tooltip="Annexation of Dadra and Nagar Haveli" w:history="1">
              <w:r w:rsidR="009F4CD4">
                <w:rPr>
                  <w:rStyle w:val="Hyperlink"/>
                  <w:rFonts w:ascii="Arial" w:hAnsi="Arial" w:cs="Arial"/>
                  <w:color w:val="3366CC"/>
                  <w:sz w:val="21"/>
                  <w:szCs w:val="21"/>
                  <w:u w:val="none"/>
                </w:rPr>
                <w:t>Incorporation of Dadra and Nagar Haveli</w:t>
              </w:r>
            </w:hyperlink>
            <w:r w:rsidR="009F4CD4">
              <w:rPr>
                <w:rFonts w:ascii="Arial" w:hAnsi="Arial" w:cs="Arial"/>
                <w:color w:val="202122"/>
                <w:sz w:val="21"/>
                <w:szCs w:val="21"/>
              </w:rPr>
              <w:t> as a Union Territory, consequent to acquisition from Portugal.</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75"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76" w:tooltip="Rajendra Prasad" w:history="1">
              <w:proofErr w:type="spellStart"/>
              <w:r w:rsidR="009F4CD4">
                <w:rPr>
                  <w:rStyle w:val="Hyperlink"/>
                  <w:rFonts w:ascii="Arial" w:hAnsi="Arial" w:cs="Arial"/>
                  <w:color w:val="3366CC"/>
                  <w:sz w:val="21"/>
                  <w:szCs w:val="21"/>
                  <w:u w:val="none"/>
                </w:rPr>
                <w:t>Rajendra</w:t>
              </w:r>
              <w:proofErr w:type="spellEnd"/>
              <w:r w:rsidR="009F4CD4">
                <w:rPr>
                  <w:rStyle w:val="Hyperlink"/>
                  <w:rFonts w:ascii="Arial" w:hAnsi="Arial" w:cs="Arial"/>
                  <w:color w:val="3366CC"/>
                  <w:sz w:val="21"/>
                  <w:szCs w:val="21"/>
                  <w:u w:val="none"/>
                </w:rPr>
                <w:t xml:space="preserve"> Prasad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77" w:tooltip="Eleventh Amendment of the Constitution of India" w:history="1">
              <w:r w:rsidR="009F4CD4">
                <w:rPr>
                  <w:rStyle w:val="Hyperlink"/>
                  <w:rFonts w:ascii="Arial" w:hAnsi="Arial" w:cs="Arial"/>
                  <w:color w:val="3366CC"/>
                  <w:sz w:val="21"/>
                  <w:szCs w:val="21"/>
                  <w:u w:val="none"/>
                </w:rPr>
                <w:t>11th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articles 66 and 71.</w:t>
            </w:r>
            <w:hyperlink r:id="rId78" w:anchor="cite_note-17" w:history="1">
              <w:r>
                <w:rPr>
                  <w:rStyle w:val="Hyperlink"/>
                  <w:rFonts w:ascii="Arial" w:hAnsi="Arial" w:cs="Arial"/>
                  <w:color w:val="3366CC"/>
                  <w:sz w:val="17"/>
                  <w:szCs w:val="17"/>
                  <w:u w:val="none"/>
                  <w:vertAlign w:val="superscript"/>
                </w:rPr>
                <w:t>[17]</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19 December 1961</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Election of </w:t>
            </w:r>
            <w:hyperlink r:id="rId79" w:tooltip="Vice President of India" w:history="1">
              <w:r>
                <w:rPr>
                  <w:rStyle w:val="Hyperlink"/>
                  <w:rFonts w:ascii="Arial" w:hAnsi="Arial" w:cs="Arial"/>
                  <w:color w:val="3366CC"/>
                  <w:sz w:val="21"/>
                  <w:szCs w:val="21"/>
                  <w:u w:val="none"/>
                </w:rPr>
                <w:t>Vice President</w:t>
              </w:r>
            </w:hyperlink>
            <w:r>
              <w:rPr>
                <w:rFonts w:ascii="Arial" w:hAnsi="Arial" w:cs="Arial"/>
                <w:color w:val="202122"/>
                <w:sz w:val="21"/>
                <w:szCs w:val="21"/>
              </w:rPr>
              <w:t> by Electoral College consisting of members of both Houses of Parliament, instead of election by a Joint Sitting of Parliament. Indemnify the President and Vice President Election procedure from challenge on grounds of existence of any vacancies in the electoral college.</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80"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81" w:tooltip="Rajendra Prasad" w:history="1">
              <w:proofErr w:type="spellStart"/>
              <w:r w:rsidR="009F4CD4">
                <w:rPr>
                  <w:rStyle w:val="Hyperlink"/>
                  <w:rFonts w:ascii="Arial" w:hAnsi="Arial" w:cs="Arial"/>
                  <w:color w:val="3366CC"/>
                  <w:sz w:val="21"/>
                  <w:szCs w:val="21"/>
                  <w:u w:val="none"/>
                </w:rPr>
                <w:t>Rajendra</w:t>
              </w:r>
              <w:proofErr w:type="spellEnd"/>
              <w:r w:rsidR="009F4CD4">
                <w:rPr>
                  <w:rStyle w:val="Hyperlink"/>
                  <w:rFonts w:ascii="Arial" w:hAnsi="Arial" w:cs="Arial"/>
                  <w:color w:val="3366CC"/>
                  <w:sz w:val="21"/>
                  <w:szCs w:val="21"/>
                  <w:u w:val="none"/>
                </w:rPr>
                <w:t xml:space="preserve"> Prasad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82" w:tooltip="Twelfth Amendment of the Constitution of India" w:history="1">
              <w:r w:rsidR="009F4CD4">
                <w:rPr>
                  <w:rStyle w:val="Hyperlink"/>
                  <w:rFonts w:ascii="Arial" w:hAnsi="Arial" w:cs="Arial"/>
                  <w:color w:val="3366CC"/>
                  <w:sz w:val="21"/>
                  <w:szCs w:val="21"/>
                  <w:u w:val="none"/>
                </w:rPr>
                <w:t>12th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 240.</w:t>
            </w:r>
            <w:r>
              <w:rPr>
                <w:rFonts w:ascii="Arial" w:hAnsi="Arial" w:cs="Arial"/>
                <w:color w:val="202122"/>
                <w:sz w:val="21"/>
                <w:szCs w:val="21"/>
              </w:rPr>
              <w:br/>
              <w:t>Amend schedule 1.</w:t>
            </w:r>
            <w:hyperlink r:id="rId83" w:anchor="cite_note-18" w:history="1">
              <w:r>
                <w:rPr>
                  <w:rStyle w:val="Hyperlink"/>
                  <w:rFonts w:ascii="Arial" w:hAnsi="Arial" w:cs="Arial"/>
                  <w:color w:val="3366CC"/>
                  <w:sz w:val="17"/>
                  <w:szCs w:val="17"/>
                  <w:u w:val="none"/>
                  <w:vertAlign w:val="superscript"/>
                </w:rPr>
                <w:t>[18]</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20 December 1961</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84" w:tooltip="Annexation of Goa" w:history="1">
              <w:r w:rsidR="009F4CD4">
                <w:rPr>
                  <w:rStyle w:val="Hyperlink"/>
                  <w:rFonts w:ascii="Arial" w:hAnsi="Arial" w:cs="Arial"/>
                  <w:color w:val="3366CC"/>
                  <w:sz w:val="21"/>
                  <w:szCs w:val="21"/>
                  <w:u w:val="none"/>
                </w:rPr>
                <w:t>Incorporation of Goa, Daman and Diu</w:t>
              </w:r>
            </w:hyperlink>
            <w:r w:rsidR="009F4CD4">
              <w:rPr>
                <w:rFonts w:ascii="Arial" w:hAnsi="Arial" w:cs="Arial"/>
                <w:color w:val="202122"/>
                <w:sz w:val="21"/>
                <w:szCs w:val="21"/>
              </w:rPr>
              <w:t> as a Union Territory, consequent to acquisition from Portugal.</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85"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86" w:tooltip="Rajendra Prasad" w:history="1">
              <w:proofErr w:type="spellStart"/>
              <w:r w:rsidR="009F4CD4">
                <w:rPr>
                  <w:rStyle w:val="Hyperlink"/>
                  <w:rFonts w:ascii="Arial" w:hAnsi="Arial" w:cs="Arial"/>
                  <w:color w:val="3366CC"/>
                  <w:sz w:val="21"/>
                  <w:szCs w:val="21"/>
                  <w:u w:val="none"/>
                </w:rPr>
                <w:t>Rajendra</w:t>
              </w:r>
              <w:proofErr w:type="spellEnd"/>
              <w:r w:rsidR="009F4CD4">
                <w:rPr>
                  <w:rStyle w:val="Hyperlink"/>
                  <w:rFonts w:ascii="Arial" w:hAnsi="Arial" w:cs="Arial"/>
                  <w:color w:val="3366CC"/>
                  <w:sz w:val="21"/>
                  <w:szCs w:val="21"/>
                  <w:u w:val="none"/>
                </w:rPr>
                <w:t xml:space="preserve"> Prasad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87" w:tooltip="Thirteenth Amendment of the Constitution of India" w:history="1">
              <w:r w:rsidR="009F4CD4">
                <w:rPr>
                  <w:rStyle w:val="Hyperlink"/>
                  <w:rFonts w:ascii="Arial" w:hAnsi="Arial" w:cs="Arial"/>
                  <w:color w:val="3366CC"/>
                  <w:sz w:val="21"/>
                  <w:szCs w:val="21"/>
                  <w:u w:val="none"/>
                </w:rPr>
                <w:t>13th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 170.</w:t>
            </w:r>
            <w:r>
              <w:rPr>
                <w:rFonts w:ascii="Arial" w:hAnsi="Arial" w:cs="Arial"/>
                <w:color w:val="202122"/>
                <w:sz w:val="21"/>
                <w:szCs w:val="21"/>
              </w:rPr>
              <w:br/>
              <w:t xml:space="preserve">Insert new </w:t>
            </w:r>
            <w:r>
              <w:rPr>
                <w:rFonts w:ascii="Arial" w:hAnsi="Arial" w:cs="Arial"/>
                <w:color w:val="202122"/>
                <w:sz w:val="21"/>
                <w:szCs w:val="21"/>
              </w:rPr>
              <w:lastRenderedPageBreak/>
              <w:t>article 371A.</w:t>
            </w:r>
            <w:hyperlink r:id="rId88" w:anchor="cite_note-19" w:history="1">
              <w:r>
                <w:rPr>
                  <w:rStyle w:val="Hyperlink"/>
                  <w:rFonts w:ascii="Arial" w:hAnsi="Arial" w:cs="Arial"/>
                  <w:color w:val="3366CC"/>
                  <w:sz w:val="17"/>
                  <w:szCs w:val="17"/>
                  <w:u w:val="none"/>
                  <w:vertAlign w:val="superscript"/>
                </w:rPr>
                <w:t>[19]</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lastRenderedPageBreak/>
              <w:t>1 Decemb</w:t>
            </w:r>
            <w:r>
              <w:rPr>
                <w:rFonts w:ascii="Arial" w:hAnsi="Arial" w:cs="Arial"/>
                <w:color w:val="202122"/>
                <w:sz w:val="21"/>
                <w:szCs w:val="21"/>
              </w:rPr>
              <w:lastRenderedPageBreak/>
              <w:t>er 1962</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lastRenderedPageBreak/>
              <w:t>Formation of State of Nagaland, with special protection under Article 371A.</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89" w:tooltip="Jawaharlal Nehru" w:history="1">
              <w:r w:rsidR="009F4CD4">
                <w:rPr>
                  <w:rStyle w:val="Hyperlink"/>
                  <w:rFonts w:ascii="Arial" w:hAnsi="Arial" w:cs="Arial"/>
                  <w:color w:val="3366CC"/>
                  <w:sz w:val="21"/>
                  <w:szCs w:val="21"/>
                  <w:u w:val="none"/>
                </w:rPr>
                <w:t xml:space="preserve">Jawaharlal </w:t>
              </w:r>
              <w:r w:rsidR="009F4CD4">
                <w:rPr>
                  <w:rStyle w:val="Hyperlink"/>
                  <w:rFonts w:ascii="Arial" w:hAnsi="Arial" w:cs="Arial"/>
                  <w:color w:val="3366CC"/>
                  <w:sz w:val="21"/>
                  <w:szCs w:val="21"/>
                  <w:u w:val="none"/>
                </w:rPr>
                <w:lastRenderedPageBreak/>
                <w:t>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90" w:tooltip="Sarvepalli Radhakrishnan" w:history="1">
              <w:proofErr w:type="spellStart"/>
              <w:r w:rsidR="009F4CD4">
                <w:rPr>
                  <w:rStyle w:val="Hyperlink"/>
                  <w:rFonts w:ascii="Arial" w:hAnsi="Arial" w:cs="Arial"/>
                  <w:color w:val="3366CC"/>
                  <w:sz w:val="21"/>
                  <w:szCs w:val="21"/>
                  <w:u w:val="none"/>
                </w:rPr>
                <w:t>Sarvepalli</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Radhakris</w:t>
              </w:r>
              <w:r w:rsidR="009F4CD4">
                <w:rPr>
                  <w:rStyle w:val="Hyperlink"/>
                  <w:rFonts w:ascii="Arial" w:hAnsi="Arial" w:cs="Arial"/>
                  <w:color w:val="3366CC"/>
                  <w:sz w:val="21"/>
                  <w:szCs w:val="21"/>
                  <w:u w:val="none"/>
                </w:rPr>
                <w:lastRenderedPageBreak/>
                <w:t>hnan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91" w:tooltip="Fourteenth Amendment of the Constitution of India" w:history="1">
              <w:r w:rsidR="009F4CD4">
                <w:rPr>
                  <w:rStyle w:val="Hyperlink"/>
                  <w:rFonts w:ascii="Arial" w:hAnsi="Arial" w:cs="Arial"/>
                  <w:color w:val="3366CC"/>
                  <w:sz w:val="21"/>
                  <w:szCs w:val="21"/>
                  <w:u w:val="none"/>
                </w:rPr>
                <w:t>14th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articles 81 and 240.</w:t>
            </w:r>
            <w:r>
              <w:rPr>
                <w:rFonts w:ascii="Arial" w:hAnsi="Arial" w:cs="Arial"/>
                <w:color w:val="202122"/>
                <w:sz w:val="21"/>
                <w:szCs w:val="21"/>
              </w:rPr>
              <w:br/>
              <w:t>Insert article 239A.</w:t>
            </w:r>
            <w:r>
              <w:rPr>
                <w:rFonts w:ascii="Arial" w:hAnsi="Arial" w:cs="Arial"/>
                <w:color w:val="202122"/>
                <w:sz w:val="21"/>
                <w:szCs w:val="21"/>
              </w:rPr>
              <w:br/>
              <w:t>Amend schedules 1 and 4.</w:t>
            </w:r>
            <w:hyperlink r:id="rId92" w:anchor="cite_note-20" w:history="1">
              <w:r>
                <w:rPr>
                  <w:rStyle w:val="Hyperlink"/>
                  <w:rFonts w:ascii="Arial" w:hAnsi="Arial" w:cs="Arial"/>
                  <w:color w:val="3366CC"/>
                  <w:sz w:val="17"/>
                  <w:szCs w:val="17"/>
                  <w:u w:val="none"/>
                  <w:vertAlign w:val="superscript"/>
                </w:rPr>
                <w:t>[20]</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28 December 1962</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Incorporation of Pondicherry into the Union of India and creation of Legislative Assemblies for Himachal Pradesh, Tripura, Manipur and Goa.</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93"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94" w:tooltip="Sarvepalli Radhakrishnan" w:history="1">
              <w:proofErr w:type="spellStart"/>
              <w:r w:rsidR="009F4CD4">
                <w:rPr>
                  <w:rStyle w:val="Hyperlink"/>
                  <w:rFonts w:ascii="Arial" w:hAnsi="Arial" w:cs="Arial"/>
                  <w:color w:val="3366CC"/>
                  <w:sz w:val="21"/>
                  <w:szCs w:val="21"/>
                  <w:u w:val="none"/>
                </w:rPr>
                <w:t>Sarvepalli</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Radhakrishnan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95" w:tooltip="Fifteenth Amendment of the Constitution of India" w:history="1">
              <w:r w:rsidR="009F4CD4">
                <w:rPr>
                  <w:rStyle w:val="Hyperlink"/>
                  <w:rFonts w:ascii="Arial" w:hAnsi="Arial" w:cs="Arial"/>
                  <w:color w:val="3366CC"/>
                  <w:sz w:val="21"/>
                  <w:szCs w:val="21"/>
                  <w:u w:val="none"/>
                </w:rPr>
                <w:t>15th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articles 124, 128, 217, 222, 224, 226, 297, 311 and 316.</w:t>
            </w:r>
            <w:r>
              <w:rPr>
                <w:rFonts w:ascii="Arial" w:hAnsi="Arial" w:cs="Arial"/>
                <w:color w:val="202122"/>
                <w:sz w:val="21"/>
                <w:szCs w:val="21"/>
              </w:rPr>
              <w:br/>
              <w:t>Insert article 224A.</w:t>
            </w:r>
            <w:r>
              <w:rPr>
                <w:rFonts w:ascii="Arial" w:hAnsi="Arial" w:cs="Arial"/>
                <w:color w:val="202122"/>
                <w:sz w:val="21"/>
                <w:szCs w:val="21"/>
              </w:rPr>
              <w:br/>
              <w:t>Amend schedule 7.</w:t>
            </w:r>
            <w:hyperlink r:id="rId96" w:anchor="cite_note-21" w:history="1">
              <w:r>
                <w:rPr>
                  <w:rStyle w:val="Hyperlink"/>
                  <w:rFonts w:ascii="Arial" w:hAnsi="Arial" w:cs="Arial"/>
                  <w:color w:val="3366CC"/>
                  <w:sz w:val="17"/>
                  <w:szCs w:val="17"/>
                  <w:u w:val="none"/>
                  <w:vertAlign w:val="superscript"/>
                </w:rPr>
                <w:t>[21]</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5 October 1963</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Raise retirement age of </w:t>
            </w:r>
            <w:hyperlink r:id="rId97" w:tooltip="High Courts of India" w:history="1">
              <w:r>
                <w:rPr>
                  <w:rStyle w:val="Hyperlink"/>
                  <w:rFonts w:ascii="Arial" w:hAnsi="Arial" w:cs="Arial"/>
                  <w:color w:val="3366CC"/>
                  <w:sz w:val="21"/>
                  <w:szCs w:val="21"/>
                  <w:u w:val="none"/>
                </w:rPr>
                <w:t>High Court</w:t>
              </w:r>
            </w:hyperlink>
            <w:r>
              <w:rPr>
                <w:rFonts w:ascii="Arial" w:hAnsi="Arial" w:cs="Arial"/>
                <w:color w:val="202122"/>
                <w:sz w:val="21"/>
                <w:szCs w:val="21"/>
              </w:rPr>
              <w:t xml:space="preserve"> judges from 60 to 62 and other minor amendments for </w:t>
            </w:r>
            <w:proofErr w:type="spellStart"/>
            <w:r>
              <w:rPr>
                <w:rFonts w:ascii="Arial" w:hAnsi="Arial" w:cs="Arial"/>
                <w:color w:val="202122"/>
                <w:sz w:val="21"/>
                <w:szCs w:val="21"/>
              </w:rPr>
              <w:t>rationalising</w:t>
            </w:r>
            <w:proofErr w:type="spellEnd"/>
            <w:r>
              <w:rPr>
                <w:rFonts w:ascii="Arial" w:hAnsi="Arial" w:cs="Arial"/>
                <w:color w:val="202122"/>
                <w:sz w:val="21"/>
                <w:szCs w:val="21"/>
              </w:rPr>
              <w:t xml:space="preserve"> interpretation of rules regarding judges etc.</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98"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99" w:tooltip="Sarvepalli Radhakrishnan" w:history="1">
              <w:proofErr w:type="spellStart"/>
              <w:r w:rsidR="009F4CD4">
                <w:rPr>
                  <w:rStyle w:val="Hyperlink"/>
                  <w:rFonts w:ascii="Arial" w:hAnsi="Arial" w:cs="Arial"/>
                  <w:color w:val="3366CC"/>
                  <w:sz w:val="21"/>
                  <w:szCs w:val="21"/>
                  <w:u w:val="none"/>
                </w:rPr>
                <w:t>Sarvepalli</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Radhakrishnan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00" w:tooltip="Sixteenth Amendment of the Constitution of India" w:history="1">
              <w:r w:rsidR="009F4CD4">
                <w:rPr>
                  <w:rStyle w:val="Hyperlink"/>
                  <w:rFonts w:ascii="Arial" w:hAnsi="Arial" w:cs="Arial"/>
                  <w:color w:val="3366CC"/>
                  <w:sz w:val="21"/>
                  <w:szCs w:val="21"/>
                  <w:u w:val="none"/>
                </w:rPr>
                <w:t>16th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articles 19, 84 and 173.</w:t>
            </w:r>
            <w:r>
              <w:rPr>
                <w:rFonts w:ascii="Arial" w:hAnsi="Arial" w:cs="Arial"/>
                <w:color w:val="202122"/>
                <w:sz w:val="21"/>
                <w:szCs w:val="21"/>
              </w:rPr>
              <w:br/>
              <w:t>Amend schedule 3.</w:t>
            </w:r>
            <w:hyperlink r:id="rId101" w:anchor="cite_note-22" w:history="1">
              <w:r>
                <w:rPr>
                  <w:rStyle w:val="Hyperlink"/>
                  <w:rFonts w:ascii="Arial" w:hAnsi="Arial" w:cs="Arial"/>
                  <w:color w:val="3366CC"/>
                  <w:sz w:val="17"/>
                  <w:szCs w:val="17"/>
                  <w:u w:val="none"/>
                  <w:vertAlign w:val="superscript"/>
                </w:rPr>
                <w:t>[22]</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5 October 1963</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Make it obligatory for seekers of public office to swear their allegiance to the Indian Republic and prescribe the various obligatory templates.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02"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03" w:tooltip="Sarvepalli Radhakrishnan" w:history="1">
              <w:proofErr w:type="spellStart"/>
              <w:r w:rsidR="009F4CD4">
                <w:rPr>
                  <w:rStyle w:val="Hyperlink"/>
                  <w:rFonts w:ascii="Arial" w:hAnsi="Arial" w:cs="Arial"/>
                  <w:color w:val="3366CC"/>
                  <w:sz w:val="21"/>
                  <w:szCs w:val="21"/>
                  <w:u w:val="none"/>
                </w:rPr>
                <w:t>Sarvepalli</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Radhakrishnan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04" w:tooltip="Seventeenth Amendment of the Constitution of India" w:history="1">
              <w:r w:rsidR="009F4CD4">
                <w:rPr>
                  <w:rStyle w:val="Hyperlink"/>
                  <w:rFonts w:ascii="Arial" w:hAnsi="Arial" w:cs="Arial"/>
                  <w:color w:val="3366CC"/>
                  <w:sz w:val="21"/>
                  <w:szCs w:val="21"/>
                  <w:u w:val="none"/>
                </w:rPr>
                <w:t>17th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 31A.</w:t>
            </w:r>
            <w:r>
              <w:rPr>
                <w:rFonts w:ascii="Arial" w:hAnsi="Arial" w:cs="Arial"/>
                <w:color w:val="202122"/>
                <w:sz w:val="21"/>
                <w:szCs w:val="21"/>
              </w:rPr>
              <w:br/>
              <w:t>Amend schedule 9.</w:t>
            </w:r>
            <w:hyperlink r:id="rId105" w:anchor="cite_note-23" w:history="1">
              <w:r>
                <w:rPr>
                  <w:rStyle w:val="Hyperlink"/>
                  <w:rFonts w:ascii="Arial" w:hAnsi="Arial" w:cs="Arial"/>
                  <w:color w:val="3366CC"/>
                  <w:sz w:val="17"/>
                  <w:szCs w:val="17"/>
                  <w:u w:val="none"/>
                  <w:vertAlign w:val="superscript"/>
                </w:rPr>
                <w:t>[23]</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20 June 1964</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To secure the constitutional validity of acquisition of Estates and place land acquisition laws in Schedule 9 of the constitution.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06" w:tooltip="Jawaharlal Nehru" w:history="1">
              <w:r w:rsidR="009F4CD4">
                <w:rPr>
                  <w:rStyle w:val="Hyperlink"/>
                  <w:rFonts w:ascii="Arial" w:hAnsi="Arial" w:cs="Arial"/>
                  <w:color w:val="3366CC"/>
                  <w:sz w:val="21"/>
                  <w:szCs w:val="21"/>
                  <w:u w:val="none"/>
                </w:rPr>
                <w:t>Jawaharlal Nehru</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07" w:tooltip="Sarvepalli Radhakrishnan" w:history="1">
              <w:proofErr w:type="spellStart"/>
              <w:r w:rsidR="009F4CD4">
                <w:rPr>
                  <w:rStyle w:val="Hyperlink"/>
                  <w:rFonts w:ascii="Arial" w:hAnsi="Arial" w:cs="Arial"/>
                  <w:color w:val="3366CC"/>
                  <w:sz w:val="21"/>
                  <w:szCs w:val="21"/>
                  <w:u w:val="none"/>
                </w:rPr>
                <w:t>Sarvepalli</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Radhakrishnan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08" w:tooltip="Eighteenth Amendment of the Constitution of India" w:history="1">
              <w:r w:rsidR="009F4CD4">
                <w:rPr>
                  <w:rStyle w:val="Hyperlink"/>
                  <w:rFonts w:ascii="Arial" w:hAnsi="Arial" w:cs="Arial"/>
                  <w:color w:val="3366CC"/>
                  <w:sz w:val="21"/>
                  <w:szCs w:val="21"/>
                  <w:u w:val="none"/>
                </w:rPr>
                <w:t>18th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 3.</w:t>
            </w:r>
            <w:hyperlink r:id="rId109" w:anchor="cite_note-24" w:history="1">
              <w:r>
                <w:rPr>
                  <w:rStyle w:val="Hyperlink"/>
                  <w:rFonts w:ascii="Arial" w:hAnsi="Arial" w:cs="Arial"/>
                  <w:color w:val="3366CC"/>
                  <w:sz w:val="17"/>
                  <w:szCs w:val="17"/>
                  <w:u w:val="none"/>
                  <w:vertAlign w:val="superscript"/>
                </w:rPr>
                <w:t>[24]</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 xml:space="preserve">27 August </w:t>
            </w:r>
            <w:r>
              <w:rPr>
                <w:rFonts w:ascii="Arial" w:hAnsi="Arial" w:cs="Arial"/>
                <w:color w:val="202122"/>
                <w:sz w:val="21"/>
                <w:szCs w:val="21"/>
              </w:rPr>
              <w:lastRenderedPageBreak/>
              <w:t>1966</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lastRenderedPageBreak/>
              <w:t xml:space="preserve">Technical Amendment to include Union Territories in Article 3 and hence permit </w:t>
            </w:r>
            <w:proofErr w:type="spellStart"/>
            <w:r>
              <w:rPr>
                <w:rFonts w:ascii="Arial" w:hAnsi="Arial" w:cs="Arial"/>
                <w:color w:val="202122"/>
                <w:sz w:val="21"/>
                <w:szCs w:val="21"/>
              </w:rPr>
              <w:lastRenderedPageBreak/>
              <w:t>reorganisation</w:t>
            </w:r>
            <w:proofErr w:type="spellEnd"/>
            <w:r>
              <w:rPr>
                <w:rFonts w:ascii="Arial" w:hAnsi="Arial" w:cs="Arial"/>
                <w:color w:val="202122"/>
                <w:sz w:val="21"/>
                <w:szCs w:val="21"/>
              </w:rPr>
              <w:t xml:space="preserve"> of Union Territories.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10" w:tooltip="Lal Bahadur Shastri" w:history="1">
              <w:proofErr w:type="spellStart"/>
              <w:r w:rsidR="009F4CD4">
                <w:rPr>
                  <w:rStyle w:val="Hyperlink"/>
                  <w:rFonts w:ascii="Arial" w:hAnsi="Arial" w:cs="Arial"/>
                  <w:color w:val="3366CC"/>
                  <w:sz w:val="21"/>
                  <w:szCs w:val="21"/>
                  <w:u w:val="none"/>
                </w:rPr>
                <w:t>Lal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Bahadu</w:t>
              </w:r>
              <w:r w:rsidR="009F4CD4">
                <w:rPr>
                  <w:rStyle w:val="Hyperlink"/>
                  <w:rFonts w:ascii="Arial" w:hAnsi="Arial" w:cs="Arial"/>
                  <w:color w:val="3366CC"/>
                  <w:sz w:val="21"/>
                  <w:szCs w:val="21"/>
                  <w:u w:val="none"/>
                </w:rPr>
                <w:lastRenderedPageBreak/>
                <w:t>r</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Shastri</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11" w:tooltip="Sarvepalli Radhakrishnan" w:history="1">
              <w:proofErr w:type="spellStart"/>
              <w:r w:rsidR="009F4CD4">
                <w:rPr>
                  <w:rStyle w:val="Hyperlink"/>
                  <w:rFonts w:ascii="Arial" w:hAnsi="Arial" w:cs="Arial"/>
                  <w:color w:val="3366CC"/>
                  <w:sz w:val="21"/>
                  <w:szCs w:val="21"/>
                  <w:u w:val="none"/>
                </w:rPr>
                <w:t>Sarvepalli</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Radhakris</w:t>
              </w:r>
              <w:r w:rsidR="009F4CD4">
                <w:rPr>
                  <w:rStyle w:val="Hyperlink"/>
                  <w:rFonts w:ascii="Arial" w:hAnsi="Arial" w:cs="Arial"/>
                  <w:color w:val="3366CC"/>
                  <w:sz w:val="21"/>
                  <w:szCs w:val="21"/>
                  <w:u w:val="none"/>
                </w:rPr>
                <w:lastRenderedPageBreak/>
                <w:t>hnan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12" w:tooltip="Nineteenth Amendment of the Constitution of India" w:history="1">
              <w:r w:rsidR="009F4CD4">
                <w:rPr>
                  <w:rStyle w:val="Hyperlink"/>
                  <w:rFonts w:ascii="Arial" w:hAnsi="Arial" w:cs="Arial"/>
                  <w:color w:val="3366CC"/>
                  <w:sz w:val="21"/>
                  <w:szCs w:val="21"/>
                  <w:u w:val="none"/>
                </w:rPr>
                <w:t>19th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 324.</w:t>
            </w:r>
            <w:hyperlink r:id="rId113" w:anchor="cite_note-25" w:history="1">
              <w:r>
                <w:rPr>
                  <w:rStyle w:val="Hyperlink"/>
                  <w:rFonts w:ascii="Arial" w:hAnsi="Arial" w:cs="Arial"/>
                  <w:color w:val="3366CC"/>
                  <w:sz w:val="17"/>
                  <w:szCs w:val="17"/>
                  <w:u w:val="none"/>
                  <w:vertAlign w:val="superscript"/>
                </w:rPr>
                <w:t>[25]</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11 December 1966</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Abolish Election Tribunals and enable trial of election petitions by regular High Courts.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14" w:tooltip="Lal Bahadur Shastri" w:history="1">
              <w:proofErr w:type="spellStart"/>
              <w:r w:rsidR="009F4CD4">
                <w:rPr>
                  <w:rStyle w:val="Hyperlink"/>
                  <w:rFonts w:ascii="Arial" w:hAnsi="Arial" w:cs="Arial"/>
                  <w:color w:val="3366CC"/>
                  <w:sz w:val="21"/>
                  <w:szCs w:val="21"/>
                  <w:u w:val="none"/>
                </w:rPr>
                <w:t>Lal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Bahadur</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Shastri</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15" w:tooltip="Sarvepalli Radhakrishnan" w:history="1">
              <w:proofErr w:type="spellStart"/>
              <w:r w:rsidR="009F4CD4">
                <w:rPr>
                  <w:rStyle w:val="Hyperlink"/>
                  <w:rFonts w:ascii="Arial" w:hAnsi="Arial" w:cs="Arial"/>
                  <w:color w:val="3366CC"/>
                  <w:sz w:val="21"/>
                  <w:szCs w:val="21"/>
                  <w:u w:val="none"/>
                </w:rPr>
                <w:t>Sarvepalli</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Radhakrishnan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16" w:tooltip="Twentieth Amendment of the Constitution of India" w:history="1">
              <w:r w:rsidR="009F4CD4">
                <w:rPr>
                  <w:rStyle w:val="Hyperlink"/>
                  <w:rFonts w:ascii="Arial" w:hAnsi="Arial" w:cs="Arial"/>
                  <w:color w:val="3366CC"/>
                  <w:sz w:val="21"/>
                  <w:szCs w:val="21"/>
                  <w:u w:val="none"/>
                </w:rPr>
                <w:t>20th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Insert article 233A.</w:t>
            </w:r>
            <w:hyperlink r:id="rId117" w:anchor="cite_note-26" w:history="1">
              <w:r>
                <w:rPr>
                  <w:rStyle w:val="Hyperlink"/>
                  <w:rFonts w:ascii="Arial" w:hAnsi="Arial" w:cs="Arial"/>
                  <w:color w:val="3366CC"/>
                  <w:sz w:val="17"/>
                  <w:szCs w:val="17"/>
                  <w:u w:val="none"/>
                  <w:vertAlign w:val="superscript"/>
                </w:rPr>
                <w:t>[26]</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22 December 1966</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Indemnify &amp; validate judgments, decrees, orders and sentences passed by judges and to validate the appointment, posting, promotion and transfer of judges barring a few who were not eligible for appointment under article 233. Amendment needed to overcome the effect of judgment invalidating appointments of certain judges in the state of Uttar Pradesh.</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18" w:tooltip="Lal Bahadur Shastri" w:history="1">
              <w:proofErr w:type="spellStart"/>
              <w:r w:rsidR="009F4CD4">
                <w:rPr>
                  <w:rStyle w:val="Hyperlink"/>
                  <w:rFonts w:ascii="Arial" w:hAnsi="Arial" w:cs="Arial"/>
                  <w:color w:val="3366CC"/>
                  <w:sz w:val="21"/>
                  <w:szCs w:val="21"/>
                  <w:u w:val="none"/>
                </w:rPr>
                <w:t>Lal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Bahadur</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Shastri</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19" w:tooltip="Sarvepalli Radhakrishnan" w:history="1">
              <w:proofErr w:type="spellStart"/>
              <w:r w:rsidR="009F4CD4">
                <w:rPr>
                  <w:rStyle w:val="Hyperlink"/>
                  <w:rFonts w:ascii="Arial" w:hAnsi="Arial" w:cs="Arial"/>
                  <w:color w:val="3366CC"/>
                  <w:sz w:val="21"/>
                  <w:szCs w:val="21"/>
                  <w:u w:val="none"/>
                </w:rPr>
                <w:t>Sarvepalli</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Radhakrishnan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20" w:tooltip="Twenty-first Amendment of the Constitution of India" w:history="1">
              <w:r w:rsidR="009F4CD4">
                <w:rPr>
                  <w:rStyle w:val="Hyperlink"/>
                  <w:rFonts w:ascii="Arial" w:hAnsi="Arial" w:cs="Arial"/>
                  <w:color w:val="3366CC"/>
                  <w:sz w:val="21"/>
                  <w:szCs w:val="21"/>
                  <w:u w:val="none"/>
                </w:rPr>
                <w:t>21st</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schedule 8.</w:t>
            </w:r>
            <w:hyperlink r:id="rId121" w:anchor="cite_note-27" w:history="1">
              <w:r>
                <w:rPr>
                  <w:rStyle w:val="Hyperlink"/>
                  <w:rFonts w:ascii="Arial" w:hAnsi="Arial" w:cs="Arial"/>
                  <w:color w:val="3366CC"/>
                  <w:sz w:val="17"/>
                  <w:szCs w:val="17"/>
                  <w:u w:val="none"/>
                  <w:vertAlign w:val="superscript"/>
                </w:rPr>
                <w:t>[27]</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10 April 1967</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Include </w:t>
            </w:r>
            <w:hyperlink r:id="rId122" w:tooltip="Sindhi language" w:history="1">
              <w:r>
                <w:rPr>
                  <w:rStyle w:val="Hyperlink"/>
                  <w:rFonts w:ascii="Arial" w:hAnsi="Arial" w:cs="Arial"/>
                  <w:color w:val="3366CC"/>
                  <w:sz w:val="21"/>
                  <w:szCs w:val="21"/>
                  <w:u w:val="none"/>
                </w:rPr>
                <w:t>Sindhi</w:t>
              </w:r>
            </w:hyperlink>
            <w:r>
              <w:rPr>
                <w:rFonts w:ascii="Arial" w:hAnsi="Arial" w:cs="Arial"/>
                <w:color w:val="202122"/>
                <w:sz w:val="21"/>
                <w:szCs w:val="21"/>
              </w:rPr>
              <w:t> as an </w:t>
            </w:r>
            <w:hyperlink r:id="rId123" w:tooltip="Eighth Schedule to the Constitution of India" w:history="1">
              <w:r>
                <w:rPr>
                  <w:rStyle w:val="Hyperlink"/>
                  <w:rFonts w:ascii="Arial" w:hAnsi="Arial" w:cs="Arial"/>
                  <w:color w:val="3366CC"/>
                  <w:sz w:val="21"/>
                  <w:szCs w:val="21"/>
                  <w:u w:val="none"/>
                </w:rPr>
                <w:t>official language</w:t>
              </w:r>
            </w:hyperlink>
            <w:r>
              <w:rPr>
                <w:rFonts w:ascii="Arial" w:hAnsi="Arial" w:cs="Arial"/>
                <w:color w:val="202122"/>
                <w:sz w:val="21"/>
                <w:szCs w:val="21"/>
              </w:rPr>
              <w:t>.</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24"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25" w:tooltip="Sarvepalli Radhakrishnan" w:history="1">
              <w:proofErr w:type="spellStart"/>
              <w:r w:rsidR="009F4CD4">
                <w:rPr>
                  <w:rStyle w:val="Hyperlink"/>
                  <w:rFonts w:ascii="Arial" w:hAnsi="Arial" w:cs="Arial"/>
                  <w:color w:val="3366CC"/>
                  <w:sz w:val="21"/>
                  <w:szCs w:val="21"/>
                  <w:u w:val="none"/>
                </w:rPr>
                <w:t>Sarvepalli</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Radhakrishnan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26" w:tooltip="Twenty-second Amendment of the Constitution of India" w:history="1">
              <w:r w:rsidR="009F4CD4">
                <w:rPr>
                  <w:rStyle w:val="Hyperlink"/>
                  <w:rFonts w:ascii="Arial" w:hAnsi="Arial" w:cs="Arial"/>
                  <w:color w:val="3366CC"/>
                  <w:sz w:val="21"/>
                  <w:szCs w:val="21"/>
                  <w:u w:val="none"/>
                </w:rPr>
                <w:t>22nd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 275.</w:t>
            </w:r>
            <w:r>
              <w:rPr>
                <w:rFonts w:ascii="Arial" w:hAnsi="Arial" w:cs="Arial"/>
                <w:color w:val="202122"/>
                <w:sz w:val="21"/>
                <w:szCs w:val="21"/>
              </w:rPr>
              <w:br/>
              <w:t>Insert articles 244A and 371B.</w:t>
            </w:r>
            <w:hyperlink r:id="rId127" w:anchor="cite_note-28" w:history="1">
              <w:r>
                <w:rPr>
                  <w:rStyle w:val="Hyperlink"/>
                  <w:rFonts w:ascii="Arial" w:hAnsi="Arial" w:cs="Arial"/>
                  <w:color w:val="3366CC"/>
                  <w:sz w:val="17"/>
                  <w:szCs w:val="17"/>
                  <w:u w:val="none"/>
                  <w:vertAlign w:val="superscript"/>
                </w:rPr>
                <w:t>[28]</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25 September 1969</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Provision to form Autonomous states within the State of Assam.</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28"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29" w:tooltip="V. V. Giri" w:history="1">
              <w:r w:rsidR="009F4CD4">
                <w:rPr>
                  <w:rStyle w:val="Hyperlink"/>
                  <w:rFonts w:ascii="Arial" w:hAnsi="Arial" w:cs="Arial"/>
                  <w:color w:val="3366CC"/>
                  <w:sz w:val="21"/>
                  <w:szCs w:val="21"/>
                  <w:u w:val="none"/>
                </w:rPr>
                <w:t xml:space="preserve">V. V. </w:t>
              </w:r>
              <w:proofErr w:type="spellStart"/>
              <w:r w:rsidR="009F4CD4">
                <w:rPr>
                  <w:rStyle w:val="Hyperlink"/>
                  <w:rFonts w:ascii="Arial" w:hAnsi="Arial" w:cs="Arial"/>
                  <w:color w:val="3366CC"/>
                  <w:sz w:val="21"/>
                  <w:szCs w:val="21"/>
                  <w:u w:val="none"/>
                </w:rPr>
                <w:t>Giri</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30" w:tooltip="Twenty-third Amendment of the Constitution of India" w:history="1">
              <w:r w:rsidR="009F4CD4">
                <w:rPr>
                  <w:rStyle w:val="Hyperlink"/>
                  <w:rFonts w:ascii="Arial" w:hAnsi="Arial" w:cs="Arial"/>
                  <w:color w:val="3366CC"/>
                  <w:sz w:val="21"/>
                  <w:szCs w:val="21"/>
                  <w:u w:val="none"/>
                </w:rPr>
                <w:t>23rd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articles 330, 332, 333 and 334.</w:t>
            </w:r>
            <w:hyperlink r:id="rId131" w:anchor="cite_note-29" w:history="1">
              <w:r>
                <w:rPr>
                  <w:rStyle w:val="Hyperlink"/>
                  <w:rFonts w:ascii="Arial" w:hAnsi="Arial" w:cs="Arial"/>
                  <w:color w:val="3366CC"/>
                  <w:sz w:val="17"/>
                  <w:szCs w:val="17"/>
                  <w:u w:val="none"/>
                  <w:vertAlign w:val="superscript"/>
                </w:rPr>
                <w:t>[29]</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23 January 1970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 xml:space="preserve">Discontinued reservation of seats for the Scheduled Tribes in Nagaland, both in the </w:t>
            </w:r>
            <w:proofErr w:type="spellStart"/>
            <w:r>
              <w:rPr>
                <w:rFonts w:ascii="Arial" w:hAnsi="Arial" w:cs="Arial"/>
                <w:color w:val="202122"/>
                <w:sz w:val="21"/>
                <w:szCs w:val="21"/>
              </w:rPr>
              <w:t>Lok</w:t>
            </w:r>
            <w:proofErr w:type="spellEnd"/>
            <w:r>
              <w:rPr>
                <w:rFonts w:ascii="Arial" w:hAnsi="Arial" w:cs="Arial"/>
                <w:color w:val="202122"/>
                <w:sz w:val="21"/>
                <w:szCs w:val="21"/>
              </w:rPr>
              <w:t xml:space="preserve"> </w:t>
            </w:r>
            <w:proofErr w:type="spellStart"/>
            <w:r>
              <w:rPr>
                <w:rFonts w:ascii="Arial" w:hAnsi="Arial" w:cs="Arial"/>
                <w:color w:val="202122"/>
                <w:sz w:val="21"/>
                <w:szCs w:val="21"/>
              </w:rPr>
              <w:t>Sabha</w:t>
            </w:r>
            <w:proofErr w:type="spellEnd"/>
            <w:r>
              <w:rPr>
                <w:rFonts w:ascii="Arial" w:hAnsi="Arial" w:cs="Arial"/>
                <w:color w:val="202122"/>
                <w:sz w:val="21"/>
                <w:szCs w:val="21"/>
              </w:rPr>
              <w:t xml:space="preserve"> and the </w:t>
            </w:r>
            <w:hyperlink r:id="rId132" w:tooltip="State Legislative Assembly (India)" w:history="1">
              <w:r>
                <w:rPr>
                  <w:rStyle w:val="Hyperlink"/>
                  <w:rFonts w:ascii="Arial" w:hAnsi="Arial" w:cs="Arial"/>
                  <w:color w:val="3366CC"/>
                  <w:sz w:val="21"/>
                  <w:szCs w:val="21"/>
                  <w:u w:val="none"/>
                </w:rPr>
                <w:t>State Legislative Assembly</w:t>
              </w:r>
            </w:hyperlink>
            <w:r>
              <w:rPr>
                <w:rFonts w:ascii="Arial" w:hAnsi="Arial" w:cs="Arial"/>
                <w:color w:val="202122"/>
                <w:sz w:val="21"/>
                <w:szCs w:val="21"/>
              </w:rPr>
              <w:t> and stipulated that not more than one Anglo-Indian could be nominated by the </w:t>
            </w:r>
            <w:hyperlink r:id="rId133" w:tooltip="Governor (India)" w:history="1">
              <w:r>
                <w:rPr>
                  <w:rStyle w:val="Hyperlink"/>
                  <w:rFonts w:ascii="Arial" w:hAnsi="Arial" w:cs="Arial"/>
                  <w:color w:val="3366CC"/>
                  <w:sz w:val="21"/>
                  <w:szCs w:val="21"/>
                  <w:u w:val="none"/>
                </w:rPr>
                <w:t>Governor</w:t>
              </w:r>
            </w:hyperlink>
            <w:r>
              <w:rPr>
                <w:rFonts w:ascii="Arial" w:hAnsi="Arial" w:cs="Arial"/>
                <w:color w:val="202122"/>
                <w:sz w:val="21"/>
                <w:szCs w:val="21"/>
              </w:rPr>
              <w:t xml:space="preserve"> to any State Legislative Assembly. Extend reservation for SCs and STs and Anglo-Indian members in the </w:t>
            </w:r>
            <w:proofErr w:type="spellStart"/>
            <w:r>
              <w:rPr>
                <w:rFonts w:ascii="Arial" w:hAnsi="Arial" w:cs="Arial"/>
                <w:color w:val="202122"/>
                <w:sz w:val="21"/>
                <w:szCs w:val="21"/>
              </w:rPr>
              <w:t>Lok</w:t>
            </w:r>
            <w:proofErr w:type="spellEnd"/>
            <w:r>
              <w:rPr>
                <w:rFonts w:ascii="Arial" w:hAnsi="Arial" w:cs="Arial"/>
                <w:color w:val="202122"/>
                <w:sz w:val="21"/>
                <w:szCs w:val="21"/>
              </w:rPr>
              <w:t xml:space="preserve"> </w:t>
            </w:r>
            <w:proofErr w:type="spellStart"/>
            <w:r>
              <w:rPr>
                <w:rFonts w:ascii="Arial" w:hAnsi="Arial" w:cs="Arial"/>
                <w:color w:val="202122"/>
                <w:sz w:val="21"/>
                <w:szCs w:val="21"/>
              </w:rPr>
              <w:lastRenderedPageBreak/>
              <w:t>Sabha</w:t>
            </w:r>
            <w:proofErr w:type="spellEnd"/>
            <w:r>
              <w:rPr>
                <w:rFonts w:ascii="Arial" w:hAnsi="Arial" w:cs="Arial"/>
                <w:color w:val="202122"/>
                <w:sz w:val="21"/>
                <w:szCs w:val="21"/>
              </w:rPr>
              <w:t xml:space="preserve"> and State Assemblies for another ten years, i.e. up to 1980.</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34"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35" w:tooltip="V. V. Giri" w:history="1">
              <w:r w:rsidR="009F4CD4">
                <w:rPr>
                  <w:rStyle w:val="Hyperlink"/>
                  <w:rFonts w:ascii="Arial" w:hAnsi="Arial" w:cs="Arial"/>
                  <w:color w:val="3366CC"/>
                  <w:sz w:val="21"/>
                  <w:szCs w:val="21"/>
                  <w:u w:val="none"/>
                </w:rPr>
                <w:t xml:space="preserve">V. V. </w:t>
              </w:r>
              <w:proofErr w:type="spellStart"/>
              <w:r w:rsidR="009F4CD4">
                <w:rPr>
                  <w:rStyle w:val="Hyperlink"/>
                  <w:rFonts w:ascii="Arial" w:hAnsi="Arial" w:cs="Arial"/>
                  <w:color w:val="3366CC"/>
                  <w:sz w:val="21"/>
                  <w:szCs w:val="21"/>
                  <w:u w:val="none"/>
                </w:rPr>
                <w:t>Giri</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spacing w:before="240" w:after="240"/>
              <w:rPr>
                <w:rFonts w:ascii="Arial" w:hAnsi="Arial" w:cs="Arial"/>
                <w:color w:val="202122"/>
                <w:sz w:val="21"/>
                <w:szCs w:val="21"/>
              </w:rPr>
            </w:pPr>
            <w:hyperlink r:id="rId136" w:tooltip="Twenty-fourth Amendment of the Constitution of India" w:history="1">
              <w:r w:rsidR="009F4CD4">
                <w:rPr>
                  <w:rStyle w:val="Hyperlink"/>
                  <w:rFonts w:ascii="Arial" w:hAnsi="Arial" w:cs="Arial"/>
                  <w:color w:val="3366CC"/>
                  <w:sz w:val="21"/>
                  <w:szCs w:val="21"/>
                  <w:u w:val="none"/>
                </w:rPr>
                <w:t>24th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Amend articles 13 and 368.</w:t>
            </w:r>
            <w:hyperlink r:id="rId137" w:anchor="cite_note-30" w:history="1">
              <w:r>
                <w:rPr>
                  <w:rStyle w:val="Hyperlink"/>
                  <w:rFonts w:ascii="Arial" w:hAnsi="Arial" w:cs="Arial"/>
                  <w:color w:val="3366CC"/>
                  <w:sz w:val="17"/>
                  <w:szCs w:val="17"/>
                  <w:u w:val="none"/>
                  <w:vertAlign w:val="superscript"/>
                </w:rPr>
                <w:t>[30]</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5 November 1971</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spacing w:before="240" w:after="240"/>
              <w:rPr>
                <w:rFonts w:ascii="Arial" w:hAnsi="Arial" w:cs="Arial"/>
                <w:color w:val="202122"/>
                <w:sz w:val="21"/>
                <w:szCs w:val="21"/>
              </w:rPr>
            </w:pPr>
            <w:r>
              <w:rPr>
                <w:rFonts w:ascii="Arial" w:hAnsi="Arial" w:cs="Arial"/>
                <w:color w:val="202122"/>
                <w:sz w:val="21"/>
                <w:szCs w:val="21"/>
              </w:rPr>
              <w:t>Article 13(4) added. Enable Parliament to dilute Fundamental Rights through amendments to the Constitution.</w:t>
            </w:r>
          </w:p>
          <w:p w:rsidR="009F4CD4" w:rsidRDefault="009F4CD4">
            <w:pPr>
              <w:pStyle w:val="NormalWeb"/>
              <w:spacing w:before="120" w:beforeAutospacing="0" w:after="0" w:afterAutospacing="0"/>
              <w:rPr>
                <w:rFonts w:ascii="Arial" w:hAnsi="Arial" w:cs="Arial"/>
                <w:color w:val="202122"/>
                <w:sz w:val="21"/>
                <w:szCs w:val="21"/>
              </w:rPr>
            </w:pPr>
            <w:r>
              <w:rPr>
                <w:rFonts w:ascii="Arial" w:hAnsi="Arial" w:cs="Arial"/>
                <w:color w:val="202122"/>
                <w:sz w:val="21"/>
                <w:szCs w:val="21"/>
              </w:rPr>
              <w:t>It was made compulsory for the President to give consent to the Constitution Amendment Bill.</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38"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39" w:tooltip="V. V. Giri" w:history="1">
              <w:r w:rsidR="009F4CD4">
                <w:rPr>
                  <w:rStyle w:val="Hyperlink"/>
                  <w:rFonts w:ascii="Arial" w:hAnsi="Arial" w:cs="Arial"/>
                  <w:color w:val="3366CC"/>
                  <w:sz w:val="21"/>
                  <w:szCs w:val="21"/>
                  <w:u w:val="none"/>
                </w:rPr>
                <w:t xml:space="preserve">V. V. </w:t>
              </w:r>
              <w:proofErr w:type="spellStart"/>
              <w:r w:rsidR="009F4CD4">
                <w:rPr>
                  <w:rStyle w:val="Hyperlink"/>
                  <w:rFonts w:ascii="Arial" w:hAnsi="Arial" w:cs="Arial"/>
                  <w:color w:val="3366CC"/>
                  <w:sz w:val="21"/>
                  <w:szCs w:val="21"/>
                  <w:u w:val="none"/>
                </w:rPr>
                <w:t>Giri</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40" w:tooltip="Twenty-fifth Amendment of the Constitution of India" w:history="1">
              <w:r w:rsidR="009F4CD4">
                <w:rPr>
                  <w:rStyle w:val="Hyperlink"/>
                  <w:rFonts w:ascii="Arial" w:hAnsi="Arial" w:cs="Arial"/>
                  <w:color w:val="3366CC"/>
                  <w:sz w:val="21"/>
                  <w:szCs w:val="21"/>
                  <w:u w:val="none"/>
                </w:rPr>
                <w:t>25th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31.</w:t>
            </w:r>
            <w:r>
              <w:rPr>
                <w:rFonts w:ascii="Arial" w:hAnsi="Arial" w:cs="Arial"/>
                <w:color w:val="202122"/>
                <w:sz w:val="21"/>
                <w:szCs w:val="21"/>
              </w:rPr>
              <w:br/>
              <w:t>Insert article 31C.</w:t>
            </w:r>
            <w:hyperlink r:id="rId141" w:anchor="cite_note-31" w:history="1">
              <w:r>
                <w:rPr>
                  <w:rStyle w:val="Hyperlink"/>
                  <w:rFonts w:ascii="Arial" w:hAnsi="Arial" w:cs="Arial"/>
                  <w:color w:val="3366CC"/>
                  <w:sz w:val="17"/>
                  <w:szCs w:val="17"/>
                  <w:u w:val="none"/>
                  <w:vertAlign w:val="superscript"/>
                </w:rPr>
                <w:t>[31]</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8 December 1971</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Restrict property rights and compensation in case the state takes over private property.</w:t>
            </w:r>
          </w:p>
          <w:p w:rsidR="009F4CD4" w:rsidRDefault="009F4CD4">
            <w:pPr>
              <w:pStyle w:val="NormalWeb"/>
              <w:spacing w:before="120" w:beforeAutospacing="0" w:after="0" w:afterAutospacing="0"/>
              <w:rPr>
                <w:rFonts w:ascii="Arial" w:hAnsi="Arial" w:cs="Arial"/>
                <w:color w:val="202122"/>
                <w:sz w:val="21"/>
                <w:szCs w:val="21"/>
              </w:rPr>
            </w:pPr>
            <w:r>
              <w:rPr>
                <w:rFonts w:ascii="Arial" w:hAnsi="Arial" w:cs="Arial"/>
                <w:color w:val="202122"/>
                <w:sz w:val="21"/>
                <w:szCs w:val="21"/>
              </w:rPr>
              <w:t>However, the </w:t>
            </w:r>
            <w:hyperlink r:id="rId142" w:tooltip="Supreme Court of India" w:history="1">
              <w:r>
                <w:rPr>
                  <w:rStyle w:val="Hyperlink"/>
                  <w:rFonts w:ascii="Arial" w:hAnsi="Arial" w:cs="Arial"/>
                  <w:color w:val="3366CC"/>
                  <w:sz w:val="21"/>
                  <w:szCs w:val="21"/>
                  <w:u w:val="none"/>
                </w:rPr>
                <w:t>Supreme Court</w:t>
              </w:r>
            </w:hyperlink>
            <w:r>
              <w:rPr>
                <w:rFonts w:ascii="Arial" w:hAnsi="Arial" w:cs="Arial"/>
                <w:color w:val="202122"/>
                <w:sz w:val="21"/>
                <w:szCs w:val="21"/>
              </w:rPr>
              <w:t> quashed a part of Article 31C (4) to the extent it took away the power of judicial review. This was done in the landmark case of </w:t>
            </w:r>
            <w:proofErr w:type="spellStart"/>
            <w:r>
              <w:rPr>
                <w:rFonts w:ascii="Arial" w:hAnsi="Arial" w:cs="Arial"/>
                <w:i/>
                <w:iCs/>
                <w:color w:val="202122"/>
                <w:sz w:val="21"/>
                <w:szCs w:val="21"/>
              </w:rPr>
              <w:fldChar w:fldCharType="begin"/>
            </w:r>
            <w:r>
              <w:rPr>
                <w:rFonts w:ascii="Arial" w:hAnsi="Arial" w:cs="Arial"/>
                <w:i/>
                <w:iCs/>
                <w:color w:val="202122"/>
                <w:sz w:val="21"/>
                <w:szCs w:val="21"/>
              </w:rPr>
              <w:instrText xml:space="preserve"> HYPERLINK "https://en.wikipedia.org/wiki/Kesavananda_Bharati_v._State_of_Kerala" \o "Kesavananda Bharati v. State of Kerala" </w:instrText>
            </w:r>
            <w:r>
              <w:rPr>
                <w:rFonts w:ascii="Arial" w:hAnsi="Arial" w:cs="Arial"/>
                <w:i/>
                <w:iCs/>
                <w:color w:val="202122"/>
                <w:sz w:val="21"/>
                <w:szCs w:val="21"/>
              </w:rPr>
              <w:fldChar w:fldCharType="separate"/>
            </w:r>
            <w:r>
              <w:rPr>
                <w:rStyle w:val="Hyperlink"/>
                <w:rFonts w:ascii="Arial" w:hAnsi="Arial" w:cs="Arial"/>
                <w:i/>
                <w:iCs/>
                <w:color w:val="3366CC"/>
                <w:sz w:val="21"/>
                <w:szCs w:val="21"/>
                <w:u w:val="none"/>
              </w:rPr>
              <w:t>Kesavananda</w:t>
            </w:r>
            <w:proofErr w:type="spellEnd"/>
            <w:r>
              <w:rPr>
                <w:rStyle w:val="Hyperlink"/>
                <w:rFonts w:ascii="Arial" w:hAnsi="Arial" w:cs="Arial"/>
                <w:i/>
                <w:iCs/>
                <w:color w:val="3366CC"/>
                <w:sz w:val="21"/>
                <w:szCs w:val="21"/>
                <w:u w:val="none"/>
              </w:rPr>
              <w:t xml:space="preserve"> </w:t>
            </w:r>
            <w:proofErr w:type="spellStart"/>
            <w:r>
              <w:rPr>
                <w:rStyle w:val="Hyperlink"/>
                <w:rFonts w:ascii="Arial" w:hAnsi="Arial" w:cs="Arial"/>
                <w:i/>
                <w:iCs/>
                <w:color w:val="3366CC"/>
                <w:sz w:val="21"/>
                <w:szCs w:val="21"/>
                <w:u w:val="none"/>
              </w:rPr>
              <w:t>Bharati</w:t>
            </w:r>
            <w:proofErr w:type="spellEnd"/>
            <w:r>
              <w:rPr>
                <w:rStyle w:val="Hyperlink"/>
                <w:rFonts w:ascii="Arial" w:hAnsi="Arial" w:cs="Arial"/>
                <w:i/>
                <w:iCs/>
                <w:color w:val="3366CC"/>
                <w:sz w:val="21"/>
                <w:szCs w:val="21"/>
                <w:u w:val="none"/>
              </w:rPr>
              <w:t xml:space="preserve"> v. State of Kerala</w:t>
            </w:r>
            <w:r>
              <w:rPr>
                <w:rFonts w:ascii="Arial" w:hAnsi="Arial" w:cs="Arial"/>
                <w:i/>
                <w:iCs/>
                <w:color w:val="202122"/>
                <w:sz w:val="21"/>
                <w:szCs w:val="21"/>
              </w:rPr>
              <w:fldChar w:fldCharType="end"/>
            </w:r>
            <w:r>
              <w:rPr>
                <w:rFonts w:ascii="Arial" w:hAnsi="Arial" w:cs="Arial"/>
                <w:color w:val="202122"/>
                <w:sz w:val="21"/>
                <w:szCs w:val="21"/>
              </w:rPr>
              <w:t> (1973) 4 SCC 225 which for the first time enunciated the </w:t>
            </w:r>
            <w:hyperlink r:id="rId143" w:tooltip="Basic structure doctrine" w:history="1">
              <w:r>
                <w:rPr>
                  <w:rStyle w:val="Hyperlink"/>
                  <w:rFonts w:ascii="Arial" w:hAnsi="Arial" w:cs="Arial"/>
                  <w:color w:val="3366CC"/>
                  <w:sz w:val="21"/>
                  <w:szCs w:val="21"/>
                  <w:u w:val="none"/>
                </w:rPr>
                <w:t>Basic structure doctrine</w:t>
              </w:r>
            </w:hyperlink>
            <w:r>
              <w:rPr>
                <w:rFonts w:ascii="Arial" w:hAnsi="Arial" w:cs="Arial"/>
                <w:color w:val="202122"/>
                <w:sz w:val="21"/>
                <w:szCs w:val="21"/>
              </w:rPr>
              <w:t>.</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44"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45" w:tooltip="V. V. Giri" w:history="1">
              <w:r w:rsidR="009F4CD4">
                <w:rPr>
                  <w:rStyle w:val="Hyperlink"/>
                  <w:rFonts w:ascii="Arial" w:hAnsi="Arial" w:cs="Arial"/>
                  <w:color w:val="3366CC"/>
                  <w:sz w:val="21"/>
                  <w:szCs w:val="21"/>
                  <w:u w:val="none"/>
                </w:rPr>
                <w:t xml:space="preserve">V. V. </w:t>
              </w:r>
              <w:proofErr w:type="spellStart"/>
              <w:r w:rsidR="009F4CD4">
                <w:rPr>
                  <w:rStyle w:val="Hyperlink"/>
                  <w:rFonts w:ascii="Arial" w:hAnsi="Arial" w:cs="Arial"/>
                  <w:color w:val="3366CC"/>
                  <w:sz w:val="21"/>
                  <w:szCs w:val="21"/>
                  <w:u w:val="none"/>
                </w:rPr>
                <w:t>Giri</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46" w:tooltip="Twenty-sixth Amendment of the Constitution of India" w:history="1">
              <w:r w:rsidR="009F4CD4">
                <w:rPr>
                  <w:rStyle w:val="Hyperlink"/>
                  <w:rFonts w:ascii="Arial" w:hAnsi="Arial" w:cs="Arial"/>
                  <w:color w:val="3366CC"/>
                  <w:sz w:val="21"/>
                  <w:szCs w:val="21"/>
                  <w:u w:val="none"/>
                </w:rPr>
                <w:t>26th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366.</w:t>
            </w:r>
            <w:r>
              <w:rPr>
                <w:rFonts w:ascii="Arial" w:hAnsi="Arial" w:cs="Arial"/>
                <w:color w:val="202122"/>
                <w:sz w:val="21"/>
                <w:szCs w:val="21"/>
              </w:rPr>
              <w:br/>
              <w:t>Insert article 363A.</w:t>
            </w:r>
            <w:r>
              <w:rPr>
                <w:rFonts w:ascii="Arial" w:hAnsi="Arial" w:cs="Arial"/>
                <w:color w:val="202122"/>
                <w:sz w:val="21"/>
                <w:szCs w:val="21"/>
              </w:rPr>
              <w:br/>
              <w:t>Remove articles 291 and 362.</w:t>
            </w:r>
            <w:hyperlink r:id="rId147" w:anchor="cite_note-32" w:history="1">
              <w:r>
                <w:rPr>
                  <w:rStyle w:val="Hyperlink"/>
                  <w:rFonts w:ascii="Arial" w:hAnsi="Arial" w:cs="Arial"/>
                  <w:color w:val="3366CC"/>
                  <w:sz w:val="17"/>
                  <w:szCs w:val="17"/>
                  <w:u w:val="none"/>
                  <w:vertAlign w:val="superscript"/>
                </w:rPr>
                <w:t>[32]</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28 December 1971</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Abolition of </w:t>
            </w:r>
            <w:hyperlink r:id="rId148" w:tooltip="Privy Purse in India" w:history="1">
              <w:r>
                <w:rPr>
                  <w:rStyle w:val="Hyperlink"/>
                  <w:rFonts w:ascii="Arial" w:hAnsi="Arial" w:cs="Arial"/>
                  <w:color w:val="3366CC"/>
                  <w:sz w:val="21"/>
                  <w:szCs w:val="21"/>
                  <w:u w:val="none"/>
                </w:rPr>
                <w:t>privy purse</w:t>
              </w:r>
            </w:hyperlink>
            <w:r>
              <w:rPr>
                <w:rFonts w:ascii="Arial" w:hAnsi="Arial" w:cs="Arial"/>
                <w:color w:val="202122"/>
                <w:sz w:val="21"/>
                <w:szCs w:val="21"/>
              </w:rPr>
              <w:t> paid to former rulers of princely states which were incorporated into the Indian Republic.</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49"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50" w:tooltip="V. V. Giri" w:history="1">
              <w:r w:rsidR="009F4CD4">
                <w:rPr>
                  <w:rStyle w:val="Hyperlink"/>
                  <w:rFonts w:ascii="Arial" w:hAnsi="Arial" w:cs="Arial"/>
                  <w:color w:val="3366CC"/>
                  <w:sz w:val="21"/>
                  <w:szCs w:val="21"/>
                  <w:u w:val="none"/>
                </w:rPr>
                <w:t xml:space="preserve">V. V. </w:t>
              </w:r>
              <w:proofErr w:type="spellStart"/>
              <w:r w:rsidR="009F4CD4">
                <w:rPr>
                  <w:rStyle w:val="Hyperlink"/>
                  <w:rFonts w:ascii="Arial" w:hAnsi="Arial" w:cs="Arial"/>
                  <w:color w:val="3366CC"/>
                  <w:sz w:val="21"/>
                  <w:szCs w:val="21"/>
                  <w:u w:val="none"/>
                </w:rPr>
                <w:t>Giri</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51" w:tooltip="Twenty-seventh Amendment of the Constitution of India (page does not exist)" w:history="1">
              <w:r w:rsidR="009F4CD4">
                <w:rPr>
                  <w:rStyle w:val="Hyperlink"/>
                  <w:rFonts w:ascii="Arial" w:hAnsi="Arial" w:cs="Arial"/>
                  <w:color w:val="D73333"/>
                  <w:sz w:val="21"/>
                  <w:szCs w:val="21"/>
                  <w:u w:val="none"/>
                </w:rPr>
                <w:t>27th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239A and 240.</w:t>
            </w:r>
            <w:r>
              <w:rPr>
                <w:rFonts w:ascii="Arial" w:hAnsi="Arial" w:cs="Arial"/>
                <w:color w:val="202122"/>
                <w:sz w:val="21"/>
                <w:szCs w:val="21"/>
              </w:rPr>
              <w:br/>
              <w:t>Insert articles 239B and 371C.</w:t>
            </w:r>
            <w:hyperlink r:id="rId152" w:anchor="cite_note-33" w:history="1">
              <w:r>
                <w:rPr>
                  <w:rStyle w:val="Hyperlink"/>
                  <w:rFonts w:ascii="Arial" w:hAnsi="Arial" w:cs="Arial"/>
                  <w:color w:val="3366CC"/>
                  <w:sz w:val="17"/>
                  <w:szCs w:val="17"/>
                  <w:u w:val="none"/>
                  <w:vertAlign w:val="superscript"/>
                </w:rPr>
                <w:t>[33]</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(i)30 December 1971 &amp; (ii) 15 February 1972</w:t>
            </w:r>
            <w:hyperlink r:id="rId153" w:anchor="cite_note-AMENDMENT_ACTS-6" w:history="1">
              <w:r>
                <w:rPr>
                  <w:rStyle w:val="Hyperlink"/>
                  <w:rFonts w:ascii="Arial" w:hAnsi="Arial" w:cs="Arial"/>
                  <w:color w:val="3366CC"/>
                  <w:sz w:val="17"/>
                  <w:szCs w:val="17"/>
                  <w:u w:val="none"/>
                  <w:vertAlign w:val="superscript"/>
                </w:rPr>
                <w:t>[6]</w:t>
              </w:r>
            </w:hyperlink>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proofErr w:type="spellStart"/>
            <w:r>
              <w:rPr>
                <w:rFonts w:ascii="Arial" w:hAnsi="Arial" w:cs="Arial"/>
                <w:color w:val="202122"/>
                <w:sz w:val="21"/>
                <w:szCs w:val="21"/>
              </w:rPr>
              <w:t>Reorganisation</w:t>
            </w:r>
            <w:proofErr w:type="spellEnd"/>
            <w:r>
              <w:rPr>
                <w:rFonts w:ascii="Arial" w:hAnsi="Arial" w:cs="Arial"/>
                <w:color w:val="202122"/>
                <w:sz w:val="21"/>
                <w:szCs w:val="21"/>
              </w:rPr>
              <w:t xml:space="preserve"> of Mizoram into a Union Territory with a legislature and council of ministers.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54"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55" w:tooltip="V. V. Giri" w:history="1">
              <w:r w:rsidR="009F4CD4">
                <w:rPr>
                  <w:rStyle w:val="Hyperlink"/>
                  <w:rFonts w:ascii="Arial" w:hAnsi="Arial" w:cs="Arial"/>
                  <w:color w:val="3366CC"/>
                  <w:sz w:val="21"/>
                  <w:szCs w:val="21"/>
                  <w:u w:val="none"/>
                </w:rPr>
                <w:t xml:space="preserve">V. V. </w:t>
              </w:r>
              <w:proofErr w:type="spellStart"/>
              <w:r w:rsidR="009F4CD4">
                <w:rPr>
                  <w:rStyle w:val="Hyperlink"/>
                  <w:rFonts w:ascii="Arial" w:hAnsi="Arial" w:cs="Arial"/>
                  <w:color w:val="3366CC"/>
                  <w:sz w:val="21"/>
                  <w:szCs w:val="21"/>
                  <w:u w:val="none"/>
                </w:rPr>
                <w:t>Giri</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56" w:tooltip="Twenty-eighth Amendment of the Constitution of India (page does not exist)" w:history="1">
              <w:r w:rsidR="009F4CD4">
                <w:rPr>
                  <w:rStyle w:val="Hyperlink"/>
                  <w:rFonts w:ascii="Arial" w:hAnsi="Arial" w:cs="Arial"/>
                  <w:color w:val="D73333"/>
                  <w:sz w:val="21"/>
                  <w:szCs w:val="21"/>
                  <w:u w:val="none"/>
                </w:rPr>
                <w:t>28th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Insert article 312A.</w:t>
            </w:r>
            <w:r>
              <w:rPr>
                <w:rFonts w:ascii="Arial" w:hAnsi="Arial" w:cs="Arial"/>
                <w:color w:val="202122"/>
                <w:sz w:val="21"/>
                <w:szCs w:val="21"/>
              </w:rPr>
              <w:br/>
              <w:t xml:space="preserve">Remove article </w:t>
            </w:r>
            <w:r>
              <w:rPr>
                <w:rFonts w:ascii="Arial" w:hAnsi="Arial" w:cs="Arial"/>
                <w:color w:val="202122"/>
                <w:sz w:val="21"/>
                <w:szCs w:val="21"/>
              </w:rPr>
              <w:lastRenderedPageBreak/>
              <w:t>314.</w:t>
            </w:r>
            <w:hyperlink r:id="rId157" w:anchor="cite_note-34" w:history="1">
              <w:r>
                <w:rPr>
                  <w:rStyle w:val="Hyperlink"/>
                  <w:rFonts w:ascii="Arial" w:hAnsi="Arial" w:cs="Arial"/>
                  <w:color w:val="3366CC"/>
                  <w:sz w:val="17"/>
                  <w:szCs w:val="17"/>
                  <w:u w:val="none"/>
                  <w:vertAlign w:val="superscript"/>
                </w:rPr>
                <w:t>[34]</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lastRenderedPageBreak/>
              <w:t>29 August 1972</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proofErr w:type="spellStart"/>
            <w:r>
              <w:rPr>
                <w:rFonts w:ascii="Arial" w:hAnsi="Arial" w:cs="Arial"/>
                <w:color w:val="202122"/>
                <w:sz w:val="21"/>
                <w:szCs w:val="21"/>
              </w:rPr>
              <w:t>Rationalise</w:t>
            </w:r>
            <w:proofErr w:type="spellEnd"/>
            <w:r>
              <w:rPr>
                <w:rFonts w:ascii="Arial" w:hAnsi="Arial" w:cs="Arial"/>
                <w:color w:val="202122"/>
                <w:sz w:val="21"/>
                <w:szCs w:val="21"/>
              </w:rPr>
              <w:t xml:space="preserve"> Civil Service rules to make it uniform across those appointed prior to Independence and </w:t>
            </w:r>
            <w:proofErr w:type="spellStart"/>
            <w:r>
              <w:rPr>
                <w:rFonts w:ascii="Arial" w:hAnsi="Arial" w:cs="Arial"/>
                <w:color w:val="202122"/>
                <w:sz w:val="21"/>
                <w:szCs w:val="21"/>
              </w:rPr>
              <w:t>post Independence</w:t>
            </w:r>
            <w:proofErr w:type="spellEnd"/>
            <w:r>
              <w:rPr>
                <w:rFonts w:ascii="Arial" w:hAnsi="Arial" w:cs="Arial"/>
                <w:color w:val="202122"/>
                <w:sz w:val="21"/>
                <w:szCs w:val="21"/>
              </w:rPr>
              <w:t>.</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58"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59" w:tooltip="V. V. Giri" w:history="1">
              <w:r w:rsidR="009F4CD4">
                <w:rPr>
                  <w:rStyle w:val="Hyperlink"/>
                  <w:rFonts w:ascii="Arial" w:hAnsi="Arial" w:cs="Arial"/>
                  <w:color w:val="3366CC"/>
                  <w:sz w:val="21"/>
                  <w:szCs w:val="21"/>
                  <w:u w:val="none"/>
                </w:rPr>
                <w:t xml:space="preserve">V. V. </w:t>
              </w:r>
              <w:proofErr w:type="spellStart"/>
              <w:r w:rsidR="009F4CD4">
                <w:rPr>
                  <w:rStyle w:val="Hyperlink"/>
                  <w:rFonts w:ascii="Arial" w:hAnsi="Arial" w:cs="Arial"/>
                  <w:color w:val="3366CC"/>
                  <w:sz w:val="21"/>
                  <w:szCs w:val="21"/>
                  <w:u w:val="none"/>
                </w:rPr>
                <w:t>Giri</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60" w:tooltip="Twenty-ninth Amendment of the Constitution of India (page does not exist)" w:history="1">
              <w:r w:rsidR="009F4CD4">
                <w:rPr>
                  <w:rStyle w:val="Hyperlink"/>
                  <w:rFonts w:ascii="Arial" w:hAnsi="Arial" w:cs="Arial"/>
                  <w:color w:val="D73333"/>
                  <w:sz w:val="21"/>
                  <w:szCs w:val="21"/>
                  <w:u w:val="none"/>
                </w:rPr>
                <w:t>29th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schedule 9.</w:t>
            </w:r>
            <w:hyperlink r:id="rId161" w:anchor="cite_note-35" w:history="1">
              <w:r>
                <w:rPr>
                  <w:rStyle w:val="Hyperlink"/>
                  <w:rFonts w:ascii="Arial" w:hAnsi="Arial" w:cs="Arial"/>
                  <w:color w:val="3366CC"/>
                  <w:sz w:val="17"/>
                  <w:szCs w:val="17"/>
                  <w:u w:val="none"/>
                  <w:vertAlign w:val="superscript"/>
                </w:rPr>
                <w:t>[35]</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9 June 1972</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'Kerala land reform acts' and amendments to these act placed under Schedule 9 of the constitution.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62"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63" w:tooltip="V. V. Giri" w:history="1">
              <w:r w:rsidR="009F4CD4">
                <w:rPr>
                  <w:rStyle w:val="Hyperlink"/>
                  <w:rFonts w:ascii="Arial" w:hAnsi="Arial" w:cs="Arial"/>
                  <w:color w:val="3366CC"/>
                  <w:sz w:val="21"/>
                  <w:szCs w:val="21"/>
                  <w:u w:val="none"/>
                </w:rPr>
                <w:t xml:space="preserve">V. V. </w:t>
              </w:r>
              <w:proofErr w:type="spellStart"/>
              <w:r w:rsidR="009F4CD4">
                <w:rPr>
                  <w:rStyle w:val="Hyperlink"/>
                  <w:rFonts w:ascii="Arial" w:hAnsi="Arial" w:cs="Arial"/>
                  <w:color w:val="3366CC"/>
                  <w:sz w:val="21"/>
                  <w:szCs w:val="21"/>
                  <w:u w:val="none"/>
                </w:rPr>
                <w:t>Giri</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64" w:tooltip="Thirtieth Amendment of the Constitution of India (page does not exist)" w:history="1">
              <w:r w:rsidR="009F4CD4">
                <w:rPr>
                  <w:rStyle w:val="Hyperlink"/>
                  <w:rFonts w:ascii="Arial" w:hAnsi="Arial" w:cs="Arial"/>
                  <w:color w:val="D73333"/>
                  <w:sz w:val="21"/>
                  <w:szCs w:val="21"/>
                  <w:u w:val="none"/>
                </w:rPr>
                <w:t>30th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133.</w:t>
            </w:r>
            <w:hyperlink r:id="rId165" w:anchor="cite_note-36" w:history="1">
              <w:r>
                <w:rPr>
                  <w:rStyle w:val="Hyperlink"/>
                  <w:rFonts w:ascii="Arial" w:hAnsi="Arial" w:cs="Arial"/>
                  <w:color w:val="3366CC"/>
                  <w:sz w:val="17"/>
                  <w:szCs w:val="17"/>
                  <w:u w:val="none"/>
                  <w:vertAlign w:val="superscript"/>
                </w:rPr>
                <w:t>[36]</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9 June 1972</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Change the basis for appeals in Supreme Court of India in case of Civil Suits from value criteria to one involving substantial question of law.</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66"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67" w:tooltip="V. V. Giri" w:history="1">
              <w:r w:rsidR="009F4CD4">
                <w:rPr>
                  <w:rStyle w:val="Hyperlink"/>
                  <w:rFonts w:ascii="Arial" w:hAnsi="Arial" w:cs="Arial"/>
                  <w:color w:val="3366CC"/>
                  <w:sz w:val="21"/>
                  <w:szCs w:val="21"/>
                  <w:u w:val="none"/>
                </w:rPr>
                <w:t xml:space="preserve">V. V. </w:t>
              </w:r>
              <w:proofErr w:type="spellStart"/>
              <w:r w:rsidR="009F4CD4">
                <w:rPr>
                  <w:rStyle w:val="Hyperlink"/>
                  <w:rFonts w:ascii="Arial" w:hAnsi="Arial" w:cs="Arial"/>
                  <w:color w:val="3366CC"/>
                  <w:sz w:val="21"/>
                  <w:szCs w:val="21"/>
                  <w:u w:val="none"/>
                </w:rPr>
                <w:t>Giri</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68" w:tooltip="Thirty-first Amendment of the Constitution of India (page does not exist)" w:history="1">
              <w:r w:rsidR="009F4CD4">
                <w:rPr>
                  <w:rStyle w:val="Hyperlink"/>
                  <w:rFonts w:ascii="Arial" w:hAnsi="Arial" w:cs="Arial"/>
                  <w:color w:val="D73333"/>
                  <w:sz w:val="21"/>
                  <w:szCs w:val="21"/>
                  <w:u w:val="none"/>
                </w:rPr>
                <w:t>31st</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81, 330 and 332.</w:t>
            </w:r>
            <w:hyperlink r:id="rId169" w:anchor="cite_note-37" w:history="1">
              <w:r>
                <w:rPr>
                  <w:rStyle w:val="Hyperlink"/>
                  <w:rFonts w:ascii="Arial" w:hAnsi="Arial" w:cs="Arial"/>
                  <w:color w:val="3366CC"/>
                  <w:sz w:val="17"/>
                  <w:szCs w:val="17"/>
                  <w:u w:val="none"/>
                  <w:vertAlign w:val="superscript"/>
                </w:rPr>
                <w:t>[37]</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17 October 1973</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Increase size of Parliament from 525 to 545 seats. Increased seats going to the new states formed in North East India and minor adjustment consequent to 1971 Delimitation exercise.</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70"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71" w:tooltip="V. V. Giri" w:history="1">
              <w:r w:rsidR="009F4CD4">
                <w:rPr>
                  <w:rStyle w:val="Hyperlink"/>
                  <w:rFonts w:ascii="Arial" w:hAnsi="Arial" w:cs="Arial"/>
                  <w:color w:val="3366CC"/>
                  <w:sz w:val="21"/>
                  <w:szCs w:val="21"/>
                  <w:u w:val="none"/>
                </w:rPr>
                <w:t xml:space="preserve">V. V. </w:t>
              </w:r>
              <w:proofErr w:type="spellStart"/>
              <w:r w:rsidR="009F4CD4">
                <w:rPr>
                  <w:rStyle w:val="Hyperlink"/>
                  <w:rFonts w:ascii="Arial" w:hAnsi="Arial" w:cs="Arial"/>
                  <w:color w:val="3366CC"/>
                  <w:sz w:val="21"/>
                  <w:szCs w:val="21"/>
                  <w:u w:val="none"/>
                </w:rPr>
                <w:t>Giri</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72" w:tooltip="Thirty-second Amendment of the Constitution of India (page does not exist)" w:history="1">
              <w:r w:rsidR="009F4CD4">
                <w:rPr>
                  <w:rStyle w:val="Hyperlink"/>
                  <w:rFonts w:ascii="Arial" w:hAnsi="Arial" w:cs="Arial"/>
                  <w:color w:val="D73333"/>
                  <w:sz w:val="21"/>
                  <w:szCs w:val="21"/>
                  <w:u w:val="none"/>
                </w:rPr>
                <w:t>32nd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371.</w:t>
            </w:r>
            <w:r>
              <w:rPr>
                <w:rFonts w:ascii="Arial" w:hAnsi="Arial" w:cs="Arial"/>
                <w:color w:val="202122"/>
                <w:sz w:val="21"/>
                <w:szCs w:val="21"/>
              </w:rPr>
              <w:br/>
              <w:t>Insert articles </w:t>
            </w:r>
            <w:hyperlink r:id="rId173" w:tooltip="Article 371 (D)" w:history="1">
              <w:r>
                <w:rPr>
                  <w:rStyle w:val="Hyperlink"/>
                  <w:rFonts w:ascii="Arial" w:hAnsi="Arial" w:cs="Arial"/>
                  <w:color w:val="3366CC"/>
                  <w:sz w:val="21"/>
                  <w:szCs w:val="21"/>
                  <w:u w:val="none"/>
                </w:rPr>
                <w:t>371D</w:t>
              </w:r>
            </w:hyperlink>
            <w:r>
              <w:rPr>
                <w:rFonts w:ascii="Arial" w:hAnsi="Arial" w:cs="Arial"/>
                <w:color w:val="202122"/>
                <w:sz w:val="21"/>
                <w:szCs w:val="21"/>
              </w:rPr>
              <w:t> and 371E.</w:t>
            </w:r>
            <w:r>
              <w:rPr>
                <w:rFonts w:ascii="Arial" w:hAnsi="Arial" w:cs="Arial"/>
                <w:color w:val="202122"/>
                <w:sz w:val="21"/>
                <w:szCs w:val="21"/>
              </w:rPr>
              <w:br/>
              <w:t>Amend schedule 7.</w:t>
            </w:r>
            <w:hyperlink r:id="rId174" w:anchor="cite_note-38" w:history="1">
              <w:r>
                <w:rPr>
                  <w:rStyle w:val="Hyperlink"/>
                  <w:rFonts w:ascii="Arial" w:hAnsi="Arial" w:cs="Arial"/>
                  <w:color w:val="3366CC"/>
                  <w:sz w:val="17"/>
                  <w:szCs w:val="17"/>
                  <w:u w:val="none"/>
                  <w:vertAlign w:val="superscript"/>
                </w:rPr>
                <w:t>[38]</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 July 1974</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Protection of regional rights in </w:t>
            </w:r>
            <w:proofErr w:type="spellStart"/>
            <w:r>
              <w:rPr>
                <w:rFonts w:ascii="Arial" w:hAnsi="Arial" w:cs="Arial"/>
                <w:color w:val="202122"/>
                <w:sz w:val="21"/>
                <w:szCs w:val="21"/>
              </w:rPr>
              <w:t>Telangana</w:t>
            </w:r>
            <w:proofErr w:type="spellEnd"/>
            <w:r>
              <w:rPr>
                <w:rFonts w:ascii="Arial" w:hAnsi="Arial" w:cs="Arial"/>
                <w:color w:val="202122"/>
                <w:sz w:val="21"/>
                <w:szCs w:val="21"/>
              </w:rPr>
              <w:t xml:space="preserve"> and Andhra regions of State of Andhra Pradesh.</w:t>
            </w:r>
          </w:p>
          <w:p w:rsidR="009F4CD4" w:rsidRDefault="009F4CD4">
            <w:pPr>
              <w:pStyle w:val="NormalWeb"/>
              <w:spacing w:before="120" w:beforeAutospacing="0" w:after="0" w:afterAutospacing="0"/>
              <w:rPr>
                <w:rFonts w:ascii="Arial" w:hAnsi="Arial" w:cs="Arial"/>
                <w:color w:val="202122"/>
                <w:sz w:val="21"/>
                <w:szCs w:val="21"/>
              </w:rPr>
            </w:pPr>
            <w:r>
              <w:rPr>
                <w:rFonts w:ascii="Arial" w:hAnsi="Arial" w:cs="Arial"/>
                <w:color w:val="202122"/>
                <w:sz w:val="21"/>
                <w:szCs w:val="21"/>
              </w:rPr>
              <w:t>Supreme Court in </w:t>
            </w:r>
            <w:hyperlink r:id="rId175" w:history="1">
              <w:r>
                <w:rPr>
                  <w:rStyle w:val="Hyperlink"/>
                  <w:rFonts w:ascii="Arial" w:hAnsi="Arial" w:cs="Arial"/>
                  <w:i/>
                  <w:iCs/>
                  <w:color w:val="3366CC"/>
                  <w:sz w:val="21"/>
                  <w:szCs w:val="21"/>
                  <w:u w:val="none"/>
                </w:rPr>
                <w:t xml:space="preserve">P. </w:t>
              </w:r>
              <w:proofErr w:type="spellStart"/>
              <w:r>
                <w:rPr>
                  <w:rStyle w:val="Hyperlink"/>
                  <w:rFonts w:ascii="Arial" w:hAnsi="Arial" w:cs="Arial"/>
                  <w:i/>
                  <w:iCs/>
                  <w:color w:val="3366CC"/>
                  <w:sz w:val="21"/>
                  <w:szCs w:val="21"/>
                  <w:u w:val="none"/>
                </w:rPr>
                <w:t>Sambamurthy</w:t>
              </w:r>
              <w:proofErr w:type="spellEnd"/>
              <w:r>
                <w:rPr>
                  <w:rStyle w:val="Hyperlink"/>
                  <w:rFonts w:ascii="Arial" w:hAnsi="Arial" w:cs="Arial"/>
                  <w:i/>
                  <w:iCs/>
                  <w:color w:val="3366CC"/>
                  <w:sz w:val="21"/>
                  <w:szCs w:val="21"/>
                  <w:u w:val="none"/>
                </w:rPr>
                <w:t xml:space="preserve"> v. State of Andhra Pradesh</w:t>
              </w:r>
            </w:hyperlink>
            <w:r>
              <w:rPr>
                <w:rFonts w:ascii="Arial" w:hAnsi="Arial" w:cs="Arial"/>
                <w:color w:val="202122"/>
                <w:sz w:val="21"/>
                <w:szCs w:val="21"/>
              </w:rPr>
              <w:t xml:space="preserve"> 1987 SCC (1) 362 held clause (3) and (5) along with its Proviso of Article 371D as unconstitutional and void. It was found to be </w:t>
            </w:r>
            <w:proofErr w:type="spellStart"/>
            <w:r>
              <w:rPr>
                <w:rFonts w:ascii="Arial" w:hAnsi="Arial" w:cs="Arial"/>
                <w:color w:val="202122"/>
                <w:sz w:val="21"/>
                <w:szCs w:val="21"/>
              </w:rPr>
              <w:t>violative</w:t>
            </w:r>
            <w:proofErr w:type="spellEnd"/>
            <w:r>
              <w:rPr>
                <w:rFonts w:ascii="Arial" w:hAnsi="Arial" w:cs="Arial"/>
                <w:color w:val="202122"/>
                <w:sz w:val="21"/>
                <w:szCs w:val="21"/>
              </w:rPr>
              <w:t xml:space="preserve"> of basic structure doctrine, against the concept of justice and the principle of the rule of law.</w:t>
            </w:r>
            <w:hyperlink r:id="rId176" w:anchor="cite_note-39" w:history="1">
              <w:r>
                <w:rPr>
                  <w:rStyle w:val="Hyperlink"/>
                  <w:rFonts w:ascii="Arial" w:hAnsi="Arial" w:cs="Arial"/>
                  <w:color w:val="3366CC"/>
                  <w:sz w:val="17"/>
                  <w:szCs w:val="17"/>
                  <w:u w:val="none"/>
                  <w:vertAlign w:val="superscript"/>
                </w:rPr>
                <w:t>[39]</w:t>
              </w:r>
            </w:hyperlink>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77"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78" w:tooltip="V. V. Giri" w:history="1">
              <w:r w:rsidR="009F4CD4">
                <w:rPr>
                  <w:rStyle w:val="Hyperlink"/>
                  <w:rFonts w:ascii="Arial" w:hAnsi="Arial" w:cs="Arial"/>
                  <w:color w:val="3366CC"/>
                  <w:sz w:val="21"/>
                  <w:szCs w:val="21"/>
                  <w:u w:val="none"/>
                </w:rPr>
                <w:t xml:space="preserve">V. V. </w:t>
              </w:r>
              <w:proofErr w:type="spellStart"/>
              <w:r w:rsidR="009F4CD4">
                <w:rPr>
                  <w:rStyle w:val="Hyperlink"/>
                  <w:rFonts w:ascii="Arial" w:hAnsi="Arial" w:cs="Arial"/>
                  <w:color w:val="3366CC"/>
                  <w:sz w:val="21"/>
                  <w:szCs w:val="21"/>
                  <w:u w:val="none"/>
                </w:rPr>
                <w:t>Giri</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79" w:tooltip="Thirty-third Amendment of the Constitution of India (page does not exist)" w:history="1">
              <w:r w:rsidR="009F4CD4">
                <w:rPr>
                  <w:rStyle w:val="Hyperlink"/>
                  <w:rFonts w:ascii="Arial" w:hAnsi="Arial" w:cs="Arial"/>
                  <w:color w:val="D73333"/>
                  <w:sz w:val="21"/>
                  <w:szCs w:val="21"/>
                  <w:u w:val="none"/>
                </w:rPr>
                <w:t>33rd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101 and 190.</w:t>
            </w:r>
            <w:hyperlink r:id="rId180" w:anchor="cite_note-40" w:history="1">
              <w:r>
                <w:rPr>
                  <w:rStyle w:val="Hyperlink"/>
                  <w:rFonts w:ascii="Arial" w:hAnsi="Arial" w:cs="Arial"/>
                  <w:color w:val="3366CC"/>
                  <w:sz w:val="17"/>
                  <w:szCs w:val="17"/>
                  <w:u w:val="none"/>
                  <w:vertAlign w:val="superscript"/>
                </w:rPr>
                <w:t>[40]</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19 May 1974</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Prescribes procedure for resignation by members of parliament and state legislatures and the procedure for verification and acceptance of resignation by house speaker.</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81"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82" w:tooltip="V. V. Giri" w:history="1">
              <w:r w:rsidR="009F4CD4">
                <w:rPr>
                  <w:rStyle w:val="Hyperlink"/>
                  <w:rFonts w:ascii="Arial" w:hAnsi="Arial" w:cs="Arial"/>
                  <w:color w:val="3366CC"/>
                  <w:sz w:val="21"/>
                  <w:szCs w:val="21"/>
                  <w:u w:val="none"/>
                </w:rPr>
                <w:t xml:space="preserve">V. V. </w:t>
              </w:r>
              <w:proofErr w:type="spellStart"/>
              <w:r w:rsidR="009F4CD4">
                <w:rPr>
                  <w:rStyle w:val="Hyperlink"/>
                  <w:rFonts w:ascii="Arial" w:hAnsi="Arial" w:cs="Arial"/>
                  <w:color w:val="3366CC"/>
                  <w:sz w:val="21"/>
                  <w:szCs w:val="21"/>
                  <w:u w:val="none"/>
                </w:rPr>
                <w:t>Giri</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83" w:tooltip="Thirty-fourth Amendment of the Constitution of India (page does not exist)" w:history="1">
              <w:r w:rsidR="009F4CD4">
                <w:rPr>
                  <w:rStyle w:val="Hyperlink"/>
                  <w:rFonts w:ascii="Arial" w:hAnsi="Arial" w:cs="Arial"/>
                  <w:color w:val="D73333"/>
                  <w:sz w:val="21"/>
                  <w:szCs w:val="21"/>
                  <w:u w:val="none"/>
                </w:rPr>
                <w:t>34th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schedule 9.</w:t>
            </w:r>
            <w:hyperlink r:id="rId184" w:anchor="cite_note-41" w:history="1">
              <w:r>
                <w:rPr>
                  <w:rStyle w:val="Hyperlink"/>
                  <w:rFonts w:ascii="Arial" w:hAnsi="Arial" w:cs="Arial"/>
                  <w:color w:val="3366CC"/>
                  <w:sz w:val="17"/>
                  <w:szCs w:val="17"/>
                  <w:u w:val="none"/>
                  <w:vertAlign w:val="superscript"/>
                </w:rPr>
                <w:t>[41]</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7 September 1974</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Place land reform acts and amendments to these act under Schedule 9 of the constitution.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85"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86" w:tooltip="Fakhruddin Ali Ahmed" w:history="1">
              <w:proofErr w:type="spellStart"/>
              <w:r w:rsidR="009F4CD4">
                <w:rPr>
                  <w:rStyle w:val="Hyperlink"/>
                  <w:rFonts w:ascii="Arial" w:hAnsi="Arial" w:cs="Arial"/>
                  <w:color w:val="3366CC"/>
                  <w:sz w:val="21"/>
                  <w:szCs w:val="21"/>
                  <w:u w:val="none"/>
                </w:rPr>
                <w:t>Fakhruddin</w:t>
              </w:r>
              <w:proofErr w:type="spellEnd"/>
              <w:r w:rsidR="009F4CD4">
                <w:rPr>
                  <w:rStyle w:val="Hyperlink"/>
                  <w:rFonts w:ascii="Arial" w:hAnsi="Arial" w:cs="Arial"/>
                  <w:color w:val="3366CC"/>
                  <w:sz w:val="21"/>
                  <w:szCs w:val="21"/>
                  <w:u w:val="none"/>
                </w:rPr>
                <w:t xml:space="preserve"> Ali Ahmed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87" w:tooltip="Thirty-fifth Amendment of the Constitution of India (page does not exist)" w:history="1">
              <w:r w:rsidR="009F4CD4">
                <w:rPr>
                  <w:rStyle w:val="Hyperlink"/>
                  <w:rFonts w:ascii="Arial" w:hAnsi="Arial" w:cs="Arial"/>
                  <w:color w:val="D73333"/>
                  <w:sz w:val="21"/>
                  <w:szCs w:val="21"/>
                  <w:u w:val="none"/>
                </w:rPr>
                <w:t>35th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80 and 81.</w:t>
            </w:r>
            <w:r>
              <w:rPr>
                <w:rFonts w:ascii="Arial" w:hAnsi="Arial" w:cs="Arial"/>
                <w:color w:val="202122"/>
                <w:sz w:val="21"/>
                <w:szCs w:val="21"/>
              </w:rPr>
              <w:br/>
            </w:r>
            <w:r>
              <w:rPr>
                <w:rFonts w:ascii="Arial" w:hAnsi="Arial" w:cs="Arial"/>
                <w:color w:val="202122"/>
                <w:sz w:val="21"/>
                <w:szCs w:val="21"/>
              </w:rPr>
              <w:lastRenderedPageBreak/>
              <w:t>Insert article 2A.</w:t>
            </w:r>
            <w:r>
              <w:rPr>
                <w:rFonts w:ascii="Arial" w:hAnsi="Arial" w:cs="Arial"/>
                <w:color w:val="202122"/>
                <w:sz w:val="21"/>
                <w:szCs w:val="21"/>
              </w:rPr>
              <w:br/>
              <w:t>Insert schedule 10.</w:t>
            </w:r>
            <w:hyperlink r:id="rId188" w:anchor="cite_note-42" w:history="1">
              <w:r>
                <w:rPr>
                  <w:rStyle w:val="Hyperlink"/>
                  <w:rFonts w:ascii="Arial" w:hAnsi="Arial" w:cs="Arial"/>
                  <w:color w:val="3366CC"/>
                  <w:sz w:val="17"/>
                  <w:szCs w:val="17"/>
                  <w:u w:val="none"/>
                  <w:vertAlign w:val="superscript"/>
                </w:rPr>
                <w:t>[42]</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lastRenderedPageBreak/>
              <w:t xml:space="preserve">1 March </w:t>
            </w:r>
            <w:r>
              <w:rPr>
                <w:rFonts w:ascii="Arial" w:hAnsi="Arial" w:cs="Arial"/>
                <w:color w:val="202122"/>
                <w:sz w:val="21"/>
                <w:szCs w:val="21"/>
              </w:rPr>
              <w:lastRenderedPageBreak/>
              <w:t>1975</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lastRenderedPageBreak/>
              <w:t>Terms and Conditions for the </w:t>
            </w:r>
            <w:hyperlink r:id="rId189" w:tooltip="1975 Sikkimese monarchy referendum" w:history="1">
              <w:r>
                <w:rPr>
                  <w:rStyle w:val="Hyperlink"/>
                  <w:rFonts w:ascii="Arial" w:hAnsi="Arial" w:cs="Arial"/>
                  <w:color w:val="3366CC"/>
                  <w:sz w:val="21"/>
                  <w:szCs w:val="21"/>
                  <w:u w:val="none"/>
                </w:rPr>
                <w:t xml:space="preserve">Incorporation </w:t>
              </w:r>
              <w:r>
                <w:rPr>
                  <w:rStyle w:val="Hyperlink"/>
                  <w:rFonts w:ascii="Arial" w:hAnsi="Arial" w:cs="Arial"/>
                  <w:color w:val="3366CC"/>
                  <w:sz w:val="21"/>
                  <w:szCs w:val="21"/>
                  <w:u w:val="none"/>
                </w:rPr>
                <w:lastRenderedPageBreak/>
                <w:t>of Sikkim</w:t>
              </w:r>
            </w:hyperlink>
            <w:r>
              <w:rPr>
                <w:rFonts w:ascii="Arial" w:hAnsi="Arial" w:cs="Arial"/>
                <w:color w:val="202122"/>
                <w:sz w:val="21"/>
                <w:szCs w:val="21"/>
              </w:rPr>
              <w:t> into the Union of India.</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90" w:tooltip="Indira Gandhi" w:history="1">
              <w:r w:rsidR="009F4CD4">
                <w:rPr>
                  <w:rStyle w:val="Hyperlink"/>
                  <w:rFonts w:ascii="Arial" w:hAnsi="Arial" w:cs="Arial"/>
                  <w:color w:val="3366CC"/>
                  <w:sz w:val="21"/>
                  <w:szCs w:val="21"/>
                  <w:u w:val="none"/>
                </w:rPr>
                <w:t xml:space="preserve">Indira </w:t>
              </w:r>
              <w:r w:rsidR="009F4CD4">
                <w:rPr>
                  <w:rStyle w:val="Hyperlink"/>
                  <w:rFonts w:ascii="Arial" w:hAnsi="Arial" w:cs="Arial"/>
                  <w:color w:val="3366CC"/>
                  <w:sz w:val="21"/>
                  <w:szCs w:val="21"/>
                  <w:u w:val="none"/>
                </w:rPr>
                <w:lastRenderedPageBreak/>
                <w:t>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91" w:tooltip="Fakhruddin Ali Ahmed" w:history="1">
              <w:proofErr w:type="spellStart"/>
              <w:r w:rsidR="009F4CD4">
                <w:rPr>
                  <w:rStyle w:val="Hyperlink"/>
                  <w:rFonts w:ascii="Arial" w:hAnsi="Arial" w:cs="Arial"/>
                  <w:color w:val="3366CC"/>
                  <w:sz w:val="21"/>
                  <w:szCs w:val="21"/>
                  <w:u w:val="none"/>
                </w:rPr>
                <w:t>Fakhruddin</w:t>
              </w:r>
              <w:proofErr w:type="spellEnd"/>
              <w:r w:rsidR="009F4CD4">
                <w:rPr>
                  <w:rStyle w:val="Hyperlink"/>
                  <w:rFonts w:ascii="Arial" w:hAnsi="Arial" w:cs="Arial"/>
                  <w:color w:val="3366CC"/>
                  <w:sz w:val="21"/>
                  <w:szCs w:val="21"/>
                  <w:u w:val="none"/>
                </w:rPr>
                <w:t xml:space="preserve"> Ali </w:t>
              </w:r>
              <w:r w:rsidR="009F4CD4">
                <w:rPr>
                  <w:rStyle w:val="Hyperlink"/>
                  <w:rFonts w:ascii="Arial" w:hAnsi="Arial" w:cs="Arial"/>
                  <w:color w:val="3366CC"/>
                  <w:sz w:val="21"/>
                  <w:szCs w:val="21"/>
                  <w:u w:val="none"/>
                </w:rPr>
                <w:lastRenderedPageBreak/>
                <w:t>Ahmed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92" w:tooltip="Thirty-sixth Amendment of the Constitution of India (page does not exist)" w:history="1">
              <w:r w:rsidR="009F4CD4">
                <w:rPr>
                  <w:rStyle w:val="Hyperlink"/>
                  <w:rFonts w:ascii="Arial" w:hAnsi="Arial" w:cs="Arial"/>
                  <w:color w:val="D73333"/>
                  <w:sz w:val="21"/>
                  <w:szCs w:val="21"/>
                  <w:u w:val="none"/>
                </w:rPr>
                <w:t>36th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80 and 81.</w:t>
            </w:r>
            <w:r>
              <w:rPr>
                <w:rFonts w:ascii="Arial" w:hAnsi="Arial" w:cs="Arial"/>
                <w:color w:val="202122"/>
                <w:sz w:val="21"/>
                <w:szCs w:val="21"/>
              </w:rPr>
              <w:br/>
              <w:t>Insert article 371F.</w:t>
            </w:r>
            <w:r>
              <w:rPr>
                <w:rFonts w:ascii="Arial" w:hAnsi="Arial" w:cs="Arial"/>
                <w:color w:val="202122"/>
                <w:sz w:val="21"/>
                <w:szCs w:val="21"/>
              </w:rPr>
              <w:br/>
              <w:t>Remove article 2A.</w:t>
            </w:r>
            <w:r>
              <w:rPr>
                <w:rFonts w:ascii="Arial" w:hAnsi="Arial" w:cs="Arial"/>
                <w:color w:val="202122"/>
                <w:sz w:val="21"/>
                <w:szCs w:val="21"/>
              </w:rPr>
              <w:br/>
              <w:t>Amend schedules 1 and 4.</w:t>
            </w:r>
            <w:r>
              <w:rPr>
                <w:rFonts w:ascii="Arial" w:hAnsi="Arial" w:cs="Arial"/>
                <w:color w:val="202122"/>
                <w:sz w:val="21"/>
                <w:szCs w:val="21"/>
              </w:rPr>
              <w:br/>
              <w:t>Remove schedule 10.</w:t>
            </w:r>
            <w:hyperlink r:id="rId193" w:anchor="cite_note-43" w:history="1">
              <w:r>
                <w:rPr>
                  <w:rStyle w:val="Hyperlink"/>
                  <w:rFonts w:ascii="Arial" w:hAnsi="Arial" w:cs="Arial"/>
                  <w:color w:val="3366CC"/>
                  <w:sz w:val="17"/>
                  <w:szCs w:val="17"/>
                  <w:u w:val="none"/>
                  <w:vertAlign w:val="superscript"/>
                </w:rPr>
                <w:t>[43]</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26 April 1975</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Formation of Sikkim as a State within the Indian Union.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94"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95" w:tooltip="Fakhruddin Ali Ahmed" w:history="1">
              <w:proofErr w:type="spellStart"/>
              <w:r w:rsidR="009F4CD4">
                <w:rPr>
                  <w:rStyle w:val="Hyperlink"/>
                  <w:rFonts w:ascii="Arial" w:hAnsi="Arial" w:cs="Arial"/>
                  <w:color w:val="3366CC"/>
                  <w:sz w:val="21"/>
                  <w:szCs w:val="21"/>
                  <w:u w:val="none"/>
                </w:rPr>
                <w:t>Fakhruddin</w:t>
              </w:r>
              <w:proofErr w:type="spellEnd"/>
              <w:r w:rsidR="009F4CD4">
                <w:rPr>
                  <w:rStyle w:val="Hyperlink"/>
                  <w:rFonts w:ascii="Arial" w:hAnsi="Arial" w:cs="Arial"/>
                  <w:color w:val="3366CC"/>
                  <w:sz w:val="21"/>
                  <w:szCs w:val="21"/>
                  <w:u w:val="none"/>
                </w:rPr>
                <w:t xml:space="preserve"> Ali Ahmed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96" w:tooltip="Thirty-seventh Amendment of the Constitution of India (page does not exist)" w:history="1">
              <w:r w:rsidR="009F4CD4">
                <w:rPr>
                  <w:rStyle w:val="Hyperlink"/>
                  <w:rFonts w:ascii="Arial" w:hAnsi="Arial" w:cs="Arial"/>
                  <w:color w:val="D73333"/>
                  <w:sz w:val="21"/>
                  <w:szCs w:val="21"/>
                  <w:u w:val="none"/>
                </w:rPr>
                <w:t>37th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239A and 240.</w:t>
            </w:r>
            <w:hyperlink r:id="rId197" w:anchor="cite_note-44" w:history="1">
              <w:r>
                <w:rPr>
                  <w:rStyle w:val="Hyperlink"/>
                  <w:rFonts w:ascii="Arial" w:hAnsi="Arial" w:cs="Arial"/>
                  <w:color w:val="3366CC"/>
                  <w:sz w:val="17"/>
                  <w:szCs w:val="17"/>
                  <w:u w:val="none"/>
                  <w:vertAlign w:val="superscript"/>
                </w:rPr>
                <w:t>[44]</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3 May 1975</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Formation of Arunachal Pradesh legislative assembly.</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98"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199" w:tooltip="Fakhruddin Ali Ahmed" w:history="1">
              <w:proofErr w:type="spellStart"/>
              <w:r w:rsidR="009F4CD4">
                <w:rPr>
                  <w:rStyle w:val="Hyperlink"/>
                  <w:rFonts w:ascii="Arial" w:hAnsi="Arial" w:cs="Arial"/>
                  <w:color w:val="3366CC"/>
                  <w:sz w:val="21"/>
                  <w:szCs w:val="21"/>
                  <w:u w:val="none"/>
                </w:rPr>
                <w:t>Fakhruddin</w:t>
              </w:r>
              <w:proofErr w:type="spellEnd"/>
              <w:r w:rsidR="009F4CD4">
                <w:rPr>
                  <w:rStyle w:val="Hyperlink"/>
                  <w:rFonts w:ascii="Arial" w:hAnsi="Arial" w:cs="Arial"/>
                  <w:color w:val="3366CC"/>
                  <w:sz w:val="21"/>
                  <w:szCs w:val="21"/>
                  <w:u w:val="none"/>
                </w:rPr>
                <w:t xml:space="preserve"> Ali Ahmed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00" w:tooltip="Thirty-eighth Amendment to the Indian Constitution" w:history="1">
              <w:r w:rsidR="009F4CD4">
                <w:rPr>
                  <w:rStyle w:val="Hyperlink"/>
                  <w:rFonts w:ascii="Arial" w:hAnsi="Arial" w:cs="Arial"/>
                  <w:color w:val="3366CC"/>
                  <w:sz w:val="21"/>
                  <w:szCs w:val="21"/>
                  <w:u w:val="none"/>
                </w:rPr>
                <w:t>38th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123, 213, 239B, 352, 356, 359 and 360.</w:t>
            </w:r>
            <w:hyperlink r:id="rId201" w:anchor="cite_note-45" w:history="1">
              <w:r>
                <w:rPr>
                  <w:rStyle w:val="Hyperlink"/>
                  <w:rFonts w:ascii="Arial" w:hAnsi="Arial" w:cs="Arial"/>
                  <w:color w:val="3366CC"/>
                  <w:sz w:val="17"/>
                  <w:szCs w:val="17"/>
                  <w:u w:val="none"/>
                  <w:vertAlign w:val="superscript"/>
                </w:rPr>
                <w:t>[45]</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 August 1975</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Enhances the powers of President and Governors to pass ordinances.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02"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03" w:tooltip="Fakhruddin Ali Ahmed" w:history="1">
              <w:proofErr w:type="spellStart"/>
              <w:r w:rsidR="009F4CD4">
                <w:rPr>
                  <w:rStyle w:val="Hyperlink"/>
                  <w:rFonts w:ascii="Arial" w:hAnsi="Arial" w:cs="Arial"/>
                  <w:color w:val="3366CC"/>
                  <w:sz w:val="21"/>
                  <w:szCs w:val="21"/>
                  <w:u w:val="none"/>
                </w:rPr>
                <w:t>Fakhruddin</w:t>
              </w:r>
              <w:proofErr w:type="spellEnd"/>
              <w:r w:rsidR="009F4CD4">
                <w:rPr>
                  <w:rStyle w:val="Hyperlink"/>
                  <w:rFonts w:ascii="Arial" w:hAnsi="Arial" w:cs="Arial"/>
                  <w:color w:val="3366CC"/>
                  <w:sz w:val="21"/>
                  <w:szCs w:val="21"/>
                  <w:u w:val="none"/>
                </w:rPr>
                <w:t xml:space="preserve"> Ali Ahmed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04" w:tooltip="Thirty-ninth Amendment of the Indian Constitution" w:history="1">
              <w:r w:rsidR="009F4CD4">
                <w:rPr>
                  <w:rStyle w:val="Hyperlink"/>
                  <w:rFonts w:ascii="Arial" w:hAnsi="Arial" w:cs="Arial"/>
                  <w:color w:val="3366CC"/>
                  <w:sz w:val="21"/>
                  <w:szCs w:val="21"/>
                  <w:u w:val="none"/>
                </w:rPr>
                <w:t>39th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71 and 329.</w:t>
            </w:r>
            <w:r>
              <w:rPr>
                <w:rFonts w:ascii="Arial" w:hAnsi="Arial" w:cs="Arial"/>
                <w:color w:val="202122"/>
                <w:sz w:val="21"/>
                <w:szCs w:val="21"/>
              </w:rPr>
              <w:br/>
              <w:t>Insert article 329A.</w:t>
            </w:r>
            <w:r>
              <w:rPr>
                <w:rFonts w:ascii="Arial" w:hAnsi="Arial" w:cs="Arial"/>
                <w:color w:val="202122"/>
                <w:sz w:val="21"/>
                <w:szCs w:val="21"/>
              </w:rPr>
              <w:br/>
              <w:t>Amend schedule 9.</w:t>
            </w:r>
            <w:hyperlink r:id="rId205" w:anchor="cite_note-46" w:history="1">
              <w:r>
                <w:rPr>
                  <w:rStyle w:val="Hyperlink"/>
                  <w:rFonts w:ascii="Arial" w:hAnsi="Arial" w:cs="Arial"/>
                  <w:color w:val="3366CC"/>
                  <w:sz w:val="17"/>
                  <w:szCs w:val="17"/>
                  <w:u w:val="none"/>
                  <w:vertAlign w:val="superscript"/>
                </w:rPr>
                <w:t>[46]</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10 August 1975</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Amendment designed to negate the </w:t>
            </w:r>
            <w:proofErr w:type="spellStart"/>
            <w:r>
              <w:rPr>
                <w:rFonts w:ascii="Arial" w:hAnsi="Arial" w:cs="Arial"/>
                <w:color w:val="202122"/>
                <w:sz w:val="21"/>
                <w:szCs w:val="21"/>
              </w:rPr>
              <w:t>judgement</w:t>
            </w:r>
            <w:proofErr w:type="spellEnd"/>
            <w:r>
              <w:rPr>
                <w:rFonts w:ascii="Arial" w:hAnsi="Arial" w:cs="Arial"/>
                <w:color w:val="202122"/>
                <w:sz w:val="21"/>
                <w:szCs w:val="21"/>
              </w:rPr>
              <w:t xml:space="preserve"> of </w:t>
            </w:r>
            <w:hyperlink r:id="rId206" w:tooltip="Allahabad High Court" w:history="1">
              <w:r>
                <w:rPr>
                  <w:rStyle w:val="Hyperlink"/>
                  <w:rFonts w:ascii="Arial" w:hAnsi="Arial" w:cs="Arial"/>
                  <w:color w:val="3366CC"/>
                  <w:sz w:val="21"/>
                  <w:szCs w:val="21"/>
                  <w:u w:val="none"/>
                </w:rPr>
                <w:t>Allahabad HC</w:t>
              </w:r>
            </w:hyperlink>
            <w:r>
              <w:rPr>
                <w:rFonts w:ascii="Arial" w:hAnsi="Arial" w:cs="Arial"/>
                <w:color w:val="202122"/>
                <w:sz w:val="21"/>
                <w:szCs w:val="21"/>
              </w:rPr>
              <w:t> in </w:t>
            </w:r>
            <w:hyperlink r:id="rId207" w:tooltip="State of Uttar Pradesh v. Raj Narain" w:history="1">
              <w:r>
                <w:rPr>
                  <w:rStyle w:val="Hyperlink"/>
                  <w:rFonts w:ascii="Arial" w:hAnsi="Arial" w:cs="Arial"/>
                  <w:i/>
                  <w:iCs/>
                  <w:color w:val="3366CC"/>
                  <w:sz w:val="21"/>
                  <w:szCs w:val="21"/>
                  <w:u w:val="none"/>
                </w:rPr>
                <w:t xml:space="preserve">State of Uttar Pradesh v. Raj </w:t>
              </w:r>
              <w:proofErr w:type="spellStart"/>
              <w:r>
                <w:rPr>
                  <w:rStyle w:val="Hyperlink"/>
                  <w:rFonts w:ascii="Arial" w:hAnsi="Arial" w:cs="Arial"/>
                  <w:i/>
                  <w:iCs/>
                  <w:color w:val="3366CC"/>
                  <w:sz w:val="21"/>
                  <w:szCs w:val="21"/>
                  <w:u w:val="none"/>
                </w:rPr>
                <w:t>Narain</w:t>
              </w:r>
              <w:proofErr w:type="spellEnd"/>
            </w:hyperlink>
            <w:r>
              <w:rPr>
                <w:rFonts w:ascii="Arial" w:hAnsi="Arial" w:cs="Arial"/>
                <w:color w:val="202122"/>
                <w:sz w:val="21"/>
                <w:szCs w:val="21"/>
              </w:rPr>
              <w:t> 1975 SCR (3) 333 invalidating PM Indira Gandhi's election to parliament. Amendment placed restrictions on judicial scrutiny of post of Prime Minister.</w:t>
            </w:r>
            <w:hyperlink r:id="rId208" w:anchor="cite_note-47" w:history="1">
              <w:r>
                <w:rPr>
                  <w:rStyle w:val="Hyperlink"/>
                  <w:rFonts w:ascii="Arial" w:hAnsi="Arial" w:cs="Arial"/>
                  <w:color w:val="3366CC"/>
                  <w:sz w:val="17"/>
                  <w:szCs w:val="17"/>
                  <w:u w:val="none"/>
                  <w:vertAlign w:val="superscript"/>
                </w:rPr>
                <w:t>[47]</w:t>
              </w:r>
            </w:hyperlink>
            <w:r>
              <w:rPr>
                <w:rFonts w:ascii="Arial" w:hAnsi="Arial" w:cs="Arial"/>
                <w:color w:val="202122"/>
                <w:sz w:val="21"/>
                <w:szCs w:val="21"/>
              </w:rPr>
              <w:t xml:space="preserve"> Irrespective of electoral malpractice, no case can be filed against president, vice president, speaker of </w:t>
            </w:r>
            <w:proofErr w:type="spellStart"/>
            <w:r>
              <w:rPr>
                <w:rFonts w:ascii="Arial" w:hAnsi="Arial" w:cs="Arial"/>
                <w:color w:val="202122"/>
                <w:sz w:val="21"/>
                <w:szCs w:val="21"/>
              </w:rPr>
              <w:t>lok</w:t>
            </w:r>
            <w:proofErr w:type="spellEnd"/>
            <w:r>
              <w:rPr>
                <w:rFonts w:ascii="Arial" w:hAnsi="Arial" w:cs="Arial"/>
                <w:color w:val="202122"/>
                <w:sz w:val="21"/>
                <w:szCs w:val="21"/>
              </w:rPr>
              <w:t xml:space="preserve"> </w:t>
            </w:r>
            <w:proofErr w:type="spellStart"/>
            <w:r>
              <w:rPr>
                <w:rFonts w:ascii="Arial" w:hAnsi="Arial" w:cs="Arial"/>
                <w:color w:val="202122"/>
                <w:sz w:val="21"/>
                <w:szCs w:val="21"/>
              </w:rPr>
              <w:t>sabha</w:t>
            </w:r>
            <w:proofErr w:type="spellEnd"/>
            <w:r>
              <w:rPr>
                <w:rFonts w:ascii="Arial" w:hAnsi="Arial" w:cs="Arial"/>
                <w:color w:val="202122"/>
                <w:sz w:val="21"/>
                <w:szCs w:val="21"/>
              </w:rPr>
              <w:t xml:space="preserve"> and prime minister.</w:t>
            </w:r>
          </w:p>
          <w:p w:rsidR="009F4CD4" w:rsidRDefault="009F4CD4">
            <w:pPr>
              <w:pStyle w:val="NormalWeb"/>
              <w:spacing w:before="120" w:beforeAutospacing="0" w:after="0" w:afterAutospacing="0"/>
              <w:rPr>
                <w:rFonts w:ascii="Arial" w:hAnsi="Arial" w:cs="Arial"/>
                <w:color w:val="202122"/>
                <w:sz w:val="21"/>
                <w:szCs w:val="21"/>
              </w:rPr>
            </w:pPr>
            <w:r>
              <w:rPr>
                <w:rFonts w:ascii="Arial" w:hAnsi="Arial" w:cs="Arial"/>
                <w:color w:val="202122"/>
                <w:sz w:val="21"/>
                <w:szCs w:val="21"/>
              </w:rPr>
              <w:t xml:space="preserve">Later, clauses (4) and (5) of Article 329A were struck down by the Supreme Court </w:t>
            </w:r>
            <w:r>
              <w:rPr>
                <w:rFonts w:ascii="Arial" w:hAnsi="Arial" w:cs="Arial"/>
                <w:color w:val="202122"/>
                <w:sz w:val="21"/>
                <w:szCs w:val="21"/>
              </w:rPr>
              <w:lastRenderedPageBreak/>
              <w:t>in </w:t>
            </w:r>
            <w:hyperlink r:id="rId209" w:history="1">
              <w:r>
                <w:rPr>
                  <w:rStyle w:val="Hyperlink"/>
                  <w:rFonts w:ascii="Arial" w:hAnsi="Arial" w:cs="Arial"/>
                  <w:i/>
                  <w:iCs/>
                  <w:color w:val="3366CC"/>
                  <w:sz w:val="21"/>
                  <w:szCs w:val="21"/>
                  <w:u w:val="none"/>
                </w:rPr>
                <w:t xml:space="preserve">Indira Nehru Gandhi v. Raj </w:t>
              </w:r>
              <w:proofErr w:type="spellStart"/>
              <w:r>
                <w:rPr>
                  <w:rStyle w:val="Hyperlink"/>
                  <w:rFonts w:ascii="Arial" w:hAnsi="Arial" w:cs="Arial"/>
                  <w:i/>
                  <w:iCs/>
                  <w:color w:val="3366CC"/>
                  <w:sz w:val="21"/>
                  <w:szCs w:val="21"/>
                  <w:u w:val="none"/>
                </w:rPr>
                <w:t>Narain</w:t>
              </w:r>
              <w:proofErr w:type="spellEnd"/>
            </w:hyperlink>
            <w:r>
              <w:rPr>
                <w:rFonts w:ascii="Arial" w:hAnsi="Arial" w:cs="Arial"/>
                <w:color w:val="202122"/>
                <w:sz w:val="21"/>
                <w:szCs w:val="21"/>
              </w:rPr>
              <w:t> 1976 (2) SCR 347, for being in violation of basic structure.</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10"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11" w:tooltip="Fakhruddin Ali Ahmed" w:history="1">
              <w:proofErr w:type="spellStart"/>
              <w:r w:rsidR="009F4CD4">
                <w:rPr>
                  <w:rStyle w:val="Hyperlink"/>
                  <w:rFonts w:ascii="Arial" w:hAnsi="Arial" w:cs="Arial"/>
                  <w:color w:val="3366CC"/>
                  <w:sz w:val="21"/>
                  <w:szCs w:val="21"/>
                  <w:u w:val="none"/>
                </w:rPr>
                <w:t>Fakhruddin</w:t>
              </w:r>
              <w:proofErr w:type="spellEnd"/>
              <w:r w:rsidR="009F4CD4">
                <w:rPr>
                  <w:rStyle w:val="Hyperlink"/>
                  <w:rFonts w:ascii="Arial" w:hAnsi="Arial" w:cs="Arial"/>
                  <w:color w:val="3366CC"/>
                  <w:sz w:val="21"/>
                  <w:szCs w:val="21"/>
                  <w:u w:val="none"/>
                </w:rPr>
                <w:t xml:space="preserve"> Ali Ahmed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12" w:tooltip="Fortieth Amendment of the Constitution of India (page does not exist)" w:history="1">
              <w:r w:rsidR="009F4CD4">
                <w:rPr>
                  <w:rStyle w:val="Hyperlink"/>
                  <w:rFonts w:ascii="Arial" w:hAnsi="Arial" w:cs="Arial"/>
                  <w:color w:val="D73333"/>
                  <w:sz w:val="21"/>
                  <w:szCs w:val="21"/>
                  <w:u w:val="none"/>
                </w:rPr>
                <w:t>40th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297.</w:t>
            </w:r>
            <w:r>
              <w:rPr>
                <w:rFonts w:ascii="Arial" w:hAnsi="Arial" w:cs="Arial"/>
                <w:color w:val="202122"/>
                <w:sz w:val="21"/>
                <w:szCs w:val="21"/>
              </w:rPr>
              <w:br/>
              <w:t>Amend schedule 9.</w:t>
            </w:r>
            <w:hyperlink r:id="rId213" w:anchor="cite_note-48" w:history="1">
              <w:r>
                <w:rPr>
                  <w:rStyle w:val="Hyperlink"/>
                  <w:rFonts w:ascii="Arial" w:hAnsi="Arial" w:cs="Arial"/>
                  <w:color w:val="3366CC"/>
                  <w:sz w:val="17"/>
                  <w:szCs w:val="17"/>
                  <w:u w:val="none"/>
                  <w:vertAlign w:val="superscript"/>
                </w:rPr>
                <w:t>[48]</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27 May 1976</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Enable Parliament to make laws with respect to Exclusive Economic Zone and vest the mineral wealth with Union of India.</w:t>
            </w:r>
          </w:p>
          <w:p w:rsidR="009F4CD4" w:rsidRDefault="009F4CD4">
            <w:pPr>
              <w:pStyle w:val="NormalWeb"/>
              <w:spacing w:before="120" w:beforeAutospacing="0" w:after="0" w:afterAutospacing="0"/>
              <w:rPr>
                <w:rFonts w:ascii="Arial" w:hAnsi="Arial" w:cs="Arial"/>
                <w:color w:val="202122"/>
                <w:sz w:val="21"/>
                <w:szCs w:val="21"/>
              </w:rPr>
            </w:pPr>
            <w:r>
              <w:rPr>
                <w:rFonts w:ascii="Arial" w:hAnsi="Arial" w:cs="Arial"/>
                <w:color w:val="202122"/>
                <w:sz w:val="21"/>
                <w:szCs w:val="21"/>
              </w:rPr>
              <w:t>Place land reform &amp; other acts and amendments to these act under Schedule 9 of the constitution.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14"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15" w:tooltip="Fakhruddin Ali Ahmed" w:history="1">
              <w:proofErr w:type="spellStart"/>
              <w:r w:rsidR="009F4CD4">
                <w:rPr>
                  <w:rStyle w:val="Hyperlink"/>
                  <w:rFonts w:ascii="Arial" w:hAnsi="Arial" w:cs="Arial"/>
                  <w:color w:val="3366CC"/>
                  <w:sz w:val="21"/>
                  <w:szCs w:val="21"/>
                  <w:u w:val="none"/>
                </w:rPr>
                <w:t>Fakhruddin</w:t>
              </w:r>
              <w:proofErr w:type="spellEnd"/>
              <w:r w:rsidR="009F4CD4">
                <w:rPr>
                  <w:rStyle w:val="Hyperlink"/>
                  <w:rFonts w:ascii="Arial" w:hAnsi="Arial" w:cs="Arial"/>
                  <w:color w:val="3366CC"/>
                  <w:sz w:val="21"/>
                  <w:szCs w:val="21"/>
                  <w:u w:val="none"/>
                </w:rPr>
                <w:t xml:space="preserve"> Ali Ahmed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16" w:tooltip="Forty-first Amendment of the Constitution of India" w:history="1">
              <w:r w:rsidR="009F4CD4">
                <w:rPr>
                  <w:rStyle w:val="Hyperlink"/>
                  <w:rFonts w:ascii="Arial" w:hAnsi="Arial" w:cs="Arial"/>
                  <w:color w:val="3366CC"/>
                  <w:sz w:val="21"/>
                  <w:szCs w:val="21"/>
                  <w:u w:val="none"/>
                </w:rPr>
                <w:t>41st</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316.</w:t>
            </w:r>
            <w:hyperlink r:id="rId217" w:anchor="cite_note-49" w:history="1">
              <w:r>
                <w:rPr>
                  <w:rStyle w:val="Hyperlink"/>
                  <w:rFonts w:ascii="Arial" w:hAnsi="Arial" w:cs="Arial"/>
                  <w:color w:val="3366CC"/>
                  <w:sz w:val="17"/>
                  <w:szCs w:val="17"/>
                  <w:u w:val="none"/>
                  <w:vertAlign w:val="superscript"/>
                </w:rPr>
                <w:t>[49]</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7 September 1976</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Raise Retirement Age Limit of Chairmen and Members of Joint Public Service Commissions and State Public Service Commissions from sixty to sixty two. No case can be filed against prime minister, governor, president, even after they demit office (which was later struck down by supreme court)</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18"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19" w:tooltip="Fakhruddin Ali Ahmed" w:history="1">
              <w:proofErr w:type="spellStart"/>
              <w:r w:rsidR="009F4CD4">
                <w:rPr>
                  <w:rStyle w:val="Hyperlink"/>
                  <w:rFonts w:ascii="Arial" w:hAnsi="Arial" w:cs="Arial"/>
                  <w:color w:val="3366CC"/>
                  <w:sz w:val="21"/>
                  <w:szCs w:val="21"/>
                  <w:u w:val="none"/>
                </w:rPr>
                <w:t>Fakhruddin</w:t>
              </w:r>
              <w:proofErr w:type="spellEnd"/>
              <w:r w:rsidR="009F4CD4">
                <w:rPr>
                  <w:rStyle w:val="Hyperlink"/>
                  <w:rFonts w:ascii="Arial" w:hAnsi="Arial" w:cs="Arial"/>
                  <w:color w:val="3366CC"/>
                  <w:sz w:val="21"/>
                  <w:szCs w:val="21"/>
                  <w:u w:val="none"/>
                </w:rPr>
                <w:t xml:space="preserve"> Ali Ahmed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20" w:tooltip="Forty-second Amendment of the Constitution of India" w:history="1">
              <w:r w:rsidR="009F4CD4">
                <w:rPr>
                  <w:rStyle w:val="Hyperlink"/>
                  <w:rFonts w:ascii="Arial" w:hAnsi="Arial" w:cs="Arial"/>
                  <w:color w:val="3366CC"/>
                  <w:sz w:val="21"/>
                  <w:szCs w:val="21"/>
                  <w:u w:val="none"/>
                </w:rPr>
                <w:t>42nd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31, 31C, 39, 55, 74, 77, 81, 82, 83, 100, 102, 103, 105, 118, 145, 150, 166, 170, 172, 189, 191, 192, 194, 208, 217, 225, 226, 227, 228, 311, 312, 330, 352, 353, 356, 357, 358, 359, 366, 368 and 371F.</w:t>
            </w:r>
            <w:r>
              <w:rPr>
                <w:rFonts w:ascii="Arial" w:hAnsi="Arial" w:cs="Arial"/>
                <w:color w:val="202122"/>
                <w:sz w:val="21"/>
                <w:szCs w:val="21"/>
              </w:rPr>
              <w:br/>
              <w:t>Insert articles 31D, 32A, 39A, 43A, 48A, 131A, 139A, 144A, 226A, 228A and 257A.</w:t>
            </w:r>
            <w:r>
              <w:rPr>
                <w:rFonts w:ascii="Arial" w:hAnsi="Arial" w:cs="Arial"/>
                <w:color w:val="202122"/>
                <w:sz w:val="21"/>
                <w:szCs w:val="21"/>
              </w:rPr>
              <w:br/>
            </w:r>
            <w:r>
              <w:rPr>
                <w:rFonts w:ascii="Arial" w:hAnsi="Arial" w:cs="Arial"/>
                <w:color w:val="202122"/>
                <w:sz w:val="21"/>
                <w:szCs w:val="21"/>
              </w:rPr>
              <w:lastRenderedPageBreak/>
              <w:t>Insert parts 4A and 14A.</w:t>
            </w:r>
            <w:r>
              <w:rPr>
                <w:rFonts w:ascii="Arial" w:hAnsi="Arial" w:cs="Arial"/>
                <w:color w:val="202122"/>
                <w:sz w:val="21"/>
                <w:szCs w:val="21"/>
              </w:rPr>
              <w:br/>
              <w:t>Amend schedule 7.</w:t>
            </w:r>
            <w:hyperlink r:id="rId221" w:anchor="cite_note-50" w:history="1">
              <w:r>
                <w:rPr>
                  <w:rStyle w:val="Hyperlink"/>
                  <w:rFonts w:ascii="Arial" w:hAnsi="Arial" w:cs="Arial"/>
                  <w:color w:val="3366CC"/>
                  <w:sz w:val="17"/>
                  <w:szCs w:val="17"/>
                  <w:u w:val="none"/>
                  <w:vertAlign w:val="superscript"/>
                </w:rPr>
                <w:t>[50]</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lastRenderedPageBreak/>
              <w:t>3 January, 1 February &amp; 1 April 1977</w:t>
            </w:r>
            <w:hyperlink r:id="rId222" w:anchor="cite_note-AMENDMENT_ACTS-6" w:history="1">
              <w:r>
                <w:rPr>
                  <w:rStyle w:val="Hyperlink"/>
                  <w:rFonts w:ascii="Arial" w:hAnsi="Arial" w:cs="Arial"/>
                  <w:color w:val="3366CC"/>
                  <w:sz w:val="17"/>
                  <w:szCs w:val="17"/>
                  <w:u w:val="none"/>
                  <w:vertAlign w:val="superscript"/>
                </w:rPr>
                <w:t>[6]</w:t>
              </w:r>
            </w:hyperlink>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Amendment passed during internal emergency by Indira Gandhi. Provides for curtailment of fundamental rights, imposes </w:t>
            </w:r>
            <w:hyperlink r:id="rId223" w:tooltip="Fundamental Rights, Directive Principles and Fundamental Duties of India" w:history="1">
              <w:r>
                <w:rPr>
                  <w:rStyle w:val="Hyperlink"/>
                  <w:rFonts w:ascii="Arial" w:hAnsi="Arial" w:cs="Arial"/>
                  <w:color w:val="3366CC"/>
                  <w:sz w:val="21"/>
                  <w:szCs w:val="21"/>
                  <w:u w:val="none"/>
                </w:rPr>
                <w:t>fundamental duties</w:t>
              </w:r>
            </w:hyperlink>
            <w:r>
              <w:rPr>
                <w:rFonts w:ascii="Arial" w:hAnsi="Arial" w:cs="Arial"/>
                <w:color w:val="202122"/>
                <w:sz w:val="21"/>
                <w:szCs w:val="21"/>
              </w:rPr>
              <w:t> and changes to the basic structure of the constitution by making India a "Sovereign Socialist Secular Democratic Republic".</w:t>
            </w:r>
          </w:p>
          <w:p w:rsidR="009F4CD4" w:rsidRDefault="009F4CD4">
            <w:pPr>
              <w:pStyle w:val="NormalWeb"/>
              <w:spacing w:before="120" w:beforeAutospacing="0" w:after="0" w:afterAutospacing="0"/>
              <w:rPr>
                <w:rFonts w:ascii="Arial" w:hAnsi="Arial" w:cs="Arial"/>
                <w:color w:val="202122"/>
                <w:sz w:val="21"/>
                <w:szCs w:val="21"/>
              </w:rPr>
            </w:pPr>
            <w:r>
              <w:rPr>
                <w:rFonts w:ascii="Arial" w:hAnsi="Arial" w:cs="Arial"/>
                <w:color w:val="202122"/>
                <w:sz w:val="21"/>
                <w:szCs w:val="21"/>
              </w:rPr>
              <w:t>However, the Supreme Court, in </w:t>
            </w:r>
            <w:hyperlink r:id="rId224" w:tooltip="Minerva Mills v. Union of India" w:history="1">
              <w:r>
                <w:rPr>
                  <w:rStyle w:val="Hyperlink"/>
                  <w:rFonts w:ascii="Arial" w:hAnsi="Arial" w:cs="Arial"/>
                  <w:i/>
                  <w:iCs/>
                  <w:color w:val="3366CC"/>
                  <w:sz w:val="21"/>
                  <w:szCs w:val="21"/>
                  <w:u w:val="none"/>
                </w:rPr>
                <w:t>Minerva Mills v. Union of India</w:t>
              </w:r>
            </w:hyperlink>
            <w:r>
              <w:rPr>
                <w:rFonts w:ascii="Arial" w:hAnsi="Arial" w:cs="Arial"/>
                <w:color w:val="202122"/>
                <w:sz w:val="21"/>
                <w:szCs w:val="21"/>
              </w:rPr>
              <w:t> 1980 SCC (3) 625, quashed the amendments to Articles 31C and 368 as it was in contravention with the basic structure of the Constitution.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25" w:tooltip="Indira Gandhi" w:history="1">
              <w:r w:rsidR="009F4CD4">
                <w:rPr>
                  <w:rStyle w:val="Hyperlink"/>
                  <w:rFonts w:ascii="Arial" w:hAnsi="Arial" w:cs="Arial"/>
                  <w:color w:val="3366CC"/>
                  <w:sz w:val="21"/>
                  <w:szCs w:val="21"/>
                  <w:u w:val="none"/>
                </w:rPr>
                <w:t>Indira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26" w:tooltip="Fakhruddin Ali Ahmed" w:history="1">
              <w:proofErr w:type="spellStart"/>
              <w:r w:rsidR="009F4CD4">
                <w:rPr>
                  <w:rStyle w:val="Hyperlink"/>
                  <w:rFonts w:ascii="Arial" w:hAnsi="Arial" w:cs="Arial"/>
                  <w:color w:val="3366CC"/>
                  <w:sz w:val="21"/>
                  <w:szCs w:val="21"/>
                  <w:u w:val="none"/>
                </w:rPr>
                <w:t>Fakhruddin</w:t>
              </w:r>
              <w:proofErr w:type="spellEnd"/>
              <w:r w:rsidR="009F4CD4">
                <w:rPr>
                  <w:rStyle w:val="Hyperlink"/>
                  <w:rFonts w:ascii="Arial" w:hAnsi="Arial" w:cs="Arial"/>
                  <w:color w:val="3366CC"/>
                  <w:sz w:val="21"/>
                  <w:szCs w:val="21"/>
                  <w:u w:val="none"/>
                </w:rPr>
                <w:t xml:space="preserve"> Ali Ahmed</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27" w:tooltip="Forty-third Amendment of the Constitution of India" w:history="1">
              <w:r w:rsidR="009F4CD4">
                <w:rPr>
                  <w:rStyle w:val="Hyperlink"/>
                  <w:rFonts w:ascii="Arial" w:hAnsi="Arial" w:cs="Arial"/>
                  <w:color w:val="3366CC"/>
                  <w:sz w:val="21"/>
                  <w:szCs w:val="21"/>
                  <w:u w:val="none"/>
                </w:rPr>
                <w:t>43rd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145, 226, 228 and 366.</w:t>
            </w:r>
            <w:r>
              <w:rPr>
                <w:rFonts w:ascii="Arial" w:hAnsi="Arial" w:cs="Arial"/>
                <w:color w:val="202122"/>
                <w:sz w:val="21"/>
                <w:szCs w:val="21"/>
              </w:rPr>
              <w:br/>
              <w:t>Remove articles 31D, 32A, 131A, 144A, 226A and 228A.</w:t>
            </w:r>
            <w:hyperlink r:id="rId228" w:anchor="cite_note-51" w:history="1">
              <w:r>
                <w:rPr>
                  <w:rStyle w:val="Hyperlink"/>
                  <w:rFonts w:ascii="Arial" w:hAnsi="Arial" w:cs="Arial"/>
                  <w:color w:val="3366CC"/>
                  <w:sz w:val="17"/>
                  <w:szCs w:val="17"/>
                  <w:u w:val="none"/>
                  <w:vertAlign w:val="superscript"/>
                </w:rPr>
                <w:t>[51]</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13 April 1978</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Amendment passed after revocation of internal emergency in the Country. Repeals some of the more 'Anti-Freedom' amendments enacted through Amendment Bill 42.</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29" w:tooltip="Morarji Desai" w:history="1">
              <w:proofErr w:type="spellStart"/>
              <w:r w:rsidR="009F4CD4">
                <w:rPr>
                  <w:rStyle w:val="Hyperlink"/>
                  <w:rFonts w:ascii="Arial" w:hAnsi="Arial" w:cs="Arial"/>
                  <w:color w:val="3366CC"/>
                  <w:sz w:val="21"/>
                  <w:szCs w:val="21"/>
                  <w:u w:val="none"/>
                </w:rPr>
                <w:t>Morarji</w:t>
              </w:r>
              <w:proofErr w:type="spellEnd"/>
              <w:r w:rsidR="009F4CD4">
                <w:rPr>
                  <w:rStyle w:val="Hyperlink"/>
                  <w:rFonts w:ascii="Arial" w:hAnsi="Arial" w:cs="Arial"/>
                  <w:color w:val="3366CC"/>
                  <w:sz w:val="21"/>
                  <w:szCs w:val="21"/>
                  <w:u w:val="none"/>
                </w:rPr>
                <w:t xml:space="preserve"> Desai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30" w:tooltip="Neelam Sanjiva Reddy" w:history="1">
              <w:proofErr w:type="spellStart"/>
              <w:r w:rsidR="009F4CD4">
                <w:rPr>
                  <w:rStyle w:val="Hyperlink"/>
                  <w:rFonts w:ascii="Arial" w:hAnsi="Arial" w:cs="Arial"/>
                  <w:color w:val="3366CC"/>
                  <w:sz w:val="21"/>
                  <w:szCs w:val="21"/>
                  <w:u w:val="none"/>
                </w:rPr>
                <w:t>Neelam</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Sanjiva</w:t>
              </w:r>
              <w:proofErr w:type="spellEnd"/>
              <w:r w:rsidR="009F4CD4">
                <w:rPr>
                  <w:rStyle w:val="Hyperlink"/>
                  <w:rFonts w:ascii="Arial" w:hAnsi="Arial" w:cs="Arial"/>
                  <w:color w:val="3366CC"/>
                  <w:sz w:val="21"/>
                  <w:szCs w:val="21"/>
                  <w:u w:val="none"/>
                </w:rPr>
                <w:t xml:space="preserve"> Reddy</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31" w:tooltip="Forty-fourth Amendment of the Constitution of India" w:history="1">
              <w:r w:rsidR="009F4CD4">
                <w:rPr>
                  <w:rStyle w:val="Hyperlink"/>
                  <w:rFonts w:ascii="Arial" w:hAnsi="Arial" w:cs="Arial"/>
                  <w:color w:val="3366CC"/>
                  <w:sz w:val="21"/>
                  <w:szCs w:val="21"/>
                  <w:u w:val="none"/>
                </w:rPr>
                <w:t>44th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19, 22, 30, 31A, 31C, 38, 71, 74, 77, 83, 103, 105, 123, 132, 133, 134, 139A, 150, 166, 172, 192, 194, 213, 217, 225, 226, 227, 239B, 329, 352, 356, 358, 359, 360 and 371F.</w:t>
            </w:r>
            <w:r>
              <w:rPr>
                <w:rFonts w:ascii="Arial" w:hAnsi="Arial" w:cs="Arial"/>
                <w:color w:val="202122"/>
                <w:sz w:val="21"/>
                <w:szCs w:val="21"/>
              </w:rPr>
              <w:br/>
              <w:t>Insert articles 134A and 361A.</w:t>
            </w:r>
            <w:r>
              <w:rPr>
                <w:rFonts w:ascii="Arial" w:hAnsi="Arial" w:cs="Arial"/>
                <w:color w:val="202122"/>
                <w:sz w:val="21"/>
                <w:szCs w:val="21"/>
              </w:rPr>
              <w:br/>
              <w:t>Remove articles 31, 257A and 329A.</w:t>
            </w:r>
            <w:r>
              <w:rPr>
                <w:rFonts w:ascii="Arial" w:hAnsi="Arial" w:cs="Arial"/>
                <w:color w:val="202122"/>
                <w:sz w:val="21"/>
                <w:szCs w:val="21"/>
              </w:rPr>
              <w:br/>
              <w:t>Amend part 12.</w:t>
            </w:r>
            <w:r>
              <w:rPr>
                <w:rFonts w:ascii="Arial" w:hAnsi="Arial" w:cs="Arial"/>
                <w:color w:val="202122"/>
                <w:sz w:val="21"/>
                <w:szCs w:val="21"/>
              </w:rPr>
              <w:br/>
              <w:t>Amend schedule 9.</w:t>
            </w:r>
            <w:hyperlink r:id="rId232" w:anchor="cite_note-52" w:history="1">
              <w:r>
                <w:rPr>
                  <w:rStyle w:val="Hyperlink"/>
                  <w:rFonts w:ascii="Arial" w:hAnsi="Arial" w:cs="Arial"/>
                  <w:color w:val="3366CC"/>
                  <w:sz w:val="17"/>
                  <w:szCs w:val="17"/>
                  <w:u w:val="none"/>
                  <w:vertAlign w:val="superscript"/>
                </w:rPr>
                <w:t>[52]</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20 June, 1 August &amp; 6 September 1979</w:t>
            </w:r>
            <w:hyperlink r:id="rId233" w:anchor="cite_note-AMENDMENT_ACTS-6" w:history="1">
              <w:r>
                <w:rPr>
                  <w:rStyle w:val="Hyperlink"/>
                  <w:rFonts w:ascii="Arial" w:hAnsi="Arial" w:cs="Arial"/>
                  <w:color w:val="3366CC"/>
                  <w:sz w:val="17"/>
                  <w:szCs w:val="17"/>
                  <w:u w:val="none"/>
                  <w:vertAlign w:val="superscript"/>
                </w:rPr>
                <w:t>[6]</w:t>
              </w:r>
            </w:hyperlink>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Amendment passed after revocation of internal emergency in the Country.</w:t>
            </w:r>
          </w:p>
          <w:p w:rsidR="009F4CD4" w:rsidRDefault="009F4CD4">
            <w:pPr>
              <w:pStyle w:val="NormalWeb"/>
              <w:spacing w:before="120" w:beforeAutospacing="0" w:after="0" w:afterAutospacing="0"/>
              <w:rPr>
                <w:rFonts w:ascii="Arial" w:hAnsi="Arial" w:cs="Arial"/>
                <w:color w:val="202122"/>
                <w:sz w:val="21"/>
                <w:szCs w:val="21"/>
              </w:rPr>
            </w:pPr>
            <w:r>
              <w:rPr>
                <w:rFonts w:ascii="Arial" w:hAnsi="Arial" w:cs="Arial"/>
                <w:color w:val="202122"/>
                <w:sz w:val="21"/>
                <w:szCs w:val="21"/>
              </w:rPr>
              <w:t>Article 19(1)(f) right to property was omitted. Provides for human rights safeguards and mechanisms to prevent abuse of executive and legislative authority. Annuls some Amendments enacted in Amendment Bill 42.</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34" w:tooltip="Morarji Desai" w:history="1">
              <w:proofErr w:type="spellStart"/>
              <w:r w:rsidR="009F4CD4">
                <w:rPr>
                  <w:rStyle w:val="Hyperlink"/>
                  <w:rFonts w:ascii="Arial" w:hAnsi="Arial" w:cs="Arial"/>
                  <w:color w:val="3366CC"/>
                  <w:sz w:val="21"/>
                  <w:szCs w:val="21"/>
                  <w:u w:val="none"/>
                </w:rPr>
                <w:t>Morarji</w:t>
              </w:r>
              <w:proofErr w:type="spellEnd"/>
              <w:r w:rsidR="009F4CD4">
                <w:rPr>
                  <w:rStyle w:val="Hyperlink"/>
                  <w:rFonts w:ascii="Arial" w:hAnsi="Arial" w:cs="Arial"/>
                  <w:color w:val="3366CC"/>
                  <w:sz w:val="21"/>
                  <w:szCs w:val="21"/>
                  <w:u w:val="none"/>
                </w:rPr>
                <w:t xml:space="preserve"> Desai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35" w:tooltip="Neelam Sanjiva Reddy" w:history="1">
              <w:proofErr w:type="spellStart"/>
              <w:r w:rsidR="009F4CD4">
                <w:rPr>
                  <w:rStyle w:val="Hyperlink"/>
                  <w:rFonts w:ascii="Arial" w:hAnsi="Arial" w:cs="Arial"/>
                  <w:color w:val="3366CC"/>
                  <w:sz w:val="21"/>
                  <w:szCs w:val="21"/>
                  <w:u w:val="none"/>
                </w:rPr>
                <w:t>Neelam</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Sanjiva</w:t>
              </w:r>
              <w:proofErr w:type="spellEnd"/>
              <w:r w:rsidR="009F4CD4">
                <w:rPr>
                  <w:rStyle w:val="Hyperlink"/>
                  <w:rFonts w:ascii="Arial" w:hAnsi="Arial" w:cs="Arial"/>
                  <w:color w:val="3366CC"/>
                  <w:sz w:val="21"/>
                  <w:szCs w:val="21"/>
                  <w:u w:val="none"/>
                </w:rPr>
                <w:t xml:space="preserve"> Reddy</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36" w:tooltip="Forty-fifth Amendment of the Constitution of India" w:history="1">
              <w:r w:rsidR="009F4CD4">
                <w:rPr>
                  <w:rStyle w:val="Hyperlink"/>
                  <w:rFonts w:ascii="Arial" w:hAnsi="Arial" w:cs="Arial"/>
                  <w:color w:val="3366CC"/>
                  <w:sz w:val="21"/>
                  <w:szCs w:val="21"/>
                  <w:u w:val="none"/>
                </w:rPr>
                <w:t>45th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334.</w:t>
            </w:r>
            <w:hyperlink r:id="rId237" w:anchor="cite_note-53" w:history="1">
              <w:r>
                <w:rPr>
                  <w:rStyle w:val="Hyperlink"/>
                  <w:rFonts w:ascii="Arial" w:hAnsi="Arial" w:cs="Arial"/>
                  <w:color w:val="3366CC"/>
                  <w:sz w:val="17"/>
                  <w:szCs w:val="17"/>
                  <w:u w:val="none"/>
                  <w:vertAlign w:val="superscript"/>
                </w:rPr>
                <w:t>[53]</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25 January 1980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Extend reservation for SCs and STs and nomination of Anglo Indian members in Parliament and State Assemblies for another ten years i.e. up to 1990.</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Indira Gandhi</w:t>
            </w:r>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38" w:tooltip="Neelam Sanjiva Reddy" w:history="1">
              <w:proofErr w:type="spellStart"/>
              <w:r w:rsidR="009F4CD4">
                <w:rPr>
                  <w:rStyle w:val="Hyperlink"/>
                  <w:rFonts w:ascii="Arial" w:hAnsi="Arial" w:cs="Arial"/>
                  <w:color w:val="3366CC"/>
                  <w:sz w:val="21"/>
                  <w:szCs w:val="21"/>
                  <w:u w:val="none"/>
                </w:rPr>
                <w:t>Neelam</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Sanjiva</w:t>
              </w:r>
              <w:proofErr w:type="spellEnd"/>
              <w:r w:rsidR="009F4CD4">
                <w:rPr>
                  <w:rStyle w:val="Hyperlink"/>
                  <w:rFonts w:ascii="Arial" w:hAnsi="Arial" w:cs="Arial"/>
                  <w:color w:val="3366CC"/>
                  <w:sz w:val="21"/>
                  <w:szCs w:val="21"/>
                  <w:u w:val="none"/>
                </w:rPr>
                <w:t xml:space="preserve"> Reddy</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39" w:tooltip="Forty-sixth Amendment of the Constitution of India (page does not exist)" w:history="1">
              <w:r w:rsidR="009F4CD4">
                <w:rPr>
                  <w:rStyle w:val="Hyperlink"/>
                  <w:rFonts w:ascii="Arial" w:hAnsi="Arial" w:cs="Arial"/>
                  <w:color w:val="D73333"/>
                  <w:sz w:val="21"/>
                  <w:szCs w:val="21"/>
                  <w:u w:val="none"/>
                </w:rPr>
                <w:t>46th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269, 286 and 366.</w:t>
            </w:r>
            <w:r>
              <w:rPr>
                <w:rFonts w:ascii="Arial" w:hAnsi="Arial" w:cs="Arial"/>
                <w:color w:val="202122"/>
                <w:sz w:val="21"/>
                <w:szCs w:val="21"/>
              </w:rPr>
              <w:br/>
              <w:t>Amend schedule 7.</w:t>
            </w:r>
            <w:hyperlink r:id="rId240" w:anchor="cite_note-54" w:history="1">
              <w:r>
                <w:rPr>
                  <w:rStyle w:val="Hyperlink"/>
                  <w:rFonts w:ascii="Arial" w:hAnsi="Arial" w:cs="Arial"/>
                  <w:color w:val="3366CC"/>
                  <w:sz w:val="17"/>
                  <w:szCs w:val="17"/>
                  <w:u w:val="none"/>
                  <w:vertAlign w:val="superscript"/>
                </w:rPr>
                <w:t>[54]</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 February 1983</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Amendment to negate judicial pronouncements on scope and applicability on Sales Tax.</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Indira Gandhi</w:t>
            </w:r>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41" w:tooltip="Zail Singh" w:history="1">
              <w:proofErr w:type="spellStart"/>
              <w:r w:rsidR="009F4CD4">
                <w:rPr>
                  <w:rStyle w:val="Hyperlink"/>
                  <w:rFonts w:ascii="Arial" w:hAnsi="Arial" w:cs="Arial"/>
                  <w:color w:val="3366CC"/>
                  <w:sz w:val="21"/>
                  <w:szCs w:val="21"/>
                  <w:u w:val="none"/>
                </w:rPr>
                <w:t>Zail</w:t>
              </w:r>
              <w:proofErr w:type="spellEnd"/>
              <w:r w:rsidR="009F4CD4">
                <w:rPr>
                  <w:rStyle w:val="Hyperlink"/>
                  <w:rFonts w:ascii="Arial" w:hAnsi="Arial" w:cs="Arial"/>
                  <w:color w:val="3366CC"/>
                  <w:sz w:val="21"/>
                  <w:szCs w:val="21"/>
                  <w:u w:val="none"/>
                </w:rPr>
                <w:t xml:space="preserve"> Singh</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42" w:tooltip="Forty-seventh Amendment of the Constitution of India" w:history="1">
              <w:r w:rsidR="009F4CD4">
                <w:rPr>
                  <w:rStyle w:val="Hyperlink"/>
                  <w:rFonts w:ascii="Arial" w:hAnsi="Arial" w:cs="Arial"/>
                  <w:color w:val="3366CC"/>
                  <w:sz w:val="21"/>
                  <w:szCs w:val="21"/>
                  <w:u w:val="none"/>
                </w:rPr>
                <w:t>47th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schedule 9.</w:t>
            </w:r>
            <w:hyperlink r:id="rId243" w:anchor="cite_note-55" w:history="1">
              <w:r>
                <w:rPr>
                  <w:rStyle w:val="Hyperlink"/>
                  <w:rFonts w:ascii="Arial" w:hAnsi="Arial" w:cs="Arial"/>
                  <w:color w:val="3366CC"/>
                  <w:sz w:val="17"/>
                  <w:szCs w:val="17"/>
                  <w:u w:val="none"/>
                  <w:vertAlign w:val="superscript"/>
                </w:rPr>
                <w:t>[55]</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26 August 1984</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Place land reform acts and amendments to these act under Schedule 9 of the constitution.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Indira Gandhi</w:t>
            </w:r>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44" w:tooltip="Zail Singh" w:history="1">
              <w:proofErr w:type="spellStart"/>
              <w:r w:rsidR="009F4CD4">
                <w:rPr>
                  <w:rStyle w:val="Hyperlink"/>
                  <w:rFonts w:ascii="Arial" w:hAnsi="Arial" w:cs="Arial"/>
                  <w:color w:val="3366CC"/>
                  <w:sz w:val="21"/>
                  <w:szCs w:val="21"/>
                  <w:u w:val="none"/>
                </w:rPr>
                <w:t>Zail</w:t>
              </w:r>
              <w:proofErr w:type="spellEnd"/>
              <w:r w:rsidR="009F4CD4">
                <w:rPr>
                  <w:rStyle w:val="Hyperlink"/>
                  <w:rFonts w:ascii="Arial" w:hAnsi="Arial" w:cs="Arial"/>
                  <w:color w:val="3366CC"/>
                  <w:sz w:val="21"/>
                  <w:szCs w:val="21"/>
                  <w:u w:val="none"/>
                </w:rPr>
                <w:t xml:space="preserve"> Singh</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45" w:tooltip="Forty-eighth Amendment of the Constitution of India" w:history="1">
              <w:r w:rsidR="009F4CD4">
                <w:rPr>
                  <w:rStyle w:val="Hyperlink"/>
                  <w:rFonts w:ascii="Arial" w:hAnsi="Arial" w:cs="Arial"/>
                  <w:color w:val="3366CC"/>
                  <w:sz w:val="21"/>
                  <w:szCs w:val="21"/>
                  <w:u w:val="none"/>
                </w:rPr>
                <w:t>48th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356.</w:t>
            </w:r>
            <w:hyperlink r:id="rId246" w:anchor="cite_note-56" w:history="1">
              <w:r>
                <w:rPr>
                  <w:rStyle w:val="Hyperlink"/>
                  <w:rFonts w:ascii="Arial" w:hAnsi="Arial" w:cs="Arial"/>
                  <w:color w:val="3366CC"/>
                  <w:sz w:val="17"/>
                  <w:szCs w:val="17"/>
                  <w:u w:val="none"/>
                  <w:vertAlign w:val="superscript"/>
                </w:rPr>
                <w:t>[56]</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 April 1985</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Article 356 amended to permit President's rule up to two years in the state of Punjab.</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Indira Gandhi</w:t>
            </w:r>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47" w:tooltip="Zail Singh" w:history="1">
              <w:proofErr w:type="spellStart"/>
              <w:r w:rsidR="009F4CD4">
                <w:rPr>
                  <w:rStyle w:val="Hyperlink"/>
                  <w:rFonts w:ascii="Arial" w:hAnsi="Arial" w:cs="Arial"/>
                  <w:color w:val="3366CC"/>
                  <w:sz w:val="21"/>
                  <w:szCs w:val="21"/>
                  <w:u w:val="none"/>
                </w:rPr>
                <w:t>Zail</w:t>
              </w:r>
              <w:proofErr w:type="spellEnd"/>
              <w:r w:rsidR="009F4CD4">
                <w:rPr>
                  <w:rStyle w:val="Hyperlink"/>
                  <w:rFonts w:ascii="Arial" w:hAnsi="Arial" w:cs="Arial"/>
                  <w:color w:val="3366CC"/>
                  <w:sz w:val="21"/>
                  <w:szCs w:val="21"/>
                  <w:u w:val="none"/>
                </w:rPr>
                <w:t xml:space="preserve"> Singh</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48" w:tooltip="Forty-ninth Amendment of the Constitution of India (page does not exist)" w:history="1">
              <w:r w:rsidR="009F4CD4">
                <w:rPr>
                  <w:rStyle w:val="Hyperlink"/>
                  <w:rFonts w:ascii="Arial" w:hAnsi="Arial" w:cs="Arial"/>
                  <w:color w:val="D73333"/>
                  <w:sz w:val="21"/>
                  <w:szCs w:val="21"/>
                  <w:u w:val="none"/>
                </w:rPr>
                <w:t>49th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244.</w:t>
            </w:r>
            <w:r>
              <w:rPr>
                <w:rFonts w:ascii="Arial" w:hAnsi="Arial" w:cs="Arial"/>
                <w:color w:val="202122"/>
                <w:sz w:val="21"/>
                <w:szCs w:val="21"/>
              </w:rPr>
              <w:br/>
              <w:t>Amend schedules 5 and 6.</w:t>
            </w:r>
            <w:hyperlink r:id="rId249" w:anchor="cite_note-57" w:history="1">
              <w:r>
                <w:rPr>
                  <w:rStyle w:val="Hyperlink"/>
                  <w:rFonts w:ascii="Arial" w:hAnsi="Arial" w:cs="Arial"/>
                  <w:color w:val="3366CC"/>
                  <w:sz w:val="17"/>
                  <w:szCs w:val="17"/>
                  <w:u w:val="none"/>
                  <w:vertAlign w:val="superscript"/>
                </w:rPr>
                <w:t>[57]</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11 September 1984</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proofErr w:type="spellStart"/>
            <w:r>
              <w:rPr>
                <w:rFonts w:ascii="Arial" w:hAnsi="Arial" w:cs="Arial"/>
                <w:color w:val="202122"/>
                <w:sz w:val="21"/>
                <w:szCs w:val="21"/>
              </w:rPr>
              <w:t>Recognise</w:t>
            </w:r>
            <w:proofErr w:type="spellEnd"/>
            <w:r>
              <w:rPr>
                <w:rFonts w:ascii="Arial" w:hAnsi="Arial" w:cs="Arial"/>
                <w:color w:val="202122"/>
                <w:sz w:val="21"/>
                <w:szCs w:val="21"/>
              </w:rPr>
              <w:t xml:space="preserve"> Tripura as a tribal state and enable the creation of a </w:t>
            </w:r>
            <w:hyperlink r:id="rId250" w:tooltip="Tripura Tribal Areas Autonomous District Council" w:history="1">
              <w:r>
                <w:rPr>
                  <w:rStyle w:val="Hyperlink"/>
                  <w:rFonts w:ascii="Arial" w:hAnsi="Arial" w:cs="Arial"/>
                  <w:color w:val="3366CC"/>
                  <w:sz w:val="21"/>
                  <w:szCs w:val="21"/>
                  <w:u w:val="none"/>
                </w:rPr>
                <w:t>Tripura Tribal Areas Autonomous District Council</w:t>
              </w:r>
            </w:hyperlink>
            <w:r>
              <w:rPr>
                <w:rFonts w:ascii="Arial" w:hAnsi="Arial" w:cs="Arial"/>
                <w:color w:val="202122"/>
                <w:sz w:val="21"/>
                <w:szCs w:val="21"/>
              </w:rPr>
              <w:t>.</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Indira Gandhi</w:t>
            </w:r>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51" w:tooltip="Zail Singh" w:history="1">
              <w:proofErr w:type="spellStart"/>
              <w:r w:rsidR="009F4CD4">
                <w:rPr>
                  <w:rStyle w:val="Hyperlink"/>
                  <w:rFonts w:ascii="Arial" w:hAnsi="Arial" w:cs="Arial"/>
                  <w:color w:val="3366CC"/>
                  <w:sz w:val="21"/>
                  <w:szCs w:val="21"/>
                  <w:u w:val="none"/>
                </w:rPr>
                <w:t>Zail</w:t>
              </w:r>
              <w:proofErr w:type="spellEnd"/>
              <w:r w:rsidR="009F4CD4">
                <w:rPr>
                  <w:rStyle w:val="Hyperlink"/>
                  <w:rFonts w:ascii="Arial" w:hAnsi="Arial" w:cs="Arial"/>
                  <w:color w:val="3366CC"/>
                  <w:sz w:val="21"/>
                  <w:szCs w:val="21"/>
                  <w:u w:val="none"/>
                </w:rPr>
                <w:t xml:space="preserve"> Singh</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52" w:tooltip="Fiftieth Amendment of the Constitution of India (page does not exist)" w:history="1">
              <w:r w:rsidR="009F4CD4">
                <w:rPr>
                  <w:rStyle w:val="Hyperlink"/>
                  <w:rFonts w:ascii="Arial" w:hAnsi="Arial" w:cs="Arial"/>
                  <w:color w:val="D73333"/>
                  <w:sz w:val="21"/>
                  <w:szCs w:val="21"/>
                  <w:u w:val="none"/>
                </w:rPr>
                <w:t>50th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33.</w:t>
            </w:r>
            <w:hyperlink r:id="rId253" w:anchor="cite_note-58" w:history="1">
              <w:r>
                <w:rPr>
                  <w:rStyle w:val="Hyperlink"/>
                  <w:rFonts w:ascii="Arial" w:hAnsi="Arial" w:cs="Arial"/>
                  <w:color w:val="3366CC"/>
                  <w:sz w:val="17"/>
                  <w:szCs w:val="17"/>
                  <w:u w:val="none"/>
                  <w:vertAlign w:val="superscript"/>
                </w:rPr>
                <w:t>[58]</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11 September 1984</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Technical Amendment to curtailment of Fundamental Rights as per Part III as prescribed in Article 33 to cover Security Personnel protecting property and communication infrastructure.</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Indira Gandhi</w:t>
            </w:r>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54" w:tooltip="Zail Singh" w:history="1">
              <w:proofErr w:type="spellStart"/>
              <w:r w:rsidR="009F4CD4">
                <w:rPr>
                  <w:rStyle w:val="Hyperlink"/>
                  <w:rFonts w:ascii="Arial" w:hAnsi="Arial" w:cs="Arial"/>
                  <w:color w:val="3366CC"/>
                  <w:sz w:val="21"/>
                  <w:szCs w:val="21"/>
                  <w:u w:val="none"/>
                </w:rPr>
                <w:t>Zail</w:t>
              </w:r>
              <w:proofErr w:type="spellEnd"/>
              <w:r w:rsidR="009F4CD4">
                <w:rPr>
                  <w:rStyle w:val="Hyperlink"/>
                  <w:rFonts w:ascii="Arial" w:hAnsi="Arial" w:cs="Arial"/>
                  <w:color w:val="3366CC"/>
                  <w:sz w:val="21"/>
                  <w:szCs w:val="21"/>
                  <w:u w:val="none"/>
                </w:rPr>
                <w:t xml:space="preserve"> Singh</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55" w:tooltip="Fifty-first Amendment of the Constitution of India (page does not exist)" w:history="1">
              <w:r w:rsidR="009F4CD4">
                <w:rPr>
                  <w:rStyle w:val="Hyperlink"/>
                  <w:rFonts w:ascii="Arial" w:hAnsi="Arial" w:cs="Arial"/>
                  <w:color w:val="D73333"/>
                  <w:sz w:val="21"/>
                  <w:szCs w:val="21"/>
                  <w:u w:val="none"/>
                </w:rPr>
                <w:t>51st</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330 and 332.</w:t>
            </w:r>
            <w:hyperlink r:id="rId256" w:anchor="cite_note-59" w:history="1">
              <w:r>
                <w:rPr>
                  <w:rStyle w:val="Hyperlink"/>
                  <w:rFonts w:ascii="Arial" w:hAnsi="Arial" w:cs="Arial"/>
                  <w:color w:val="3366CC"/>
                  <w:sz w:val="17"/>
                  <w:szCs w:val="17"/>
                  <w:u w:val="none"/>
                  <w:vertAlign w:val="superscript"/>
                </w:rPr>
                <w:t>[59]</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16 June 1986</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Provide reservation to Scheduled Tribes in Nagaland, Meghalaya, Mizoram and Arunachal Pradesh in </w:t>
            </w:r>
            <w:proofErr w:type="spellStart"/>
            <w:r>
              <w:rPr>
                <w:rFonts w:ascii="Arial" w:hAnsi="Arial" w:cs="Arial"/>
                <w:color w:val="202122"/>
                <w:sz w:val="21"/>
                <w:szCs w:val="21"/>
              </w:rPr>
              <w:t>Loksabha</w:t>
            </w:r>
            <w:proofErr w:type="spellEnd"/>
            <w:r>
              <w:rPr>
                <w:rFonts w:ascii="Arial" w:hAnsi="Arial" w:cs="Arial"/>
                <w:color w:val="202122"/>
                <w:sz w:val="21"/>
                <w:szCs w:val="21"/>
              </w:rPr>
              <w:t>, similarly for Meghalaya and Arunachal in their Legislative Assemblies.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Indira Gandhi</w:t>
            </w:r>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57" w:tooltip="Zail Singh" w:history="1">
              <w:proofErr w:type="spellStart"/>
              <w:r w:rsidR="009F4CD4">
                <w:rPr>
                  <w:rStyle w:val="Hyperlink"/>
                  <w:rFonts w:ascii="Arial" w:hAnsi="Arial" w:cs="Arial"/>
                  <w:color w:val="3366CC"/>
                  <w:sz w:val="21"/>
                  <w:szCs w:val="21"/>
                  <w:u w:val="none"/>
                </w:rPr>
                <w:t>Zail</w:t>
              </w:r>
              <w:proofErr w:type="spellEnd"/>
              <w:r w:rsidR="009F4CD4">
                <w:rPr>
                  <w:rStyle w:val="Hyperlink"/>
                  <w:rFonts w:ascii="Arial" w:hAnsi="Arial" w:cs="Arial"/>
                  <w:color w:val="3366CC"/>
                  <w:sz w:val="21"/>
                  <w:szCs w:val="21"/>
                  <w:u w:val="none"/>
                </w:rPr>
                <w:t xml:space="preserve"> Singh</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58" w:tooltip="Fifty-second Amendment of the Constitution of India" w:history="1">
              <w:r w:rsidR="009F4CD4">
                <w:rPr>
                  <w:rStyle w:val="Hyperlink"/>
                  <w:rFonts w:ascii="Arial" w:hAnsi="Arial" w:cs="Arial"/>
                  <w:color w:val="3366CC"/>
                  <w:sz w:val="21"/>
                  <w:szCs w:val="21"/>
                  <w:u w:val="none"/>
                </w:rPr>
                <w:t>52nd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101, 102, 190 and 191.</w:t>
            </w:r>
            <w:r>
              <w:rPr>
                <w:rFonts w:ascii="Arial" w:hAnsi="Arial" w:cs="Arial"/>
                <w:color w:val="202122"/>
                <w:sz w:val="21"/>
                <w:szCs w:val="21"/>
              </w:rPr>
              <w:br/>
            </w:r>
            <w:r>
              <w:rPr>
                <w:rFonts w:ascii="Arial" w:hAnsi="Arial" w:cs="Arial"/>
                <w:color w:val="202122"/>
                <w:sz w:val="21"/>
                <w:szCs w:val="21"/>
              </w:rPr>
              <w:lastRenderedPageBreak/>
              <w:t>Insert schedule 10.</w:t>
            </w:r>
            <w:hyperlink r:id="rId259" w:anchor="cite_note-60" w:history="1">
              <w:r>
                <w:rPr>
                  <w:rStyle w:val="Hyperlink"/>
                  <w:rFonts w:ascii="Arial" w:hAnsi="Arial" w:cs="Arial"/>
                  <w:color w:val="3366CC"/>
                  <w:sz w:val="17"/>
                  <w:szCs w:val="17"/>
                  <w:u w:val="none"/>
                  <w:vertAlign w:val="superscript"/>
                </w:rPr>
                <w:t>[60]</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lastRenderedPageBreak/>
              <w:t>1 March 1985</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proofErr w:type="spellStart"/>
            <w:r>
              <w:rPr>
                <w:rFonts w:ascii="Arial" w:hAnsi="Arial" w:cs="Arial"/>
                <w:color w:val="202122"/>
                <w:sz w:val="21"/>
                <w:szCs w:val="21"/>
              </w:rPr>
              <w:t>Anti Defection</w:t>
            </w:r>
            <w:proofErr w:type="spellEnd"/>
            <w:r>
              <w:rPr>
                <w:rFonts w:ascii="Arial" w:hAnsi="Arial" w:cs="Arial"/>
                <w:color w:val="202122"/>
                <w:sz w:val="21"/>
                <w:szCs w:val="21"/>
              </w:rPr>
              <w:t xml:space="preserve"> Law – Provide disqualification of members from parliament and assembly in </w:t>
            </w:r>
            <w:r>
              <w:rPr>
                <w:rFonts w:ascii="Arial" w:hAnsi="Arial" w:cs="Arial"/>
                <w:color w:val="202122"/>
                <w:sz w:val="21"/>
                <w:szCs w:val="21"/>
              </w:rPr>
              <w:lastRenderedPageBreak/>
              <w:t>case of defection from one party to other.</w:t>
            </w:r>
          </w:p>
          <w:p w:rsidR="009F4CD4" w:rsidRDefault="009F4CD4">
            <w:pPr>
              <w:pStyle w:val="NormalWeb"/>
              <w:spacing w:before="120" w:beforeAutospacing="0" w:after="0" w:afterAutospacing="0"/>
              <w:rPr>
                <w:rFonts w:ascii="Arial" w:hAnsi="Arial" w:cs="Arial"/>
                <w:color w:val="202122"/>
                <w:sz w:val="21"/>
                <w:szCs w:val="21"/>
              </w:rPr>
            </w:pPr>
            <w:r>
              <w:rPr>
                <w:rFonts w:ascii="Arial" w:hAnsi="Arial" w:cs="Arial"/>
                <w:color w:val="202122"/>
                <w:sz w:val="21"/>
                <w:szCs w:val="21"/>
              </w:rPr>
              <w:t xml:space="preserve">However, </w:t>
            </w:r>
            <w:proofErr w:type="spellStart"/>
            <w:r>
              <w:rPr>
                <w:rFonts w:ascii="Arial" w:hAnsi="Arial" w:cs="Arial"/>
                <w:color w:val="202122"/>
                <w:sz w:val="21"/>
                <w:szCs w:val="21"/>
              </w:rPr>
              <w:t>para</w:t>
            </w:r>
            <w:proofErr w:type="spellEnd"/>
            <w:r>
              <w:rPr>
                <w:rFonts w:ascii="Arial" w:hAnsi="Arial" w:cs="Arial"/>
                <w:color w:val="202122"/>
                <w:sz w:val="21"/>
                <w:szCs w:val="21"/>
              </w:rPr>
              <w:t xml:space="preserve"> 7 of the 10th Schedule was struck down by the Supreme Court in the case of </w:t>
            </w:r>
            <w:proofErr w:type="spellStart"/>
            <w:r>
              <w:rPr>
                <w:rFonts w:ascii="Arial" w:hAnsi="Arial" w:cs="Arial"/>
                <w:i/>
                <w:iCs/>
                <w:color w:val="202122"/>
                <w:sz w:val="21"/>
                <w:szCs w:val="21"/>
              </w:rPr>
              <w:fldChar w:fldCharType="begin"/>
            </w:r>
            <w:r>
              <w:rPr>
                <w:rFonts w:ascii="Arial" w:hAnsi="Arial" w:cs="Arial"/>
                <w:i/>
                <w:iCs/>
                <w:color w:val="202122"/>
                <w:sz w:val="21"/>
                <w:szCs w:val="21"/>
              </w:rPr>
              <w:instrText xml:space="preserve"> HYPERLINK "https://main.sci.gov.in/judgment/judis/12491.pdf" </w:instrText>
            </w:r>
            <w:r>
              <w:rPr>
                <w:rFonts w:ascii="Arial" w:hAnsi="Arial" w:cs="Arial"/>
                <w:i/>
                <w:iCs/>
                <w:color w:val="202122"/>
                <w:sz w:val="21"/>
                <w:szCs w:val="21"/>
              </w:rPr>
              <w:fldChar w:fldCharType="separate"/>
            </w:r>
            <w:r>
              <w:rPr>
                <w:rStyle w:val="Hyperlink"/>
                <w:rFonts w:ascii="Arial" w:hAnsi="Arial" w:cs="Arial"/>
                <w:i/>
                <w:iCs/>
                <w:color w:val="3366CC"/>
                <w:sz w:val="21"/>
                <w:szCs w:val="21"/>
                <w:u w:val="none"/>
              </w:rPr>
              <w:t>Kihoto</w:t>
            </w:r>
            <w:proofErr w:type="spellEnd"/>
            <w:r>
              <w:rPr>
                <w:rStyle w:val="Hyperlink"/>
                <w:rFonts w:ascii="Arial" w:hAnsi="Arial" w:cs="Arial"/>
                <w:i/>
                <w:iCs/>
                <w:color w:val="3366CC"/>
                <w:sz w:val="21"/>
                <w:szCs w:val="21"/>
                <w:u w:val="none"/>
              </w:rPr>
              <w:t xml:space="preserve"> </w:t>
            </w:r>
            <w:proofErr w:type="spellStart"/>
            <w:r>
              <w:rPr>
                <w:rStyle w:val="Hyperlink"/>
                <w:rFonts w:ascii="Arial" w:hAnsi="Arial" w:cs="Arial"/>
                <w:i/>
                <w:iCs/>
                <w:color w:val="3366CC"/>
                <w:sz w:val="21"/>
                <w:szCs w:val="21"/>
                <w:u w:val="none"/>
              </w:rPr>
              <w:t>Hollohan</w:t>
            </w:r>
            <w:proofErr w:type="spellEnd"/>
            <w:r>
              <w:rPr>
                <w:rStyle w:val="Hyperlink"/>
                <w:rFonts w:ascii="Arial" w:hAnsi="Arial" w:cs="Arial"/>
                <w:i/>
                <w:iCs/>
                <w:color w:val="3366CC"/>
                <w:sz w:val="21"/>
                <w:szCs w:val="21"/>
                <w:u w:val="none"/>
              </w:rPr>
              <w:t xml:space="preserve"> v. </w:t>
            </w:r>
            <w:proofErr w:type="spellStart"/>
            <w:r>
              <w:rPr>
                <w:rStyle w:val="Hyperlink"/>
                <w:rFonts w:ascii="Arial" w:hAnsi="Arial" w:cs="Arial"/>
                <w:i/>
                <w:iCs/>
                <w:color w:val="3366CC"/>
                <w:sz w:val="21"/>
                <w:szCs w:val="21"/>
                <w:u w:val="none"/>
              </w:rPr>
              <w:t>Zachillhu</w:t>
            </w:r>
            <w:proofErr w:type="spellEnd"/>
            <w:r>
              <w:rPr>
                <w:rFonts w:ascii="Arial" w:hAnsi="Arial" w:cs="Arial"/>
                <w:i/>
                <w:iCs/>
                <w:color w:val="202122"/>
                <w:sz w:val="21"/>
                <w:szCs w:val="21"/>
              </w:rPr>
              <w:fldChar w:fldCharType="end"/>
            </w:r>
            <w:r>
              <w:rPr>
                <w:rFonts w:ascii="Arial" w:hAnsi="Arial" w:cs="Arial"/>
                <w:color w:val="202122"/>
                <w:sz w:val="21"/>
                <w:szCs w:val="21"/>
              </w:rPr>
              <w:t> 1992 SCR (1) 686, for being in contravention with Article 368 of the Constitution.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60" w:tooltip="Rajiv Gandhi" w:history="1">
              <w:r w:rsidR="009F4CD4">
                <w:rPr>
                  <w:rStyle w:val="Hyperlink"/>
                  <w:rFonts w:ascii="Arial" w:hAnsi="Arial" w:cs="Arial"/>
                  <w:color w:val="3366CC"/>
                  <w:sz w:val="21"/>
                  <w:szCs w:val="21"/>
                  <w:u w:val="none"/>
                </w:rPr>
                <w:t>Rajiv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61" w:tooltip="Zail Singh" w:history="1">
              <w:proofErr w:type="spellStart"/>
              <w:r w:rsidR="009F4CD4">
                <w:rPr>
                  <w:rStyle w:val="Hyperlink"/>
                  <w:rFonts w:ascii="Arial" w:hAnsi="Arial" w:cs="Arial"/>
                  <w:color w:val="3366CC"/>
                  <w:sz w:val="21"/>
                  <w:szCs w:val="21"/>
                  <w:u w:val="none"/>
                </w:rPr>
                <w:t>Zail</w:t>
              </w:r>
              <w:proofErr w:type="spellEnd"/>
              <w:r w:rsidR="009F4CD4">
                <w:rPr>
                  <w:rStyle w:val="Hyperlink"/>
                  <w:rFonts w:ascii="Arial" w:hAnsi="Arial" w:cs="Arial"/>
                  <w:color w:val="3366CC"/>
                  <w:sz w:val="21"/>
                  <w:szCs w:val="21"/>
                  <w:u w:val="none"/>
                </w:rPr>
                <w:t xml:space="preserve"> Singh</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62" w:tooltip="Fifty-third Amendment of the Constitution of India (page does not exist)" w:history="1">
              <w:r w:rsidR="009F4CD4">
                <w:rPr>
                  <w:rStyle w:val="Hyperlink"/>
                  <w:rFonts w:ascii="Arial" w:hAnsi="Arial" w:cs="Arial"/>
                  <w:color w:val="D73333"/>
                  <w:sz w:val="21"/>
                  <w:szCs w:val="21"/>
                  <w:u w:val="none"/>
                </w:rPr>
                <w:t>53rd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Insert article 371G.</w:t>
            </w:r>
            <w:hyperlink r:id="rId263" w:anchor="cite_note-61" w:history="1">
              <w:r>
                <w:rPr>
                  <w:rStyle w:val="Hyperlink"/>
                  <w:rFonts w:ascii="Arial" w:hAnsi="Arial" w:cs="Arial"/>
                  <w:color w:val="3366CC"/>
                  <w:sz w:val="17"/>
                  <w:szCs w:val="17"/>
                  <w:u w:val="none"/>
                  <w:vertAlign w:val="superscript"/>
                </w:rPr>
                <w:t>[61]</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20 February 1986</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Special provision with respect to the State of Mizoram.</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64" w:tooltip="Rajiv Gandhi" w:history="1">
              <w:r w:rsidR="009F4CD4">
                <w:rPr>
                  <w:rStyle w:val="Hyperlink"/>
                  <w:rFonts w:ascii="Arial" w:hAnsi="Arial" w:cs="Arial"/>
                  <w:color w:val="3366CC"/>
                  <w:sz w:val="21"/>
                  <w:szCs w:val="21"/>
                  <w:u w:val="none"/>
                </w:rPr>
                <w:t>Rajiv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65" w:tooltip="Zail Singh" w:history="1">
              <w:proofErr w:type="spellStart"/>
              <w:r w:rsidR="009F4CD4">
                <w:rPr>
                  <w:rStyle w:val="Hyperlink"/>
                  <w:rFonts w:ascii="Arial" w:hAnsi="Arial" w:cs="Arial"/>
                  <w:color w:val="3366CC"/>
                  <w:sz w:val="21"/>
                  <w:szCs w:val="21"/>
                  <w:u w:val="none"/>
                </w:rPr>
                <w:t>Zail</w:t>
              </w:r>
              <w:proofErr w:type="spellEnd"/>
              <w:r w:rsidR="009F4CD4">
                <w:rPr>
                  <w:rStyle w:val="Hyperlink"/>
                  <w:rFonts w:ascii="Arial" w:hAnsi="Arial" w:cs="Arial"/>
                  <w:color w:val="3366CC"/>
                  <w:sz w:val="21"/>
                  <w:szCs w:val="21"/>
                  <w:u w:val="none"/>
                </w:rPr>
                <w:t xml:space="preserve"> Singh</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66" w:tooltip="Fifty-fourth Amendment of the Constitution of India (page does not exist)" w:history="1">
              <w:r w:rsidR="009F4CD4">
                <w:rPr>
                  <w:rStyle w:val="Hyperlink"/>
                  <w:rFonts w:ascii="Arial" w:hAnsi="Arial" w:cs="Arial"/>
                  <w:color w:val="D73333"/>
                  <w:sz w:val="21"/>
                  <w:szCs w:val="21"/>
                  <w:u w:val="none"/>
                </w:rPr>
                <w:t>54th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125 and 221.</w:t>
            </w:r>
            <w:r>
              <w:rPr>
                <w:rFonts w:ascii="Arial" w:hAnsi="Arial" w:cs="Arial"/>
                <w:color w:val="202122"/>
                <w:sz w:val="21"/>
                <w:szCs w:val="21"/>
              </w:rPr>
              <w:br/>
              <w:t>Amend schedule 2.</w:t>
            </w:r>
            <w:hyperlink r:id="rId267" w:anchor="cite_note-62" w:history="1">
              <w:r>
                <w:rPr>
                  <w:rStyle w:val="Hyperlink"/>
                  <w:rFonts w:ascii="Arial" w:hAnsi="Arial" w:cs="Arial"/>
                  <w:color w:val="3366CC"/>
                  <w:sz w:val="17"/>
                  <w:szCs w:val="17"/>
                  <w:u w:val="none"/>
                  <w:vertAlign w:val="superscript"/>
                </w:rPr>
                <w:t>[62]</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 April 1986</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Increase the salary of </w:t>
            </w:r>
            <w:hyperlink r:id="rId268" w:tooltip="Chief Justice of India" w:history="1">
              <w:r>
                <w:rPr>
                  <w:rStyle w:val="Hyperlink"/>
                  <w:rFonts w:ascii="Arial" w:hAnsi="Arial" w:cs="Arial"/>
                  <w:color w:val="3366CC"/>
                  <w:sz w:val="21"/>
                  <w:szCs w:val="21"/>
                  <w:u w:val="none"/>
                </w:rPr>
                <w:t>Chief Justice of India</w:t>
              </w:r>
            </w:hyperlink>
            <w:r>
              <w:rPr>
                <w:rFonts w:ascii="Arial" w:hAnsi="Arial" w:cs="Arial"/>
                <w:color w:val="202122"/>
                <w:sz w:val="21"/>
                <w:szCs w:val="21"/>
              </w:rPr>
              <w:t> &amp; other Judges and to provide for determining future increases without the need for constitutional amendment.</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69" w:tooltip="Rajiv Gandhi" w:history="1">
              <w:r w:rsidR="009F4CD4">
                <w:rPr>
                  <w:rStyle w:val="Hyperlink"/>
                  <w:rFonts w:ascii="Arial" w:hAnsi="Arial" w:cs="Arial"/>
                  <w:color w:val="3366CC"/>
                  <w:sz w:val="21"/>
                  <w:szCs w:val="21"/>
                  <w:u w:val="none"/>
                </w:rPr>
                <w:t>Rajiv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70" w:tooltip="Zail Singh" w:history="1">
              <w:proofErr w:type="spellStart"/>
              <w:r w:rsidR="009F4CD4">
                <w:rPr>
                  <w:rStyle w:val="Hyperlink"/>
                  <w:rFonts w:ascii="Arial" w:hAnsi="Arial" w:cs="Arial"/>
                  <w:color w:val="3366CC"/>
                  <w:sz w:val="21"/>
                  <w:szCs w:val="21"/>
                  <w:u w:val="none"/>
                </w:rPr>
                <w:t>Zail</w:t>
              </w:r>
              <w:proofErr w:type="spellEnd"/>
              <w:r w:rsidR="009F4CD4">
                <w:rPr>
                  <w:rStyle w:val="Hyperlink"/>
                  <w:rFonts w:ascii="Arial" w:hAnsi="Arial" w:cs="Arial"/>
                  <w:color w:val="3366CC"/>
                  <w:sz w:val="21"/>
                  <w:szCs w:val="21"/>
                  <w:u w:val="none"/>
                </w:rPr>
                <w:t xml:space="preserve"> Singh</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71" w:tooltip="Fifty-fifth Amendment of the Constitution of India (page does not exist)" w:history="1">
              <w:r w:rsidR="009F4CD4">
                <w:rPr>
                  <w:rStyle w:val="Hyperlink"/>
                  <w:rFonts w:ascii="Arial" w:hAnsi="Arial" w:cs="Arial"/>
                  <w:color w:val="D73333"/>
                  <w:sz w:val="21"/>
                  <w:szCs w:val="21"/>
                  <w:u w:val="none"/>
                </w:rPr>
                <w:t>55th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Insert article 371H.</w:t>
            </w:r>
            <w:hyperlink r:id="rId272" w:anchor="cite_note-63" w:history="1">
              <w:r>
                <w:rPr>
                  <w:rStyle w:val="Hyperlink"/>
                  <w:rFonts w:ascii="Arial" w:hAnsi="Arial" w:cs="Arial"/>
                  <w:color w:val="3366CC"/>
                  <w:sz w:val="17"/>
                  <w:szCs w:val="17"/>
                  <w:u w:val="none"/>
                  <w:vertAlign w:val="superscript"/>
                </w:rPr>
                <w:t>[63]</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20 February 1987</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Special powers to Governor consequent to formation of state of Arunachal Pradesh.</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73" w:tooltip="Rajiv Gandhi" w:history="1">
              <w:r w:rsidR="009F4CD4">
                <w:rPr>
                  <w:rStyle w:val="Hyperlink"/>
                  <w:rFonts w:ascii="Arial" w:hAnsi="Arial" w:cs="Arial"/>
                  <w:color w:val="3366CC"/>
                  <w:sz w:val="21"/>
                  <w:szCs w:val="21"/>
                  <w:u w:val="none"/>
                </w:rPr>
                <w:t>Rajiv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74" w:tooltip="Zail Singh" w:history="1">
              <w:proofErr w:type="spellStart"/>
              <w:r w:rsidR="009F4CD4">
                <w:rPr>
                  <w:rStyle w:val="Hyperlink"/>
                  <w:rFonts w:ascii="Arial" w:hAnsi="Arial" w:cs="Arial"/>
                  <w:color w:val="3366CC"/>
                  <w:sz w:val="21"/>
                  <w:szCs w:val="21"/>
                  <w:u w:val="none"/>
                </w:rPr>
                <w:t>Zail</w:t>
              </w:r>
              <w:proofErr w:type="spellEnd"/>
              <w:r w:rsidR="009F4CD4">
                <w:rPr>
                  <w:rStyle w:val="Hyperlink"/>
                  <w:rFonts w:ascii="Arial" w:hAnsi="Arial" w:cs="Arial"/>
                  <w:color w:val="3366CC"/>
                  <w:sz w:val="21"/>
                  <w:szCs w:val="21"/>
                  <w:u w:val="none"/>
                </w:rPr>
                <w:t xml:space="preserve"> Singh</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75" w:tooltip="Fifty-sixth Amendment of the Constitution of India (page does not exist)" w:history="1">
              <w:r w:rsidR="009F4CD4">
                <w:rPr>
                  <w:rStyle w:val="Hyperlink"/>
                  <w:rFonts w:ascii="Arial" w:hAnsi="Arial" w:cs="Arial"/>
                  <w:color w:val="D73333"/>
                  <w:sz w:val="21"/>
                  <w:szCs w:val="21"/>
                  <w:u w:val="none"/>
                </w:rPr>
                <w:t>56th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Insert article 371I.</w:t>
            </w:r>
            <w:hyperlink r:id="rId276" w:anchor="cite_note-64" w:history="1">
              <w:r>
                <w:rPr>
                  <w:rStyle w:val="Hyperlink"/>
                  <w:rFonts w:ascii="Arial" w:hAnsi="Arial" w:cs="Arial"/>
                  <w:color w:val="3366CC"/>
                  <w:sz w:val="17"/>
                  <w:szCs w:val="17"/>
                  <w:u w:val="none"/>
                  <w:vertAlign w:val="superscript"/>
                </w:rPr>
                <w:t>[64]</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30 May 1987</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Transition provision to enable formation of state of Goa.</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77" w:tooltip="Rajiv Gandhi" w:history="1">
              <w:r w:rsidR="009F4CD4">
                <w:rPr>
                  <w:rStyle w:val="Hyperlink"/>
                  <w:rFonts w:ascii="Arial" w:hAnsi="Arial" w:cs="Arial"/>
                  <w:color w:val="3366CC"/>
                  <w:sz w:val="21"/>
                  <w:szCs w:val="21"/>
                  <w:u w:val="none"/>
                </w:rPr>
                <w:t>Rajiv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78" w:tooltip="Zail Singh" w:history="1">
              <w:proofErr w:type="spellStart"/>
              <w:r w:rsidR="009F4CD4">
                <w:rPr>
                  <w:rStyle w:val="Hyperlink"/>
                  <w:rFonts w:ascii="Arial" w:hAnsi="Arial" w:cs="Arial"/>
                  <w:color w:val="3366CC"/>
                  <w:sz w:val="21"/>
                  <w:szCs w:val="21"/>
                  <w:u w:val="none"/>
                </w:rPr>
                <w:t>Zail</w:t>
              </w:r>
              <w:proofErr w:type="spellEnd"/>
              <w:r w:rsidR="009F4CD4">
                <w:rPr>
                  <w:rStyle w:val="Hyperlink"/>
                  <w:rFonts w:ascii="Arial" w:hAnsi="Arial" w:cs="Arial"/>
                  <w:color w:val="3366CC"/>
                  <w:sz w:val="21"/>
                  <w:szCs w:val="21"/>
                  <w:u w:val="none"/>
                </w:rPr>
                <w:t xml:space="preserve"> Singh</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79" w:tooltip="Fifty-seventh Amendment of the Constitution of India (page does not exist)" w:history="1">
              <w:r w:rsidR="009F4CD4">
                <w:rPr>
                  <w:rStyle w:val="Hyperlink"/>
                  <w:rFonts w:ascii="Arial" w:hAnsi="Arial" w:cs="Arial"/>
                  <w:color w:val="D73333"/>
                  <w:sz w:val="21"/>
                  <w:szCs w:val="21"/>
                  <w:u w:val="none"/>
                </w:rPr>
                <w:t>57th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332.</w:t>
            </w:r>
            <w:hyperlink r:id="rId280" w:anchor="cite_note-65" w:history="1">
              <w:r>
                <w:rPr>
                  <w:rStyle w:val="Hyperlink"/>
                  <w:rFonts w:ascii="Arial" w:hAnsi="Arial" w:cs="Arial"/>
                  <w:color w:val="3366CC"/>
                  <w:sz w:val="17"/>
                  <w:szCs w:val="17"/>
                  <w:u w:val="none"/>
                  <w:vertAlign w:val="superscript"/>
                </w:rPr>
                <w:t>[65]</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21 September 1987</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Provide reservation to Scheduled Tribes in Nagaland, Meghalaya, Mizoram and Arunachal Pradesh Legislative Assemblies.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81" w:tooltip="Rajiv Gandhi" w:history="1">
              <w:r w:rsidR="009F4CD4">
                <w:rPr>
                  <w:rStyle w:val="Hyperlink"/>
                  <w:rFonts w:ascii="Arial" w:hAnsi="Arial" w:cs="Arial"/>
                  <w:color w:val="3366CC"/>
                  <w:sz w:val="21"/>
                  <w:szCs w:val="21"/>
                  <w:u w:val="none"/>
                </w:rPr>
                <w:t>Rajiv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82" w:tooltip="R. Venkataraman" w:history="1">
              <w:r w:rsidR="009F4CD4">
                <w:rPr>
                  <w:rStyle w:val="Hyperlink"/>
                  <w:rFonts w:ascii="Arial" w:hAnsi="Arial" w:cs="Arial"/>
                  <w:color w:val="3366CC"/>
                  <w:sz w:val="21"/>
                  <w:szCs w:val="21"/>
                  <w:u w:val="none"/>
                </w:rPr>
                <w:t xml:space="preserve">R. </w:t>
              </w:r>
              <w:proofErr w:type="spellStart"/>
              <w:r w:rsidR="009F4CD4">
                <w:rPr>
                  <w:rStyle w:val="Hyperlink"/>
                  <w:rFonts w:ascii="Arial" w:hAnsi="Arial" w:cs="Arial"/>
                  <w:color w:val="3366CC"/>
                  <w:sz w:val="21"/>
                  <w:szCs w:val="21"/>
                  <w:u w:val="none"/>
                </w:rPr>
                <w:t>Venkataraman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83" w:tooltip="Fifty-eighth Amendment of the Constitution of India (page does not exist)" w:history="1">
              <w:r w:rsidR="009F4CD4">
                <w:rPr>
                  <w:rStyle w:val="Hyperlink"/>
                  <w:rFonts w:ascii="Arial" w:hAnsi="Arial" w:cs="Arial"/>
                  <w:color w:val="D73333"/>
                  <w:sz w:val="21"/>
                  <w:szCs w:val="21"/>
                  <w:u w:val="none"/>
                </w:rPr>
                <w:t>58th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Insert article 394A.</w:t>
            </w:r>
            <w:r>
              <w:rPr>
                <w:rFonts w:ascii="Arial" w:hAnsi="Arial" w:cs="Arial"/>
                <w:color w:val="202122"/>
                <w:sz w:val="21"/>
                <w:szCs w:val="21"/>
              </w:rPr>
              <w:br/>
              <w:t>Amend part 22.</w:t>
            </w:r>
            <w:hyperlink r:id="rId284" w:anchor="cite_note-66" w:history="1">
              <w:r>
                <w:rPr>
                  <w:rStyle w:val="Hyperlink"/>
                  <w:rFonts w:ascii="Arial" w:hAnsi="Arial" w:cs="Arial"/>
                  <w:color w:val="3366CC"/>
                  <w:sz w:val="17"/>
                  <w:szCs w:val="17"/>
                  <w:u w:val="none"/>
                  <w:vertAlign w:val="superscript"/>
                </w:rPr>
                <w:t>[66]</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9 December 1987</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Provision to publish authentic Hindi translation of constitution as on date and provision to publish authentic Hindi translation of future amendments.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85" w:tooltip="Rajiv Gandhi" w:history="1">
              <w:r w:rsidR="009F4CD4">
                <w:rPr>
                  <w:rStyle w:val="Hyperlink"/>
                  <w:rFonts w:ascii="Arial" w:hAnsi="Arial" w:cs="Arial"/>
                  <w:color w:val="3366CC"/>
                  <w:sz w:val="21"/>
                  <w:szCs w:val="21"/>
                  <w:u w:val="none"/>
                </w:rPr>
                <w:t>Rajiv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86" w:tooltip="R. Venkataraman" w:history="1">
              <w:r w:rsidR="009F4CD4">
                <w:rPr>
                  <w:rStyle w:val="Hyperlink"/>
                  <w:rFonts w:ascii="Arial" w:hAnsi="Arial" w:cs="Arial"/>
                  <w:color w:val="3366CC"/>
                  <w:sz w:val="21"/>
                  <w:szCs w:val="21"/>
                  <w:u w:val="none"/>
                </w:rPr>
                <w:t xml:space="preserve">R. </w:t>
              </w:r>
              <w:proofErr w:type="spellStart"/>
              <w:r w:rsidR="009F4CD4">
                <w:rPr>
                  <w:rStyle w:val="Hyperlink"/>
                  <w:rFonts w:ascii="Arial" w:hAnsi="Arial" w:cs="Arial"/>
                  <w:color w:val="3366CC"/>
                  <w:sz w:val="21"/>
                  <w:szCs w:val="21"/>
                  <w:u w:val="none"/>
                </w:rPr>
                <w:t>Venkataraman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87" w:tooltip="Fifty-ninth Amendment of the Constitution of India (page does not exist)" w:history="1">
              <w:r w:rsidR="009F4CD4">
                <w:rPr>
                  <w:rStyle w:val="Hyperlink"/>
                  <w:rFonts w:ascii="Arial" w:hAnsi="Arial" w:cs="Arial"/>
                  <w:color w:val="D73333"/>
                  <w:sz w:val="21"/>
                  <w:szCs w:val="21"/>
                  <w:u w:val="none"/>
                </w:rPr>
                <w:t>59th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356.</w:t>
            </w:r>
            <w:r>
              <w:rPr>
                <w:rFonts w:ascii="Arial" w:hAnsi="Arial" w:cs="Arial"/>
                <w:color w:val="202122"/>
                <w:sz w:val="21"/>
                <w:szCs w:val="21"/>
              </w:rPr>
              <w:br/>
              <w:t>Insert article 359A.</w:t>
            </w:r>
            <w:hyperlink r:id="rId288" w:anchor="cite_note-67" w:history="1">
              <w:r>
                <w:rPr>
                  <w:rStyle w:val="Hyperlink"/>
                  <w:rFonts w:ascii="Arial" w:hAnsi="Arial" w:cs="Arial"/>
                  <w:color w:val="3366CC"/>
                  <w:sz w:val="17"/>
                  <w:szCs w:val="17"/>
                  <w:u w:val="none"/>
                  <w:vertAlign w:val="superscript"/>
                </w:rPr>
                <w:t>[67]</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30 March 1988</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Article 356 amended to permit President's rule up to three years in the state of Punjab, Articles 352 and Article 359A amended to permit imposing emergency in state of Punjab or in specific districts of the state of Punjab.</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89" w:tooltip="Rajiv Gandhi" w:history="1">
              <w:r w:rsidR="009F4CD4">
                <w:rPr>
                  <w:rStyle w:val="Hyperlink"/>
                  <w:rFonts w:ascii="Arial" w:hAnsi="Arial" w:cs="Arial"/>
                  <w:color w:val="3366CC"/>
                  <w:sz w:val="21"/>
                  <w:szCs w:val="21"/>
                  <w:u w:val="none"/>
                </w:rPr>
                <w:t>Rajiv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90" w:tooltip="R. Venkataraman" w:history="1">
              <w:r w:rsidR="009F4CD4">
                <w:rPr>
                  <w:rStyle w:val="Hyperlink"/>
                  <w:rFonts w:ascii="Arial" w:hAnsi="Arial" w:cs="Arial"/>
                  <w:color w:val="3366CC"/>
                  <w:sz w:val="21"/>
                  <w:szCs w:val="21"/>
                  <w:u w:val="none"/>
                </w:rPr>
                <w:t xml:space="preserve">R. </w:t>
              </w:r>
              <w:proofErr w:type="spellStart"/>
              <w:r w:rsidR="009F4CD4">
                <w:rPr>
                  <w:rStyle w:val="Hyperlink"/>
                  <w:rFonts w:ascii="Arial" w:hAnsi="Arial" w:cs="Arial"/>
                  <w:color w:val="3366CC"/>
                  <w:sz w:val="21"/>
                  <w:szCs w:val="21"/>
                  <w:u w:val="none"/>
                </w:rPr>
                <w:t>Venkataraman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91" w:tooltip="Sixtieth Amendment of the Constitution of India" w:history="1">
              <w:r w:rsidR="009F4CD4">
                <w:rPr>
                  <w:rStyle w:val="Hyperlink"/>
                  <w:rFonts w:ascii="Arial" w:hAnsi="Arial" w:cs="Arial"/>
                  <w:color w:val="3366CC"/>
                  <w:sz w:val="21"/>
                  <w:szCs w:val="21"/>
                  <w:u w:val="none"/>
                </w:rPr>
                <w:t>60th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276.</w:t>
            </w:r>
            <w:hyperlink r:id="rId292" w:anchor="cite_note-68" w:history="1">
              <w:r>
                <w:rPr>
                  <w:rStyle w:val="Hyperlink"/>
                  <w:rFonts w:ascii="Arial" w:hAnsi="Arial" w:cs="Arial"/>
                  <w:color w:val="3366CC"/>
                  <w:sz w:val="17"/>
                  <w:szCs w:val="17"/>
                  <w:u w:val="none"/>
                  <w:vertAlign w:val="superscript"/>
                </w:rPr>
                <w:t>[68]</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20 December 1988</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Profession Tax increased from a minimum of </w:t>
            </w:r>
            <w:proofErr w:type="spellStart"/>
            <w:r>
              <w:rPr>
                <w:rFonts w:ascii="Arial" w:hAnsi="Arial" w:cs="Arial"/>
                <w:color w:val="202122"/>
                <w:sz w:val="21"/>
                <w:szCs w:val="21"/>
              </w:rPr>
              <w:t>Rs</w:t>
            </w:r>
            <w:proofErr w:type="spellEnd"/>
            <w:r>
              <w:rPr>
                <w:rFonts w:ascii="Arial" w:hAnsi="Arial" w:cs="Arial"/>
                <w:color w:val="202122"/>
                <w:sz w:val="21"/>
                <w:szCs w:val="21"/>
              </w:rPr>
              <w:t xml:space="preserve">. 250/- to a maximum of </w:t>
            </w:r>
            <w:proofErr w:type="spellStart"/>
            <w:r>
              <w:rPr>
                <w:rFonts w:ascii="Arial" w:hAnsi="Arial" w:cs="Arial"/>
                <w:color w:val="202122"/>
                <w:sz w:val="21"/>
                <w:szCs w:val="21"/>
              </w:rPr>
              <w:t>Rs</w:t>
            </w:r>
            <w:proofErr w:type="spellEnd"/>
            <w:r>
              <w:rPr>
                <w:rFonts w:ascii="Arial" w:hAnsi="Arial" w:cs="Arial"/>
                <w:color w:val="202122"/>
                <w:sz w:val="21"/>
                <w:szCs w:val="21"/>
              </w:rPr>
              <w:t>. 2500/-.</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93" w:tooltip="Rajiv Gandhi" w:history="1">
              <w:r w:rsidR="009F4CD4">
                <w:rPr>
                  <w:rStyle w:val="Hyperlink"/>
                  <w:rFonts w:ascii="Arial" w:hAnsi="Arial" w:cs="Arial"/>
                  <w:color w:val="3366CC"/>
                  <w:sz w:val="21"/>
                  <w:szCs w:val="21"/>
                  <w:u w:val="none"/>
                </w:rPr>
                <w:t>Rajiv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94" w:tooltip="R. Venkataraman" w:history="1">
              <w:r w:rsidR="009F4CD4">
                <w:rPr>
                  <w:rStyle w:val="Hyperlink"/>
                  <w:rFonts w:ascii="Arial" w:hAnsi="Arial" w:cs="Arial"/>
                  <w:color w:val="3366CC"/>
                  <w:sz w:val="21"/>
                  <w:szCs w:val="21"/>
                  <w:u w:val="none"/>
                </w:rPr>
                <w:t xml:space="preserve">R. </w:t>
              </w:r>
              <w:proofErr w:type="spellStart"/>
              <w:r w:rsidR="009F4CD4">
                <w:rPr>
                  <w:rStyle w:val="Hyperlink"/>
                  <w:rFonts w:ascii="Arial" w:hAnsi="Arial" w:cs="Arial"/>
                  <w:color w:val="3366CC"/>
                  <w:sz w:val="21"/>
                  <w:szCs w:val="21"/>
                  <w:u w:val="none"/>
                </w:rPr>
                <w:t>Venkataraman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95" w:tooltip="Sixty-first Amendment of the Constitution of India" w:history="1">
              <w:r w:rsidR="009F4CD4">
                <w:rPr>
                  <w:rStyle w:val="Hyperlink"/>
                  <w:rFonts w:ascii="Arial" w:hAnsi="Arial" w:cs="Arial"/>
                  <w:color w:val="3366CC"/>
                  <w:sz w:val="21"/>
                  <w:szCs w:val="21"/>
                  <w:u w:val="none"/>
                </w:rPr>
                <w:t>61st</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326.</w:t>
            </w:r>
            <w:hyperlink r:id="rId296" w:anchor="cite_note-69" w:history="1">
              <w:r>
                <w:rPr>
                  <w:rStyle w:val="Hyperlink"/>
                  <w:rFonts w:ascii="Arial" w:hAnsi="Arial" w:cs="Arial"/>
                  <w:color w:val="3366CC"/>
                  <w:sz w:val="17"/>
                  <w:szCs w:val="17"/>
                  <w:u w:val="none"/>
                  <w:vertAlign w:val="superscript"/>
                </w:rPr>
                <w:t>[69]</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28 March 1989</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Reduce age for voting rights from 21 to 18.</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97" w:tooltip="Rajiv Gandhi" w:history="1">
              <w:r w:rsidR="009F4CD4">
                <w:rPr>
                  <w:rStyle w:val="Hyperlink"/>
                  <w:rFonts w:ascii="Arial" w:hAnsi="Arial" w:cs="Arial"/>
                  <w:color w:val="3366CC"/>
                  <w:sz w:val="21"/>
                  <w:szCs w:val="21"/>
                  <w:u w:val="none"/>
                </w:rPr>
                <w:t>Rajiv Gandhi</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98" w:tooltip="R. Venkataraman" w:history="1">
              <w:r w:rsidR="009F4CD4">
                <w:rPr>
                  <w:rStyle w:val="Hyperlink"/>
                  <w:rFonts w:ascii="Arial" w:hAnsi="Arial" w:cs="Arial"/>
                  <w:color w:val="3366CC"/>
                  <w:sz w:val="21"/>
                  <w:szCs w:val="21"/>
                  <w:u w:val="none"/>
                </w:rPr>
                <w:t xml:space="preserve">R. </w:t>
              </w:r>
              <w:proofErr w:type="spellStart"/>
              <w:r w:rsidR="009F4CD4">
                <w:rPr>
                  <w:rStyle w:val="Hyperlink"/>
                  <w:rFonts w:ascii="Arial" w:hAnsi="Arial" w:cs="Arial"/>
                  <w:color w:val="3366CC"/>
                  <w:sz w:val="21"/>
                  <w:szCs w:val="21"/>
                  <w:u w:val="none"/>
                </w:rPr>
                <w:t>Venkataraman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299" w:tooltip="Sixty-second Amendment of the Constitution of India" w:history="1">
              <w:r w:rsidR="009F4CD4">
                <w:rPr>
                  <w:rStyle w:val="Hyperlink"/>
                  <w:rFonts w:ascii="Arial" w:hAnsi="Arial" w:cs="Arial"/>
                  <w:color w:val="3366CC"/>
                  <w:sz w:val="21"/>
                  <w:szCs w:val="21"/>
                  <w:u w:val="none"/>
                </w:rPr>
                <w:t>62nd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334.</w:t>
            </w:r>
            <w:hyperlink r:id="rId300" w:anchor="cite_note-70" w:history="1">
              <w:r>
                <w:rPr>
                  <w:rStyle w:val="Hyperlink"/>
                  <w:rFonts w:ascii="Arial" w:hAnsi="Arial" w:cs="Arial"/>
                  <w:color w:val="3366CC"/>
                  <w:sz w:val="17"/>
                  <w:szCs w:val="17"/>
                  <w:u w:val="none"/>
                  <w:vertAlign w:val="superscript"/>
                </w:rPr>
                <w:t>[70]</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25 January 1990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Extend reservation for SCs and STs and nomination of Anglo Indian members in Parliament and State Assemblies for another ten years i.e. up to 2000.</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01" w:tooltip="V. P. Singh" w:history="1">
              <w:r w:rsidR="009F4CD4">
                <w:rPr>
                  <w:rStyle w:val="Hyperlink"/>
                  <w:rFonts w:ascii="Arial" w:hAnsi="Arial" w:cs="Arial"/>
                  <w:color w:val="3366CC"/>
                  <w:sz w:val="21"/>
                  <w:szCs w:val="21"/>
                  <w:u w:val="none"/>
                </w:rPr>
                <w:t>V. P. Singh</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02" w:tooltip="R. Venkataraman" w:history="1">
              <w:r w:rsidR="009F4CD4">
                <w:rPr>
                  <w:rStyle w:val="Hyperlink"/>
                  <w:rFonts w:ascii="Arial" w:hAnsi="Arial" w:cs="Arial"/>
                  <w:color w:val="3366CC"/>
                  <w:sz w:val="21"/>
                  <w:szCs w:val="21"/>
                  <w:u w:val="none"/>
                </w:rPr>
                <w:t xml:space="preserve">R. </w:t>
              </w:r>
              <w:proofErr w:type="spellStart"/>
              <w:r w:rsidR="009F4CD4">
                <w:rPr>
                  <w:rStyle w:val="Hyperlink"/>
                  <w:rFonts w:ascii="Arial" w:hAnsi="Arial" w:cs="Arial"/>
                  <w:color w:val="3366CC"/>
                  <w:sz w:val="21"/>
                  <w:szCs w:val="21"/>
                  <w:u w:val="none"/>
                </w:rPr>
                <w:t>Venkataraman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03" w:tooltip="Sixty-third Amendment of the Constitution of India (page does not exist)" w:history="1">
              <w:r w:rsidR="009F4CD4">
                <w:rPr>
                  <w:rStyle w:val="Hyperlink"/>
                  <w:rFonts w:ascii="Arial" w:hAnsi="Arial" w:cs="Arial"/>
                  <w:color w:val="D73333"/>
                  <w:sz w:val="21"/>
                  <w:szCs w:val="21"/>
                  <w:u w:val="none"/>
                </w:rPr>
                <w:t>63rd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356.</w:t>
            </w:r>
            <w:r>
              <w:rPr>
                <w:rFonts w:ascii="Arial" w:hAnsi="Arial" w:cs="Arial"/>
                <w:color w:val="202122"/>
                <w:sz w:val="21"/>
                <w:szCs w:val="21"/>
              </w:rPr>
              <w:br/>
              <w:t>Remove article 359A.</w:t>
            </w:r>
            <w:hyperlink r:id="rId304" w:anchor="cite_note-71" w:history="1">
              <w:r>
                <w:rPr>
                  <w:rStyle w:val="Hyperlink"/>
                  <w:rFonts w:ascii="Arial" w:hAnsi="Arial" w:cs="Arial"/>
                  <w:color w:val="3366CC"/>
                  <w:sz w:val="17"/>
                  <w:szCs w:val="17"/>
                  <w:u w:val="none"/>
                  <w:vertAlign w:val="superscript"/>
                </w:rPr>
                <w:t>[71]</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6 January 1990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Emergency powers applicable to State of Punjab, accorded in Article 359A as per amendment 59 repealed.</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05" w:tooltip="V. P. Singh" w:history="1">
              <w:r w:rsidR="009F4CD4">
                <w:rPr>
                  <w:rStyle w:val="Hyperlink"/>
                  <w:rFonts w:ascii="Arial" w:hAnsi="Arial" w:cs="Arial"/>
                  <w:color w:val="3366CC"/>
                  <w:sz w:val="21"/>
                  <w:szCs w:val="21"/>
                  <w:u w:val="none"/>
                </w:rPr>
                <w:t>V. P. Singh</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06" w:tooltip="R. Venkataraman" w:history="1">
              <w:r w:rsidR="009F4CD4">
                <w:rPr>
                  <w:rStyle w:val="Hyperlink"/>
                  <w:rFonts w:ascii="Arial" w:hAnsi="Arial" w:cs="Arial"/>
                  <w:color w:val="3366CC"/>
                  <w:sz w:val="21"/>
                  <w:szCs w:val="21"/>
                  <w:u w:val="none"/>
                </w:rPr>
                <w:t xml:space="preserve">R. </w:t>
              </w:r>
              <w:proofErr w:type="spellStart"/>
              <w:r w:rsidR="009F4CD4">
                <w:rPr>
                  <w:rStyle w:val="Hyperlink"/>
                  <w:rFonts w:ascii="Arial" w:hAnsi="Arial" w:cs="Arial"/>
                  <w:color w:val="3366CC"/>
                  <w:sz w:val="21"/>
                  <w:szCs w:val="21"/>
                  <w:u w:val="none"/>
                </w:rPr>
                <w:t>Venkataraman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07" w:tooltip="Sixty-fourth Amendment of the Constitution of India (page does not exist)" w:history="1">
              <w:r w:rsidR="009F4CD4">
                <w:rPr>
                  <w:rStyle w:val="Hyperlink"/>
                  <w:rFonts w:ascii="Arial" w:hAnsi="Arial" w:cs="Arial"/>
                  <w:color w:val="D73333"/>
                  <w:sz w:val="21"/>
                  <w:szCs w:val="21"/>
                  <w:u w:val="none"/>
                </w:rPr>
                <w:t>64th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356.</w:t>
            </w:r>
            <w:hyperlink r:id="rId308" w:anchor="cite_note-72" w:history="1">
              <w:r>
                <w:rPr>
                  <w:rStyle w:val="Hyperlink"/>
                  <w:rFonts w:ascii="Arial" w:hAnsi="Arial" w:cs="Arial"/>
                  <w:color w:val="3366CC"/>
                  <w:sz w:val="17"/>
                  <w:szCs w:val="17"/>
                  <w:u w:val="none"/>
                  <w:vertAlign w:val="superscript"/>
                </w:rPr>
                <w:t>[72]</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16 April 1990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Article 356 amended to permit President's rule up to three years and six months in the state of Punjab.</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09" w:tooltip="V. P. Singh" w:history="1">
              <w:r w:rsidR="009F4CD4">
                <w:rPr>
                  <w:rStyle w:val="Hyperlink"/>
                  <w:rFonts w:ascii="Arial" w:hAnsi="Arial" w:cs="Arial"/>
                  <w:color w:val="3366CC"/>
                  <w:sz w:val="21"/>
                  <w:szCs w:val="21"/>
                  <w:u w:val="none"/>
                </w:rPr>
                <w:t>V. P. Singh</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10" w:tooltip="R. Venkataraman" w:history="1">
              <w:r w:rsidR="009F4CD4">
                <w:rPr>
                  <w:rStyle w:val="Hyperlink"/>
                  <w:rFonts w:ascii="Arial" w:hAnsi="Arial" w:cs="Arial"/>
                  <w:color w:val="3366CC"/>
                  <w:sz w:val="21"/>
                  <w:szCs w:val="21"/>
                  <w:u w:val="none"/>
                </w:rPr>
                <w:t xml:space="preserve">R. </w:t>
              </w:r>
              <w:proofErr w:type="spellStart"/>
              <w:r w:rsidR="009F4CD4">
                <w:rPr>
                  <w:rStyle w:val="Hyperlink"/>
                  <w:rFonts w:ascii="Arial" w:hAnsi="Arial" w:cs="Arial"/>
                  <w:color w:val="3366CC"/>
                  <w:sz w:val="21"/>
                  <w:szCs w:val="21"/>
                  <w:u w:val="none"/>
                </w:rPr>
                <w:t>Venkataraman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11" w:tooltip="Sixty-fifth Amendment of the Constitution of India (page does not exist)" w:history="1">
              <w:r w:rsidR="009F4CD4">
                <w:rPr>
                  <w:rStyle w:val="Hyperlink"/>
                  <w:rFonts w:ascii="Arial" w:hAnsi="Arial" w:cs="Arial"/>
                  <w:color w:val="D73333"/>
                  <w:sz w:val="21"/>
                  <w:szCs w:val="21"/>
                  <w:u w:val="none"/>
                </w:rPr>
                <w:t>65th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338.</w:t>
            </w:r>
            <w:hyperlink r:id="rId312" w:anchor="cite_note-73" w:history="1">
              <w:r>
                <w:rPr>
                  <w:rStyle w:val="Hyperlink"/>
                  <w:rFonts w:ascii="Arial" w:hAnsi="Arial" w:cs="Arial"/>
                  <w:color w:val="3366CC"/>
                  <w:sz w:val="17"/>
                  <w:szCs w:val="17"/>
                  <w:u w:val="none"/>
                  <w:vertAlign w:val="superscript"/>
                </w:rPr>
                <w:t>[73]</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12 March 1992</w:t>
            </w:r>
            <w:hyperlink r:id="rId313" w:anchor="cite_note-AMENDMENT_ACTS-6" w:history="1">
              <w:r>
                <w:rPr>
                  <w:rStyle w:val="Hyperlink"/>
                  <w:rFonts w:ascii="Arial" w:hAnsi="Arial" w:cs="Arial"/>
                  <w:color w:val="3366CC"/>
                  <w:sz w:val="17"/>
                  <w:szCs w:val="17"/>
                  <w:u w:val="none"/>
                  <w:vertAlign w:val="superscript"/>
                </w:rPr>
                <w:t>[6]</w:t>
              </w:r>
            </w:hyperlink>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National Commission for Scheduled Castes and Scheduled Tribes formed and its statutory powers specified in The Constitution.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14" w:tooltip="V. P. Singh" w:history="1">
              <w:r w:rsidR="009F4CD4">
                <w:rPr>
                  <w:rStyle w:val="Hyperlink"/>
                  <w:rFonts w:ascii="Arial" w:hAnsi="Arial" w:cs="Arial"/>
                  <w:color w:val="3366CC"/>
                  <w:sz w:val="21"/>
                  <w:szCs w:val="21"/>
                  <w:u w:val="none"/>
                </w:rPr>
                <w:t>V. P. Singh</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15" w:tooltip="R. Venkataraman" w:history="1">
              <w:r w:rsidR="009F4CD4">
                <w:rPr>
                  <w:rStyle w:val="Hyperlink"/>
                  <w:rFonts w:ascii="Arial" w:hAnsi="Arial" w:cs="Arial"/>
                  <w:color w:val="3366CC"/>
                  <w:sz w:val="21"/>
                  <w:szCs w:val="21"/>
                  <w:u w:val="none"/>
                </w:rPr>
                <w:t xml:space="preserve">R. </w:t>
              </w:r>
              <w:proofErr w:type="spellStart"/>
              <w:r w:rsidR="009F4CD4">
                <w:rPr>
                  <w:rStyle w:val="Hyperlink"/>
                  <w:rFonts w:ascii="Arial" w:hAnsi="Arial" w:cs="Arial"/>
                  <w:color w:val="3366CC"/>
                  <w:sz w:val="21"/>
                  <w:szCs w:val="21"/>
                  <w:u w:val="none"/>
                </w:rPr>
                <w:t>Venkataraman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16" w:tooltip="Sixty-sixth Amendment of the Constitution of India (page does not exist)" w:history="1">
              <w:r w:rsidR="009F4CD4">
                <w:rPr>
                  <w:rStyle w:val="Hyperlink"/>
                  <w:rFonts w:ascii="Arial" w:hAnsi="Arial" w:cs="Arial"/>
                  <w:color w:val="D73333"/>
                  <w:sz w:val="21"/>
                  <w:szCs w:val="21"/>
                  <w:u w:val="none"/>
                </w:rPr>
                <w:t>66th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schedule 9.</w:t>
            </w:r>
            <w:hyperlink r:id="rId317" w:anchor="cite_note-74" w:history="1">
              <w:r>
                <w:rPr>
                  <w:rStyle w:val="Hyperlink"/>
                  <w:rFonts w:ascii="Arial" w:hAnsi="Arial" w:cs="Arial"/>
                  <w:color w:val="3366CC"/>
                  <w:sz w:val="17"/>
                  <w:szCs w:val="17"/>
                  <w:u w:val="none"/>
                  <w:vertAlign w:val="superscript"/>
                </w:rPr>
                <w:t>[74]</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7 June 1990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Place land reform acts and amendments to these act under Schedule 9 of the constitution.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18" w:tooltip="V. P. Singh" w:history="1">
              <w:r w:rsidR="009F4CD4">
                <w:rPr>
                  <w:rStyle w:val="Hyperlink"/>
                  <w:rFonts w:ascii="Arial" w:hAnsi="Arial" w:cs="Arial"/>
                  <w:color w:val="3366CC"/>
                  <w:sz w:val="21"/>
                  <w:szCs w:val="21"/>
                  <w:u w:val="none"/>
                </w:rPr>
                <w:t>V. P. Singh</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19" w:tooltip="R. Venkataraman" w:history="1">
              <w:r w:rsidR="009F4CD4">
                <w:rPr>
                  <w:rStyle w:val="Hyperlink"/>
                  <w:rFonts w:ascii="Arial" w:hAnsi="Arial" w:cs="Arial"/>
                  <w:color w:val="3366CC"/>
                  <w:sz w:val="21"/>
                  <w:szCs w:val="21"/>
                  <w:u w:val="none"/>
                </w:rPr>
                <w:t xml:space="preserve">R. </w:t>
              </w:r>
              <w:proofErr w:type="spellStart"/>
              <w:r w:rsidR="009F4CD4">
                <w:rPr>
                  <w:rStyle w:val="Hyperlink"/>
                  <w:rFonts w:ascii="Arial" w:hAnsi="Arial" w:cs="Arial"/>
                  <w:color w:val="3366CC"/>
                  <w:sz w:val="21"/>
                  <w:szCs w:val="21"/>
                  <w:u w:val="none"/>
                </w:rPr>
                <w:t>Venkataraman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20" w:tooltip="Sixty-seventh Amendment of the Constitution of India (page does not exist)" w:history="1">
              <w:r w:rsidR="009F4CD4">
                <w:rPr>
                  <w:rStyle w:val="Hyperlink"/>
                  <w:rFonts w:ascii="Arial" w:hAnsi="Arial" w:cs="Arial"/>
                  <w:color w:val="D73333"/>
                  <w:sz w:val="21"/>
                  <w:szCs w:val="21"/>
                  <w:u w:val="none"/>
                </w:rPr>
                <w:t>67th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356.</w:t>
            </w:r>
            <w:hyperlink r:id="rId321" w:anchor="cite_note-75" w:history="1">
              <w:r>
                <w:rPr>
                  <w:rStyle w:val="Hyperlink"/>
                  <w:rFonts w:ascii="Arial" w:hAnsi="Arial" w:cs="Arial"/>
                  <w:color w:val="3366CC"/>
                  <w:sz w:val="17"/>
                  <w:szCs w:val="17"/>
                  <w:u w:val="none"/>
                  <w:vertAlign w:val="superscript"/>
                </w:rPr>
                <w:t>[75]</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4 October 1990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Article 356 amended to permit President's rule up to four years in the state of Punjab.</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22" w:tooltip="V. P. Singh" w:history="1">
              <w:r w:rsidR="009F4CD4">
                <w:rPr>
                  <w:rStyle w:val="Hyperlink"/>
                  <w:rFonts w:ascii="Arial" w:hAnsi="Arial" w:cs="Arial"/>
                  <w:color w:val="3366CC"/>
                  <w:sz w:val="21"/>
                  <w:szCs w:val="21"/>
                  <w:u w:val="none"/>
                </w:rPr>
                <w:t>V. P. Singh</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23" w:tooltip="R. Venkataraman" w:history="1">
              <w:r w:rsidR="009F4CD4">
                <w:rPr>
                  <w:rStyle w:val="Hyperlink"/>
                  <w:rFonts w:ascii="Arial" w:hAnsi="Arial" w:cs="Arial"/>
                  <w:color w:val="3366CC"/>
                  <w:sz w:val="21"/>
                  <w:szCs w:val="21"/>
                  <w:u w:val="none"/>
                </w:rPr>
                <w:t xml:space="preserve">R. </w:t>
              </w:r>
              <w:proofErr w:type="spellStart"/>
              <w:r w:rsidR="009F4CD4">
                <w:rPr>
                  <w:rStyle w:val="Hyperlink"/>
                  <w:rFonts w:ascii="Arial" w:hAnsi="Arial" w:cs="Arial"/>
                  <w:color w:val="3366CC"/>
                  <w:sz w:val="21"/>
                  <w:szCs w:val="21"/>
                  <w:u w:val="none"/>
                </w:rPr>
                <w:t>Venkataraman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24" w:tooltip="Sixty-eighth Amendment of the Constitution of India (page does not exist)" w:history="1">
              <w:r w:rsidR="009F4CD4">
                <w:rPr>
                  <w:rStyle w:val="Hyperlink"/>
                  <w:rFonts w:ascii="Arial" w:hAnsi="Arial" w:cs="Arial"/>
                  <w:color w:val="D73333"/>
                  <w:sz w:val="21"/>
                  <w:szCs w:val="21"/>
                  <w:u w:val="none"/>
                </w:rPr>
                <w:t>68th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356.</w:t>
            </w:r>
            <w:hyperlink r:id="rId325" w:anchor="cite_note-76" w:history="1">
              <w:r>
                <w:rPr>
                  <w:rStyle w:val="Hyperlink"/>
                  <w:rFonts w:ascii="Arial" w:hAnsi="Arial" w:cs="Arial"/>
                  <w:color w:val="3366CC"/>
                  <w:sz w:val="17"/>
                  <w:szCs w:val="17"/>
                  <w:u w:val="none"/>
                  <w:vertAlign w:val="superscript"/>
                </w:rPr>
                <w:t>[76]</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12 March 1991</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Article 356 amended to permit President's rule up to five years in the state of Punjab.</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26" w:tooltip="V. P. Singh" w:history="1">
              <w:r w:rsidR="009F4CD4">
                <w:rPr>
                  <w:rStyle w:val="Hyperlink"/>
                  <w:rFonts w:ascii="Arial" w:hAnsi="Arial" w:cs="Arial"/>
                  <w:color w:val="3366CC"/>
                  <w:sz w:val="21"/>
                  <w:szCs w:val="21"/>
                  <w:u w:val="none"/>
                </w:rPr>
                <w:t>V. P. Singh</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27" w:tooltip="R. Venkataraman" w:history="1">
              <w:r w:rsidR="009F4CD4">
                <w:rPr>
                  <w:rStyle w:val="Hyperlink"/>
                  <w:rFonts w:ascii="Arial" w:hAnsi="Arial" w:cs="Arial"/>
                  <w:color w:val="3366CC"/>
                  <w:sz w:val="21"/>
                  <w:szCs w:val="21"/>
                  <w:u w:val="none"/>
                </w:rPr>
                <w:t xml:space="preserve">R. </w:t>
              </w:r>
              <w:proofErr w:type="spellStart"/>
              <w:r w:rsidR="009F4CD4">
                <w:rPr>
                  <w:rStyle w:val="Hyperlink"/>
                  <w:rFonts w:ascii="Arial" w:hAnsi="Arial" w:cs="Arial"/>
                  <w:color w:val="3366CC"/>
                  <w:sz w:val="21"/>
                  <w:szCs w:val="21"/>
                  <w:u w:val="none"/>
                </w:rPr>
                <w:t>Venkataraman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28" w:tooltip="Sixty-ninth Amendment of the Constitution of India (page does not exist)" w:history="1">
              <w:r w:rsidR="009F4CD4">
                <w:rPr>
                  <w:rStyle w:val="Hyperlink"/>
                  <w:rFonts w:ascii="Arial" w:hAnsi="Arial" w:cs="Arial"/>
                  <w:color w:val="D73333"/>
                  <w:sz w:val="21"/>
                  <w:szCs w:val="21"/>
                  <w:u w:val="none"/>
                </w:rPr>
                <w:t>69th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Insert articles 239AA and 239AB.</w:t>
            </w:r>
            <w:hyperlink r:id="rId329" w:anchor="cite_note-77" w:history="1">
              <w:r>
                <w:rPr>
                  <w:rStyle w:val="Hyperlink"/>
                  <w:rFonts w:ascii="Arial" w:hAnsi="Arial" w:cs="Arial"/>
                  <w:color w:val="3366CC"/>
                  <w:sz w:val="17"/>
                  <w:szCs w:val="17"/>
                  <w:u w:val="none"/>
                  <w:vertAlign w:val="superscript"/>
                </w:rPr>
                <w:t>[77]</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 February 1992</w:t>
            </w:r>
            <w:hyperlink r:id="rId330" w:anchor="cite_note-AMENDMENT_ACTS-6" w:history="1">
              <w:r>
                <w:rPr>
                  <w:rStyle w:val="Hyperlink"/>
                  <w:rFonts w:ascii="Arial" w:hAnsi="Arial" w:cs="Arial"/>
                  <w:color w:val="3366CC"/>
                  <w:sz w:val="17"/>
                  <w:szCs w:val="17"/>
                  <w:u w:val="none"/>
                  <w:vertAlign w:val="superscript"/>
                </w:rPr>
                <w:t>[6]</w:t>
              </w:r>
            </w:hyperlink>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To provide for a legislative assembly and council of ministers for </w:t>
            </w:r>
            <w:hyperlink r:id="rId331" w:tooltip="National Capital Territory of Delhi" w:history="1">
              <w:r>
                <w:rPr>
                  <w:rStyle w:val="Hyperlink"/>
                  <w:rFonts w:ascii="Arial" w:hAnsi="Arial" w:cs="Arial"/>
                  <w:color w:val="3366CC"/>
                  <w:sz w:val="21"/>
                  <w:szCs w:val="21"/>
                  <w:u w:val="none"/>
                </w:rPr>
                <w:t>National Capital Territory of Delhi</w:t>
              </w:r>
            </w:hyperlink>
            <w:r>
              <w:rPr>
                <w:rFonts w:ascii="Arial" w:hAnsi="Arial" w:cs="Arial"/>
                <w:color w:val="202122"/>
                <w:sz w:val="21"/>
                <w:szCs w:val="21"/>
              </w:rPr>
              <w:t>. Delhi continues to be a Union Territory.</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32" w:tooltip="P. V. Narasimha Rao" w:history="1">
              <w:r w:rsidR="009F4CD4">
                <w:rPr>
                  <w:rStyle w:val="Hyperlink"/>
                  <w:rFonts w:ascii="Arial" w:hAnsi="Arial" w:cs="Arial"/>
                  <w:color w:val="3366CC"/>
                  <w:sz w:val="21"/>
                  <w:szCs w:val="21"/>
                  <w:u w:val="none"/>
                </w:rPr>
                <w:t xml:space="preserve">P. V. </w:t>
              </w:r>
              <w:proofErr w:type="spellStart"/>
              <w:r w:rsidR="009F4CD4">
                <w:rPr>
                  <w:rStyle w:val="Hyperlink"/>
                  <w:rFonts w:ascii="Arial" w:hAnsi="Arial" w:cs="Arial"/>
                  <w:color w:val="3366CC"/>
                  <w:sz w:val="21"/>
                  <w:szCs w:val="21"/>
                  <w:u w:val="none"/>
                </w:rPr>
                <w:t>Narasimha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Rao</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33" w:tooltip="R. Venkataraman" w:history="1">
              <w:r w:rsidR="009F4CD4">
                <w:rPr>
                  <w:rStyle w:val="Hyperlink"/>
                  <w:rFonts w:ascii="Arial" w:hAnsi="Arial" w:cs="Arial"/>
                  <w:color w:val="3366CC"/>
                  <w:sz w:val="21"/>
                  <w:szCs w:val="21"/>
                  <w:u w:val="none"/>
                </w:rPr>
                <w:t xml:space="preserve">R. </w:t>
              </w:r>
              <w:proofErr w:type="spellStart"/>
              <w:r w:rsidR="009F4CD4">
                <w:rPr>
                  <w:rStyle w:val="Hyperlink"/>
                  <w:rFonts w:ascii="Arial" w:hAnsi="Arial" w:cs="Arial"/>
                  <w:color w:val="3366CC"/>
                  <w:sz w:val="21"/>
                  <w:szCs w:val="21"/>
                  <w:u w:val="none"/>
                </w:rPr>
                <w:t>Venkataraman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34" w:tooltip="Seventieth Amendment of the Constitution of India (page does not exist)" w:history="1">
              <w:r w:rsidR="009F4CD4">
                <w:rPr>
                  <w:rStyle w:val="Hyperlink"/>
                  <w:rFonts w:ascii="Arial" w:hAnsi="Arial" w:cs="Arial"/>
                  <w:color w:val="D73333"/>
                  <w:sz w:val="21"/>
                  <w:szCs w:val="21"/>
                  <w:u w:val="none"/>
                </w:rPr>
                <w:t>70th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54 and 239AA.</w:t>
            </w:r>
            <w:hyperlink r:id="rId335" w:anchor="cite_note-78" w:history="1">
              <w:r>
                <w:rPr>
                  <w:rStyle w:val="Hyperlink"/>
                  <w:rFonts w:ascii="Arial" w:hAnsi="Arial" w:cs="Arial"/>
                  <w:color w:val="3366CC"/>
                  <w:sz w:val="17"/>
                  <w:szCs w:val="17"/>
                  <w:u w:val="none"/>
                  <w:vertAlign w:val="superscript"/>
                </w:rPr>
                <w:t>[78]</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21 December 1991</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Include National Capital Territory of Delhi and Union Territory of Pondicherry in </w:t>
            </w:r>
            <w:hyperlink r:id="rId336" w:tooltip="Electoral College (India)" w:history="1">
              <w:r>
                <w:rPr>
                  <w:rStyle w:val="Hyperlink"/>
                  <w:rFonts w:ascii="Arial" w:hAnsi="Arial" w:cs="Arial"/>
                  <w:color w:val="3366CC"/>
                  <w:sz w:val="21"/>
                  <w:szCs w:val="21"/>
                  <w:u w:val="none"/>
                </w:rPr>
                <w:t>Electoral College</w:t>
              </w:r>
            </w:hyperlink>
            <w:r>
              <w:rPr>
                <w:rFonts w:ascii="Arial" w:hAnsi="Arial" w:cs="Arial"/>
                <w:color w:val="202122"/>
                <w:sz w:val="21"/>
                <w:szCs w:val="21"/>
              </w:rPr>
              <w:t> for presidential election.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37" w:tooltip="P. V. Narasimha Rao" w:history="1">
              <w:r w:rsidR="009F4CD4">
                <w:rPr>
                  <w:rStyle w:val="Hyperlink"/>
                  <w:rFonts w:ascii="Arial" w:hAnsi="Arial" w:cs="Arial"/>
                  <w:color w:val="3366CC"/>
                  <w:sz w:val="21"/>
                  <w:szCs w:val="21"/>
                  <w:u w:val="none"/>
                </w:rPr>
                <w:t xml:space="preserve">P. V. </w:t>
              </w:r>
              <w:proofErr w:type="spellStart"/>
              <w:r w:rsidR="009F4CD4">
                <w:rPr>
                  <w:rStyle w:val="Hyperlink"/>
                  <w:rFonts w:ascii="Arial" w:hAnsi="Arial" w:cs="Arial"/>
                  <w:color w:val="3366CC"/>
                  <w:sz w:val="21"/>
                  <w:szCs w:val="21"/>
                  <w:u w:val="none"/>
                </w:rPr>
                <w:t>Narasimha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Rao</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38" w:tooltip="R. Venkataraman" w:history="1">
              <w:r w:rsidR="009F4CD4">
                <w:rPr>
                  <w:rStyle w:val="Hyperlink"/>
                  <w:rFonts w:ascii="Arial" w:hAnsi="Arial" w:cs="Arial"/>
                  <w:color w:val="3366CC"/>
                  <w:sz w:val="21"/>
                  <w:szCs w:val="21"/>
                  <w:u w:val="none"/>
                </w:rPr>
                <w:t xml:space="preserve">R. </w:t>
              </w:r>
              <w:proofErr w:type="spellStart"/>
              <w:r w:rsidR="009F4CD4">
                <w:rPr>
                  <w:rStyle w:val="Hyperlink"/>
                  <w:rFonts w:ascii="Arial" w:hAnsi="Arial" w:cs="Arial"/>
                  <w:color w:val="3366CC"/>
                  <w:sz w:val="21"/>
                  <w:szCs w:val="21"/>
                  <w:u w:val="none"/>
                </w:rPr>
                <w:t>Venkataraman</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39" w:tooltip="Seventy-first Amendment of the Constitution of India" w:history="1">
              <w:r w:rsidR="009F4CD4">
                <w:rPr>
                  <w:rStyle w:val="Hyperlink"/>
                  <w:rFonts w:ascii="Arial" w:hAnsi="Arial" w:cs="Arial"/>
                  <w:color w:val="3366CC"/>
                  <w:sz w:val="21"/>
                  <w:szCs w:val="21"/>
                  <w:u w:val="none"/>
                </w:rPr>
                <w:t>71st</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schedule 8.</w:t>
            </w:r>
            <w:hyperlink r:id="rId340" w:anchor="cite_note-79" w:history="1">
              <w:r>
                <w:rPr>
                  <w:rStyle w:val="Hyperlink"/>
                  <w:rFonts w:ascii="Arial" w:hAnsi="Arial" w:cs="Arial"/>
                  <w:color w:val="3366CC"/>
                  <w:sz w:val="17"/>
                  <w:szCs w:val="17"/>
                  <w:u w:val="none"/>
                  <w:vertAlign w:val="superscript"/>
                </w:rPr>
                <w:t>[79]</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31 August 1992</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Include </w:t>
            </w:r>
            <w:hyperlink r:id="rId341" w:tooltip="Konkani language" w:history="1">
              <w:r>
                <w:rPr>
                  <w:rStyle w:val="Hyperlink"/>
                  <w:rFonts w:ascii="Arial" w:hAnsi="Arial" w:cs="Arial"/>
                  <w:color w:val="3366CC"/>
                  <w:sz w:val="21"/>
                  <w:szCs w:val="21"/>
                  <w:u w:val="none"/>
                </w:rPr>
                <w:t>Konkani</w:t>
              </w:r>
            </w:hyperlink>
            <w:r>
              <w:rPr>
                <w:rFonts w:ascii="Arial" w:hAnsi="Arial" w:cs="Arial"/>
                <w:color w:val="202122"/>
                <w:sz w:val="21"/>
                <w:szCs w:val="21"/>
              </w:rPr>
              <w:t>, </w:t>
            </w:r>
            <w:hyperlink r:id="rId342" w:tooltip="Meitei language" w:history="1">
              <w:r>
                <w:rPr>
                  <w:rStyle w:val="Hyperlink"/>
                  <w:rFonts w:ascii="Arial" w:hAnsi="Arial" w:cs="Arial"/>
                  <w:color w:val="3366CC"/>
                  <w:sz w:val="21"/>
                  <w:szCs w:val="21"/>
                  <w:u w:val="none"/>
                </w:rPr>
                <w:t>Manipuri</w:t>
              </w:r>
            </w:hyperlink>
            <w:r>
              <w:rPr>
                <w:rFonts w:ascii="Arial" w:hAnsi="Arial" w:cs="Arial"/>
                <w:color w:val="202122"/>
                <w:sz w:val="21"/>
                <w:szCs w:val="21"/>
              </w:rPr>
              <w:t> and </w:t>
            </w:r>
            <w:hyperlink r:id="rId343" w:tooltip="Nepali language" w:history="1">
              <w:r>
                <w:rPr>
                  <w:rStyle w:val="Hyperlink"/>
                  <w:rFonts w:ascii="Arial" w:hAnsi="Arial" w:cs="Arial"/>
                  <w:color w:val="3366CC"/>
                  <w:sz w:val="21"/>
                  <w:szCs w:val="21"/>
                  <w:u w:val="none"/>
                </w:rPr>
                <w:t>Nepali</w:t>
              </w:r>
            </w:hyperlink>
            <w:r>
              <w:rPr>
                <w:rFonts w:ascii="Arial" w:hAnsi="Arial" w:cs="Arial"/>
                <w:color w:val="202122"/>
                <w:sz w:val="21"/>
                <w:szCs w:val="21"/>
              </w:rPr>
              <w:t> as official languages.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44" w:tooltip="P. V. Narasimha Rao" w:history="1">
              <w:r w:rsidR="009F4CD4">
                <w:rPr>
                  <w:rStyle w:val="Hyperlink"/>
                  <w:rFonts w:ascii="Arial" w:hAnsi="Arial" w:cs="Arial"/>
                  <w:color w:val="3366CC"/>
                  <w:sz w:val="21"/>
                  <w:szCs w:val="21"/>
                  <w:u w:val="none"/>
                </w:rPr>
                <w:t xml:space="preserve">P. V. </w:t>
              </w:r>
              <w:proofErr w:type="spellStart"/>
              <w:r w:rsidR="009F4CD4">
                <w:rPr>
                  <w:rStyle w:val="Hyperlink"/>
                  <w:rFonts w:ascii="Arial" w:hAnsi="Arial" w:cs="Arial"/>
                  <w:color w:val="3366CC"/>
                  <w:sz w:val="21"/>
                  <w:szCs w:val="21"/>
                  <w:u w:val="none"/>
                </w:rPr>
                <w:t>Narasimha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Rao</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45" w:tooltip="Shankar Dayal Sharma" w:history="1">
              <w:r w:rsidR="009F4CD4">
                <w:rPr>
                  <w:rStyle w:val="Hyperlink"/>
                  <w:rFonts w:ascii="Arial" w:hAnsi="Arial" w:cs="Arial"/>
                  <w:color w:val="3366CC"/>
                  <w:sz w:val="21"/>
                  <w:szCs w:val="21"/>
                  <w:u w:val="none"/>
                </w:rPr>
                <w:t xml:space="preserve">Shankar </w:t>
              </w:r>
              <w:proofErr w:type="spellStart"/>
              <w:r w:rsidR="009F4CD4">
                <w:rPr>
                  <w:rStyle w:val="Hyperlink"/>
                  <w:rFonts w:ascii="Arial" w:hAnsi="Arial" w:cs="Arial"/>
                  <w:color w:val="3366CC"/>
                  <w:sz w:val="21"/>
                  <w:szCs w:val="21"/>
                  <w:u w:val="none"/>
                </w:rPr>
                <w:t>Dayal</w:t>
              </w:r>
              <w:proofErr w:type="spellEnd"/>
              <w:r w:rsidR="009F4CD4">
                <w:rPr>
                  <w:rStyle w:val="Hyperlink"/>
                  <w:rFonts w:ascii="Arial" w:hAnsi="Arial" w:cs="Arial"/>
                  <w:color w:val="3366CC"/>
                  <w:sz w:val="21"/>
                  <w:szCs w:val="21"/>
                  <w:u w:val="none"/>
                </w:rPr>
                <w:t xml:space="preserve"> Sharma</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46" w:tooltip="Seventy-second Amendment of the Constitution of India (page does not exist)" w:history="1">
              <w:r w:rsidR="009F4CD4">
                <w:rPr>
                  <w:rStyle w:val="Hyperlink"/>
                  <w:rFonts w:ascii="Arial" w:hAnsi="Arial" w:cs="Arial"/>
                  <w:color w:val="D73333"/>
                  <w:sz w:val="21"/>
                  <w:szCs w:val="21"/>
                  <w:u w:val="none"/>
                </w:rPr>
                <w:t>72nd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332.</w:t>
            </w:r>
            <w:hyperlink r:id="rId347" w:anchor="cite_note-80" w:history="1">
              <w:r>
                <w:rPr>
                  <w:rStyle w:val="Hyperlink"/>
                  <w:rFonts w:ascii="Arial" w:hAnsi="Arial" w:cs="Arial"/>
                  <w:color w:val="3366CC"/>
                  <w:sz w:val="17"/>
                  <w:szCs w:val="17"/>
                  <w:u w:val="none"/>
                  <w:vertAlign w:val="superscript"/>
                </w:rPr>
                <w:t>[80]</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5 December 1992</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Provide reservation to Scheduled Tribes in Tripura State Legislative Assembly.</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48" w:tooltip="P. V. Narasimha Rao" w:history="1">
              <w:r w:rsidR="009F4CD4">
                <w:rPr>
                  <w:rStyle w:val="Hyperlink"/>
                  <w:rFonts w:ascii="Arial" w:hAnsi="Arial" w:cs="Arial"/>
                  <w:color w:val="3366CC"/>
                  <w:sz w:val="21"/>
                  <w:szCs w:val="21"/>
                  <w:u w:val="none"/>
                </w:rPr>
                <w:t xml:space="preserve">P. V. </w:t>
              </w:r>
              <w:proofErr w:type="spellStart"/>
              <w:r w:rsidR="009F4CD4">
                <w:rPr>
                  <w:rStyle w:val="Hyperlink"/>
                  <w:rFonts w:ascii="Arial" w:hAnsi="Arial" w:cs="Arial"/>
                  <w:color w:val="3366CC"/>
                  <w:sz w:val="21"/>
                  <w:szCs w:val="21"/>
                  <w:u w:val="none"/>
                </w:rPr>
                <w:t>Narasimha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Rao</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49" w:tooltip="Shankar Dayal Sharma" w:history="1">
              <w:r w:rsidR="009F4CD4">
                <w:rPr>
                  <w:rStyle w:val="Hyperlink"/>
                  <w:rFonts w:ascii="Arial" w:hAnsi="Arial" w:cs="Arial"/>
                  <w:color w:val="3366CC"/>
                  <w:sz w:val="21"/>
                  <w:szCs w:val="21"/>
                  <w:u w:val="none"/>
                </w:rPr>
                <w:t xml:space="preserve">Shankar </w:t>
              </w:r>
              <w:proofErr w:type="spellStart"/>
              <w:r w:rsidR="009F4CD4">
                <w:rPr>
                  <w:rStyle w:val="Hyperlink"/>
                  <w:rFonts w:ascii="Arial" w:hAnsi="Arial" w:cs="Arial"/>
                  <w:color w:val="3366CC"/>
                  <w:sz w:val="21"/>
                  <w:szCs w:val="21"/>
                  <w:u w:val="none"/>
                </w:rPr>
                <w:t>Dayal</w:t>
              </w:r>
              <w:proofErr w:type="spellEnd"/>
              <w:r w:rsidR="009F4CD4">
                <w:rPr>
                  <w:rStyle w:val="Hyperlink"/>
                  <w:rFonts w:ascii="Arial" w:hAnsi="Arial" w:cs="Arial"/>
                  <w:color w:val="3366CC"/>
                  <w:sz w:val="21"/>
                  <w:szCs w:val="21"/>
                  <w:u w:val="none"/>
                </w:rPr>
                <w:t xml:space="preserve"> Sharma</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50" w:tooltip="Seventy-third Amendment of the Constitution of India (page does not exist)" w:history="1">
              <w:r w:rsidR="009F4CD4">
                <w:rPr>
                  <w:rStyle w:val="Hyperlink"/>
                  <w:rFonts w:ascii="Arial" w:hAnsi="Arial" w:cs="Arial"/>
                  <w:color w:val="D73333"/>
                  <w:sz w:val="21"/>
                  <w:szCs w:val="21"/>
                  <w:u w:val="none"/>
                </w:rPr>
                <w:t>73rd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Insert part 9. Insert schedule 11.</w:t>
            </w:r>
            <w:hyperlink r:id="rId351" w:anchor="cite_note-81" w:history="1">
              <w:r>
                <w:rPr>
                  <w:rStyle w:val="Hyperlink"/>
                  <w:rFonts w:ascii="Arial" w:hAnsi="Arial" w:cs="Arial"/>
                  <w:color w:val="3366CC"/>
                  <w:sz w:val="17"/>
                  <w:szCs w:val="17"/>
                  <w:u w:val="none"/>
                  <w:vertAlign w:val="superscript"/>
                </w:rPr>
                <w:t>[81]</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24 April 1992</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Statutory provisions for </w:t>
            </w:r>
            <w:proofErr w:type="spellStart"/>
            <w:r>
              <w:rPr>
                <w:rFonts w:ascii="Arial" w:hAnsi="Arial" w:cs="Arial"/>
                <w:color w:val="202122"/>
                <w:sz w:val="21"/>
                <w:szCs w:val="21"/>
              </w:rPr>
              <w:t>Panchyat</w:t>
            </w:r>
            <w:proofErr w:type="spellEnd"/>
            <w:r>
              <w:rPr>
                <w:rFonts w:ascii="Arial" w:hAnsi="Arial" w:cs="Arial"/>
                <w:color w:val="202122"/>
                <w:sz w:val="21"/>
                <w:szCs w:val="21"/>
              </w:rPr>
              <w:t xml:space="preserve"> Raj as third level of administration in villages.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52" w:tooltip="P. V. Narasimha Rao" w:history="1">
              <w:r w:rsidR="009F4CD4">
                <w:rPr>
                  <w:rStyle w:val="Hyperlink"/>
                  <w:rFonts w:ascii="Arial" w:hAnsi="Arial" w:cs="Arial"/>
                  <w:color w:val="3366CC"/>
                  <w:sz w:val="21"/>
                  <w:szCs w:val="21"/>
                  <w:u w:val="none"/>
                </w:rPr>
                <w:t xml:space="preserve">P. V. </w:t>
              </w:r>
              <w:proofErr w:type="spellStart"/>
              <w:r w:rsidR="009F4CD4">
                <w:rPr>
                  <w:rStyle w:val="Hyperlink"/>
                  <w:rFonts w:ascii="Arial" w:hAnsi="Arial" w:cs="Arial"/>
                  <w:color w:val="3366CC"/>
                  <w:sz w:val="21"/>
                  <w:szCs w:val="21"/>
                  <w:u w:val="none"/>
                </w:rPr>
                <w:t>Narasimha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Rao</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53" w:tooltip="Shankar Dayal Sharma" w:history="1">
              <w:r w:rsidR="009F4CD4">
                <w:rPr>
                  <w:rStyle w:val="Hyperlink"/>
                  <w:rFonts w:ascii="Arial" w:hAnsi="Arial" w:cs="Arial"/>
                  <w:color w:val="3366CC"/>
                  <w:sz w:val="21"/>
                  <w:szCs w:val="21"/>
                  <w:u w:val="none"/>
                </w:rPr>
                <w:t xml:space="preserve">Shankar </w:t>
              </w:r>
              <w:proofErr w:type="spellStart"/>
              <w:r w:rsidR="009F4CD4">
                <w:rPr>
                  <w:rStyle w:val="Hyperlink"/>
                  <w:rFonts w:ascii="Arial" w:hAnsi="Arial" w:cs="Arial"/>
                  <w:color w:val="3366CC"/>
                  <w:sz w:val="21"/>
                  <w:szCs w:val="21"/>
                  <w:u w:val="none"/>
                </w:rPr>
                <w:t>Dayal</w:t>
              </w:r>
              <w:proofErr w:type="spellEnd"/>
              <w:r w:rsidR="009F4CD4">
                <w:rPr>
                  <w:rStyle w:val="Hyperlink"/>
                  <w:rFonts w:ascii="Arial" w:hAnsi="Arial" w:cs="Arial"/>
                  <w:color w:val="3366CC"/>
                  <w:sz w:val="21"/>
                  <w:szCs w:val="21"/>
                  <w:u w:val="none"/>
                </w:rPr>
                <w:t xml:space="preserve"> Sharma</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54" w:tooltip="Seventy-fourth Amendment of the Constitution of India" w:history="1">
              <w:r w:rsidR="009F4CD4">
                <w:rPr>
                  <w:rStyle w:val="Hyperlink"/>
                  <w:rFonts w:ascii="Arial" w:hAnsi="Arial" w:cs="Arial"/>
                  <w:color w:val="3366CC"/>
                  <w:sz w:val="21"/>
                  <w:szCs w:val="21"/>
                  <w:u w:val="none"/>
                </w:rPr>
                <w:t>74th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Insert part 9A, insert schedule 12, amend article 280.</w:t>
            </w:r>
            <w:hyperlink r:id="rId355" w:anchor="cite_note-82" w:history="1">
              <w:r>
                <w:rPr>
                  <w:rStyle w:val="Hyperlink"/>
                  <w:rFonts w:ascii="Arial" w:hAnsi="Arial" w:cs="Arial"/>
                  <w:color w:val="3366CC"/>
                  <w:sz w:val="17"/>
                  <w:szCs w:val="17"/>
                  <w:u w:val="none"/>
                  <w:vertAlign w:val="superscript"/>
                </w:rPr>
                <w:t>[82]</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 June 1992</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Statutory provisions for Local Administrative bodies as third level of administration in urban areas such as towns and cities.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56" w:tooltip="P. V. Narasimha Rao" w:history="1">
              <w:r w:rsidR="009F4CD4">
                <w:rPr>
                  <w:rStyle w:val="Hyperlink"/>
                  <w:rFonts w:ascii="Arial" w:hAnsi="Arial" w:cs="Arial"/>
                  <w:color w:val="3366CC"/>
                  <w:sz w:val="21"/>
                  <w:szCs w:val="21"/>
                  <w:u w:val="none"/>
                </w:rPr>
                <w:t xml:space="preserve">P. V. </w:t>
              </w:r>
              <w:proofErr w:type="spellStart"/>
              <w:r w:rsidR="009F4CD4">
                <w:rPr>
                  <w:rStyle w:val="Hyperlink"/>
                  <w:rFonts w:ascii="Arial" w:hAnsi="Arial" w:cs="Arial"/>
                  <w:color w:val="3366CC"/>
                  <w:sz w:val="21"/>
                  <w:szCs w:val="21"/>
                  <w:u w:val="none"/>
                </w:rPr>
                <w:t>Narasimha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Rao</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57" w:tooltip="Shankar Dayal Sharma" w:history="1">
              <w:r w:rsidR="009F4CD4">
                <w:rPr>
                  <w:rStyle w:val="Hyperlink"/>
                  <w:rFonts w:ascii="Arial" w:hAnsi="Arial" w:cs="Arial"/>
                  <w:color w:val="3366CC"/>
                  <w:sz w:val="21"/>
                  <w:szCs w:val="21"/>
                  <w:u w:val="none"/>
                </w:rPr>
                <w:t xml:space="preserve">Shankar </w:t>
              </w:r>
              <w:proofErr w:type="spellStart"/>
              <w:r w:rsidR="009F4CD4">
                <w:rPr>
                  <w:rStyle w:val="Hyperlink"/>
                  <w:rFonts w:ascii="Arial" w:hAnsi="Arial" w:cs="Arial"/>
                  <w:color w:val="3366CC"/>
                  <w:sz w:val="21"/>
                  <w:szCs w:val="21"/>
                  <w:u w:val="none"/>
                </w:rPr>
                <w:t>Dayal</w:t>
              </w:r>
              <w:proofErr w:type="spellEnd"/>
              <w:r w:rsidR="009F4CD4">
                <w:rPr>
                  <w:rStyle w:val="Hyperlink"/>
                  <w:rFonts w:ascii="Arial" w:hAnsi="Arial" w:cs="Arial"/>
                  <w:color w:val="3366CC"/>
                  <w:sz w:val="21"/>
                  <w:szCs w:val="21"/>
                  <w:u w:val="none"/>
                </w:rPr>
                <w:t xml:space="preserve"> Sharma</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58" w:tooltip="Seventy-fifth Amendment of the Constitution of India (page does not exist)" w:history="1">
              <w:r w:rsidR="009F4CD4">
                <w:rPr>
                  <w:rStyle w:val="Hyperlink"/>
                  <w:rFonts w:ascii="Arial" w:hAnsi="Arial" w:cs="Arial"/>
                  <w:color w:val="D73333"/>
                  <w:sz w:val="21"/>
                  <w:szCs w:val="21"/>
                  <w:u w:val="none"/>
                </w:rPr>
                <w:t>75th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323B.</w:t>
            </w:r>
            <w:hyperlink r:id="rId359" w:anchor="cite_note-83" w:history="1">
              <w:r>
                <w:rPr>
                  <w:rStyle w:val="Hyperlink"/>
                  <w:rFonts w:ascii="Arial" w:hAnsi="Arial" w:cs="Arial"/>
                  <w:color w:val="3366CC"/>
                  <w:sz w:val="17"/>
                  <w:szCs w:val="17"/>
                  <w:u w:val="none"/>
                  <w:vertAlign w:val="superscript"/>
                </w:rPr>
                <w:t>[83]</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15 May 1994</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Provisions for setting up Rent Control Tribunals.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60" w:tooltip="P. V. Narasimha Rao" w:history="1">
              <w:r w:rsidR="009F4CD4">
                <w:rPr>
                  <w:rStyle w:val="Hyperlink"/>
                  <w:rFonts w:ascii="Arial" w:hAnsi="Arial" w:cs="Arial"/>
                  <w:color w:val="3366CC"/>
                  <w:sz w:val="21"/>
                  <w:szCs w:val="21"/>
                  <w:u w:val="none"/>
                </w:rPr>
                <w:t xml:space="preserve">P. V. </w:t>
              </w:r>
              <w:proofErr w:type="spellStart"/>
              <w:r w:rsidR="009F4CD4">
                <w:rPr>
                  <w:rStyle w:val="Hyperlink"/>
                  <w:rFonts w:ascii="Arial" w:hAnsi="Arial" w:cs="Arial"/>
                  <w:color w:val="3366CC"/>
                  <w:sz w:val="21"/>
                  <w:szCs w:val="21"/>
                  <w:u w:val="none"/>
                </w:rPr>
                <w:t>Narasimha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Rao</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61" w:tooltip="Shankar Dayal Sharma" w:history="1">
              <w:r w:rsidR="009F4CD4">
                <w:rPr>
                  <w:rStyle w:val="Hyperlink"/>
                  <w:rFonts w:ascii="Arial" w:hAnsi="Arial" w:cs="Arial"/>
                  <w:color w:val="3366CC"/>
                  <w:sz w:val="21"/>
                  <w:szCs w:val="21"/>
                  <w:u w:val="none"/>
                </w:rPr>
                <w:t xml:space="preserve">Shankar </w:t>
              </w:r>
              <w:proofErr w:type="spellStart"/>
              <w:r w:rsidR="009F4CD4">
                <w:rPr>
                  <w:rStyle w:val="Hyperlink"/>
                  <w:rFonts w:ascii="Arial" w:hAnsi="Arial" w:cs="Arial"/>
                  <w:color w:val="3366CC"/>
                  <w:sz w:val="21"/>
                  <w:szCs w:val="21"/>
                  <w:u w:val="none"/>
                </w:rPr>
                <w:t>Dayal</w:t>
              </w:r>
              <w:proofErr w:type="spellEnd"/>
              <w:r w:rsidR="009F4CD4">
                <w:rPr>
                  <w:rStyle w:val="Hyperlink"/>
                  <w:rFonts w:ascii="Arial" w:hAnsi="Arial" w:cs="Arial"/>
                  <w:color w:val="3366CC"/>
                  <w:sz w:val="21"/>
                  <w:szCs w:val="21"/>
                  <w:u w:val="none"/>
                </w:rPr>
                <w:t xml:space="preserve"> Sharma</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62" w:tooltip="Seventy-sixth Amendment of the Constitution of India (page does not exist)" w:history="1">
              <w:r w:rsidR="009F4CD4">
                <w:rPr>
                  <w:rStyle w:val="Hyperlink"/>
                  <w:rFonts w:ascii="Arial" w:hAnsi="Arial" w:cs="Arial"/>
                  <w:color w:val="D73333"/>
                  <w:sz w:val="21"/>
                  <w:szCs w:val="21"/>
                  <w:u w:val="none"/>
                </w:rPr>
                <w:t>76th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schedule 9.</w:t>
            </w:r>
            <w:hyperlink r:id="rId363" w:anchor="cite_note-84" w:history="1">
              <w:r>
                <w:rPr>
                  <w:rStyle w:val="Hyperlink"/>
                  <w:rFonts w:ascii="Arial" w:hAnsi="Arial" w:cs="Arial"/>
                  <w:color w:val="3366CC"/>
                  <w:sz w:val="17"/>
                  <w:szCs w:val="17"/>
                  <w:u w:val="none"/>
                  <w:vertAlign w:val="superscript"/>
                </w:rPr>
                <w:t>[84]</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31 August 1994</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Enable continuance of 69% </w:t>
            </w:r>
            <w:hyperlink r:id="rId364" w:tooltip="Reservation in India" w:history="1">
              <w:r>
                <w:rPr>
                  <w:rStyle w:val="Hyperlink"/>
                  <w:rFonts w:ascii="Arial" w:hAnsi="Arial" w:cs="Arial"/>
                  <w:color w:val="3366CC"/>
                  <w:sz w:val="21"/>
                  <w:szCs w:val="21"/>
                  <w:u w:val="none"/>
                </w:rPr>
                <w:t>reservation</w:t>
              </w:r>
            </w:hyperlink>
            <w:r>
              <w:rPr>
                <w:rFonts w:ascii="Arial" w:hAnsi="Arial" w:cs="Arial"/>
                <w:color w:val="202122"/>
                <w:sz w:val="21"/>
                <w:szCs w:val="21"/>
              </w:rPr>
              <w:t> in Tamil Nadu by including the relevant Tamil Nadu Act under 9th Schedule of the constitution.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65" w:tooltip="P. V. Narasimha Rao" w:history="1">
              <w:r w:rsidR="009F4CD4">
                <w:rPr>
                  <w:rStyle w:val="Hyperlink"/>
                  <w:rFonts w:ascii="Arial" w:hAnsi="Arial" w:cs="Arial"/>
                  <w:color w:val="3366CC"/>
                  <w:sz w:val="21"/>
                  <w:szCs w:val="21"/>
                  <w:u w:val="none"/>
                </w:rPr>
                <w:t xml:space="preserve">P. V. </w:t>
              </w:r>
              <w:proofErr w:type="spellStart"/>
              <w:r w:rsidR="009F4CD4">
                <w:rPr>
                  <w:rStyle w:val="Hyperlink"/>
                  <w:rFonts w:ascii="Arial" w:hAnsi="Arial" w:cs="Arial"/>
                  <w:color w:val="3366CC"/>
                  <w:sz w:val="21"/>
                  <w:szCs w:val="21"/>
                  <w:u w:val="none"/>
                </w:rPr>
                <w:t>Narasimha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Rao</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66" w:tooltip="Shankar Dayal Sharma" w:history="1">
              <w:r w:rsidR="009F4CD4">
                <w:rPr>
                  <w:rStyle w:val="Hyperlink"/>
                  <w:rFonts w:ascii="Arial" w:hAnsi="Arial" w:cs="Arial"/>
                  <w:color w:val="3366CC"/>
                  <w:sz w:val="21"/>
                  <w:szCs w:val="21"/>
                  <w:u w:val="none"/>
                </w:rPr>
                <w:t xml:space="preserve">Shankar </w:t>
              </w:r>
              <w:proofErr w:type="spellStart"/>
              <w:r w:rsidR="009F4CD4">
                <w:rPr>
                  <w:rStyle w:val="Hyperlink"/>
                  <w:rFonts w:ascii="Arial" w:hAnsi="Arial" w:cs="Arial"/>
                  <w:color w:val="3366CC"/>
                  <w:sz w:val="21"/>
                  <w:szCs w:val="21"/>
                  <w:u w:val="none"/>
                </w:rPr>
                <w:t>Dayal</w:t>
              </w:r>
              <w:proofErr w:type="spellEnd"/>
              <w:r w:rsidR="009F4CD4">
                <w:rPr>
                  <w:rStyle w:val="Hyperlink"/>
                  <w:rFonts w:ascii="Arial" w:hAnsi="Arial" w:cs="Arial"/>
                  <w:color w:val="3366CC"/>
                  <w:sz w:val="21"/>
                  <w:szCs w:val="21"/>
                  <w:u w:val="none"/>
                </w:rPr>
                <w:t xml:space="preserve"> Sharma</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67" w:tooltip="Seventy-seventh Amendment of the Constitution of India (page does not exist)" w:history="1">
              <w:r w:rsidR="009F4CD4">
                <w:rPr>
                  <w:rStyle w:val="Hyperlink"/>
                  <w:rFonts w:ascii="Arial" w:hAnsi="Arial" w:cs="Arial"/>
                  <w:color w:val="D73333"/>
                  <w:sz w:val="21"/>
                  <w:szCs w:val="21"/>
                  <w:u w:val="none"/>
                </w:rPr>
                <w:t>77th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16.</w:t>
            </w:r>
            <w:hyperlink r:id="rId368" w:anchor="cite_note-85" w:history="1">
              <w:r>
                <w:rPr>
                  <w:rStyle w:val="Hyperlink"/>
                  <w:rFonts w:ascii="Arial" w:hAnsi="Arial" w:cs="Arial"/>
                  <w:color w:val="3366CC"/>
                  <w:sz w:val="17"/>
                  <w:szCs w:val="17"/>
                  <w:u w:val="none"/>
                  <w:vertAlign w:val="superscript"/>
                </w:rPr>
                <w:t>[85]</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17 June 1995</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 technical amendment to protect reservation to SCs and STs Employees in promotions.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69" w:tooltip="P. V. Narasimha Rao" w:history="1">
              <w:r w:rsidR="009F4CD4">
                <w:rPr>
                  <w:rStyle w:val="Hyperlink"/>
                  <w:rFonts w:ascii="Arial" w:hAnsi="Arial" w:cs="Arial"/>
                  <w:color w:val="3366CC"/>
                  <w:sz w:val="21"/>
                  <w:szCs w:val="21"/>
                  <w:u w:val="none"/>
                </w:rPr>
                <w:t xml:space="preserve">P. V. </w:t>
              </w:r>
              <w:proofErr w:type="spellStart"/>
              <w:r w:rsidR="009F4CD4">
                <w:rPr>
                  <w:rStyle w:val="Hyperlink"/>
                  <w:rFonts w:ascii="Arial" w:hAnsi="Arial" w:cs="Arial"/>
                  <w:color w:val="3366CC"/>
                  <w:sz w:val="21"/>
                  <w:szCs w:val="21"/>
                  <w:u w:val="none"/>
                </w:rPr>
                <w:t>Narasimha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Rao</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70" w:tooltip="Shankar Dayal Sharma" w:history="1">
              <w:r w:rsidR="009F4CD4">
                <w:rPr>
                  <w:rStyle w:val="Hyperlink"/>
                  <w:rFonts w:ascii="Arial" w:hAnsi="Arial" w:cs="Arial"/>
                  <w:color w:val="3366CC"/>
                  <w:sz w:val="21"/>
                  <w:szCs w:val="21"/>
                  <w:u w:val="none"/>
                </w:rPr>
                <w:t xml:space="preserve">Shankar </w:t>
              </w:r>
              <w:proofErr w:type="spellStart"/>
              <w:r w:rsidR="009F4CD4">
                <w:rPr>
                  <w:rStyle w:val="Hyperlink"/>
                  <w:rFonts w:ascii="Arial" w:hAnsi="Arial" w:cs="Arial"/>
                  <w:color w:val="3366CC"/>
                  <w:sz w:val="21"/>
                  <w:szCs w:val="21"/>
                  <w:u w:val="none"/>
                </w:rPr>
                <w:t>Dayal</w:t>
              </w:r>
              <w:proofErr w:type="spellEnd"/>
              <w:r w:rsidR="009F4CD4">
                <w:rPr>
                  <w:rStyle w:val="Hyperlink"/>
                  <w:rFonts w:ascii="Arial" w:hAnsi="Arial" w:cs="Arial"/>
                  <w:color w:val="3366CC"/>
                  <w:sz w:val="21"/>
                  <w:szCs w:val="21"/>
                  <w:u w:val="none"/>
                </w:rPr>
                <w:t xml:space="preserve"> Sharma</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71" w:tooltip="Seventy-eighth Amendment of the Constitution of India (page does not exist)" w:history="1">
              <w:r w:rsidR="009F4CD4">
                <w:rPr>
                  <w:rStyle w:val="Hyperlink"/>
                  <w:rFonts w:ascii="Arial" w:hAnsi="Arial" w:cs="Arial"/>
                  <w:color w:val="D73333"/>
                  <w:sz w:val="21"/>
                  <w:szCs w:val="21"/>
                  <w:u w:val="none"/>
                </w:rPr>
                <w:t>78th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schedule 9.</w:t>
            </w:r>
            <w:hyperlink r:id="rId372" w:anchor="cite_note-86" w:history="1">
              <w:r>
                <w:rPr>
                  <w:rStyle w:val="Hyperlink"/>
                  <w:rFonts w:ascii="Arial" w:hAnsi="Arial" w:cs="Arial"/>
                  <w:color w:val="3366CC"/>
                  <w:sz w:val="17"/>
                  <w:szCs w:val="17"/>
                  <w:u w:val="none"/>
                  <w:vertAlign w:val="superscript"/>
                </w:rPr>
                <w:t>[86]</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30 August 1995</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Place land reform acts and amendments to these act under Schedule 9 of the constitution.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73" w:tooltip="P. V. Narasimha Rao" w:history="1">
              <w:r w:rsidR="009F4CD4">
                <w:rPr>
                  <w:rStyle w:val="Hyperlink"/>
                  <w:rFonts w:ascii="Arial" w:hAnsi="Arial" w:cs="Arial"/>
                  <w:color w:val="3366CC"/>
                  <w:sz w:val="21"/>
                  <w:szCs w:val="21"/>
                  <w:u w:val="none"/>
                </w:rPr>
                <w:t xml:space="preserve">P. V. </w:t>
              </w:r>
              <w:proofErr w:type="spellStart"/>
              <w:r w:rsidR="009F4CD4">
                <w:rPr>
                  <w:rStyle w:val="Hyperlink"/>
                  <w:rFonts w:ascii="Arial" w:hAnsi="Arial" w:cs="Arial"/>
                  <w:color w:val="3366CC"/>
                  <w:sz w:val="21"/>
                  <w:szCs w:val="21"/>
                  <w:u w:val="none"/>
                </w:rPr>
                <w:t>Narasimha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Rao</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74" w:tooltip="Shankar Dayal Sharma" w:history="1">
              <w:r w:rsidR="009F4CD4">
                <w:rPr>
                  <w:rStyle w:val="Hyperlink"/>
                  <w:rFonts w:ascii="Arial" w:hAnsi="Arial" w:cs="Arial"/>
                  <w:color w:val="3366CC"/>
                  <w:sz w:val="21"/>
                  <w:szCs w:val="21"/>
                  <w:u w:val="none"/>
                </w:rPr>
                <w:t xml:space="preserve">Shankar </w:t>
              </w:r>
              <w:proofErr w:type="spellStart"/>
              <w:r w:rsidR="009F4CD4">
                <w:rPr>
                  <w:rStyle w:val="Hyperlink"/>
                  <w:rFonts w:ascii="Arial" w:hAnsi="Arial" w:cs="Arial"/>
                  <w:color w:val="3366CC"/>
                  <w:sz w:val="21"/>
                  <w:szCs w:val="21"/>
                  <w:u w:val="none"/>
                </w:rPr>
                <w:t>Dayal</w:t>
              </w:r>
              <w:proofErr w:type="spellEnd"/>
              <w:r w:rsidR="009F4CD4">
                <w:rPr>
                  <w:rStyle w:val="Hyperlink"/>
                  <w:rFonts w:ascii="Arial" w:hAnsi="Arial" w:cs="Arial"/>
                  <w:color w:val="3366CC"/>
                  <w:sz w:val="21"/>
                  <w:szCs w:val="21"/>
                  <w:u w:val="none"/>
                </w:rPr>
                <w:t xml:space="preserve"> Sharma</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75" w:tooltip="Seventy-ninth Amendment of the Constitution of India" w:history="1">
              <w:r w:rsidR="009F4CD4">
                <w:rPr>
                  <w:rStyle w:val="Hyperlink"/>
                  <w:rFonts w:ascii="Arial" w:hAnsi="Arial" w:cs="Arial"/>
                  <w:color w:val="3366CC"/>
                  <w:sz w:val="21"/>
                  <w:szCs w:val="21"/>
                  <w:u w:val="none"/>
                </w:rPr>
                <w:t>79th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334.</w:t>
            </w:r>
            <w:hyperlink r:id="rId376" w:anchor="cite_note-87" w:history="1">
              <w:r>
                <w:rPr>
                  <w:rStyle w:val="Hyperlink"/>
                  <w:rFonts w:ascii="Arial" w:hAnsi="Arial" w:cs="Arial"/>
                  <w:color w:val="3366CC"/>
                  <w:sz w:val="17"/>
                  <w:szCs w:val="17"/>
                  <w:u w:val="none"/>
                  <w:vertAlign w:val="superscript"/>
                </w:rPr>
                <w:t>[87]</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25 January 2000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Extend reservation for SCs and STs and nomination of Anglo Indian members in Parliament and State Assemblies for another ten years i.e. up to 2010.</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77" w:tooltip="Atal Bihari Vajpayee" w:history="1">
              <w:proofErr w:type="spellStart"/>
              <w:r w:rsidR="009F4CD4">
                <w:rPr>
                  <w:rStyle w:val="Hyperlink"/>
                  <w:rFonts w:ascii="Arial" w:hAnsi="Arial" w:cs="Arial"/>
                  <w:color w:val="3366CC"/>
                  <w:sz w:val="21"/>
                  <w:szCs w:val="21"/>
                  <w:u w:val="none"/>
                </w:rPr>
                <w:t>Atal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Bihari</w:t>
              </w:r>
              <w:proofErr w:type="spellEnd"/>
              <w:r w:rsidR="009F4CD4">
                <w:rPr>
                  <w:rStyle w:val="Hyperlink"/>
                  <w:rFonts w:ascii="Arial" w:hAnsi="Arial" w:cs="Arial"/>
                  <w:color w:val="3366CC"/>
                  <w:sz w:val="21"/>
                  <w:szCs w:val="21"/>
                  <w:u w:val="none"/>
                </w:rPr>
                <w:t xml:space="preserve"> Vajpayee</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78" w:tooltip="K. R. Narayanan" w:history="1">
              <w:r w:rsidR="009F4CD4">
                <w:rPr>
                  <w:rStyle w:val="Hyperlink"/>
                  <w:rFonts w:ascii="Arial" w:hAnsi="Arial" w:cs="Arial"/>
                  <w:color w:val="3366CC"/>
                  <w:sz w:val="21"/>
                  <w:szCs w:val="21"/>
                  <w:u w:val="none"/>
                </w:rPr>
                <w:t>K. R. Narayanan</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79" w:tooltip="Eightieth Amendment of the Constitution of India (page does not exist)" w:history="1">
              <w:r w:rsidR="009F4CD4">
                <w:rPr>
                  <w:rStyle w:val="Hyperlink"/>
                  <w:rFonts w:ascii="Arial" w:hAnsi="Arial" w:cs="Arial"/>
                  <w:color w:val="D73333"/>
                  <w:sz w:val="21"/>
                  <w:szCs w:val="21"/>
                  <w:u w:val="none"/>
                </w:rPr>
                <w:t>80th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269 and 270.</w:t>
            </w:r>
            <w:r>
              <w:rPr>
                <w:rFonts w:ascii="Arial" w:hAnsi="Arial" w:cs="Arial"/>
                <w:color w:val="202122"/>
                <w:sz w:val="21"/>
                <w:szCs w:val="21"/>
              </w:rPr>
              <w:br/>
              <w:t>Remove article 272.</w:t>
            </w:r>
            <w:hyperlink r:id="rId380" w:anchor="cite_note-88" w:history="1">
              <w:r>
                <w:rPr>
                  <w:rStyle w:val="Hyperlink"/>
                  <w:rFonts w:ascii="Arial" w:hAnsi="Arial" w:cs="Arial"/>
                  <w:color w:val="3366CC"/>
                  <w:sz w:val="17"/>
                  <w:szCs w:val="17"/>
                  <w:u w:val="none"/>
                  <w:vertAlign w:val="superscript"/>
                </w:rPr>
                <w:t>[88]</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9 June 2000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Implement Tenth Finance Commission recommendation to simplify the tax structures by pooling and sharing all taxes between states and the </w:t>
            </w:r>
            <w:proofErr w:type="spellStart"/>
            <w:r>
              <w:rPr>
                <w:rFonts w:ascii="Arial" w:hAnsi="Arial" w:cs="Arial"/>
                <w:color w:val="202122"/>
                <w:sz w:val="21"/>
                <w:szCs w:val="21"/>
              </w:rPr>
              <w:t>centre</w:t>
            </w:r>
            <w:proofErr w:type="spellEnd"/>
            <w:r>
              <w:rPr>
                <w:rFonts w:ascii="Arial" w:hAnsi="Arial" w:cs="Arial"/>
                <w:color w:val="202122"/>
                <w:sz w:val="21"/>
                <w:szCs w:val="21"/>
              </w:rPr>
              <w:t>.</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81" w:tooltip="Atal Bihari Vajpayee" w:history="1">
              <w:proofErr w:type="spellStart"/>
              <w:r w:rsidR="009F4CD4">
                <w:rPr>
                  <w:rStyle w:val="Hyperlink"/>
                  <w:rFonts w:ascii="Arial" w:hAnsi="Arial" w:cs="Arial"/>
                  <w:color w:val="3366CC"/>
                  <w:sz w:val="21"/>
                  <w:szCs w:val="21"/>
                  <w:u w:val="none"/>
                </w:rPr>
                <w:t>Atal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Bihari</w:t>
              </w:r>
              <w:proofErr w:type="spellEnd"/>
              <w:r w:rsidR="009F4CD4">
                <w:rPr>
                  <w:rStyle w:val="Hyperlink"/>
                  <w:rFonts w:ascii="Arial" w:hAnsi="Arial" w:cs="Arial"/>
                  <w:color w:val="3366CC"/>
                  <w:sz w:val="21"/>
                  <w:szCs w:val="21"/>
                  <w:u w:val="none"/>
                </w:rPr>
                <w:t xml:space="preserve"> Vajpayee</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82" w:tooltip="K. R. Narayanan" w:history="1">
              <w:r w:rsidR="009F4CD4">
                <w:rPr>
                  <w:rStyle w:val="Hyperlink"/>
                  <w:rFonts w:ascii="Arial" w:hAnsi="Arial" w:cs="Arial"/>
                  <w:color w:val="3366CC"/>
                  <w:sz w:val="21"/>
                  <w:szCs w:val="21"/>
                  <w:u w:val="none"/>
                </w:rPr>
                <w:t>K. R. Narayanan</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83" w:tooltip="Eighty-first Amendment of the Constitution of India (page does not exist)" w:history="1">
              <w:r w:rsidR="009F4CD4">
                <w:rPr>
                  <w:rStyle w:val="Hyperlink"/>
                  <w:rFonts w:ascii="Arial" w:hAnsi="Arial" w:cs="Arial"/>
                  <w:color w:val="D73333"/>
                  <w:sz w:val="21"/>
                  <w:szCs w:val="21"/>
                  <w:u w:val="none"/>
                </w:rPr>
                <w:t>81st</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16.</w:t>
            </w:r>
            <w:hyperlink r:id="rId384" w:anchor="cite_note-89" w:history="1">
              <w:r>
                <w:rPr>
                  <w:rStyle w:val="Hyperlink"/>
                  <w:rFonts w:ascii="Arial" w:hAnsi="Arial" w:cs="Arial"/>
                  <w:color w:val="3366CC"/>
                  <w:sz w:val="17"/>
                  <w:szCs w:val="17"/>
                  <w:u w:val="none"/>
                  <w:vertAlign w:val="superscript"/>
                </w:rPr>
                <w:t>[89]</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9 June 2000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Protect SCs and STs reservation in filling backlog of vacancies.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85" w:tooltip="Atal Bihari Vajpayee" w:history="1">
              <w:proofErr w:type="spellStart"/>
              <w:r w:rsidR="009F4CD4">
                <w:rPr>
                  <w:rStyle w:val="Hyperlink"/>
                  <w:rFonts w:ascii="Arial" w:hAnsi="Arial" w:cs="Arial"/>
                  <w:color w:val="3366CC"/>
                  <w:sz w:val="21"/>
                  <w:szCs w:val="21"/>
                  <w:u w:val="none"/>
                </w:rPr>
                <w:t>Atal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Bihari</w:t>
              </w:r>
              <w:proofErr w:type="spellEnd"/>
              <w:r w:rsidR="009F4CD4">
                <w:rPr>
                  <w:rStyle w:val="Hyperlink"/>
                  <w:rFonts w:ascii="Arial" w:hAnsi="Arial" w:cs="Arial"/>
                  <w:color w:val="3366CC"/>
                  <w:sz w:val="21"/>
                  <w:szCs w:val="21"/>
                  <w:u w:val="none"/>
                </w:rPr>
                <w:t xml:space="preserve"> Vajpayee</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86" w:tooltip="K. R. Narayanan" w:history="1">
              <w:r w:rsidR="009F4CD4">
                <w:rPr>
                  <w:rStyle w:val="Hyperlink"/>
                  <w:rFonts w:ascii="Arial" w:hAnsi="Arial" w:cs="Arial"/>
                  <w:color w:val="3366CC"/>
                  <w:sz w:val="21"/>
                  <w:szCs w:val="21"/>
                  <w:u w:val="none"/>
                </w:rPr>
                <w:t>K. R. Narayanan</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87" w:tooltip="Eighty-second Amendment of the Constitution of India (page does not exist)" w:history="1">
              <w:r w:rsidR="009F4CD4">
                <w:rPr>
                  <w:rStyle w:val="Hyperlink"/>
                  <w:rFonts w:ascii="Arial" w:hAnsi="Arial" w:cs="Arial"/>
                  <w:color w:val="D73333"/>
                  <w:sz w:val="21"/>
                  <w:szCs w:val="21"/>
                  <w:u w:val="none"/>
                </w:rPr>
                <w:t>82nd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335.</w:t>
            </w:r>
            <w:hyperlink r:id="rId388" w:anchor="cite_note-90" w:history="1">
              <w:r>
                <w:rPr>
                  <w:rStyle w:val="Hyperlink"/>
                  <w:rFonts w:ascii="Arial" w:hAnsi="Arial" w:cs="Arial"/>
                  <w:color w:val="3366CC"/>
                  <w:sz w:val="17"/>
                  <w:szCs w:val="17"/>
                  <w:u w:val="none"/>
                  <w:vertAlign w:val="superscript"/>
                </w:rPr>
                <w:t>[90]</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8 September 2000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Permit relaxation of qualifying marks and other criteria in reservation in promotion for SCs and STs candidates.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89" w:tooltip="Atal Bihari Vajpayee" w:history="1">
              <w:proofErr w:type="spellStart"/>
              <w:r w:rsidR="009F4CD4">
                <w:rPr>
                  <w:rStyle w:val="Hyperlink"/>
                  <w:rFonts w:ascii="Arial" w:hAnsi="Arial" w:cs="Arial"/>
                  <w:color w:val="3366CC"/>
                  <w:sz w:val="21"/>
                  <w:szCs w:val="21"/>
                  <w:u w:val="none"/>
                </w:rPr>
                <w:t>Atal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Bihari</w:t>
              </w:r>
              <w:proofErr w:type="spellEnd"/>
              <w:r w:rsidR="009F4CD4">
                <w:rPr>
                  <w:rStyle w:val="Hyperlink"/>
                  <w:rFonts w:ascii="Arial" w:hAnsi="Arial" w:cs="Arial"/>
                  <w:color w:val="3366CC"/>
                  <w:sz w:val="21"/>
                  <w:szCs w:val="21"/>
                  <w:u w:val="none"/>
                </w:rPr>
                <w:t xml:space="preserve"> Vajpayee</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90" w:tooltip="K. R. Narayanan" w:history="1">
              <w:r w:rsidR="009F4CD4">
                <w:rPr>
                  <w:rStyle w:val="Hyperlink"/>
                  <w:rFonts w:ascii="Arial" w:hAnsi="Arial" w:cs="Arial"/>
                  <w:color w:val="3366CC"/>
                  <w:sz w:val="21"/>
                  <w:szCs w:val="21"/>
                  <w:u w:val="none"/>
                </w:rPr>
                <w:t>K. R. Narayanan</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91" w:tooltip="Eighty-third Amendment of the Constitution of India (page does not exist)" w:history="1">
              <w:r w:rsidR="009F4CD4">
                <w:rPr>
                  <w:rStyle w:val="Hyperlink"/>
                  <w:rFonts w:ascii="Arial" w:hAnsi="Arial" w:cs="Arial"/>
                  <w:color w:val="D73333"/>
                  <w:sz w:val="21"/>
                  <w:szCs w:val="21"/>
                  <w:u w:val="none"/>
                </w:rPr>
                <w:t>83rd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243M.</w:t>
            </w:r>
            <w:hyperlink r:id="rId392" w:anchor="cite_note-91" w:history="1">
              <w:r>
                <w:rPr>
                  <w:rStyle w:val="Hyperlink"/>
                  <w:rFonts w:ascii="Arial" w:hAnsi="Arial" w:cs="Arial"/>
                  <w:color w:val="3366CC"/>
                  <w:sz w:val="17"/>
                  <w:szCs w:val="17"/>
                  <w:u w:val="none"/>
                  <w:vertAlign w:val="superscript"/>
                </w:rPr>
                <w:t>[91]</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8 September 2000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Exempt Arunachal Pradesh from reservation for Scheduled Castes in </w:t>
            </w:r>
            <w:proofErr w:type="spellStart"/>
            <w:r>
              <w:rPr>
                <w:rFonts w:ascii="Arial" w:hAnsi="Arial" w:cs="Arial"/>
                <w:color w:val="202122"/>
                <w:sz w:val="21"/>
                <w:szCs w:val="21"/>
              </w:rPr>
              <w:t>Panchayati</w:t>
            </w:r>
            <w:proofErr w:type="spellEnd"/>
            <w:r>
              <w:rPr>
                <w:rFonts w:ascii="Arial" w:hAnsi="Arial" w:cs="Arial"/>
                <w:color w:val="202122"/>
                <w:sz w:val="21"/>
                <w:szCs w:val="21"/>
              </w:rPr>
              <w:t xml:space="preserve"> Raj institutions.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93" w:tooltip="Atal Bihari Vajpayee" w:history="1">
              <w:proofErr w:type="spellStart"/>
              <w:r w:rsidR="009F4CD4">
                <w:rPr>
                  <w:rStyle w:val="Hyperlink"/>
                  <w:rFonts w:ascii="Arial" w:hAnsi="Arial" w:cs="Arial"/>
                  <w:color w:val="3366CC"/>
                  <w:sz w:val="21"/>
                  <w:szCs w:val="21"/>
                  <w:u w:val="none"/>
                </w:rPr>
                <w:t>Atal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Bihari</w:t>
              </w:r>
              <w:proofErr w:type="spellEnd"/>
              <w:r w:rsidR="009F4CD4">
                <w:rPr>
                  <w:rStyle w:val="Hyperlink"/>
                  <w:rFonts w:ascii="Arial" w:hAnsi="Arial" w:cs="Arial"/>
                  <w:color w:val="3366CC"/>
                  <w:sz w:val="21"/>
                  <w:szCs w:val="21"/>
                  <w:u w:val="none"/>
                </w:rPr>
                <w:t xml:space="preserve"> Vajpayee</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94" w:tooltip="K. R. Narayanan" w:history="1">
              <w:r w:rsidR="009F4CD4">
                <w:rPr>
                  <w:rStyle w:val="Hyperlink"/>
                  <w:rFonts w:ascii="Arial" w:hAnsi="Arial" w:cs="Arial"/>
                  <w:color w:val="3366CC"/>
                  <w:sz w:val="21"/>
                  <w:szCs w:val="21"/>
                  <w:u w:val="none"/>
                </w:rPr>
                <w:t>K. R. Narayanan</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95" w:tooltip="Eighty-fourth Amendment of the Constitution of India (page does not exist)" w:history="1">
              <w:r w:rsidR="009F4CD4">
                <w:rPr>
                  <w:rStyle w:val="Hyperlink"/>
                  <w:rFonts w:ascii="Arial" w:hAnsi="Arial" w:cs="Arial"/>
                  <w:color w:val="D73333"/>
                  <w:sz w:val="21"/>
                  <w:szCs w:val="21"/>
                  <w:u w:val="none"/>
                </w:rPr>
                <w:t>84th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55, 81, 82, 170, 330 and 332.</w:t>
            </w:r>
            <w:hyperlink r:id="rId396" w:anchor="cite_note-92" w:history="1">
              <w:r>
                <w:rPr>
                  <w:rStyle w:val="Hyperlink"/>
                  <w:rFonts w:ascii="Arial" w:hAnsi="Arial" w:cs="Arial"/>
                  <w:color w:val="3366CC"/>
                  <w:sz w:val="17"/>
                  <w:szCs w:val="17"/>
                  <w:u w:val="none"/>
                  <w:vertAlign w:val="superscript"/>
                </w:rPr>
                <w:t>[92]</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21 February 2002</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Extend the usage of 1971 national census population figures for </w:t>
            </w:r>
            <w:proofErr w:type="spellStart"/>
            <w:r>
              <w:rPr>
                <w:rFonts w:ascii="Arial" w:hAnsi="Arial" w:cs="Arial"/>
                <w:color w:val="202122"/>
                <w:sz w:val="21"/>
                <w:szCs w:val="21"/>
              </w:rPr>
              <w:t>statewise</w:t>
            </w:r>
            <w:proofErr w:type="spellEnd"/>
            <w:r>
              <w:rPr>
                <w:rFonts w:ascii="Arial" w:hAnsi="Arial" w:cs="Arial"/>
                <w:color w:val="202122"/>
                <w:sz w:val="21"/>
                <w:szCs w:val="21"/>
              </w:rPr>
              <w:t xml:space="preserve"> distribution of parliamentary seats.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97" w:tooltip="Atal Bihari Vajpayee" w:history="1">
              <w:proofErr w:type="spellStart"/>
              <w:r w:rsidR="009F4CD4">
                <w:rPr>
                  <w:rStyle w:val="Hyperlink"/>
                  <w:rFonts w:ascii="Arial" w:hAnsi="Arial" w:cs="Arial"/>
                  <w:color w:val="3366CC"/>
                  <w:sz w:val="21"/>
                  <w:szCs w:val="21"/>
                  <w:u w:val="none"/>
                </w:rPr>
                <w:t>Atal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Bihari</w:t>
              </w:r>
              <w:proofErr w:type="spellEnd"/>
              <w:r w:rsidR="009F4CD4">
                <w:rPr>
                  <w:rStyle w:val="Hyperlink"/>
                  <w:rFonts w:ascii="Arial" w:hAnsi="Arial" w:cs="Arial"/>
                  <w:color w:val="3366CC"/>
                  <w:sz w:val="21"/>
                  <w:szCs w:val="21"/>
                  <w:u w:val="none"/>
                </w:rPr>
                <w:t xml:space="preserve"> Vajpayee</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98" w:tooltip="K. R. Narayanan" w:history="1">
              <w:r w:rsidR="009F4CD4">
                <w:rPr>
                  <w:rStyle w:val="Hyperlink"/>
                  <w:rFonts w:ascii="Arial" w:hAnsi="Arial" w:cs="Arial"/>
                  <w:color w:val="3366CC"/>
                  <w:sz w:val="21"/>
                  <w:szCs w:val="21"/>
                  <w:u w:val="none"/>
                </w:rPr>
                <w:t>K. R. Narayanan</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399" w:tooltip="Eighty-fifth Amendment of the Constitution of India (page does not exist)" w:history="1">
              <w:r w:rsidR="009F4CD4">
                <w:rPr>
                  <w:rStyle w:val="Hyperlink"/>
                  <w:rFonts w:ascii="Arial" w:hAnsi="Arial" w:cs="Arial"/>
                  <w:color w:val="D73333"/>
                  <w:sz w:val="21"/>
                  <w:szCs w:val="21"/>
                  <w:u w:val="none"/>
                </w:rPr>
                <w:t>85th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16.</w:t>
            </w:r>
            <w:hyperlink r:id="rId400" w:anchor="cite_note-93" w:history="1">
              <w:r>
                <w:rPr>
                  <w:rStyle w:val="Hyperlink"/>
                  <w:rFonts w:ascii="Arial" w:hAnsi="Arial" w:cs="Arial"/>
                  <w:color w:val="3366CC"/>
                  <w:sz w:val="17"/>
                  <w:szCs w:val="17"/>
                  <w:u w:val="none"/>
                  <w:vertAlign w:val="superscript"/>
                </w:rPr>
                <w:t>[93]</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4 January 2002</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 technical amendment to protect Consequential seniority in case of promotions of SCs and STs Employees.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01" w:tooltip="Atal Bihari Vajpayee" w:history="1">
              <w:proofErr w:type="spellStart"/>
              <w:r w:rsidR="009F4CD4">
                <w:rPr>
                  <w:rStyle w:val="Hyperlink"/>
                  <w:rFonts w:ascii="Arial" w:hAnsi="Arial" w:cs="Arial"/>
                  <w:color w:val="3366CC"/>
                  <w:sz w:val="21"/>
                  <w:szCs w:val="21"/>
                  <w:u w:val="none"/>
                </w:rPr>
                <w:t>Atal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Bihari</w:t>
              </w:r>
              <w:proofErr w:type="spellEnd"/>
              <w:r w:rsidR="009F4CD4">
                <w:rPr>
                  <w:rStyle w:val="Hyperlink"/>
                  <w:rFonts w:ascii="Arial" w:hAnsi="Arial" w:cs="Arial"/>
                  <w:color w:val="3366CC"/>
                  <w:sz w:val="21"/>
                  <w:szCs w:val="21"/>
                  <w:u w:val="none"/>
                </w:rPr>
                <w:t xml:space="preserve"> Vajpayee</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02" w:tooltip="K. R. Narayanan" w:history="1">
              <w:r w:rsidR="009F4CD4">
                <w:rPr>
                  <w:rStyle w:val="Hyperlink"/>
                  <w:rFonts w:ascii="Arial" w:hAnsi="Arial" w:cs="Arial"/>
                  <w:color w:val="3366CC"/>
                  <w:sz w:val="21"/>
                  <w:szCs w:val="21"/>
                  <w:u w:val="none"/>
                </w:rPr>
                <w:t>K. R. Narayanan</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03" w:tooltip="Eighty-sixth Amendment of the Constitution of India" w:history="1">
              <w:r w:rsidR="009F4CD4">
                <w:rPr>
                  <w:rStyle w:val="Hyperlink"/>
                  <w:rFonts w:ascii="Arial" w:hAnsi="Arial" w:cs="Arial"/>
                  <w:color w:val="3366CC"/>
                  <w:sz w:val="21"/>
                  <w:szCs w:val="21"/>
                  <w:u w:val="none"/>
                </w:rPr>
                <w:t>86th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45 and 51A.</w:t>
            </w:r>
            <w:r>
              <w:rPr>
                <w:rFonts w:ascii="Arial" w:hAnsi="Arial" w:cs="Arial"/>
                <w:color w:val="202122"/>
                <w:sz w:val="21"/>
                <w:szCs w:val="21"/>
              </w:rPr>
              <w:br/>
              <w:t>Insert article 21A.</w:t>
            </w:r>
            <w:hyperlink r:id="rId404" w:anchor="cite_note-94" w:history="1">
              <w:r>
                <w:rPr>
                  <w:rStyle w:val="Hyperlink"/>
                  <w:rFonts w:ascii="Arial" w:hAnsi="Arial" w:cs="Arial"/>
                  <w:color w:val="3366CC"/>
                  <w:sz w:val="17"/>
                  <w:szCs w:val="17"/>
                  <w:u w:val="none"/>
                  <w:vertAlign w:val="superscript"/>
                </w:rPr>
                <w:t>[94]</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12 December 2002</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Provides Right to Education until the age of fourteen.</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05" w:tooltip="Atal Bihari Vajpayee" w:history="1">
              <w:proofErr w:type="spellStart"/>
              <w:r w:rsidR="009F4CD4">
                <w:rPr>
                  <w:rStyle w:val="Hyperlink"/>
                  <w:rFonts w:ascii="Arial" w:hAnsi="Arial" w:cs="Arial"/>
                  <w:color w:val="3366CC"/>
                  <w:sz w:val="21"/>
                  <w:szCs w:val="21"/>
                  <w:u w:val="none"/>
                </w:rPr>
                <w:t>Atal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Bihari</w:t>
              </w:r>
              <w:proofErr w:type="spellEnd"/>
              <w:r w:rsidR="009F4CD4">
                <w:rPr>
                  <w:rStyle w:val="Hyperlink"/>
                  <w:rFonts w:ascii="Arial" w:hAnsi="Arial" w:cs="Arial"/>
                  <w:color w:val="3366CC"/>
                  <w:sz w:val="21"/>
                  <w:szCs w:val="21"/>
                  <w:u w:val="none"/>
                </w:rPr>
                <w:t xml:space="preserve"> Vajpayee</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06" w:tooltip="A. P. J. Abdul Kalam" w:history="1">
              <w:r w:rsidR="009F4CD4">
                <w:rPr>
                  <w:rStyle w:val="Hyperlink"/>
                  <w:rFonts w:ascii="Arial" w:hAnsi="Arial" w:cs="Arial"/>
                  <w:color w:val="3366CC"/>
                  <w:sz w:val="21"/>
                  <w:szCs w:val="21"/>
                  <w:u w:val="none"/>
                </w:rPr>
                <w:t xml:space="preserve">A. P. J. Abdul </w:t>
              </w:r>
              <w:proofErr w:type="spellStart"/>
              <w:r w:rsidR="009F4CD4">
                <w:rPr>
                  <w:rStyle w:val="Hyperlink"/>
                  <w:rFonts w:ascii="Arial" w:hAnsi="Arial" w:cs="Arial"/>
                  <w:color w:val="3366CC"/>
                  <w:sz w:val="21"/>
                  <w:szCs w:val="21"/>
                  <w:u w:val="none"/>
                </w:rPr>
                <w:t>Kalam</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07" w:tooltip="Eighty-seventh Amendment of the Constitution of India (page does not exist)" w:history="1">
              <w:r w:rsidR="009F4CD4">
                <w:rPr>
                  <w:rStyle w:val="Hyperlink"/>
                  <w:rFonts w:ascii="Arial" w:hAnsi="Arial" w:cs="Arial"/>
                  <w:color w:val="D73333"/>
                  <w:sz w:val="21"/>
                  <w:szCs w:val="21"/>
                  <w:u w:val="none"/>
                </w:rPr>
                <w:t>87th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81, 82, 170 and 330.</w:t>
            </w:r>
            <w:hyperlink r:id="rId408" w:anchor="cite_note-95" w:history="1">
              <w:r>
                <w:rPr>
                  <w:rStyle w:val="Hyperlink"/>
                  <w:rFonts w:ascii="Arial" w:hAnsi="Arial" w:cs="Arial"/>
                  <w:color w:val="3366CC"/>
                  <w:sz w:val="17"/>
                  <w:szCs w:val="17"/>
                  <w:u w:val="none"/>
                  <w:vertAlign w:val="superscript"/>
                </w:rPr>
                <w:t>[95]</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22 June 2003</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Extend the usage of 2001 national census population figures for </w:t>
            </w:r>
            <w:proofErr w:type="spellStart"/>
            <w:r>
              <w:rPr>
                <w:rFonts w:ascii="Arial" w:hAnsi="Arial" w:cs="Arial"/>
                <w:color w:val="202122"/>
                <w:sz w:val="21"/>
                <w:szCs w:val="21"/>
              </w:rPr>
              <w:t>statewise</w:t>
            </w:r>
            <w:proofErr w:type="spellEnd"/>
            <w:r>
              <w:rPr>
                <w:rFonts w:ascii="Arial" w:hAnsi="Arial" w:cs="Arial"/>
                <w:color w:val="202122"/>
                <w:sz w:val="21"/>
                <w:szCs w:val="21"/>
              </w:rPr>
              <w:t xml:space="preserve"> distribution of parliamentary seats.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09" w:tooltip="Atal Bihari Vajpayee" w:history="1">
              <w:proofErr w:type="spellStart"/>
              <w:r w:rsidR="009F4CD4">
                <w:rPr>
                  <w:rStyle w:val="Hyperlink"/>
                  <w:rFonts w:ascii="Arial" w:hAnsi="Arial" w:cs="Arial"/>
                  <w:color w:val="3366CC"/>
                  <w:sz w:val="21"/>
                  <w:szCs w:val="21"/>
                  <w:u w:val="none"/>
                </w:rPr>
                <w:t>Atal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Bihari</w:t>
              </w:r>
              <w:proofErr w:type="spellEnd"/>
              <w:r w:rsidR="009F4CD4">
                <w:rPr>
                  <w:rStyle w:val="Hyperlink"/>
                  <w:rFonts w:ascii="Arial" w:hAnsi="Arial" w:cs="Arial"/>
                  <w:color w:val="3366CC"/>
                  <w:sz w:val="21"/>
                  <w:szCs w:val="21"/>
                  <w:u w:val="none"/>
                </w:rPr>
                <w:t xml:space="preserve"> Vajpayee</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10" w:tooltip="A. P. J. Abdul Kalam" w:history="1">
              <w:r w:rsidR="009F4CD4">
                <w:rPr>
                  <w:rStyle w:val="Hyperlink"/>
                  <w:rFonts w:ascii="Arial" w:hAnsi="Arial" w:cs="Arial"/>
                  <w:color w:val="3366CC"/>
                  <w:sz w:val="21"/>
                  <w:szCs w:val="21"/>
                  <w:u w:val="none"/>
                </w:rPr>
                <w:t xml:space="preserve">A. P. J. Abdul </w:t>
              </w:r>
              <w:proofErr w:type="spellStart"/>
              <w:r w:rsidR="009F4CD4">
                <w:rPr>
                  <w:rStyle w:val="Hyperlink"/>
                  <w:rFonts w:ascii="Arial" w:hAnsi="Arial" w:cs="Arial"/>
                  <w:color w:val="3366CC"/>
                  <w:sz w:val="21"/>
                  <w:szCs w:val="21"/>
                  <w:u w:val="none"/>
                </w:rPr>
                <w:t>Kalam</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11" w:tooltip="Eighty-eighth Amendment of the Constitution of India (page does not exist)" w:history="1">
              <w:r w:rsidR="009F4CD4">
                <w:rPr>
                  <w:rStyle w:val="Hyperlink"/>
                  <w:rFonts w:ascii="Arial" w:hAnsi="Arial" w:cs="Arial"/>
                  <w:color w:val="D73333"/>
                  <w:sz w:val="21"/>
                  <w:szCs w:val="21"/>
                  <w:u w:val="none"/>
                </w:rPr>
                <w:t>88th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270.</w:t>
            </w:r>
            <w:r>
              <w:rPr>
                <w:rFonts w:ascii="Arial" w:hAnsi="Arial" w:cs="Arial"/>
                <w:color w:val="202122"/>
                <w:sz w:val="21"/>
                <w:szCs w:val="21"/>
              </w:rPr>
              <w:br/>
              <w:t>Insert article 268A.</w:t>
            </w:r>
            <w:r>
              <w:rPr>
                <w:rFonts w:ascii="Arial" w:hAnsi="Arial" w:cs="Arial"/>
                <w:color w:val="202122"/>
                <w:sz w:val="21"/>
                <w:szCs w:val="21"/>
              </w:rPr>
              <w:br/>
              <w:t>Amend schedule 7.</w:t>
            </w:r>
            <w:hyperlink r:id="rId412" w:anchor="cite_note-96" w:history="1">
              <w:r>
                <w:rPr>
                  <w:rStyle w:val="Hyperlink"/>
                  <w:rFonts w:ascii="Arial" w:hAnsi="Arial" w:cs="Arial"/>
                  <w:color w:val="3366CC"/>
                  <w:sz w:val="17"/>
                  <w:szCs w:val="17"/>
                  <w:u w:val="none"/>
                  <w:vertAlign w:val="superscript"/>
                </w:rPr>
                <w:t>[96]</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15 January 2004</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To extend statutory cover for levy and </w:t>
            </w:r>
            <w:proofErr w:type="spellStart"/>
            <w:r>
              <w:rPr>
                <w:rFonts w:ascii="Arial" w:hAnsi="Arial" w:cs="Arial"/>
                <w:color w:val="202122"/>
                <w:sz w:val="21"/>
                <w:szCs w:val="21"/>
              </w:rPr>
              <w:t>utilisation</w:t>
            </w:r>
            <w:proofErr w:type="spellEnd"/>
            <w:r>
              <w:rPr>
                <w:rFonts w:ascii="Arial" w:hAnsi="Arial" w:cs="Arial"/>
                <w:color w:val="202122"/>
                <w:sz w:val="21"/>
                <w:szCs w:val="21"/>
              </w:rPr>
              <w:t xml:space="preserve"> of Service Tax.</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13" w:tooltip="Atal Bihari Vajpayee" w:history="1">
              <w:proofErr w:type="spellStart"/>
              <w:r w:rsidR="009F4CD4">
                <w:rPr>
                  <w:rStyle w:val="Hyperlink"/>
                  <w:rFonts w:ascii="Arial" w:hAnsi="Arial" w:cs="Arial"/>
                  <w:color w:val="3366CC"/>
                  <w:sz w:val="21"/>
                  <w:szCs w:val="21"/>
                  <w:u w:val="none"/>
                </w:rPr>
                <w:t>Atal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Bihari</w:t>
              </w:r>
              <w:proofErr w:type="spellEnd"/>
              <w:r w:rsidR="009F4CD4">
                <w:rPr>
                  <w:rStyle w:val="Hyperlink"/>
                  <w:rFonts w:ascii="Arial" w:hAnsi="Arial" w:cs="Arial"/>
                  <w:color w:val="3366CC"/>
                  <w:sz w:val="21"/>
                  <w:szCs w:val="21"/>
                  <w:u w:val="none"/>
                </w:rPr>
                <w:t xml:space="preserve"> Vajpayee</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14" w:tooltip="A. P. J. Abdul Kalam" w:history="1">
              <w:r w:rsidR="009F4CD4">
                <w:rPr>
                  <w:rStyle w:val="Hyperlink"/>
                  <w:rFonts w:ascii="Arial" w:hAnsi="Arial" w:cs="Arial"/>
                  <w:color w:val="3366CC"/>
                  <w:sz w:val="21"/>
                  <w:szCs w:val="21"/>
                  <w:u w:val="none"/>
                </w:rPr>
                <w:t xml:space="preserve">A. P. J. Abdul </w:t>
              </w:r>
              <w:proofErr w:type="spellStart"/>
              <w:r w:rsidR="009F4CD4">
                <w:rPr>
                  <w:rStyle w:val="Hyperlink"/>
                  <w:rFonts w:ascii="Arial" w:hAnsi="Arial" w:cs="Arial"/>
                  <w:color w:val="3366CC"/>
                  <w:sz w:val="21"/>
                  <w:szCs w:val="21"/>
                  <w:u w:val="none"/>
                </w:rPr>
                <w:t>Kalam</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15" w:tooltip="Eighty-ninth Amendment of the Constitution of India (page does not exist)" w:history="1">
              <w:r w:rsidR="009F4CD4">
                <w:rPr>
                  <w:rStyle w:val="Hyperlink"/>
                  <w:rFonts w:ascii="Arial" w:hAnsi="Arial" w:cs="Arial"/>
                  <w:color w:val="D73333"/>
                  <w:sz w:val="21"/>
                  <w:szCs w:val="21"/>
                  <w:u w:val="none"/>
                </w:rPr>
                <w:t>89th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338.</w:t>
            </w:r>
            <w:r>
              <w:rPr>
                <w:rFonts w:ascii="Arial" w:hAnsi="Arial" w:cs="Arial"/>
                <w:color w:val="202122"/>
                <w:sz w:val="21"/>
                <w:szCs w:val="21"/>
              </w:rPr>
              <w:br/>
              <w:t>Insert article 338A.</w:t>
            </w:r>
            <w:hyperlink r:id="rId416" w:anchor="cite_note-97" w:history="1">
              <w:r>
                <w:rPr>
                  <w:rStyle w:val="Hyperlink"/>
                  <w:rFonts w:ascii="Arial" w:hAnsi="Arial" w:cs="Arial"/>
                  <w:color w:val="3366CC"/>
                  <w:sz w:val="17"/>
                  <w:szCs w:val="17"/>
                  <w:u w:val="none"/>
                  <w:vertAlign w:val="superscript"/>
                </w:rPr>
                <w:t>[97]</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28 September 2003</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The National Commission for Scheduled Castes and Scheduled Tribes was bifurcated into The National Commission for Scheduled Castes and The National Commission for Scheduled Tribes.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17" w:tooltip="Atal Bihari Vajpayee" w:history="1">
              <w:proofErr w:type="spellStart"/>
              <w:r w:rsidR="009F4CD4">
                <w:rPr>
                  <w:rStyle w:val="Hyperlink"/>
                  <w:rFonts w:ascii="Arial" w:hAnsi="Arial" w:cs="Arial"/>
                  <w:color w:val="3366CC"/>
                  <w:sz w:val="21"/>
                  <w:szCs w:val="21"/>
                  <w:u w:val="none"/>
                </w:rPr>
                <w:t>Atal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Bihari</w:t>
              </w:r>
              <w:proofErr w:type="spellEnd"/>
              <w:r w:rsidR="009F4CD4">
                <w:rPr>
                  <w:rStyle w:val="Hyperlink"/>
                  <w:rFonts w:ascii="Arial" w:hAnsi="Arial" w:cs="Arial"/>
                  <w:color w:val="3366CC"/>
                  <w:sz w:val="21"/>
                  <w:szCs w:val="21"/>
                  <w:u w:val="none"/>
                </w:rPr>
                <w:t xml:space="preserve"> Vajpayee</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18" w:tooltip="A. P. J. Abdul Kalam" w:history="1">
              <w:r w:rsidR="009F4CD4">
                <w:rPr>
                  <w:rStyle w:val="Hyperlink"/>
                  <w:rFonts w:ascii="Arial" w:hAnsi="Arial" w:cs="Arial"/>
                  <w:color w:val="3366CC"/>
                  <w:sz w:val="21"/>
                  <w:szCs w:val="21"/>
                  <w:u w:val="none"/>
                </w:rPr>
                <w:t xml:space="preserve">A. P. J. Abdul </w:t>
              </w:r>
              <w:proofErr w:type="spellStart"/>
              <w:r w:rsidR="009F4CD4">
                <w:rPr>
                  <w:rStyle w:val="Hyperlink"/>
                  <w:rFonts w:ascii="Arial" w:hAnsi="Arial" w:cs="Arial"/>
                  <w:color w:val="3366CC"/>
                  <w:sz w:val="21"/>
                  <w:szCs w:val="21"/>
                  <w:u w:val="none"/>
                </w:rPr>
                <w:t>Kalam</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19" w:tooltip="Ninetieth Amendment of the Constitution of India (page does not exist)" w:history="1">
              <w:r w:rsidR="009F4CD4">
                <w:rPr>
                  <w:rStyle w:val="Hyperlink"/>
                  <w:rFonts w:ascii="Arial" w:hAnsi="Arial" w:cs="Arial"/>
                  <w:color w:val="D73333"/>
                  <w:sz w:val="21"/>
                  <w:szCs w:val="21"/>
                  <w:u w:val="none"/>
                </w:rPr>
                <w:t>90th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332.</w:t>
            </w:r>
            <w:hyperlink r:id="rId420" w:anchor="cite_note-98" w:history="1">
              <w:r>
                <w:rPr>
                  <w:rStyle w:val="Hyperlink"/>
                  <w:rFonts w:ascii="Arial" w:hAnsi="Arial" w:cs="Arial"/>
                  <w:color w:val="3366CC"/>
                  <w:sz w:val="17"/>
                  <w:szCs w:val="17"/>
                  <w:u w:val="none"/>
                  <w:vertAlign w:val="superscript"/>
                </w:rPr>
                <w:t>[98]</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28 September 2003</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Reservation in Assam Assembly relating to </w:t>
            </w:r>
            <w:proofErr w:type="spellStart"/>
            <w:r>
              <w:rPr>
                <w:rFonts w:ascii="Arial" w:hAnsi="Arial" w:cs="Arial"/>
                <w:color w:val="202122"/>
                <w:sz w:val="21"/>
                <w:szCs w:val="21"/>
              </w:rPr>
              <w:t>Bodoland</w:t>
            </w:r>
            <w:proofErr w:type="spellEnd"/>
            <w:r>
              <w:rPr>
                <w:rFonts w:ascii="Arial" w:hAnsi="Arial" w:cs="Arial"/>
                <w:color w:val="202122"/>
                <w:sz w:val="21"/>
                <w:szCs w:val="21"/>
              </w:rPr>
              <w:t xml:space="preserve"> Territory Area.</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21" w:tooltip="Atal Bihari Vajpayee" w:history="1">
              <w:proofErr w:type="spellStart"/>
              <w:r w:rsidR="009F4CD4">
                <w:rPr>
                  <w:rStyle w:val="Hyperlink"/>
                  <w:rFonts w:ascii="Arial" w:hAnsi="Arial" w:cs="Arial"/>
                  <w:color w:val="3366CC"/>
                  <w:sz w:val="21"/>
                  <w:szCs w:val="21"/>
                  <w:u w:val="none"/>
                </w:rPr>
                <w:t>Atal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Bihari</w:t>
              </w:r>
              <w:proofErr w:type="spellEnd"/>
              <w:r w:rsidR="009F4CD4">
                <w:rPr>
                  <w:rStyle w:val="Hyperlink"/>
                  <w:rFonts w:ascii="Arial" w:hAnsi="Arial" w:cs="Arial"/>
                  <w:color w:val="3366CC"/>
                  <w:sz w:val="21"/>
                  <w:szCs w:val="21"/>
                  <w:u w:val="none"/>
                </w:rPr>
                <w:t xml:space="preserve"> Vajpayee</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22" w:tooltip="A. P. J. Abdul Kalam" w:history="1">
              <w:r w:rsidR="009F4CD4">
                <w:rPr>
                  <w:rStyle w:val="Hyperlink"/>
                  <w:rFonts w:ascii="Arial" w:hAnsi="Arial" w:cs="Arial"/>
                  <w:color w:val="3366CC"/>
                  <w:sz w:val="21"/>
                  <w:szCs w:val="21"/>
                  <w:u w:val="none"/>
                </w:rPr>
                <w:t xml:space="preserve">A. P. J. Abdul </w:t>
              </w:r>
              <w:proofErr w:type="spellStart"/>
              <w:r w:rsidR="009F4CD4">
                <w:rPr>
                  <w:rStyle w:val="Hyperlink"/>
                  <w:rFonts w:ascii="Arial" w:hAnsi="Arial" w:cs="Arial"/>
                  <w:color w:val="3366CC"/>
                  <w:sz w:val="21"/>
                  <w:szCs w:val="21"/>
                  <w:u w:val="none"/>
                </w:rPr>
                <w:t>Kalam</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23" w:tooltip="Ninety-first Amendment of the Constitution of India (page does not exist)" w:history="1">
              <w:r w:rsidR="009F4CD4">
                <w:rPr>
                  <w:rStyle w:val="Hyperlink"/>
                  <w:rFonts w:ascii="Arial" w:hAnsi="Arial" w:cs="Arial"/>
                  <w:color w:val="D73333"/>
                  <w:sz w:val="21"/>
                  <w:szCs w:val="21"/>
                  <w:u w:val="none"/>
                </w:rPr>
                <w:t>91st</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articles 75 and 164.</w:t>
            </w:r>
            <w:r>
              <w:rPr>
                <w:rFonts w:ascii="Arial" w:hAnsi="Arial" w:cs="Arial"/>
                <w:color w:val="202122"/>
                <w:sz w:val="21"/>
                <w:szCs w:val="21"/>
              </w:rPr>
              <w:br/>
              <w:t>Insert article 361B.</w:t>
            </w:r>
            <w:r>
              <w:rPr>
                <w:rFonts w:ascii="Arial" w:hAnsi="Arial" w:cs="Arial"/>
                <w:color w:val="202122"/>
                <w:sz w:val="21"/>
                <w:szCs w:val="21"/>
              </w:rPr>
              <w:br/>
              <w:t>Amend schedule 10.</w:t>
            </w:r>
            <w:hyperlink r:id="rId424" w:anchor="cite_note-99" w:history="1">
              <w:r>
                <w:rPr>
                  <w:rStyle w:val="Hyperlink"/>
                  <w:rFonts w:ascii="Arial" w:hAnsi="Arial" w:cs="Arial"/>
                  <w:color w:val="3366CC"/>
                  <w:sz w:val="17"/>
                  <w:szCs w:val="17"/>
                  <w:u w:val="none"/>
                  <w:vertAlign w:val="superscript"/>
                </w:rPr>
                <w:t>[99]</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 January 2004</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Restrict the size of council of ministers to 15% of legislative members &amp; to strengthen Anti Defection laws.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25" w:tooltip="Atal Bihari Vajpayee" w:history="1">
              <w:proofErr w:type="spellStart"/>
              <w:r w:rsidR="009F4CD4">
                <w:rPr>
                  <w:rStyle w:val="Hyperlink"/>
                  <w:rFonts w:ascii="Arial" w:hAnsi="Arial" w:cs="Arial"/>
                  <w:color w:val="3366CC"/>
                  <w:sz w:val="21"/>
                  <w:szCs w:val="21"/>
                  <w:u w:val="none"/>
                </w:rPr>
                <w:t>Atal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Bihari</w:t>
              </w:r>
              <w:proofErr w:type="spellEnd"/>
              <w:r w:rsidR="009F4CD4">
                <w:rPr>
                  <w:rStyle w:val="Hyperlink"/>
                  <w:rFonts w:ascii="Arial" w:hAnsi="Arial" w:cs="Arial"/>
                  <w:color w:val="3366CC"/>
                  <w:sz w:val="21"/>
                  <w:szCs w:val="21"/>
                  <w:u w:val="none"/>
                </w:rPr>
                <w:t xml:space="preserve"> Vajpayee</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26" w:tooltip="A. P. J. Abdul Kalam" w:history="1">
              <w:r w:rsidR="009F4CD4">
                <w:rPr>
                  <w:rStyle w:val="Hyperlink"/>
                  <w:rFonts w:ascii="Arial" w:hAnsi="Arial" w:cs="Arial"/>
                  <w:color w:val="3366CC"/>
                  <w:sz w:val="21"/>
                  <w:szCs w:val="21"/>
                  <w:u w:val="none"/>
                </w:rPr>
                <w:t xml:space="preserve">A. P. J. Abdul </w:t>
              </w:r>
              <w:proofErr w:type="spellStart"/>
              <w:r w:rsidR="009F4CD4">
                <w:rPr>
                  <w:rStyle w:val="Hyperlink"/>
                  <w:rFonts w:ascii="Arial" w:hAnsi="Arial" w:cs="Arial"/>
                  <w:color w:val="3366CC"/>
                  <w:sz w:val="21"/>
                  <w:szCs w:val="21"/>
                  <w:u w:val="none"/>
                </w:rPr>
                <w:t>Kalam</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27" w:tooltip="Ninety-second Amendment of the Constitution of India" w:history="1">
              <w:r w:rsidR="009F4CD4">
                <w:rPr>
                  <w:rStyle w:val="Hyperlink"/>
                  <w:rFonts w:ascii="Arial" w:hAnsi="Arial" w:cs="Arial"/>
                  <w:color w:val="3366CC"/>
                  <w:sz w:val="21"/>
                  <w:szCs w:val="21"/>
                  <w:u w:val="none"/>
                </w:rPr>
                <w:t>92nd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schedule 8.</w:t>
            </w:r>
            <w:hyperlink r:id="rId428" w:anchor="cite_note-100" w:history="1">
              <w:r>
                <w:rPr>
                  <w:rStyle w:val="Hyperlink"/>
                  <w:rFonts w:ascii="Arial" w:hAnsi="Arial" w:cs="Arial"/>
                  <w:color w:val="3366CC"/>
                  <w:sz w:val="17"/>
                  <w:szCs w:val="17"/>
                  <w:u w:val="none"/>
                  <w:vertAlign w:val="superscript"/>
                </w:rPr>
                <w:t>[100]</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7 January 2003</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Include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"https://en.wikipedia.org/wiki/Bodo_language" \o "Bodo language" </w:instrText>
            </w:r>
            <w:r>
              <w:rPr>
                <w:rFonts w:ascii="Arial" w:hAnsi="Arial" w:cs="Arial"/>
                <w:color w:val="202122"/>
                <w:sz w:val="21"/>
                <w:szCs w:val="21"/>
              </w:rPr>
              <w:fldChar w:fldCharType="separate"/>
            </w:r>
            <w:r>
              <w:rPr>
                <w:rStyle w:val="Hyperlink"/>
                <w:rFonts w:ascii="Arial" w:hAnsi="Arial" w:cs="Arial"/>
                <w:color w:val="3366CC"/>
                <w:sz w:val="21"/>
                <w:szCs w:val="21"/>
                <w:u w:val="none"/>
              </w:rPr>
              <w:t>Bodo</w:t>
            </w:r>
            <w:proofErr w:type="spellEnd"/>
            <w:r>
              <w:rPr>
                <w:rFonts w:ascii="Arial" w:hAnsi="Arial" w:cs="Arial"/>
                <w:color w:val="202122"/>
                <w:sz w:val="21"/>
                <w:szCs w:val="21"/>
              </w:rPr>
              <w:fldChar w:fldCharType="end"/>
            </w:r>
            <w:r>
              <w:rPr>
                <w:rFonts w:ascii="Arial" w:hAnsi="Arial" w:cs="Arial"/>
                <w:color w:val="202122"/>
                <w:sz w:val="21"/>
                <w:szCs w:val="21"/>
              </w:rPr>
              <w:t>,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"https://en.wikipedia.org/wiki/Dogri_language" \o "Dogri language" </w:instrText>
            </w:r>
            <w:r>
              <w:rPr>
                <w:rFonts w:ascii="Arial" w:hAnsi="Arial" w:cs="Arial"/>
                <w:color w:val="202122"/>
                <w:sz w:val="21"/>
                <w:szCs w:val="21"/>
              </w:rPr>
              <w:fldChar w:fldCharType="separate"/>
            </w:r>
            <w:r>
              <w:rPr>
                <w:rStyle w:val="Hyperlink"/>
                <w:rFonts w:ascii="Arial" w:hAnsi="Arial" w:cs="Arial"/>
                <w:color w:val="3366CC"/>
                <w:sz w:val="21"/>
                <w:szCs w:val="21"/>
                <w:u w:val="none"/>
              </w:rPr>
              <w:t>Dogri</w:t>
            </w:r>
            <w:proofErr w:type="spellEnd"/>
            <w:r>
              <w:rPr>
                <w:rFonts w:ascii="Arial" w:hAnsi="Arial" w:cs="Arial"/>
                <w:color w:val="202122"/>
                <w:sz w:val="21"/>
                <w:szCs w:val="21"/>
              </w:rPr>
              <w:fldChar w:fldCharType="end"/>
            </w:r>
            <w:r>
              <w:rPr>
                <w:rFonts w:ascii="Arial" w:hAnsi="Arial" w:cs="Arial"/>
                <w:color w:val="202122"/>
                <w:sz w:val="21"/>
                <w:szCs w:val="21"/>
              </w:rPr>
              <w:t>, </w:t>
            </w:r>
            <w:hyperlink r:id="rId429" w:tooltip="Santali language" w:history="1">
              <w:r>
                <w:rPr>
                  <w:rStyle w:val="Hyperlink"/>
                  <w:rFonts w:ascii="Arial" w:hAnsi="Arial" w:cs="Arial"/>
                  <w:color w:val="3366CC"/>
                  <w:sz w:val="21"/>
                  <w:szCs w:val="21"/>
                  <w:u w:val="none"/>
                </w:rPr>
                <w:t>Santali</w:t>
              </w:r>
            </w:hyperlink>
            <w:r>
              <w:rPr>
                <w:rFonts w:ascii="Arial" w:hAnsi="Arial" w:cs="Arial"/>
                <w:color w:val="202122"/>
                <w:sz w:val="21"/>
                <w:szCs w:val="21"/>
              </w:rPr>
              <w:t> and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"https://en.wikipedia.org/wiki/Maithali_language" \o "Maithali language" </w:instrText>
            </w:r>
            <w:r>
              <w:rPr>
                <w:rFonts w:ascii="Arial" w:hAnsi="Arial" w:cs="Arial"/>
                <w:color w:val="202122"/>
                <w:sz w:val="21"/>
                <w:szCs w:val="21"/>
              </w:rPr>
              <w:fldChar w:fldCharType="separate"/>
            </w:r>
            <w:r>
              <w:rPr>
                <w:rStyle w:val="Hyperlink"/>
                <w:rFonts w:ascii="Arial" w:hAnsi="Arial" w:cs="Arial"/>
                <w:color w:val="3366CC"/>
                <w:sz w:val="21"/>
                <w:szCs w:val="21"/>
                <w:u w:val="none"/>
              </w:rPr>
              <w:t>Mathili</w:t>
            </w:r>
            <w:proofErr w:type="spellEnd"/>
            <w:r>
              <w:rPr>
                <w:rFonts w:ascii="Arial" w:hAnsi="Arial" w:cs="Arial"/>
                <w:color w:val="202122"/>
                <w:sz w:val="21"/>
                <w:szCs w:val="21"/>
              </w:rPr>
              <w:fldChar w:fldCharType="end"/>
            </w:r>
            <w:r>
              <w:rPr>
                <w:rFonts w:ascii="Arial" w:hAnsi="Arial" w:cs="Arial"/>
                <w:color w:val="202122"/>
                <w:sz w:val="21"/>
                <w:szCs w:val="21"/>
              </w:rPr>
              <w:t> as official languages.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30" w:tooltip="Atal Bihari Vajpayee" w:history="1">
              <w:proofErr w:type="spellStart"/>
              <w:r w:rsidR="009F4CD4">
                <w:rPr>
                  <w:rStyle w:val="Hyperlink"/>
                  <w:rFonts w:ascii="Arial" w:hAnsi="Arial" w:cs="Arial"/>
                  <w:color w:val="3366CC"/>
                  <w:sz w:val="21"/>
                  <w:szCs w:val="21"/>
                  <w:u w:val="none"/>
                </w:rPr>
                <w:t>Atal</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Bihari</w:t>
              </w:r>
              <w:proofErr w:type="spellEnd"/>
              <w:r w:rsidR="009F4CD4">
                <w:rPr>
                  <w:rStyle w:val="Hyperlink"/>
                  <w:rFonts w:ascii="Arial" w:hAnsi="Arial" w:cs="Arial"/>
                  <w:color w:val="3366CC"/>
                  <w:sz w:val="21"/>
                  <w:szCs w:val="21"/>
                  <w:u w:val="none"/>
                </w:rPr>
                <w:t xml:space="preserve"> Vajpaye</w:t>
              </w:r>
              <w:r w:rsidR="009F4CD4">
                <w:rPr>
                  <w:rStyle w:val="Hyperlink"/>
                  <w:rFonts w:ascii="Arial" w:hAnsi="Arial" w:cs="Arial"/>
                  <w:color w:val="3366CC"/>
                  <w:sz w:val="21"/>
                  <w:szCs w:val="21"/>
                  <w:u w:val="none"/>
                </w:rPr>
                <w:lastRenderedPageBreak/>
                <w:t>e</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31" w:tooltip="A. P. J. Abdul Kalam" w:history="1">
              <w:r w:rsidR="009F4CD4">
                <w:rPr>
                  <w:rStyle w:val="Hyperlink"/>
                  <w:rFonts w:ascii="Arial" w:hAnsi="Arial" w:cs="Arial"/>
                  <w:color w:val="3366CC"/>
                  <w:sz w:val="21"/>
                  <w:szCs w:val="21"/>
                  <w:u w:val="none"/>
                </w:rPr>
                <w:t xml:space="preserve">A. P. J. Abdul </w:t>
              </w:r>
              <w:proofErr w:type="spellStart"/>
              <w:r w:rsidR="009F4CD4">
                <w:rPr>
                  <w:rStyle w:val="Hyperlink"/>
                  <w:rFonts w:ascii="Arial" w:hAnsi="Arial" w:cs="Arial"/>
                  <w:color w:val="3366CC"/>
                  <w:sz w:val="21"/>
                  <w:szCs w:val="21"/>
                  <w:u w:val="none"/>
                </w:rPr>
                <w:t>Kalam</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32" w:tooltip="Ninety-third Amendment of the Constitution of India (page does not exist)" w:history="1">
              <w:r w:rsidR="009F4CD4">
                <w:rPr>
                  <w:rStyle w:val="Hyperlink"/>
                  <w:rFonts w:ascii="Arial" w:hAnsi="Arial" w:cs="Arial"/>
                  <w:color w:val="D73333"/>
                  <w:sz w:val="21"/>
                  <w:szCs w:val="21"/>
                  <w:u w:val="none"/>
                </w:rPr>
                <w:t>93rd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15.</w:t>
            </w:r>
            <w:hyperlink r:id="rId433" w:anchor="cite_note-101" w:history="1">
              <w:r>
                <w:rPr>
                  <w:rStyle w:val="Hyperlink"/>
                  <w:rFonts w:ascii="Arial" w:hAnsi="Arial" w:cs="Arial"/>
                  <w:color w:val="3366CC"/>
                  <w:sz w:val="17"/>
                  <w:szCs w:val="17"/>
                  <w:u w:val="none"/>
                  <w:vertAlign w:val="superscript"/>
                </w:rPr>
                <w:t>[101]</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20 January 2006</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To enable provision of reservation (27%) for </w:t>
            </w:r>
            <w:hyperlink r:id="rId434" w:tooltip="Other Backward Class" w:history="1">
              <w:r>
                <w:rPr>
                  <w:rStyle w:val="Hyperlink"/>
                  <w:rFonts w:ascii="Arial" w:hAnsi="Arial" w:cs="Arial"/>
                  <w:color w:val="3366CC"/>
                  <w:sz w:val="21"/>
                  <w:szCs w:val="21"/>
                  <w:u w:val="none"/>
                </w:rPr>
                <w:t>Other Backward Class</w:t>
              </w:r>
            </w:hyperlink>
            <w:r>
              <w:rPr>
                <w:rFonts w:ascii="Arial" w:hAnsi="Arial" w:cs="Arial"/>
                <w:color w:val="202122"/>
                <w:sz w:val="21"/>
                <w:szCs w:val="21"/>
              </w:rPr>
              <w:t>(OBCs) in government as well as private educational institutions.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35" w:tooltip="Manmohan Singh" w:history="1">
              <w:proofErr w:type="spellStart"/>
              <w:r w:rsidR="009F4CD4">
                <w:rPr>
                  <w:rStyle w:val="Hyperlink"/>
                  <w:rFonts w:ascii="Arial" w:hAnsi="Arial" w:cs="Arial"/>
                  <w:color w:val="3366CC"/>
                  <w:sz w:val="21"/>
                  <w:szCs w:val="21"/>
                  <w:u w:val="none"/>
                </w:rPr>
                <w:t>Manmohan</w:t>
              </w:r>
              <w:proofErr w:type="spellEnd"/>
              <w:r w:rsidR="009F4CD4">
                <w:rPr>
                  <w:rStyle w:val="Hyperlink"/>
                  <w:rFonts w:ascii="Arial" w:hAnsi="Arial" w:cs="Arial"/>
                  <w:color w:val="3366CC"/>
                  <w:sz w:val="21"/>
                  <w:szCs w:val="21"/>
                  <w:u w:val="none"/>
                </w:rPr>
                <w:t xml:space="preserve"> Singh</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36" w:tooltip="A. P. J. Abdul Kalam" w:history="1">
              <w:r w:rsidR="009F4CD4">
                <w:rPr>
                  <w:rStyle w:val="Hyperlink"/>
                  <w:rFonts w:ascii="Arial" w:hAnsi="Arial" w:cs="Arial"/>
                  <w:color w:val="3366CC"/>
                  <w:sz w:val="21"/>
                  <w:szCs w:val="21"/>
                  <w:u w:val="none"/>
                </w:rPr>
                <w:t xml:space="preserve">A. P. J. Abdul </w:t>
              </w:r>
              <w:proofErr w:type="spellStart"/>
              <w:r w:rsidR="009F4CD4">
                <w:rPr>
                  <w:rStyle w:val="Hyperlink"/>
                  <w:rFonts w:ascii="Arial" w:hAnsi="Arial" w:cs="Arial"/>
                  <w:color w:val="3366CC"/>
                  <w:sz w:val="21"/>
                  <w:szCs w:val="21"/>
                  <w:u w:val="none"/>
                </w:rPr>
                <w:t>Kalam</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37" w:tooltip="Ninety-fourth Amendment of the Constitution of India" w:history="1">
              <w:r w:rsidR="009F4CD4">
                <w:rPr>
                  <w:rStyle w:val="Hyperlink"/>
                  <w:rFonts w:ascii="Arial" w:hAnsi="Arial" w:cs="Arial"/>
                  <w:color w:val="3366CC"/>
                  <w:sz w:val="21"/>
                  <w:szCs w:val="21"/>
                  <w:u w:val="none"/>
                </w:rPr>
                <w:t>94th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164.</w:t>
            </w:r>
            <w:hyperlink r:id="rId438" w:anchor="cite_note-102" w:history="1">
              <w:r>
                <w:rPr>
                  <w:rStyle w:val="Hyperlink"/>
                  <w:rFonts w:ascii="Arial" w:hAnsi="Arial" w:cs="Arial"/>
                  <w:color w:val="3366CC"/>
                  <w:sz w:val="17"/>
                  <w:szCs w:val="17"/>
                  <w:u w:val="none"/>
                  <w:vertAlign w:val="superscript"/>
                </w:rPr>
                <w:t>[102]</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12 June 2006</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To provide for a Minister of Tribal Welfare in newly created Jharkhand and Chhattisgarh States including Madhya Pradesh and Orissa.</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39" w:tooltip="Manmohan Singh" w:history="1">
              <w:proofErr w:type="spellStart"/>
              <w:r w:rsidR="009F4CD4">
                <w:rPr>
                  <w:rStyle w:val="Hyperlink"/>
                  <w:rFonts w:ascii="Arial" w:hAnsi="Arial" w:cs="Arial"/>
                  <w:color w:val="3366CC"/>
                  <w:sz w:val="21"/>
                  <w:szCs w:val="21"/>
                  <w:u w:val="none"/>
                </w:rPr>
                <w:t>Manmohan</w:t>
              </w:r>
              <w:proofErr w:type="spellEnd"/>
              <w:r w:rsidR="009F4CD4">
                <w:rPr>
                  <w:rStyle w:val="Hyperlink"/>
                  <w:rFonts w:ascii="Arial" w:hAnsi="Arial" w:cs="Arial"/>
                  <w:color w:val="3366CC"/>
                  <w:sz w:val="21"/>
                  <w:szCs w:val="21"/>
                  <w:u w:val="none"/>
                </w:rPr>
                <w:t xml:space="preserve"> Singh</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40" w:tooltip="A. P. J. Abdul Kalam" w:history="1">
              <w:r w:rsidR="009F4CD4">
                <w:rPr>
                  <w:rStyle w:val="Hyperlink"/>
                  <w:rFonts w:ascii="Arial" w:hAnsi="Arial" w:cs="Arial"/>
                  <w:color w:val="3366CC"/>
                  <w:sz w:val="21"/>
                  <w:szCs w:val="21"/>
                  <w:u w:val="none"/>
                </w:rPr>
                <w:t xml:space="preserve">A. P. J. Abdul </w:t>
              </w:r>
              <w:proofErr w:type="spellStart"/>
              <w:r w:rsidR="009F4CD4">
                <w:rPr>
                  <w:rStyle w:val="Hyperlink"/>
                  <w:rFonts w:ascii="Arial" w:hAnsi="Arial" w:cs="Arial"/>
                  <w:color w:val="3366CC"/>
                  <w:sz w:val="21"/>
                  <w:szCs w:val="21"/>
                  <w:u w:val="none"/>
                </w:rPr>
                <w:t>Kalam</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41" w:tooltip="Ninety-fifth Amendment of the Constitution of India" w:history="1">
              <w:r w:rsidR="009F4CD4">
                <w:rPr>
                  <w:rStyle w:val="Hyperlink"/>
                  <w:rFonts w:ascii="Arial" w:hAnsi="Arial" w:cs="Arial"/>
                  <w:color w:val="3366CC"/>
                  <w:sz w:val="21"/>
                  <w:szCs w:val="21"/>
                  <w:u w:val="none"/>
                </w:rPr>
                <w:t>95th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334.</w:t>
            </w:r>
            <w:hyperlink r:id="rId442" w:anchor="cite_note-103" w:history="1">
              <w:r>
                <w:rPr>
                  <w:rStyle w:val="Hyperlink"/>
                  <w:rFonts w:ascii="Arial" w:hAnsi="Arial" w:cs="Arial"/>
                  <w:color w:val="3366CC"/>
                  <w:sz w:val="17"/>
                  <w:szCs w:val="17"/>
                  <w:u w:val="none"/>
                  <w:vertAlign w:val="superscript"/>
                </w:rPr>
                <w:t>[103]</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25 January 2010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To extend the reservation of seats for SCs and STs and Anglo-Indian in the </w:t>
            </w:r>
            <w:proofErr w:type="spellStart"/>
            <w:r>
              <w:rPr>
                <w:rFonts w:ascii="Arial" w:hAnsi="Arial" w:cs="Arial"/>
                <w:color w:val="202122"/>
                <w:sz w:val="21"/>
                <w:szCs w:val="21"/>
              </w:rPr>
              <w:t>Lok</w:t>
            </w:r>
            <w:proofErr w:type="spellEnd"/>
            <w:r>
              <w:rPr>
                <w:rFonts w:ascii="Arial" w:hAnsi="Arial" w:cs="Arial"/>
                <w:color w:val="202122"/>
                <w:sz w:val="21"/>
                <w:szCs w:val="21"/>
              </w:rPr>
              <w:t xml:space="preserve"> </w:t>
            </w:r>
            <w:proofErr w:type="spellStart"/>
            <w:r>
              <w:rPr>
                <w:rFonts w:ascii="Arial" w:hAnsi="Arial" w:cs="Arial"/>
                <w:color w:val="202122"/>
                <w:sz w:val="21"/>
                <w:szCs w:val="21"/>
              </w:rPr>
              <w:t>Sabha</w:t>
            </w:r>
            <w:proofErr w:type="spellEnd"/>
            <w:r>
              <w:rPr>
                <w:rFonts w:ascii="Arial" w:hAnsi="Arial" w:cs="Arial"/>
                <w:color w:val="202122"/>
                <w:sz w:val="21"/>
                <w:szCs w:val="21"/>
              </w:rPr>
              <w:t xml:space="preserve"> and states assemblies from Sixty years to Seventy years.</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43" w:tooltip="Manmohan Singh" w:history="1">
              <w:proofErr w:type="spellStart"/>
              <w:r w:rsidR="009F4CD4">
                <w:rPr>
                  <w:rStyle w:val="Hyperlink"/>
                  <w:rFonts w:ascii="Arial" w:hAnsi="Arial" w:cs="Arial"/>
                  <w:color w:val="3366CC"/>
                  <w:sz w:val="21"/>
                  <w:szCs w:val="21"/>
                  <w:u w:val="none"/>
                </w:rPr>
                <w:t>Manmohan</w:t>
              </w:r>
              <w:proofErr w:type="spellEnd"/>
              <w:r w:rsidR="009F4CD4">
                <w:rPr>
                  <w:rStyle w:val="Hyperlink"/>
                  <w:rFonts w:ascii="Arial" w:hAnsi="Arial" w:cs="Arial"/>
                  <w:color w:val="3366CC"/>
                  <w:sz w:val="21"/>
                  <w:szCs w:val="21"/>
                  <w:u w:val="none"/>
                </w:rPr>
                <w:t xml:space="preserve"> Singh</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44" w:tooltip="Pratibha Patil" w:history="1">
              <w:proofErr w:type="spellStart"/>
              <w:r w:rsidR="009F4CD4">
                <w:rPr>
                  <w:rStyle w:val="Hyperlink"/>
                  <w:rFonts w:ascii="Arial" w:hAnsi="Arial" w:cs="Arial"/>
                  <w:color w:val="3366CC"/>
                  <w:sz w:val="21"/>
                  <w:szCs w:val="21"/>
                  <w:u w:val="none"/>
                </w:rPr>
                <w:t>Pratibha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Patil</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45" w:tooltip="Ninety-sixth Amendment of the Constitution of India (page does not exist)" w:history="1">
              <w:r w:rsidR="009F4CD4">
                <w:rPr>
                  <w:rStyle w:val="Hyperlink"/>
                  <w:rFonts w:ascii="Arial" w:hAnsi="Arial" w:cs="Arial"/>
                  <w:color w:val="D73333"/>
                  <w:sz w:val="21"/>
                  <w:szCs w:val="21"/>
                  <w:u w:val="none"/>
                </w:rPr>
                <w:t>96th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schedule 8.</w:t>
            </w:r>
            <w:hyperlink r:id="rId446" w:anchor="cite_note-104" w:history="1">
              <w:r>
                <w:rPr>
                  <w:rStyle w:val="Hyperlink"/>
                  <w:rFonts w:ascii="Arial" w:hAnsi="Arial" w:cs="Arial"/>
                  <w:color w:val="3366CC"/>
                  <w:sz w:val="17"/>
                  <w:szCs w:val="17"/>
                  <w:u w:val="none"/>
                  <w:vertAlign w:val="superscript"/>
                </w:rPr>
                <w:t>[104]</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23 September 2011</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Substituted "</w:t>
            </w:r>
            <w:proofErr w:type="spellStart"/>
            <w:r>
              <w:rPr>
                <w:rFonts w:ascii="Arial" w:hAnsi="Arial" w:cs="Arial"/>
                <w:color w:val="202122"/>
                <w:sz w:val="21"/>
                <w:szCs w:val="21"/>
              </w:rPr>
              <w:t>Odia</w:t>
            </w:r>
            <w:proofErr w:type="spellEnd"/>
            <w:r>
              <w:rPr>
                <w:rFonts w:ascii="Arial" w:hAnsi="Arial" w:cs="Arial"/>
                <w:color w:val="202122"/>
                <w:sz w:val="21"/>
                <w:szCs w:val="21"/>
              </w:rPr>
              <w:t>" in the place of "Oriya".</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47" w:tooltip="Manmohan Singh" w:history="1">
              <w:proofErr w:type="spellStart"/>
              <w:r w:rsidR="009F4CD4">
                <w:rPr>
                  <w:rStyle w:val="Hyperlink"/>
                  <w:rFonts w:ascii="Arial" w:hAnsi="Arial" w:cs="Arial"/>
                  <w:color w:val="3366CC"/>
                  <w:sz w:val="21"/>
                  <w:szCs w:val="21"/>
                  <w:u w:val="none"/>
                </w:rPr>
                <w:t>Manmohan</w:t>
              </w:r>
              <w:proofErr w:type="spellEnd"/>
              <w:r w:rsidR="009F4CD4">
                <w:rPr>
                  <w:rStyle w:val="Hyperlink"/>
                  <w:rFonts w:ascii="Arial" w:hAnsi="Arial" w:cs="Arial"/>
                  <w:color w:val="3366CC"/>
                  <w:sz w:val="21"/>
                  <w:szCs w:val="21"/>
                  <w:u w:val="none"/>
                </w:rPr>
                <w:t xml:space="preserve"> Singh</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48" w:tooltip="Pratibha Patil" w:history="1">
              <w:proofErr w:type="spellStart"/>
              <w:r w:rsidR="009F4CD4">
                <w:rPr>
                  <w:rStyle w:val="Hyperlink"/>
                  <w:rFonts w:ascii="Arial" w:hAnsi="Arial" w:cs="Arial"/>
                  <w:color w:val="3366CC"/>
                  <w:sz w:val="21"/>
                  <w:szCs w:val="21"/>
                  <w:u w:val="none"/>
                </w:rPr>
                <w:t>Pratibha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Patil</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49" w:tooltip="Ninety-seventh Amendment of the Constitution of India (page does not exist)" w:history="1">
              <w:r w:rsidR="009F4CD4">
                <w:rPr>
                  <w:rStyle w:val="Hyperlink"/>
                  <w:rFonts w:ascii="Arial" w:hAnsi="Arial" w:cs="Arial"/>
                  <w:color w:val="D73333"/>
                  <w:sz w:val="21"/>
                  <w:szCs w:val="21"/>
                  <w:u w:val="none"/>
                </w:rPr>
                <w:t>97th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 19 and added Art 43B and Part IXB.</w:t>
            </w:r>
            <w:hyperlink r:id="rId450" w:anchor="cite_note-105" w:history="1">
              <w:r>
                <w:rPr>
                  <w:rStyle w:val="Hyperlink"/>
                  <w:rFonts w:ascii="Arial" w:hAnsi="Arial" w:cs="Arial"/>
                  <w:color w:val="3366CC"/>
                  <w:sz w:val="17"/>
                  <w:szCs w:val="17"/>
                  <w:u w:val="none"/>
                  <w:vertAlign w:val="superscript"/>
                </w:rPr>
                <w:t>[105]</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12 January 2012</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Added the words "or co-operative societies" after the word "or unions" in Article 19(l)(c) and insertion of article 43B i.e., Promotion of Co-operative Societies and added Part-IXB i.e., The Co-operative Societies. In July 2021 Supreme Court Struck Part of the amendment as it was not ratified by the states.</w:t>
            </w:r>
            <w:hyperlink r:id="rId451" w:anchor="cite_note-106" w:history="1">
              <w:r>
                <w:rPr>
                  <w:rStyle w:val="Hyperlink"/>
                  <w:rFonts w:ascii="Arial" w:hAnsi="Arial" w:cs="Arial"/>
                  <w:color w:val="3366CC"/>
                  <w:sz w:val="17"/>
                  <w:szCs w:val="17"/>
                  <w:u w:val="none"/>
                  <w:vertAlign w:val="superscript"/>
                </w:rPr>
                <w:t>[106]</w:t>
              </w:r>
            </w:hyperlink>
          </w:p>
          <w:p w:rsidR="009F4CD4" w:rsidRDefault="009F4CD4">
            <w:pPr>
              <w:pStyle w:val="NormalWeb"/>
              <w:spacing w:before="120" w:beforeAutospacing="0" w:after="0" w:afterAutospacing="0"/>
              <w:rPr>
                <w:rFonts w:ascii="Arial" w:hAnsi="Arial" w:cs="Arial"/>
                <w:color w:val="202122"/>
                <w:sz w:val="21"/>
                <w:szCs w:val="21"/>
              </w:rPr>
            </w:pPr>
            <w:r>
              <w:rPr>
                <w:rFonts w:ascii="Arial" w:hAnsi="Arial" w:cs="Arial"/>
                <w:color w:val="202122"/>
                <w:sz w:val="21"/>
                <w:szCs w:val="21"/>
              </w:rPr>
              <w:t>The amendment objective is to encourage economic activities of cooperatives which in turn help progress of rural India. It is expected to not only ensure autonomous and democratic functioning of cooperatives, but also the accountability of the management to the members and other stakeholders.</w:t>
            </w:r>
            <w:hyperlink r:id="rId452" w:anchor="cite_note-107" w:history="1">
              <w:r>
                <w:rPr>
                  <w:rStyle w:val="Hyperlink"/>
                  <w:rFonts w:ascii="Arial" w:hAnsi="Arial" w:cs="Arial"/>
                  <w:color w:val="3366CC"/>
                  <w:sz w:val="17"/>
                  <w:szCs w:val="17"/>
                  <w:u w:val="none"/>
                  <w:vertAlign w:val="superscript"/>
                </w:rPr>
                <w:t>[107]</w:t>
              </w:r>
            </w:hyperlink>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53" w:tooltip="Manmohan Singh" w:history="1">
              <w:proofErr w:type="spellStart"/>
              <w:r w:rsidR="009F4CD4">
                <w:rPr>
                  <w:rStyle w:val="Hyperlink"/>
                  <w:rFonts w:ascii="Arial" w:hAnsi="Arial" w:cs="Arial"/>
                  <w:color w:val="3366CC"/>
                  <w:sz w:val="21"/>
                  <w:szCs w:val="21"/>
                  <w:u w:val="none"/>
                </w:rPr>
                <w:t>Manmohan</w:t>
              </w:r>
              <w:proofErr w:type="spellEnd"/>
              <w:r w:rsidR="009F4CD4">
                <w:rPr>
                  <w:rStyle w:val="Hyperlink"/>
                  <w:rFonts w:ascii="Arial" w:hAnsi="Arial" w:cs="Arial"/>
                  <w:color w:val="3366CC"/>
                  <w:sz w:val="21"/>
                  <w:szCs w:val="21"/>
                  <w:u w:val="none"/>
                </w:rPr>
                <w:t xml:space="preserve"> Singh</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54" w:tooltip="Pratibha Patil" w:history="1">
              <w:proofErr w:type="spellStart"/>
              <w:r w:rsidR="009F4CD4">
                <w:rPr>
                  <w:rStyle w:val="Hyperlink"/>
                  <w:rFonts w:ascii="Arial" w:hAnsi="Arial" w:cs="Arial"/>
                  <w:color w:val="3366CC"/>
                  <w:sz w:val="21"/>
                  <w:szCs w:val="21"/>
                  <w:u w:val="none"/>
                </w:rPr>
                <w:t>Pratibha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Patil</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55" w:tooltip="Ninety-eighth Amendment of the Constitution of India (page does not exist)" w:history="1">
              <w:r w:rsidR="009F4CD4">
                <w:rPr>
                  <w:rStyle w:val="Hyperlink"/>
                  <w:rFonts w:ascii="Arial" w:hAnsi="Arial" w:cs="Arial"/>
                  <w:color w:val="D73333"/>
                  <w:sz w:val="21"/>
                  <w:szCs w:val="21"/>
                  <w:u w:val="none"/>
                </w:rPr>
                <w:t>98th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To insert Article 371J in </w:t>
            </w:r>
            <w:r>
              <w:rPr>
                <w:rFonts w:ascii="Arial" w:hAnsi="Arial" w:cs="Arial"/>
                <w:color w:val="202122"/>
                <w:sz w:val="21"/>
                <w:szCs w:val="21"/>
              </w:rPr>
              <w:lastRenderedPageBreak/>
              <w:t>the Constitution</w:t>
            </w:r>
            <w:hyperlink r:id="rId456" w:anchor="cite_note-98am-108" w:history="1">
              <w:r>
                <w:rPr>
                  <w:rStyle w:val="Hyperlink"/>
                  <w:rFonts w:ascii="Arial" w:hAnsi="Arial" w:cs="Arial"/>
                  <w:color w:val="3366CC"/>
                  <w:sz w:val="17"/>
                  <w:szCs w:val="17"/>
                  <w:u w:val="none"/>
                  <w:vertAlign w:val="superscript"/>
                </w:rPr>
                <w:t>[108]</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lastRenderedPageBreak/>
              <w:t xml:space="preserve">1 January </w:t>
            </w:r>
            <w:r>
              <w:rPr>
                <w:rFonts w:ascii="Arial" w:hAnsi="Arial" w:cs="Arial"/>
                <w:color w:val="202122"/>
                <w:sz w:val="21"/>
                <w:szCs w:val="21"/>
              </w:rPr>
              <w:lastRenderedPageBreak/>
              <w:t>2013</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lastRenderedPageBreak/>
              <w:t>To empower the Governor of Karnataka to take steps to develop the Hyderabad-</w:t>
            </w:r>
            <w:r>
              <w:rPr>
                <w:rFonts w:ascii="Arial" w:hAnsi="Arial" w:cs="Arial"/>
                <w:color w:val="202122"/>
                <w:sz w:val="21"/>
                <w:szCs w:val="21"/>
              </w:rPr>
              <w:lastRenderedPageBreak/>
              <w:t>Karnataka Region.</w:t>
            </w:r>
            <w:hyperlink r:id="rId457" w:anchor="cite_note-98am-108" w:history="1">
              <w:r>
                <w:rPr>
                  <w:rStyle w:val="Hyperlink"/>
                  <w:rFonts w:ascii="Arial" w:hAnsi="Arial" w:cs="Arial"/>
                  <w:color w:val="3366CC"/>
                  <w:sz w:val="17"/>
                  <w:szCs w:val="17"/>
                  <w:u w:val="none"/>
                  <w:vertAlign w:val="superscript"/>
                </w:rPr>
                <w:t>[108]</w:t>
              </w:r>
            </w:hyperlink>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58" w:tooltip="Manmohan Singh" w:history="1">
              <w:proofErr w:type="spellStart"/>
              <w:r w:rsidR="009F4CD4">
                <w:rPr>
                  <w:rStyle w:val="Hyperlink"/>
                  <w:rFonts w:ascii="Arial" w:hAnsi="Arial" w:cs="Arial"/>
                  <w:color w:val="3366CC"/>
                  <w:sz w:val="21"/>
                  <w:szCs w:val="21"/>
                  <w:u w:val="none"/>
                </w:rPr>
                <w:t>Manmohan</w:t>
              </w:r>
              <w:proofErr w:type="spellEnd"/>
              <w:r w:rsidR="009F4CD4">
                <w:rPr>
                  <w:rStyle w:val="Hyperlink"/>
                  <w:rFonts w:ascii="Arial" w:hAnsi="Arial" w:cs="Arial"/>
                  <w:color w:val="3366CC"/>
                  <w:sz w:val="21"/>
                  <w:szCs w:val="21"/>
                  <w:u w:val="none"/>
                </w:rPr>
                <w:t xml:space="preserve"> </w:t>
              </w:r>
              <w:r w:rsidR="009F4CD4">
                <w:rPr>
                  <w:rStyle w:val="Hyperlink"/>
                  <w:rFonts w:ascii="Arial" w:hAnsi="Arial" w:cs="Arial"/>
                  <w:color w:val="3366CC"/>
                  <w:sz w:val="21"/>
                  <w:szCs w:val="21"/>
                  <w:u w:val="none"/>
                </w:rPr>
                <w:lastRenderedPageBreak/>
                <w:t>Singh</w:t>
              </w:r>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59" w:tooltip="Pranab Mukherjee" w:history="1">
              <w:proofErr w:type="spellStart"/>
              <w:r w:rsidR="009F4CD4">
                <w:rPr>
                  <w:rStyle w:val="Hyperlink"/>
                  <w:rFonts w:ascii="Arial" w:hAnsi="Arial" w:cs="Arial"/>
                  <w:color w:val="3366CC"/>
                  <w:sz w:val="21"/>
                  <w:szCs w:val="21"/>
                  <w:u w:val="none"/>
                </w:rPr>
                <w:t>Pranab</w:t>
              </w:r>
              <w:proofErr w:type="spellEnd"/>
              <w:r w:rsidR="009F4CD4">
                <w:rPr>
                  <w:rStyle w:val="Hyperlink"/>
                  <w:rFonts w:ascii="Arial" w:hAnsi="Arial" w:cs="Arial"/>
                  <w:color w:val="3366CC"/>
                  <w:sz w:val="21"/>
                  <w:szCs w:val="21"/>
                  <w:u w:val="none"/>
                </w:rPr>
                <w:t xml:space="preserve"> </w:t>
              </w:r>
              <w:r w:rsidR="009F4CD4">
                <w:rPr>
                  <w:rStyle w:val="Hyperlink"/>
                  <w:rFonts w:ascii="Arial" w:hAnsi="Arial" w:cs="Arial"/>
                  <w:color w:val="3366CC"/>
                  <w:sz w:val="21"/>
                  <w:szCs w:val="21"/>
                  <w:u w:val="none"/>
                </w:rPr>
                <w:lastRenderedPageBreak/>
                <w:t>Mukherjee</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E6E6E6"/>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60" w:tooltip="Ninety-ninth Amendment of the Constitution of India" w:history="1">
              <w:r w:rsidR="009F4CD4">
                <w:rPr>
                  <w:rStyle w:val="Hyperlink"/>
                  <w:rFonts w:ascii="Arial" w:hAnsi="Arial" w:cs="Arial"/>
                  <w:color w:val="3366CC"/>
                  <w:sz w:val="21"/>
                  <w:szCs w:val="21"/>
                  <w:u w:val="none"/>
                </w:rPr>
                <w:t>99th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E6E6E6"/>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Insertion of new articles 124A, 124B and 124C. Amendments to Articles 127, 128, 217, 222, 224A, 231.</w:t>
            </w:r>
            <w:hyperlink r:id="rId461" w:anchor="cite_note-109" w:history="1">
              <w:r>
                <w:rPr>
                  <w:rStyle w:val="Hyperlink"/>
                  <w:rFonts w:ascii="Arial" w:hAnsi="Arial" w:cs="Arial"/>
                  <w:color w:val="3366CC"/>
                  <w:sz w:val="17"/>
                  <w:szCs w:val="17"/>
                  <w:u w:val="none"/>
                  <w:vertAlign w:val="superscript"/>
                </w:rPr>
                <w:t>[109]</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E6E6E6"/>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13 April 2015</w:t>
            </w:r>
            <w:hyperlink r:id="rId462" w:anchor="cite_note-110" w:history="1">
              <w:r>
                <w:rPr>
                  <w:rStyle w:val="Hyperlink"/>
                  <w:rFonts w:ascii="Arial" w:hAnsi="Arial" w:cs="Arial"/>
                  <w:color w:val="3366CC"/>
                  <w:sz w:val="17"/>
                  <w:szCs w:val="17"/>
                  <w:u w:val="none"/>
                  <w:vertAlign w:val="superscript"/>
                </w:rPr>
                <w:t>[110]</w:t>
              </w:r>
            </w:hyperlink>
            <w:r>
              <w:rPr>
                <w:rFonts w:ascii="Arial" w:hAnsi="Arial" w:cs="Arial"/>
                <w:color w:val="202122"/>
                <w:sz w:val="21"/>
                <w:szCs w:val="21"/>
              </w:rPr>
              <w:t> Repealed 16 October 2015</w:t>
            </w:r>
          </w:p>
        </w:tc>
        <w:tc>
          <w:tcPr>
            <w:tcW w:w="4401" w:type="dxa"/>
            <w:tcBorders>
              <w:top w:val="single" w:sz="6" w:space="0" w:color="A2A9B1"/>
              <w:left w:val="single" w:sz="6" w:space="0" w:color="A2A9B1"/>
              <w:bottom w:val="single" w:sz="6" w:space="0" w:color="A2A9B1"/>
              <w:right w:val="single" w:sz="6" w:space="0" w:color="A2A9B1"/>
            </w:tcBorders>
            <w:shd w:val="clear" w:color="auto" w:fill="E6E6E6"/>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Formation of a </w:t>
            </w:r>
            <w:hyperlink r:id="rId463" w:tooltip="National Judicial Appointments Commission" w:history="1">
              <w:r>
                <w:rPr>
                  <w:rStyle w:val="Hyperlink"/>
                  <w:rFonts w:ascii="Arial" w:hAnsi="Arial" w:cs="Arial"/>
                  <w:color w:val="3366CC"/>
                  <w:sz w:val="21"/>
                  <w:szCs w:val="21"/>
                  <w:u w:val="none"/>
                </w:rPr>
                <w:t>National Judicial Appointments Commission</w:t>
              </w:r>
            </w:hyperlink>
            <w:r>
              <w:rPr>
                <w:rFonts w:ascii="Arial" w:hAnsi="Arial" w:cs="Arial"/>
                <w:color w:val="202122"/>
                <w:sz w:val="21"/>
                <w:szCs w:val="21"/>
              </w:rPr>
              <w:t>. 16 State assemblies out of 29 States including </w:t>
            </w:r>
            <w:hyperlink r:id="rId464" w:tooltip="Goa" w:history="1">
              <w:r>
                <w:rPr>
                  <w:rStyle w:val="Hyperlink"/>
                  <w:rFonts w:ascii="Arial" w:hAnsi="Arial" w:cs="Arial"/>
                  <w:color w:val="3366CC"/>
                  <w:sz w:val="21"/>
                  <w:szCs w:val="21"/>
                  <w:u w:val="none"/>
                </w:rPr>
                <w:t>Goa</w:t>
              </w:r>
            </w:hyperlink>
            <w:r>
              <w:rPr>
                <w:rFonts w:ascii="Arial" w:hAnsi="Arial" w:cs="Arial"/>
                <w:color w:val="202122"/>
                <w:sz w:val="21"/>
                <w:szCs w:val="21"/>
              </w:rPr>
              <w:t>, </w:t>
            </w:r>
            <w:hyperlink r:id="rId465" w:tooltip="Rajasthan" w:history="1">
              <w:r>
                <w:rPr>
                  <w:rStyle w:val="Hyperlink"/>
                  <w:rFonts w:ascii="Arial" w:hAnsi="Arial" w:cs="Arial"/>
                  <w:color w:val="3366CC"/>
                  <w:sz w:val="21"/>
                  <w:szCs w:val="21"/>
                  <w:u w:val="none"/>
                </w:rPr>
                <w:t>Rajasthan</w:t>
              </w:r>
            </w:hyperlink>
            <w:r>
              <w:rPr>
                <w:rFonts w:ascii="Arial" w:hAnsi="Arial" w:cs="Arial"/>
                <w:color w:val="202122"/>
                <w:sz w:val="21"/>
                <w:szCs w:val="21"/>
              </w:rPr>
              <w:t>, </w:t>
            </w:r>
            <w:hyperlink r:id="rId466" w:tooltip="Tripura" w:history="1">
              <w:r>
                <w:rPr>
                  <w:rStyle w:val="Hyperlink"/>
                  <w:rFonts w:ascii="Arial" w:hAnsi="Arial" w:cs="Arial"/>
                  <w:color w:val="3366CC"/>
                  <w:sz w:val="21"/>
                  <w:szCs w:val="21"/>
                  <w:u w:val="none"/>
                </w:rPr>
                <w:t>Tripura</w:t>
              </w:r>
            </w:hyperlink>
            <w:r>
              <w:rPr>
                <w:rFonts w:ascii="Arial" w:hAnsi="Arial" w:cs="Arial"/>
                <w:color w:val="202122"/>
                <w:sz w:val="21"/>
                <w:szCs w:val="21"/>
              </w:rPr>
              <w:t>, </w:t>
            </w:r>
            <w:hyperlink r:id="rId467" w:tooltip="Gujarat" w:history="1">
              <w:r>
                <w:rPr>
                  <w:rStyle w:val="Hyperlink"/>
                  <w:rFonts w:ascii="Arial" w:hAnsi="Arial" w:cs="Arial"/>
                  <w:color w:val="3366CC"/>
                  <w:sz w:val="21"/>
                  <w:szCs w:val="21"/>
                  <w:u w:val="none"/>
                </w:rPr>
                <w:t>Gujarat</w:t>
              </w:r>
            </w:hyperlink>
            <w:r>
              <w:rPr>
                <w:rFonts w:ascii="Arial" w:hAnsi="Arial" w:cs="Arial"/>
                <w:color w:val="202122"/>
                <w:sz w:val="21"/>
                <w:szCs w:val="21"/>
              </w:rPr>
              <w:t> and </w:t>
            </w:r>
            <w:hyperlink r:id="rId468" w:tooltip="Telangana" w:history="1">
              <w:r>
                <w:rPr>
                  <w:rStyle w:val="Hyperlink"/>
                  <w:rFonts w:ascii="Arial" w:hAnsi="Arial" w:cs="Arial"/>
                  <w:color w:val="3366CC"/>
                  <w:sz w:val="21"/>
                  <w:szCs w:val="21"/>
                  <w:u w:val="none"/>
                </w:rPr>
                <w:t>Telangana</w:t>
              </w:r>
            </w:hyperlink>
            <w:r>
              <w:rPr>
                <w:rFonts w:ascii="Arial" w:hAnsi="Arial" w:cs="Arial"/>
                <w:color w:val="202122"/>
                <w:sz w:val="21"/>
                <w:szCs w:val="21"/>
              </w:rPr>
              <w:t> ratified the Central Legislation, enabling the President of India to give assent to the bill.</w:t>
            </w:r>
            <w:hyperlink r:id="rId469" w:anchor="cite_note-111" w:history="1">
              <w:r>
                <w:rPr>
                  <w:rStyle w:val="Hyperlink"/>
                  <w:rFonts w:ascii="Arial" w:hAnsi="Arial" w:cs="Arial"/>
                  <w:color w:val="3366CC"/>
                  <w:sz w:val="17"/>
                  <w:szCs w:val="17"/>
                  <w:u w:val="none"/>
                  <w:vertAlign w:val="superscript"/>
                </w:rPr>
                <w:t>[111]</w:t>
              </w:r>
            </w:hyperlink>
            <w:r>
              <w:rPr>
                <w:rFonts w:ascii="Arial" w:hAnsi="Arial" w:cs="Arial"/>
                <w:color w:val="202122"/>
                <w:sz w:val="21"/>
                <w:szCs w:val="21"/>
              </w:rPr>
              <w:t> The amendment was struck down by the Supreme Court on 16 October 2015.</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70" w:tooltip="Narendra Modi" w:history="1">
              <w:proofErr w:type="spellStart"/>
              <w:r w:rsidR="009F4CD4">
                <w:rPr>
                  <w:rStyle w:val="Hyperlink"/>
                  <w:rFonts w:ascii="Arial" w:hAnsi="Arial" w:cs="Arial"/>
                  <w:color w:val="3366CC"/>
                  <w:sz w:val="21"/>
                  <w:szCs w:val="21"/>
                  <w:u w:val="none"/>
                </w:rPr>
                <w:t>Narendra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Modi</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71" w:tooltip="Pranab Mukherjee" w:history="1">
              <w:proofErr w:type="spellStart"/>
              <w:r w:rsidR="009F4CD4">
                <w:rPr>
                  <w:rStyle w:val="Hyperlink"/>
                  <w:rFonts w:ascii="Arial" w:hAnsi="Arial" w:cs="Arial"/>
                  <w:color w:val="3366CC"/>
                  <w:sz w:val="21"/>
                  <w:szCs w:val="21"/>
                  <w:u w:val="none"/>
                </w:rPr>
                <w:t>Pranab</w:t>
              </w:r>
              <w:proofErr w:type="spellEnd"/>
              <w:r w:rsidR="009F4CD4">
                <w:rPr>
                  <w:rStyle w:val="Hyperlink"/>
                  <w:rFonts w:ascii="Arial" w:hAnsi="Arial" w:cs="Arial"/>
                  <w:color w:val="3366CC"/>
                  <w:sz w:val="21"/>
                  <w:szCs w:val="21"/>
                  <w:u w:val="none"/>
                </w:rPr>
                <w:t xml:space="preserve"> Mukherjee</w:t>
              </w:r>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72" w:tooltip="One Hundredth Amendment of the Constitution of India (page does not exist)" w:history="1">
              <w:r w:rsidR="009F4CD4">
                <w:rPr>
                  <w:rStyle w:val="Hyperlink"/>
                  <w:rFonts w:ascii="Arial" w:hAnsi="Arial" w:cs="Arial"/>
                  <w:color w:val="D73333"/>
                  <w:sz w:val="21"/>
                  <w:szCs w:val="21"/>
                  <w:u w:val="none"/>
                </w:rPr>
                <w:t>100th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Amendment of First Schedule to Constitution</w:t>
            </w:r>
            <w:hyperlink r:id="rId473" w:anchor="cite_note-112" w:history="1">
              <w:r>
                <w:rPr>
                  <w:rStyle w:val="Hyperlink"/>
                  <w:rFonts w:ascii="Arial" w:hAnsi="Arial" w:cs="Arial"/>
                  <w:color w:val="3366CC"/>
                  <w:sz w:val="17"/>
                  <w:szCs w:val="17"/>
                  <w:u w:val="none"/>
                  <w:vertAlign w:val="superscript"/>
                </w:rPr>
                <w:t>[112]</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31 July 2015</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Exchange of certain </w:t>
            </w:r>
            <w:hyperlink r:id="rId474" w:tooltip="India–Bangladesh enclaves" w:history="1">
              <w:r>
                <w:rPr>
                  <w:rStyle w:val="Hyperlink"/>
                  <w:rFonts w:ascii="Arial" w:hAnsi="Arial" w:cs="Arial"/>
                  <w:color w:val="3366CC"/>
                  <w:sz w:val="21"/>
                  <w:szCs w:val="21"/>
                  <w:u w:val="none"/>
                </w:rPr>
                <w:t>enclave territories</w:t>
              </w:r>
            </w:hyperlink>
            <w:r>
              <w:rPr>
                <w:rFonts w:ascii="Arial" w:hAnsi="Arial" w:cs="Arial"/>
                <w:color w:val="202122"/>
                <w:sz w:val="21"/>
                <w:szCs w:val="21"/>
              </w:rPr>
              <w:t> with </w:t>
            </w:r>
            <w:hyperlink r:id="rId475" w:tooltip="Bangladesh" w:history="1">
              <w:r>
                <w:rPr>
                  <w:rStyle w:val="Hyperlink"/>
                  <w:rFonts w:ascii="Arial" w:hAnsi="Arial" w:cs="Arial"/>
                  <w:color w:val="3366CC"/>
                  <w:sz w:val="21"/>
                  <w:szCs w:val="21"/>
                  <w:u w:val="none"/>
                </w:rPr>
                <w:t>Bangladesh</w:t>
              </w:r>
            </w:hyperlink>
            <w:r>
              <w:rPr>
                <w:rFonts w:ascii="Arial" w:hAnsi="Arial" w:cs="Arial"/>
                <w:color w:val="202122"/>
                <w:sz w:val="21"/>
                <w:szCs w:val="21"/>
              </w:rPr>
              <w:t> and conferment of citizenship rights to residents of enclaves consequent to signing of Land Boundary Agreement (LBA) Treaty between India and Bangladesh.</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76" w:tooltip="Narendra Modi" w:history="1">
              <w:proofErr w:type="spellStart"/>
              <w:r w:rsidR="009F4CD4">
                <w:rPr>
                  <w:rStyle w:val="Hyperlink"/>
                  <w:rFonts w:ascii="Arial" w:hAnsi="Arial" w:cs="Arial"/>
                  <w:color w:val="3366CC"/>
                  <w:sz w:val="21"/>
                  <w:szCs w:val="21"/>
                  <w:u w:val="none"/>
                </w:rPr>
                <w:t>Narendra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Modi</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77" w:tooltip="Pranab Mukherjee" w:history="1">
              <w:proofErr w:type="spellStart"/>
              <w:r w:rsidR="009F4CD4">
                <w:rPr>
                  <w:rStyle w:val="Hyperlink"/>
                  <w:rFonts w:ascii="Arial" w:hAnsi="Arial" w:cs="Arial"/>
                  <w:color w:val="3366CC"/>
                  <w:sz w:val="21"/>
                  <w:szCs w:val="21"/>
                  <w:u w:val="none"/>
                </w:rPr>
                <w:t>Pranab</w:t>
              </w:r>
              <w:proofErr w:type="spellEnd"/>
              <w:r w:rsidR="009F4CD4">
                <w:rPr>
                  <w:rStyle w:val="Hyperlink"/>
                  <w:rFonts w:ascii="Arial" w:hAnsi="Arial" w:cs="Arial"/>
                  <w:color w:val="3366CC"/>
                  <w:sz w:val="21"/>
                  <w:szCs w:val="21"/>
                  <w:u w:val="none"/>
                </w:rPr>
                <w:t xml:space="preserve"> Mukherjee</w:t>
              </w:r>
            </w:hyperlink>
          </w:p>
        </w:tc>
      </w:tr>
      <w:tr w:rsidR="009F4CD4" w:rsidTr="00805DCD">
        <w:trPr>
          <w:trHeight w:val="5058"/>
        </w:trPr>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78" w:tooltip="One Hundred and First Amendment of the Constitution of India" w:history="1">
              <w:r w:rsidR="009F4CD4">
                <w:rPr>
                  <w:rStyle w:val="Hyperlink"/>
                  <w:rFonts w:ascii="Arial" w:hAnsi="Arial" w:cs="Arial"/>
                  <w:color w:val="3366CC"/>
                  <w:sz w:val="21"/>
                  <w:szCs w:val="21"/>
                  <w:u w:val="none"/>
                </w:rPr>
                <w:t>101st</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Addition of articles 246A, 269A, 279A. Deletion of Article 268A.</w:t>
            </w:r>
          </w:p>
          <w:p w:rsidR="009F4CD4" w:rsidRDefault="009F4CD4">
            <w:pPr>
              <w:pStyle w:val="NormalWeb"/>
              <w:spacing w:before="120" w:beforeAutospacing="0" w:after="0" w:afterAutospacing="0"/>
              <w:rPr>
                <w:rFonts w:ascii="Arial" w:hAnsi="Arial" w:cs="Arial"/>
                <w:color w:val="202122"/>
                <w:sz w:val="21"/>
                <w:szCs w:val="21"/>
              </w:rPr>
            </w:pPr>
            <w:r>
              <w:rPr>
                <w:rFonts w:ascii="Arial" w:hAnsi="Arial" w:cs="Arial"/>
                <w:color w:val="202122"/>
                <w:sz w:val="21"/>
                <w:szCs w:val="21"/>
              </w:rPr>
              <w:t>Amendment of articles 248, 249, 250, 268, 269, 270, 271, 286, 366, 368, Sixth Schedule, Seventh Schedule.</w:t>
            </w:r>
            <w:hyperlink r:id="rId479" w:anchor="cite_note-113" w:history="1">
              <w:r>
                <w:rPr>
                  <w:rStyle w:val="Hyperlink"/>
                  <w:rFonts w:ascii="Arial" w:hAnsi="Arial" w:cs="Arial"/>
                  <w:color w:val="3366CC"/>
                  <w:sz w:val="17"/>
                  <w:szCs w:val="17"/>
                  <w:u w:val="none"/>
                  <w:vertAlign w:val="superscript"/>
                </w:rPr>
                <w:t>[113]</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 July 2017</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Introduced the </w:t>
            </w:r>
            <w:hyperlink r:id="rId480" w:tooltip="Goods and Services Tax (India)" w:history="1">
              <w:r>
                <w:rPr>
                  <w:rStyle w:val="Hyperlink"/>
                  <w:rFonts w:ascii="Arial" w:hAnsi="Arial" w:cs="Arial"/>
                  <w:color w:val="3366CC"/>
                  <w:sz w:val="21"/>
                  <w:szCs w:val="21"/>
                  <w:u w:val="none"/>
                </w:rPr>
                <w:t>Goods and Services Tax</w:t>
              </w:r>
            </w:hyperlink>
            <w:r>
              <w:rPr>
                <w:rFonts w:ascii="Arial" w:hAnsi="Arial" w:cs="Arial"/>
                <w:color w:val="202122"/>
                <w:sz w:val="21"/>
                <w:szCs w:val="21"/>
              </w:rPr>
              <w:t>.</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81" w:tooltip="Narendra Modi" w:history="1">
              <w:proofErr w:type="spellStart"/>
              <w:r w:rsidR="009F4CD4">
                <w:rPr>
                  <w:rStyle w:val="Hyperlink"/>
                  <w:rFonts w:ascii="Arial" w:hAnsi="Arial" w:cs="Arial"/>
                  <w:color w:val="3366CC"/>
                  <w:sz w:val="21"/>
                  <w:szCs w:val="21"/>
                  <w:u w:val="none"/>
                </w:rPr>
                <w:t>Narendra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Modi</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82" w:tooltip="Pranab Mukherjee" w:history="1">
              <w:proofErr w:type="spellStart"/>
              <w:r w:rsidR="009F4CD4">
                <w:rPr>
                  <w:rStyle w:val="Hyperlink"/>
                  <w:rFonts w:ascii="Arial" w:hAnsi="Arial" w:cs="Arial"/>
                  <w:color w:val="3366CC"/>
                  <w:sz w:val="21"/>
                  <w:szCs w:val="21"/>
                  <w:u w:val="none"/>
                </w:rPr>
                <w:t>Pranab</w:t>
              </w:r>
              <w:proofErr w:type="spellEnd"/>
              <w:r w:rsidR="009F4CD4">
                <w:rPr>
                  <w:rStyle w:val="Hyperlink"/>
                  <w:rFonts w:ascii="Arial" w:hAnsi="Arial" w:cs="Arial"/>
                  <w:color w:val="3366CC"/>
                  <w:sz w:val="21"/>
                  <w:szCs w:val="21"/>
                  <w:u w:val="none"/>
                </w:rPr>
                <w:t xml:space="preserve"> Mukherjee</w:t>
              </w:r>
            </w:hyperlink>
          </w:p>
        </w:tc>
      </w:tr>
      <w:tr w:rsidR="009F4CD4" w:rsidTr="00805DCD">
        <w:trPr>
          <w:trHeight w:val="1836"/>
        </w:trPr>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83" w:tooltip="One Hundred and Second Amendment of the Constitution of India" w:history="1">
              <w:r w:rsidR="009F4CD4">
                <w:rPr>
                  <w:rStyle w:val="Hyperlink"/>
                  <w:rFonts w:ascii="Arial" w:hAnsi="Arial" w:cs="Arial"/>
                  <w:color w:val="3366CC"/>
                  <w:sz w:val="21"/>
                  <w:szCs w:val="21"/>
                  <w:u w:val="none"/>
                </w:rPr>
                <w:t>102nd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Addition of articles 338B, 342A, and Added Clause 26C.</w:t>
            </w:r>
          </w:p>
          <w:p w:rsidR="009F4CD4" w:rsidRDefault="009F4CD4">
            <w:pPr>
              <w:pStyle w:val="NormalWeb"/>
              <w:spacing w:before="120" w:beforeAutospacing="0" w:after="0" w:afterAutospacing="0"/>
              <w:rPr>
                <w:rFonts w:ascii="Arial" w:hAnsi="Arial" w:cs="Arial"/>
                <w:color w:val="202122"/>
                <w:sz w:val="21"/>
                <w:szCs w:val="21"/>
              </w:rPr>
            </w:pPr>
            <w:r>
              <w:rPr>
                <w:rFonts w:ascii="Arial" w:hAnsi="Arial" w:cs="Arial"/>
                <w:color w:val="202122"/>
                <w:sz w:val="21"/>
                <w:szCs w:val="21"/>
              </w:rPr>
              <w:t>Modification of articles 338, 366.</w:t>
            </w:r>
            <w:hyperlink r:id="rId484" w:anchor="cite_note-114" w:history="1">
              <w:r>
                <w:rPr>
                  <w:rStyle w:val="Hyperlink"/>
                  <w:rFonts w:ascii="Arial" w:hAnsi="Arial" w:cs="Arial"/>
                  <w:color w:val="3366CC"/>
                  <w:sz w:val="17"/>
                  <w:szCs w:val="17"/>
                  <w:u w:val="none"/>
                  <w:vertAlign w:val="superscript"/>
                </w:rPr>
                <w:t>[114]</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11 August 2018</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Constitutional status to </w:t>
            </w:r>
            <w:hyperlink r:id="rId485" w:tooltip="National Commission for Backward Classes" w:history="1">
              <w:r>
                <w:rPr>
                  <w:rStyle w:val="Hyperlink"/>
                  <w:rFonts w:ascii="Arial" w:hAnsi="Arial" w:cs="Arial"/>
                  <w:color w:val="3366CC"/>
                  <w:sz w:val="21"/>
                  <w:szCs w:val="21"/>
                  <w:u w:val="none"/>
                </w:rPr>
                <w:t>National Commission for Backward Classes</w:t>
              </w:r>
            </w:hyperlink>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86" w:tooltip="Narendra Modi" w:history="1">
              <w:proofErr w:type="spellStart"/>
              <w:r w:rsidR="009F4CD4">
                <w:rPr>
                  <w:rStyle w:val="Hyperlink"/>
                  <w:rFonts w:ascii="Arial" w:hAnsi="Arial" w:cs="Arial"/>
                  <w:color w:val="3366CC"/>
                  <w:sz w:val="21"/>
                  <w:szCs w:val="21"/>
                  <w:u w:val="none"/>
                </w:rPr>
                <w:t>Narendra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Modi</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87" w:tooltip="Ram Nath Kovind" w:history="1">
              <w:r w:rsidR="009F4CD4">
                <w:rPr>
                  <w:rStyle w:val="Hyperlink"/>
                  <w:rFonts w:ascii="Arial" w:hAnsi="Arial" w:cs="Arial"/>
                  <w:color w:val="3366CC"/>
                  <w:sz w:val="21"/>
                  <w:szCs w:val="21"/>
                  <w:u w:val="none"/>
                </w:rPr>
                <w:t xml:space="preserve">Ram </w:t>
              </w:r>
              <w:proofErr w:type="spellStart"/>
              <w:r w:rsidR="009F4CD4">
                <w:rPr>
                  <w:rStyle w:val="Hyperlink"/>
                  <w:rFonts w:ascii="Arial" w:hAnsi="Arial" w:cs="Arial"/>
                  <w:color w:val="3366CC"/>
                  <w:sz w:val="21"/>
                  <w:szCs w:val="21"/>
                  <w:u w:val="none"/>
                </w:rPr>
                <w:t>Nath</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Kovind</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88" w:tooltip="One Hundred and Third Amendment of the Constitution of India" w:history="1">
              <w:r w:rsidR="009F4CD4">
                <w:rPr>
                  <w:rStyle w:val="Hyperlink"/>
                  <w:rFonts w:ascii="Arial" w:hAnsi="Arial" w:cs="Arial"/>
                  <w:color w:val="3366CC"/>
                  <w:sz w:val="21"/>
                  <w:szCs w:val="21"/>
                  <w:u w:val="none"/>
                </w:rPr>
                <w:t>103rd</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Amendment to Article 15, added Clause [6],</w:t>
            </w:r>
          </w:p>
          <w:p w:rsidR="009F4CD4" w:rsidRDefault="009F4CD4">
            <w:pPr>
              <w:pStyle w:val="NormalWeb"/>
              <w:spacing w:before="120" w:beforeAutospacing="0" w:after="0" w:afterAutospacing="0"/>
              <w:rPr>
                <w:rFonts w:ascii="Arial" w:hAnsi="Arial" w:cs="Arial"/>
                <w:color w:val="202122"/>
                <w:sz w:val="21"/>
                <w:szCs w:val="21"/>
              </w:rPr>
            </w:pPr>
            <w:r>
              <w:rPr>
                <w:rFonts w:ascii="Arial" w:hAnsi="Arial" w:cs="Arial"/>
                <w:color w:val="202122"/>
                <w:sz w:val="21"/>
                <w:szCs w:val="21"/>
              </w:rPr>
              <w:t>Amendment to Article 16, added Clause [6].</w:t>
            </w:r>
            <w:hyperlink r:id="rId489" w:anchor="cite_note-115" w:history="1">
              <w:r>
                <w:rPr>
                  <w:rStyle w:val="Hyperlink"/>
                  <w:rFonts w:ascii="Arial" w:hAnsi="Arial" w:cs="Arial"/>
                  <w:color w:val="3366CC"/>
                  <w:sz w:val="17"/>
                  <w:szCs w:val="17"/>
                  <w:u w:val="none"/>
                  <w:vertAlign w:val="superscript"/>
                </w:rPr>
                <w:t>[115]</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12 January 2019</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 maximum of 10% Reservation for </w:t>
            </w:r>
            <w:hyperlink r:id="rId490" w:tooltip="Economically Weaker Section" w:history="1">
              <w:r>
                <w:rPr>
                  <w:rStyle w:val="Hyperlink"/>
                  <w:rFonts w:ascii="Arial" w:hAnsi="Arial" w:cs="Arial"/>
                  <w:color w:val="3366CC"/>
                  <w:sz w:val="21"/>
                  <w:szCs w:val="21"/>
                  <w:u w:val="none"/>
                </w:rPr>
                <w:t>Economically Weaker Sections</w:t>
              </w:r>
            </w:hyperlink>
            <w:r>
              <w:rPr>
                <w:rFonts w:ascii="Arial" w:hAnsi="Arial" w:cs="Arial"/>
                <w:color w:val="202122"/>
                <w:sz w:val="21"/>
                <w:szCs w:val="21"/>
              </w:rPr>
              <w:t> (EWSs) of citizens of classes other than the classes mentioned in clauses (4) and (5) of Article 15, i.e. Classes other than socially and educationally backward classes of citizens or the Scheduled Castes and the Scheduled Tribes. Inserted Clause [6] under Article 15 as well as Inserted Clause [6] under Article 16.</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91" w:tooltip="Narendra Modi" w:history="1">
              <w:proofErr w:type="spellStart"/>
              <w:r w:rsidR="009F4CD4">
                <w:rPr>
                  <w:rStyle w:val="Hyperlink"/>
                  <w:rFonts w:ascii="Arial" w:hAnsi="Arial" w:cs="Arial"/>
                  <w:color w:val="3366CC"/>
                  <w:sz w:val="21"/>
                  <w:szCs w:val="21"/>
                  <w:u w:val="none"/>
                </w:rPr>
                <w:t>Narendra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Modi</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92" w:tooltip="Ram Nath Kovind" w:history="1">
              <w:r w:rsidR="009F4CD4">
                <w:rPr>
                  <w:rStyle w:val="Hyperlink"/>
                  <w:rFonts w:ascii="Arial" w:hAnsi="Arial" w:cs="Arial"/>
                  <w:color w:val="3366CC"/>
                  <w:sz w:val="21"/>
                  <w:szCs w:val="21"/>
                  <w:u w:val="none"/>
                </w:rPr>
                <w:t xml:space="preserve">Ram </w:t>
              </w:r>
              <w:proofErr w:type="spellStart"/>
              <w:r w:rsidR="009F4CD4">
                <w:rPr>
                  <w:rStyle w:val="Hyperlink"/>
                  <w:rFonts w:ascii="Arial" w:hAnsi="Arial" w:cs="Arial"/>
                  <w:color w:val="3366CC"/>
                  <w:sz w:val="21"/>
                  <w:szCs w:val="21"/>
                  <w:u w:val="none"/>
                </w:rPr>
                <w:t>Nath</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Kovind</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93" w:tooltip="One Hundred and Fourth Amendment of the Constitution of India" w:history="1">
              <w:r w:rsidR="009F4CD4">
                <w:rPr>
                  <w:rStyle w:val="Hyperlink"/>
                  <w:rFonts w:ascii="Arial" w:hAnsi="Arial" w:cs="Arial"/>
                  <w:color w:val="3366CC"/>
                  <w:sz w:val="21"/>
                  <w:szCs w:val="21"/>
                  <w:u w:val="none"/>
                </w:rPr>
                <w:t>104th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 article 334.</w:t>
            </w:r>
            <w:hyperlink r:id="rId494" w:anchor="cite_note-116" w:history="1">
              <w:r>
                <w:rPr>
                  <w:rStyle w:val="Hyperlink"/>
                  <w:rFonts w:ascii="Arial" w:hAnsi="Arial" w:cs="Arial"/>
                  <w:color w:val="3366CC"/>
                  <w:sz w:val="17"/>
                  <w:szCs w:val="17"/>
                  <w:u w:val="none"/>
                  <w:vertAlign w:val="superscript"/>
                </w:rPr>
                <w:t>[116]</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25 January 2020</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To extend the reservation of seats for SCs and STs in the </w:t>
            </w:r>
            <w:proofErr w:type="spellStart"/>
            <w:r>
              <w:rPr>
                <w:rFonts w:ascii="Arial" w:hAnsi="Arial" w:cs="Arial"/>
                <w:color w:val="202122"/>
                <w:sz w:val="21"/>
                <w:szCs w:val="21"/>
              </w:rPr>
              <w:t>Lok</w:t>
            </w:r>
            <w:proofErr w:type="spellEnd"/>
            <w:r>
              <w:rPr>
                <w:rFonts w:ascii="Arial" w:hAnsi="Arial" w:cs="Arial"/>
                <w:color w:val="202122"/>
                <w:sz w:val="21"/>
                <w:szCs w:val="21"/>
              </w:rPr>
              <w:t xml:space="preserve"> </w:t>
            </w:r>
            <w:proofErr w:type="spellStart"/>
            <w:r>
              <w:rPr>
                <w:rFonts w:ascii="Arial" w:hAnsi="Arial" w:cs="Arial"/>
                <w:color w:val="202122"/>
                <w:sz w:val="21"/>
                <w:szCs w:val="21"/>
              </w:rPr>
              <w:t>Sabha</w:t>
            </w:r>
            <w:proofErr w:type="spellEnd"/>
            <w:r>
              <w:rPr>
                <w:rFonts w:ascii="Arial" w:hAnsi="Arial" w:cs="Arial"/>
                <w:color w:val="202122"/>
                <w:sz w:val="21"/>
                <w:szCs w:val="21"/>
              </w:rPr>
              <w:t xml:space="preserve"> and states assemblies from Seventy years to Eighty years. Removed the </w:t>
            </w:r>
            <w:hyperlink r:id="rId495" w:tooltip="Anglo-Indian reserved seats in the Lok Sabha" w:history="1">
              <w:r>
                <w:rPr>
                  <w:rStyle w:val="Hyperlink"/>
                  <w:rFonts w:ascii="Arial" w:hAnsi="Arial" w:cs="Arial"/>
                  <w:color w:val="3366CC"/>
                  <w:sz w:val="21"/>
                  <w:szCs w:val="21"/>
                  <w:u w:val="none"/>
                </w:rPr>
                <w:t>reserved seats for the Anglo-Indian community</w:t>
              </w:r>
            </w:hyperlink>
            <w:r>
              <w:rPr>
                <w:rFonts w:ascii="Arial" w:hAnsi="Arial" w:cs="Arial"/>
                <w:color w:val="202122"/>
                <w:sz w:val="21"/>
                <w:szCs w:val="21"/>
              </w:rPr>
              <w:t xml:space="preserve"> in the </w:t>
            </w:r>
            <w:proofErr w:type="spellStart"/>
            <w:r>
              <w:rPr>
                <w:rFonts w:ascii="Arial" w:hAnsi="Arial" w:cs="Arial"/>
                <w:color w:val="202122"/>
                <w:sz w:val="21"/>
                <w:szCs w:val="21"/>
              </w:rPr>
              <w:t>Lok</w:t>
            </w:r>
            <w:proofErr w:type="spellEnd"/>
            <w:r>
              <w:rPr>
                <w:rFonts w:ascii="Arial" w:hAnsi="Arial" w:cs="Arial"/>
                <w:color w:val="202122"/>
                <w:sz w:val="21"/>
                <w:szCs w:val="21"/>
              </w:rPr>
              <w:t xml:space="preserve"> </w:t>
            </w:r>
            <w:proofErr w:type="spellStart"/>
            <w:r>
              <w:rPr>
                <w:rFonts w:ascii="Arial" w:hAnsi="Arial" w:cs="Arial"/>
                <w:color w:val="202122"/>
                <w:sz w:val="21"/>
                <w:szCs w:val="21"/>
              </w:rPr>
              <w:t>Sabha</w:t>
            </w:r>
            <w:proofErr w:type="spellEnd"/>
            <w:r>
              <w:rPr>
                <w:rFonts w:ascii="Arial" w:hAnsi="Arial" w:cs="Arial"/>
                <w:color w:val="202122"/>
                <w:sz w:val="21"/>
                <w:szCs w:val="21"/>
              </w:rPr>
              <w:t xml:space="preserve"> and state assemblies by not extending it further.</w:t>
            </w:r>
            <w:hyperlink r:id="rId496" w:anchor="cite_note-117" w:history="1">
              <w:r>
                <w:rPr>
                  <w:rStyle w:val="Hyperlink"/>
                  <w:rFonts w:ascii="Arial" w:hAnsi="Arial" w:cs="Arial"/>
                  <w:color w:val="3366CC"/>
                  <w:sz w:val="17"/>
                  <w:szCs w:val="17"/>
                  <w:u w:val="none"/>
                  <w:vertAlign w:val="superscript"/>
                </w:rPr>
                <w:t>[117]</w:t>
              </w:r>
            </w:hyperlink>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97" w:tooltip="Narendra Modi" w:history="1">
              <w:proofErr w:type="spellStart"/>
              <w:r w:rsidR="009F4CD4">
                <w:rPr>
                  <w:rStyle w:val="Hyperlink"/>
                  <w:rFonts w:ascii="Arial" w:hAnsi="Arial" w:cs="Arial"/>
                  <w:color w:val="3366CC"/>
                  <w:sz w:val="21"/>
                  <w:szCs w:val="21"/>
                  <w:u w:val="none"/>
                </w:rPr>
                <w:t>Narendra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Modi</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98" w:tooltip="Ram Nath Kovind" w:history="1">
              <w:r w:rsidR="009F4CD4">
                <w:rPr>
                  <w:rStyle w:val="Hyperlink"/>
                  <w:rFonts w:ascii="Arial" w:hAnsi="Arial" w:cs="Arial"/>
                  <w:color w:val="3366CC"/>
                  <w:sz w:val="21"/>
                  <w:szCs w:val="21"/>
                  <w:u w:val="none"/>
                </w:rPr>
                <w:t xml:space="preserve">Ram </w:t>
              </w:r>
              <w:proofErr w:type="spellStart"/>
              <w:r w:rsidR="009F4CD4">
                <w:rPr>
                  <w:rStyle w:val="Hyperlink"/>
                  <w:rFonts w:ascii="Arial" w:hAnsi="Arial" w:cs="Arial"/>
                  <w:color w:val="3366CC"/>
                  <w:sz w:val="21"/>
                  <w:szCs w:val="21"/>
                  <w:u w:val="none"/>
                </w:rPr>
                <w:t>Nath</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Kovind</w:t>
              </w:r>
              <w:proofErr w:type="spellEnd"/>
            </w:hyperlink>
          </w:p>
        </w:tc>
      </w:tr>
      <w:tr w:rsidR="009F4CD4" w:rsidTr="00805DCD">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499" w:tooltip="One Hundred and Fifth Amendment of the Constitution of India" w:history="1">
              <w:r w:rsidR="009F4CD4">
                <w:rPr>
                  <w:rStyle w:val="Hyperlink"/>
                  <w:rFonts w:ascii="Arial" w:hAnsi="Arial" w:cs="Arial"/>
                  <w:color w:val="3366CC"/>
                  <w:sz w:val="21"/>
                  <w:szCs w:val="21"/>
                  <w:u w:val="none"/>
                </w:rPr>
                <w:t>105th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Amended Article 338B, 342A and 366</w:t>
            </w:r>
            <w:hyperlink r:id="rId500" w:anchor="cite_note-118" w:history="1">
              <w:r>
                <w:rPr>
                  <w:rStyle w:val="Hyperlink"/>
                  <w:rFonts w:ascii="Arial" w:hAnsi="Arial" w:cs="Arial"/>
                  <w:color w:val="3366CC"/>
                  <w:sz w:val="17"/>
                  <w:szCs w:val="17"/>
                  <w:u w:val="none"/>
                  <w:vertAlign w:val="superscript"/>
                </w:rPr>
                <w:t>[118]</w:t>
              </w:r>
            </w:hyperlink>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10 August 2021</w:t>
            </w:r>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 xml:space="preserve">To restore the power of the state governments to identify Other Backward Classes (OBCs) that are socially and educationally backward. This amendment annulled the Supreme Court </w:t>
            </w:r>
            <w:proofErr w:type="spellStart"/>
            <w:r>
              <w:rPr>
                <w:rFonts w:ascii="Arial" w:hAnsi="Arial" w:cs="Arial"/>
                <w:color w:val="202122"/>
                <w:sz w:val="21"/>
                <w:szCs w:val="21"/>
              </w:rPr>
              <w:t>judgement</w:t>
            </w:r>
            <w:proofErr w:type="spellEnd"/>
            <w:r>
              <w:rPr>
                <w:rFonts w:ascii="Arial" w:hAnsi="Arial" w:cs="Arial"/>
                <w:color w:val="202122"/>
                <w:sz w:val="21"/>
                <w:szCs w:val="21"/>
              </w:rPr>
              <w:t xml:space="preserve"> of 11 May 2021, which had empowered only the Central government for such identification.</w:t>
            </w:r>
            <w:hyperlink r:id="rId501" w:anchor="cite_note-119" w:history="1">
              <w:r>
                <w:rPr>
                  <w:rStyle w:val="Hyperlink"/>
                  <w:rFonts w:ascii="Arial" w:hAnsi="Arial" w:cs="Arial"/>
                  <w:color w:val="3366CC"/>
                  <w:sz w:val="17"/>
                  <w:szCs w:val="17"/>
                  <w:u w:val="none"/>
                  <w:vertAlign w:val="superscript"/>
                </w:rPr>
                <w:t>[119]</w:t>
              </w:r>
            </w:hyperlink>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502" w:tooltip="Narendra Modi" w:history="1">
              <w:proofErr w:type="spellStart"/>
              <w:r w:rsidR="009F4CD4">
                <w:rPr>
                  <w:rStyle w:val="Hyperlink"/>
                  <w:rFonts w:ascii="Arial" w:hAnsi="Arial" w:cs="Arial"/>
                  <w:color w:val="3366CC"/>
                  <w:sz w:val="21"/>
                  <w:szCs w:val="21"/>
                  <w:u w:val="none"/>
                </w:rPr>
                <w:t>Narendra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Modi</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503" w:tooltip="Ram Nath Kovind" w:history="1">
              <w:r w:rsidR="009F4CD4">
                <w:rPr>
                  <w:rStyle w:val="Hyperlink"/>
                  <w:rFonts w:ascii="Arial" w:hAnsi="Arial" w:cs="Arial"/>
                  <w:color w:val="3366CC"/>
                  <w:sz w:val="21"/>
                  <w:szCs w:val="21"/>
                  <w:u w:val="none"/>
                </w:rPr>
                <w:t xml:space="preserve">Ram </w:t>
              </w:r>
              <w:proofErr w:type="spellStart"/>
              <w:r w:rsidR="009F4CD4">
                <w:rPr>
                  <w:rStyle w:val="Hyperlink"/>
                  <w:rFonts w:ascii="Arial" w:hAnsi="Arial" w:cs="Arial"/>
                  <w:color w:val="3366CC"/>
                  <w:sz w:val="21"/>
                  <w:szCs w:val="21"/>
                  <w:u w:val="none"/>
                </w:rPr>
                <w:t>Nath</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Kovind</w:t>
              </w:r>
              <w:proofErr w:type="spellEnd"/>
            </w:hyperlink>
          </w:p>
        </w:tc>
      </w:tr>
      <w:tr w:rsidR="009F4CD4" w:rsidTr="00805DCD">
        <w:trPr>
          <w:trHeight w:val="216"/>
        </w:trPr>
        <w:tc>
          <w:tcPr>
            <w:tcW w:w="8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504" w:tooltip="One Hundred and Sixth Amendment of the Constitution of India" w:history="1">
              <w:r w:rsidR="009F4CD4">
                <w:rPr>
                  <w:rStyle w:val="Hyperlink"/>
                  <w:rFonts w:ascii="Arial" w:hAnsi="Arial" w:cs="Arial"/>
                  <w:color w:val="3366CC"/>
                  <w:sz w:val="21"/>
                  <w:szCs w:val="21"/>
                  <w:u w:val="none"/>
                </w:rPr>
                <w:t>106th</w:t>
              </w:r>
            </w:hyperlink>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t>Amended article 239AA.</w:t>
            </w:r>
          </w:p>
          <w:p w:rsidR="009F4CD4" w:rsidRDefault="009F4CD4">
            <w:pPr>
              <w:pStyle w:val="NormalWeb"/>
              <w:spacing w:before="120" w:beforeAutospacing="0" w:after="0" w:afterAutospacing="0"/>
              <w:rPr>
                <w:rFonts w:ascii="Arial" w:hAnsi="Arial" w:cs="Arial"/>
                <w:color w:val="202122"/>
                <w:sz w:val="21"/>
                <w:szCs w:val="21"/>
              </w:rPr>
            </w:pPr>
            <w:r>
              <w:rPr>
                <w:rFonts w:ascii="Arial" w:hAnsi="Arial" w:cs="Arial"/>
                <w:color w:val="202122"/>
                <w:sz w:val="21"/>
                <w:szCs w:val="21"/>
              </w:rPr>
              <w:t xml:space="preserve">Insertion of </w:t>
            </w:r>
            <w:r>
              <w:rPr>
                <w:rFonts w:ascii="Arial" w:hAnsi="Arial" w:cs="Arial"/>
                <w:color w:val="202122"/>
                <w:sz w:val="21"/>
                <w:szCs w:val="21"/>
              </w:rPr>
              <w:lastRenderedPageBreak/>
              <w:t>articles 330A, 332A, 334A.</w:t>
            </w:r>
          </w:p>
        </w:tc>
        <w:tc>
          <w:tcPr>
            <w:tcW w:w="10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lastRenderedPageBreak/>
              <w:t xml:space="preserve">28 September </w:t>
            </w:r>
            <w:r>
              <w:rPr>
                <w:rFonts w:ascii="Arial" w:hAnsi="Arial" w:cs="Arial"/>
                <w:color w:val="202122"/>
                <w:sz w:val="21"/>
                <w:szCs w:val="21"/>
              </w:rPr>
              <w:lastRenderedPageBreak/>
              <w:t>2023</w:t>
            </w:r>
            <w:hyperlink r:id="rId505" w:anchor="cite_note-120" w:history="1">
              <w:r>
                <w:rPr>
                  <w:rStyle w:val="Hyperlink"/>
                  <w:rFonts w:ascii="Arial" w:hAnsi="Arial" w:cs="Arial"/>
                  <w:color w:val="3366CC"/>
                  <w:sz w:val="17"/>
                  <w:szCs w:val="17"/>
                  <w:u w:val="none"/>
                  <w:vertAlign w:val="superscript"/>
                </w:rPr>
                <w:t>[120]</w:t>
              </w:r>
            </w:hyperlink>
          </w:p>
        </w:tc>
        <w:tc>
          <w:tcPr>
            <w:tcW w:w="440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9F4CD4">
            <w:pPr>
              <w:rPr>
                <w:rFonts w:ascii="Arial" w:hAnsi="Arial" w:cs="Arial"/>
                <w:color w:val="202122"/>
                <w:sz w:val="21"/>
                <w:szCs w:val="21"/>
              </w:rPr>
            </w:pPr>
            <w:r>
              <w:rPr>
                <w:rFonts w:ascii="Arial" w:hAnsi="Arial" w:cs="Arial"/>
                <w:color w:val="202122"/>
                <w:sz w:val="21"/>
                <w:szCs w:val="21"/>
              </w:rPr>
              <w:lastRenderedPageBreak/>
              <w:t>To reserve one-third of the seats in the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"https://en.wikipedia.org/wiki/Lok_Sabha" \o "Lok Sabha" </w:instrText>
            </w:r>
            <w:r>
              <w:rPr>
                <w:rFonts w:ascii="Arial" w:hAnsi="Arial" w:cs="Arial"/>
                <w:color w:val="202122"/>
                <w:sz w:val="21"/>
                <w:szCs w:val="21"/>
              </w:rPr>
              <w:fldChar w:fldCharType="separate"/>
            </w:r>
            <w:r>
              <w:rPr>
                <w:rStyle w:val="Hyperlink"/>
                <w:rFonts w:ascii="Arial" w:hAnsi="Arial" w:cs="Arial"/>
                <w:color w:val="3366CC"/>
                <w:sz w:val="21"/>
                <w:szCs w:val="21"/>
                <w:u w:val="none"/>
              </w:rPr>
              <w:t>Lok</w:t>
            </w:r>
            <w:proofErr w:type="spellEnd"/>
            <w:r>
              <w:rPr>
                <w:rStyle w:val="Hyperlink"/>
                <w:rFonts w:ascii="Arial" w:hAnsi="Arial" w:cs="Arial"/>
                <w:color w:val="3366CC"/>
                <w:sz w:val="21"/>
                <w:szCs w:val="21"/>
                <w:u w:val="none"/>
              </w:rPr>
              <w:t xml:space="preserve"> </w:t>
            </w:r>
            <w:proofErr w:type="spellStart"/>
            <w:r>
              <w:rPr>
                <w:rStyle w:val="Hyperlink"/>
                <w:rFonts w:ascii="Arial" w:hAnsi="Arial" w:cs="Arial"/>
                <w:color w:val="3366CC"/>
                <w:sz w:val="21"/>
                <w:szCs w:val="21"/>
                <w:u w:val="none"/>
              </w:rPr>
              <w:t>Sabha</w:t>
            </w:r>
            <w:proofErr w:type="spellEnd"/>
            <w:r>
              <w:rPr>
                <w:rFonts w:ascii="Arial" w:hAnsi="Arial" w:cs="Arial"/>
                <w:color w:val="202122"/>
                <w:sz w:val="21"/>
                <w:szCs w:val="21"/>
              </w:rPr>
              <w:fldChar w:fldCharType="end"/>
            </w:r>
            <w:r>
              <w:rPr>
                <w:rFonts w:ascii="Arial" w:hAnsi="Arial" w:cs="Arial"/>
                <w:color w:val="202122"/>
                <w:sz w:val="21"/>
                <w:szCs w:val="21"/>
              </w:rPr>
              <w:t>(330A), </w:t>
            </w:r>
            <w:hyperlink r:id="rId506" w:tooltip="State legislative assemblies of India" w:history="1">
              <w:r>
                <w:rPr>
                  <w:rStyle w:val="Hyperlink"/>
                  <w:rFonts w:ascii="Arial" w:hAnsi="Arial" w:cs="Arial"/>
                  <w:color w:val="3366CC"/>
                  <w:sz w:val="21"/>
                  <w:szCs w:val="21"/>
                  <w:u w:val="none"/>
                </w:rPr>
                <w:t>state legislative assemblies</w:t>
              </w:r>
            </w:hyperlink>
            <w:r>
              <w:rPr>
                <w:rFonts w:ascii="Arial" w:hAnsi="Arial" w:cs="Arial"/>
                <w:color w:val="202122"/>
                <w:sz w:val="21"/>
                <w:szCs w:val="21"/>
              </w:rPr>
              <w:t>(332A) and </w:t>
            </w:r>
            <w:hyperlink r:id="rId507" w:tooltip="Delhi Legislative Assembly" w:history="1">
              <w:r>
                <w:rPr>
                  <w:rStyle w:val="Hyperlink"/>
                  <w:rFonts w:ascii="Arial" w:hAnsi="Arial" w:cs="Arial"/>
                  <w:color w:val="3366CC"/>
                  <w:sz w:val="21"/>
                  <w:szCs w:val="21"/>
                  <w:u w:val="none"/>
                </w:rPr>
                <w:t xml:space="preserve">Delhi Legislative </w:t>
              </w:r>
              <w:r>
                <w:rPr>
                  <w:rStyle w:val="Hyperlink"/>
                  <w:rFonts w:ascii="Arial" w:hAnsi="Arial" w:cs="Arial"/>
                  <w:color w:val="3366CC"/>
                  <w:sz w:val="21"/>
                  <w:szCs w:val="21"/>
                  <w:u w:val="none"/>
                </w:rPr>
                <w:lastRenderedPageBreak/>
                <w:t>Assembly</w:t>
              </w:r>
            </w:hyperlink>
            <w:r>
              <w:rPr>
                <w:rFonts w:ascii="Arial" w:hAnsi="Arial" w:cs="Arial"/>
                <w:color w:val="202122"/>
                <w:sz w:val="21"/>
                <w:szCs w:val="21"/>
              </w:rPr>
              <w:t>(239AA) for women for a period for 15 years after coming effect.(334A)</w:t>
            </w:r>
          </w:p>
        </w:tc>
        <w:tc>
          <w:tcPr>
            <w:tcW w:w="9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508" w:tooltip="Narendra Modi" w:history="1">
              <w:proofErr w:type="spellStart"/>
              <w:r w:rsidR="009F4CD4">
                <w:rPr>
                  <w:rStyle w:val="Hyperlink"/>
                  <w:rFonts w:ascii="Arial" w:hAnsi="Arial" w:cs="Arial"/>
                  <w:color w:val="3366CC"/>
                  <w:sz w:val="21"/>
                  <w:szCs w:val="21"/>
                  <w:u w:val="none"/>
                </w:rPr>
                <w:t>Narendra</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Modi</w:t>
              </w:r>
              <w:proofErr w:type="spellEnd"/>
            </w:hyperlink>
          </w:p>
        </w:tc>
        <w:tc>
          <w:tcPr>
            <w:tcW w:w="122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9F4CD4" w:rsidRDefault="00895695">
            <w:pPr>
              <w:rPr>
                <w:rFonts w:ascii="Arial" w:hAnsi="Arial" w:cs="Arial"/>
                <w:color w:val="202122"/>
                <w:sz w:val="21"/>
                <w:szCs w:val="21"/>
              </w:rPr>
            </w:pPr>
            <w:hyperlink r:id="rId509" w:tooltip="Droupadi Murmu" w:history="1">
              <w:proofErr w:type="spellStart"/>
              <w:r w:rsidR="009F4CD4">
                <w:rPr>
                  <w:rStyle w:val="Hyperlink"/>
                  <w:rFonts w:ascii="Arial" w:hAnsi="Arial" w:cs="Arial"/>
                  <w:color w:val="3366CC"/>
                  <w:sz w:val="21"/>
                  <w:szCs w:val="21"/>
                  <w:u w:val="none"/>
                </w:rPr>
                <w:t>Droupadi</w:t>
              </w:r>
              <w:proofErr w:type="spellEnd"/>
              <w:r w:rsidR="009F4CD4">
                <w:rPr>
                  <w:rStyle w:val="Hyperlink"/>
                  <w:rFonts w:ascii="Arial" w:hAnsi="Arial" w:cs="Arial"/>
                  <w:color w:val="3366CC"/>
                  <w:sz w:val="21"/>
                  <w:szCs w:val="21"/>
                  <w:u w:val="none"/>
                </w:rPr>
                <w:t xml:space="preserve"> </w:t>
              </w:r>
              <w:proofErr w:type="spellStart"/>
              <w:r w:rsidR="009F4CD4">
                <w:rPr>
                  <w:rStyle w:val="Hyperlink"/>
                  <w:rFonts w:ascii="Arial" w:hAnsi="Arial" w:cs="Arial"/>
                  <w:color w:val="3366CC"/>
                  <w:sz w:val="21"/>
                  <w:szCs w:val="21"/>
                  <w:u w:val="none"/>
                </w:rPr>
                <w:t>Murmu</w:t>
              </w:r>
              <w:proofErr w:type="spellEnd"/>
            </w:hyperlink>
          </w:p>
        </w:tc>
      </w:tr>
    </w:tbl>
    <w:p w:rsidR="009F4CD4" w:rsidRDefault="009F4CD4" w:rsidP="005F6A78">
      <w:pPr>
        <w:pStyle w:val="ListParagraph"/>
        <w:rPr>
          <w:b/>
          <w:sz w:val="24"/>
          <w:szCs w:val="24"/>
          <w:u w:val="single"/>
        </w:rPr>
      </w:pPr>
    </w:p>
    <w:p w:rsidR="0098199A" w:rsidRPr="005F6A78" w:rsidRDefault="00E039AC" w:rsidP="005F6A78">
      <w:pPr>
        <w:pStyle w:val="ListParagraph"/>
        <w:rPr>
          <w:b/>
          <w:sz w:val="24"/>
          <w:szCs w:val="24"/>
          <w:u w:val="single"/>
        </w:rPr>
      </w:pPr>
      <w:r>
        <w:rPr>
          <w:noProof/>
        </w:rPr>
        <w:drawing>
          <wp:inline distT="0" distB="0" distL="0" distR="0" wp14:anchorId="0D4FDF1B" wp14:editId="4C2EBE17">
            <wp:extent cx="6225869" cy="5120640"/>
            <wp:effectExtent l="0" t="0" r="0" b="0"/>
            <wp:docPr id="1" name="Picture 1" descr="https://assets-global.website-files.com/6373a0aa6003658a68c4fa48/63ca94557fbe4f870b209af5_Articles%20Media%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global.website-files.com/6373a0aa6003658a68c4fa48/63ca94557fbe4f870b209af5_Articles%20Media%20(8).png"/>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6225870" cy="5120641"/>
                    </a:xfrm>
                    <a:prstGeom prst="rect">
                      <a:avLst/>
                    </a:prstGeom>
                    <a:noFill/>
                    <a:ln>
                      <a:noFill/>
                    </a:ln>
                  </pic:spPr>
                </pic:pic>
              </a:graphicData>
            </a:graphic>
          </wp:inline>
        </w:drawing>
      </w:r>
    </w:p>
    <w:p w:rsidR="005F6A78" w:rsidRDefault="005F6A78" w:rsidP="005F6A78">
      <w:pPr>
        <w:rPr>
          <w:b/>
          <w:sz w:val="24"/>
          <w:szCs w:val="24"/>
          <w:u w:val="single"/>
        </w:rPr>
      </w:pPr>
    </w:p>
    <w:p w:rsidR="00E039AC" w:rsidRDefault="00E039AC" w:rsidP="005F6A78">
      <w:pPr>
        <w:rPr>
          <w:b/>
          <w:sz w:val="24"/>
          <w:szCs w:val="24"/>
          <w:u w:val="single"/>
        </w:rPr>
      </w:pPr>
    </w:p>
    <w:p w:rsidR="00EC1FB3" w:rsidRDefault="00EC1FB3" w:rsidP="005F6A78">
      <w:pPr>
        <w:rPr>
          <w:b/>
          <w:sz w:val="24"/>
          <w:szCs w:val="24"/>
          <w:u w:val="single"/>
        </w:rPr>
      </w:pPr>
    </w:p>
    <w:p w:rsidR="00B4607D" w:rsidRPr="00B4607D" w:rsidRDefault="00B4607D" w:rsidP="00B4607D">
      <w:pPr>
        <w:pStyle w:val="Heading2"/>
        <w:shd w:val="clear" w:color="auto" w:fill="F7F9FD"/>
        <w:rPr>
          <w:rFonts w:ascii="Arial" w:hAnsi="Arial" w:cs="Arial"/>
          <w:spacing w:val="3"/>
        </w:rPr>
      </w:pPr>
      <w:proofErr w:type="gramStart"/>
      <w:r>
        <w:rPr>
          <w:rFonts w:ascii="Arial" w:hAnsi="Arial" w:cs="Arial"/>
          <w:spacing w:val="3"/>
        </w:rPr>
        <w:lastRenderedPageBreak/>
        <w:t>the</w:t>
      </w:r>
      <w:proofErr w:type="gramEnd"/>
      <w:r>
        <w:rPr>
          <w:rFonts w:ascii="Arial" w:hAnsi="Arial" w:cs="Arial"/>
          <w:spacing w:val="3"/>
        </w:rPr>
        <w:t xml:space="preserve"> Sustainable Development Goals?</w:t>
      </w:r>
    </w:p>
    <w:p w:rsidR="00462843" w:rsidRPr="00462843" w:rsidRDefault="00E039AC" w:rsidP="00B63AE1">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462843">
        <w:rPr>
          <w:rFonts w:ascii="Arial" w:eastAsia="Times New Roman" w:hAnsi="Arial" w:cs="Arial"/>
          <w:b/>
          <w:bCs/>
          <w:color w:val="010122"/>
          <w:spacing w:val="3"/>
          <w:sz w:val="24"/>
          <w:szCs w:val="24"/>
        </w:rPr>
        <w:t>No poverty</w:t>
      </w:r>
      <w:r w:rsidR="00B63AE1" w:rsidRPr="00462843">
        <w:rPr>
          <w:rFonts w:ascii="Arial" w:eastAsia="Times New Roman" w:hAnsi="Arial" w:cs="Arial"/>
          <w:b/>
          <w:bCs/>
          <w:color w:val="010122"/>
          <w:spacing w:val="3"/>
          <w:sz w:val="24"/>
          <w:szCs w:val="24"/>
        </w:rPr>
        <w:t xml:space="preserve">- </w:t>
      </w:r>
    </w:p>
    <w:p w:rsidR="00E039AC" w:rsidRPr="00462843" w:rsidRDefault="00E039AC" w:rsidP="00B63AE1">
      <w:pPr>
        <w:numPr>
          <w:ilvl w:val="0"/>
          <w:numId w:val="11"/>
        </w:numPr>
        <w:shd w:val="clear" w:color="auto" w:fill="F7F9FD"/>
        <w:spacing w:before="100" w:beforeAutospacing="1" w:after="100" w:afterAutospacing="1" w:line="240" w:lineRule="auto"/>
        <w:rPr>
          <w:rFonts w:ascii="Arial" w:eastAsia="Times New Roman" w:hAnsi="Arial" w:cs="Arial"/>
          <w:b/>
          <w:color w:val="010122"/>
          <w:spacing w:val="3"/>
          <w:sz w:val="24"/>
          <w:szCs w:val="24"/>
        </w:rPr>
      </w:pPr>
      <w:r w:rsidRPr="00462843">
        <w:rPr>
          <w:rFonts w:ascii="Arial" w:eastAsia="Times New Roman" w:hAnsi="Arial" w:cs="Arial"/>
          <w:b/>
          <w:bCs/>
          <w:color w:val="010122"/>
          <w:spacing w:val="3"/>
          <w:sz w:val="24"/>
          <w:szCs w:val="24"/>
        </w:rPr>
        <w:t>Zero hunger</w:t>
      </w:r>
      <w:r w:rsidR="00B63AE1" w:rsidRPr="00462843">
        <w:rPr>
          <w:rFonts w:ascii="Arial" w:eastAsia="Times New Roman" w:hAnsi="Arial" w:cs="Arial"/>
          <w:b/>
          <w:bCs/>
          <w:color w:val="010122"/>
          <w:spacing w:val="3"/>
          <w:sz w:val="24"/>
          <w:szCs w:val="24"/>
        </w:rPr>
        <w:t xml:space="preserve">  -  </w:t>
      </w:r>
    </w:p>
    <w:p w:rsidR="00E039AC" w:rsidRPr="00E039AC" w:rsidRDefault="00E039AC" w:rsidP="00B63AE1">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462843">
        <w:rPr>
          <w:rFonts w:ascii="Arial" w:eastAsia="Times New Roman" w:hAnsi="Arial" w:cs="Arial"/>
          <w:b/>
          <w:bCs/>
          <w:color w:val="010122"/>
          <w:spacing w:val="3"/>
          <w:sz w:val="24"/>
          <w:szCs w:val="24"/>
        </w:rPr>
        <w:t>Good health and</w:t>
      </w:r>
      <w:r w:rsidR="00B63AE1" w:rsidRPr="00462843">
        <w:rPr>
          <w:rFonts w:hint="cs"/>
          <w:b/>
        </w:rPr>
        <w:t xml:space="preserve"> </w:t>
      </w:r>
      <w:r w:rsidRPr="00462843">
        <w:rPr>
          <w:rFonts w:ascii="Arial" w:eastAsia="Times New Roman" w:hAnsi="Arial" w:cs="Arial"/>
          <w:b/>
          <w:bCs/>
          <w:color w:val="010122"/>
          <w:spacing w:val="3"/>
          <w:sz w:val="24"/>
          <w:szCs w:val="24"/>
        </w:rPr>
        <w:t xml:space="preserve"> well-being</w:t>
      </w:r>
      <w:r w:rsidR="00B63AE1">
        <w:rPr>
          <w:rFonts w:ascii="Arial" w:eastAsia="Times New Roman" w:hAnsi="Arial" w:cs="Arial"/>
          <w:b/>
          <w:bCs/>
          <w:color w:val="010122"/>
          <w:spacing w:val="3"/>
          <w:sz w:val="24"/>
          <w:szCs w:val="24"/>
        </w:rPr>
        <w:t>-</w:t>
      </w:r>
      <w:r w:rsidR="00B63AE1" w:rsidRPr="00B63AE1">
        <w:rPr>
          <w:rFonts w:hint="cs"/>
        </w:rPr>
        <w:t xml:space="preserve"> </w:t>
      </w:r>
    </w:p>
    <w:p w:rsidR="00E039AC" w:rsidRPr="00E039AC" w:rsidRDefault="00E039AC" w:rsidP="00E039AC">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E039AC">
        <w:rPr>
          <w:rFonts w:ascii="Arial" w:eastAsia="Times New Roman" w:hAnsi="Arial" w:cs="Arial"/>
          <w:b/>
          <w:bCs/>
          <w:color w:val="010122"/>
          <w:spacing w:val="3"/>
          <w:sz w:val="24"/>
          <w:szCs w:val="24"/>
        </w:rPr>
        <w:t>Quality Education</w:t>
      </w:r>
    </w:p>
    <w:p w:rsidR="00E039AC" w:rsidRPr="00E039AC" w:rsidRDefault="00E039AC" w:rsidP="00E039AC">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E039AC">
        <w:rPr>
          <w:rFonts w:ascii="Arial" w:eastAsia="Times New Roman" w:hAnsi="Arial" w:cs="Arial"/>
          <w:b/>
          <w:bCs/>
          <w:color w:val="010122"/>
          <w:spacing w:val="3"/>
          <w:sz w:val="24"/>
          <w:szCs w:val="24"/>
        </w:rPr>
        <w:t>Gender equality</w:t>
      </w:r>
    </w:p>
    <w:p w:rsidR="00E039AC" w:rsidRPr="00E039AC" w:rsidRDefault="00E039AC" w:rsidP="00E039AC">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E039AC">
        <w:rPr>
          <w:rFonts w:ascii="Arial" w:eastAsia="Times New Roman" w:hAnsi="Arial" w:cs="Arial"/>
          <w:b/>
          <w:bCs/>
          <w:color w:val="010122"/>
          <w:spacing w:val="3"/>
          <w:sz w:val="24"/>
          <w:szCs w:val="24"/>
        </w:rPr>
        <w:t>Clean water and sanitation</w:t>
      </w:r>
    </w:p>
    <w:p w:rsidR="00E039AC" w:rsidRPr="00E039AC" w:rsidRDefault="00E039AC" w:rsidP="00E039AC">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E039AC">
        <w:rPr>
          <w:rFonts w:ascii="Arial" w:eastAsia="Times New Roman" w:hAnsi="Arial" w:cs="Arial"/>
          <w:b/>
          <w:bCs/>
          <w:color w:val="010122"/>
          <w:spacing w:val="3"/>
          <w:sz w:val="24"/>
          <w:szCs w:val="24"/>
        </w:rPr>
        <w:t>Affordable and clean energy</w:t>
      </w:r>
    </w:p>
    <w:p w:rsidR="00E039AC" w:rsidRPr="00E039AC" w:rsidRDefault="00E039AC" w:rsidP="00E039AC">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E039AC">
        <w:rPr>
          <w:rFonts w:ascii="Arial" w:eastAsia="Times New Roman" w:hAnsi="Arial" w:cs="Arial"/>
          <w:b/>
          <w:bCs/>
          <w:color w:val="010122"/>
          <w:spacing w:val="3"/>
          <w:sz w:val="24"/>
          <w:szCs w:val="24"/>
        </w:rPr>
        <w:t>Decent work and economic growth</w:t>
      </w:r>
    </w:p>
    <w:p w:rsidR="00E039AC" w:rsidRPr="00E039AC" w:rsidRDefault="00E039AC" w:rsidP="00E039AC">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E039AC">
        <w:rPr>
          <w:rFonts w:ascii="Arial" w:eastAsia="Times New Roman" w:hAnsi="Arial" w:cs="Arial"/>
          <w:b/>
          <w:bCs/>
          <w:color w:val="010122"/>
          <w:spacing w:val="3"/>
          <w:sz w:val="24"/>
          <w:szCs w:val="24"/>
        </w:rPr>
        <w:t>Industry, innovation and infrastructure</w:t>
      </w:r>
    </w:p>
    <w:p w:rsidR="00E039AC" w:rsidRPr="00E039AC" w:rsidRDefault="00E039AC" w:rsidP="00E039AC">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E039AC">
        <w:rPr>
          <w:rFonts w:ascii="Arial" w:eastAsia="Times New Roman" w:hAnsi="Arial" w:cs="Arial"/>
          <w:b/>
          <w:bCs/>
          <w:color w:val="010122"/>
          <w:spacing w:val="3"/>
          <w:sz w:val="24"/>
          <w:szCs w:val="24"/>
        </w:rPr>
        <w:t>Reduced inequalities</w:t>
      </w:r>
    </w:p>
    <w:p w:rsidR="00E039AC" w:rsidRPr="00E039AC" w:rsidRDefault="00E039AC" w:rsidP="00E039AC">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E039AC">
        <w:rPr>
          <w:rFonts w:ascii="Arial" w:eastAsia="Times New Roman" w:hAnsi="Arial" w:cs="Arial"/>
          <w:b/>
          <w:bCs/>
          <w:color w:val="010122"/>
          <w:spacing w:val="3"/>
          <w:sz w:val="24"/>
          <w:szCs w:val="24"/>
        </w:rPr>
        <w:t>Sustainable cities and economies</w:t>
      </w:r>
    </w:p>
    <w:p w:rsidR="00E039AC" w:rsidRPr="00E039AC" w:rsidRDefault="00E039AC" w:rsidP="00E039AC">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E039AC">
        <w:rPr>
          <w:rFonts w:ascii="Arial" w:eastAsia="Times New Roman" w:hAnsi="Arial" w:cs="Arial"/>
          <w:b/>
          <w:bCs/>
          <w:color w:val="010122"/>
          <w:spacing w:val="3"/>
          <w:sz w:val="24"/>
          <w:szCs w:val="24"/>
        </w:rPr>
        <w:t>Responsible consumption and production</w:t>
      </w:r>
    </w:p>
    <w:p w:rsidR="00E039AC" w:rsidRPr="00E039AC" w:rsidRDefault="00E039AC" w:rsidP="00E039AC">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E039AC">
        <w:rPr>
          <w:rFonts w:ascii="Arial" w:eastAsia="Times New Roman" w:hAnsi="Arial" w:cs="Arial"/>
          <w:b/>
          <w:bCs/>
          <w:color w:val="010122"/>
          <w:spacing w:val="3"/>
          <w:sz w:val="24"/>
          <w:szCs w:val="24"/>
        </w:rPr>
        <w:t>Climate action</w:t>
      </w:r>
    </w:p>
    <w:p w:rsidR="00E039AC" w:rsidRPr="00E039AC" w:rsidRDefault="00E039AC" w:rsidP="00E039AC">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E039AC">
        <w:rPr>
          <w:rFonts w:ascii="Arial" w:eastAsia="Times New Roman" w:hAnsi="Arial" w:cs="Arial"/>
          <w:b/>
          <w:bCs/>
          <w:color w:val="010122"/>
          <w:spacing w:val="3"/>
          <w:sz w:val="24"/>
          <w:szCs w:val="24"/>
        </w:rPr>
        <w:t>Life below water</w:t>
      </w:r>
    </w:p>
    <w:p w:rsidR="00E039AC" w:rsidRPr="00E039AC" w:rsidRDefault="00E039AC" w:rsidP="00E039AC">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E039AC">
        <w:rPr>
          <w:rFonts w:ascii="Arial" w:eastAsia="Times New Roman" w:hAnsi="Arial" w:cs="Arial"/>
          <w:b/>
          <w:bCs/>
          <w:color w:val="010122"/>
          <w:spacing w:val="3"/>
          <w:sz w:val="24"/>
          <w:szCs w:val="24"/>
        </w:rPr>
        <w:t>Life on land</w:t>
      </w:r>
    </w:p>
    <w:p w:rsidR="00E039AC" w:rsidRPr="00E039AC" w:rsidRDefault="00E039AC" w:rsidP="00E039AC">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E039AC">
        <w:rPr>
          <w:rFonts w:ascii="Arial" w:eastAsia="Times New Roman" w:hAnsi="Arial" w:cs="Arial"/>
          <w:b/>
          <w:bCs/>
          <w:color w:val="010122"/>
          <w:spacing w:val="3"/>
          <w:sz w:val="24"/>
          <w:szCs w:val="24"/>
        </w:rPr>
        <w:t>Peace, justice and strong institutions</w:t>
      </w:r>
    </w:p>
    <w:p w:rsidR="00E039AC" w:rsidRPr="00E039AC" w:rsidRDefault="00E039AC" w:rsidP="00E039AC">
      <w:pPr>
        <w:numPr>
          <w:ilvl w:val="0"/>
          <w:numId w:val="11"/>
        </w:numPr>
        <w:shd w:val="clear" w:color="auto" w:fill="F7F9FD"/>
        <w:spacing w:before="100" w:beforeAutospacing="1" w:after="100" w:afterAutospacing="1" w:line="240" w:lineRule="auto"/>
        <w:rPr>
          <w:rFonts w:ascii="Arial" w:eastAsia="Times New Roman" w:hAnsi="Arial" w:cs="Arial"/>
          <w:color w:val="010122"/>
          <w:spacing w:val="3"/>
          <w:sz w:val="24"/>
          <w:szCs w:val="24"/>
        </w:rPr>
      </w:pPr>
      <w:r w:rsidRPr="00E039AC">
        <w:rPr>
          <w:rFonts w:ascii="Arial" w:eastAsia="Times New Roman" w:hAnsi="Arial" w:cs="Arial"/>
          <w:b/>
          <w:bCs/>
          <w:color w:val="010122"/>
          <w:spacing w:val="3"/>
          <w:sz w:val="24"/>
          <w:szCs w:val="24"/>
        </w:rPr>
        <w:t>Partnership for the goals</w:t>
      </w:r>
    </w:p>
    <w:p w:rsidR="00E039AC" w:rsidRDefault="00E039AC" w:rsidP="005F6A78">
      <w:pPr>
        <w:rPr>
          <w:b/>
          <w:sz w:val="24"/>
          <w:szCs w:val="24"/>
          <w:u w:val="single"/>
        </w:rPr>
      </w:pPr>
    </w:p>
    <w:p w:rsidR="00890F20" w:rsidRDefault="00890F20" w:rsidP="00890F20">
      <w:pPr>
        <w:pStyle w:val="Heading2"/>
        <w:spacing w:before="400"/>
        <w:rPr>
          <w:rFonts w:ascii="Arial" w:hAnsi="Arial" w:cs="Arial"/>
        </w:rPr>
      </w:pPr>
      <w:r>
        <w:rPr>
          <w:rFonts w:ascii="Arial" w:hAnsi="Arial" w:cs="Arial"/>
        </w:rPr>
        <w:t>Latest India Ranking in Different Indexes 2023</w:t>
      </w:r>
    </w:p>
    <w:p w:rsidR="00890F20" w:rsidRDefault="00890F20" w:rsidP="00890F20">
      <w:pPr>
        <w:pStyle w:val="NormalWeb"/>
        <w:rPr>
          <w:rFonts w:ascii="Arial" w:hAnsi="Arial" w:cs="Arial"/>
          <w:color w:val="000000"/>
          <w:sz w:val="27"/>
          <w:szCs w:val="27"/>
        </w:rPr>
      </w:pPr>
      <w:r>
        <w:rPr>
          <w:rFonts w:ascii="Arial" w:hAnsi="Arial" w:cs="Arial"/>
          <w:color w:val="000000"/>
          <w:sz w:val="27"/>
          <w:szCs w:val="27"/>
        </w:rPr>
        <w:t>Check out the position of India in the World through different indexes released by different organizations from time to time. Till now, only a few indexes are released in the year 2023, the information for which is tabulated below:</w:t>
      </w:r>
    </w:p>
    <w:tbl>
      <w:tblPr>
        <w:tblW w:w="11190" w:type="dxa"/>
        <w:tblCellMar>
          <w:top w:w="15" w:type="dxa"/>
          <w:left w:w="15" w:type="dxa"/>
          <w:bottom w:w="15" w:type="dxa"/>
          <w:right w:w="15" w:type="dxa"/>
        </w:tblCellMar>
        <w:tblLook w:val="04A0" w:firstRow="1" w:lastRow="0" w:firstColumn="1" w:lastColumn="0" w:noHBand="0" w:noVBand="1"/>
      </w:tblPr>
      <w:tblGrid>
        <w:gridCol w:w="2649"/>
        <w:gridCol w:w="4228"/>
        <w:gridCol w:w="2633"/>
        <w:gridCol w:w="1680"/>
      </w:tblGrid>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Style w:val="Strong"/>
                <w:rFonts w:ascii="Arial" w:hAnsi="Arial" w:cs="Arial"/>
              </w:rPr>
              <w:t>Index</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Style w:val="Strong"/>
                <w:rFonts w:ascii="Arial" w:hAnsi="Arial" w:cs="Arial"/>
              </w:rPr>
              <w:t>Published by</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Style w:val="Strong"/>
                <w:rFonts w:ascii="Arial" w:hAnsi="Arial" w:cs="Arial"/>
              </w:rPr>
              <w:t>Topped by</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Style w:val="Strong"/>
                <w:rFonts w:ascii="Arial" w:hAnsi="Arial" w:cs="Arial"/>
              </w:rPr>
              <w:t>India’s Rank in World</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Global Innovation Index 2023</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World Intellectual Property Organization (WIPO)</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USA, UK, and France</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42</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Climate Change Performance Index 2023</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 xml:space="preserve">Bonn-based environmental think tank </w:t>
            </w:r>
            <w:proofErr w:type="spellStart"/>
            <w:r>
              <w:rPr>
                <w:rFonts w:ascii="Arial" w:hAnsi="Arial" w:cs="Arial"/>
              </w:rPr>
              <w:t>Germanwatch</w:t>
            </w:r>
            <w:proofErr w:type="spellEnd"/>
          </w:p>
        </w:tc>
        <w:tc>
          <w:tcPr>
            <w:tcW w:w="0" w:type="auto"/>
            <w:tcMar>
              <w:top w:w="120" w:type="dxa"/>
              <w:left w:w="240" w:type="dxa"/>
              <w:bottom w:w="120" w:type="dxa"/>
              <w:right w:w="240" w:type="dxa"/>
            </w:tcMar>
            <w:vAlign w:val="center"/>
            <w:hideMark/>
          </w:tcPr>
          <w:p w:rsidR="00890F20" w:rsidRDefault="00890F20">
            <w:pPr>
              <w:rPr>
                <w:rFonts w:ascii="Arial" w:hAnsi="Arial" w:cs="Arial"/>
              </w:rPr>
            </w:pPr>
            <w:r>
              <w:rPr>
                <w:rFonts w:ascii="Arial" w:hAnsi="Arial" w:cs="Arial"/>
              </w:rPr>
              <w:t>Rank 4: Denmark</w:t>
            </w:r>
          </w:p>
          <w:p w:rsidR="00890F20" w:rsidRDefault="00890F20">
            <w:pPr>
              <w:pStyle w:val="NormalWeb"/>
              <w:spacing w:before="0" w:beforeAutospacing="0" w:after="0" w:afterAutospacing="0"/>
              <w:rPr>
                <w:rFonts w:ascii="Arial" w:hAnsi="Arial" w:cs="Arial"/>
              </w:rPr>
            </w:pPr>
            <w:r>
              <w:rPr>
                <w:rFonts w:ascii="Arial" w:hAnsi="Arial" w:cs="Arial"/>
              </w:rPr>
              <w:t>(The top 3 positions are unoccupied)</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8</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Henley Passport Index 2023</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 xml:space="preserve">Henley &amp; Partners in collaboration with the International Air Transport </w:t>
            </w:r>
            <w:r>
              <w:rPr>
                <w:rFonts w:ascii="Arial" w:hAnsi="Arial" w:cs="Arial"/>
              </w:rPr>
              <w:lastRenderedPageBreak/>
              <w:t>Association (IATA)</w:t>
            </w:r>
          </w:p>
        </w:tc>
        <w:tc>
          <w:tcPr>
            <w:tcW w:w="0" w:type="auto"/>
            <w:tcMar>
              <w:top w:w="120" w:type="dxa"/>
              <w:left w:w="240" w:type="dxa"/>
              <w:bottom w:w="120" w:type="dxa"/>
              <w:right w:w="240" w:type="dxa"/>
            </w:tcMar>
            <w:vAlign w:val="center"/>
            <w:hideMark/>
          </w:tcPr>
          <w:p w:rsidR="00890F20" w:rsidRDefault="00890F20">
            <w:pPr>
              <w:rPr>
                <w:rFonts w:ascii="Arial" w:hAnsi="Arial" w:cs="Arial"/>
              </w:rPr>
            </w:pPr>
            <w:r>
              <w:rPr>
                <w:rFonts w:ascii="Arial" w:hAnsi="Arial" w:cs="Arial"/>
              </w:rPr>
              <w:lastRenderedPageBreak/>
              <w:t>Top 3 Positions:</w:t>
            </w:r>
          </w:p>
          <w:p w:rsidR="00890F20" w:rsidRDefault="00890F20">
            <w:pPr>
              <w:pStyle w:val="NormalWeb"/>
              <w:spacing w:before="0" w:beforeAutospacing="0" w:after="0" w:afterAutospacing="0"/>
              <w:rPr>
                <w:rFonts w:ascii="Arial" w:hAnsi="Arial" w:cs="Arial"/>
              </w:rPr>
            </w:pPr>
            <w:r>
              <w:rPr>
                <w:rFonts w:ascii="Arial" w:hAnsi="Arial" w:cs="Arial"/>
              </w:rPr>
              <w:t xml:space="preserve">1. Japan &amp; </w:t>
            </w:r>
            <w:r>
              <w:rPr>
                <w:rFonts w:ascii="Arial" w:hAnsi="Arial" w:cs="Arial"/>
              </w:rPr>
              <w:lastRenderedPageBreak/>
              <w:t>Singapore</w:t>
            </w:r>
          </w:p>
          <w:p w:rsidR="00890F20" w:rsidRDefault="00890F20">
            <w:pPr>
              <w:pStyle w:val="NormalWeb"/>
              <w:spacing w:before="0" w:beforeAutospacing="0" w:after="0" w:afterAutospacing="0"/>
              <w:rPr>
                <w:rFonts w:ascii="Arial" w:hAnsi="Arial" w:cs="Arial"/>
              </w:rPr>
            </w:pPr>
            <w:r>
              <w:rPr>
                <w:rFonts w:ascii="Arial" w:hAnsi="Arial" w:cs="Arial"/>
              </w:rPr>
              <w:t>2. South Korea</w:t>
            </w:r>
          </w:p>
          <w:p w:rsidR="00890F20" w:rsidRDefault="00890F20">
            <w:pPr>
              <w:pStyle w:val="NormalWeb"/>
              <w:spacing w:before="0" w:beforeAutospacing="0" w:after="0" w:afterAutospacing="0"/>
              <w:rPr>
                <w:rFonts w:ascii="Arial" w:hAnsi="Arial" w:cs="Arial"/>
              </w:rPr>
            </w:pPr>
            <w:r>
              <w:rPr>
                <w:rFonts w:ascii="Arial" w:hAnsi="Arial" w:cs="Arial"/>
              </w:rPr>
              <w:t>3. Germany &amp; Spain</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lastRenderedPageBreak/>
              <w:t>84</w:t>
            </w:r>
          </w:p>
        </w:tc>
      </w:tr>
      <w:tr w:rsidR="00890F20" w:rsidTr="00890F20">
        <w:tc>
          <w:tcPr>
            <w:tcW w:w="0" w:type="auto"/>
            <w:tcMar>
              <w:top w:w="120" w:type="dxa"/>
              <w:left w:w="240" w:type="dxa"/>
              <w:bottom w:w="120" w:type="dxa"/>
              <w:right w:w="240" w:type="dxa"/>
            </w:tcMar>
            <w:vAlign w:val="center"/>
            <w:hideMark/>
          </w:tcPr>
          <w:p w:rsidR="00890F20" w:rsidRDefault="00895695">
            <w:pPr>
              <w:rPr>
                <w:rFonts w:ascii="Arial" w:hAnsi="Arial" w:cs="Arial"/>
                <w:sz w:val="24"/>
                <w:szCs w:val="24"/>
              </w:rPr>
            </w:pPr>
            <w:hyperlink r:id="rId511" w:history="1">
              <w:r w:rsidR="00890F20">
                <w:rPr>
                  <w:rStyle w:val="Hyperlink"/>
                  <w:rFonts w:ascii="Arial" w:hAnsi="Arial" w:cs="Arial"/>
                  <w:b/>
                  <w:bCs/>
                </w:rPr>
                <w:t>World Happiness Report 2023</w:t>
              </w:r>
            </w:hyperlink>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United Nations Sustainable Development Solution Network</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Finland, Denmark, and Iceland</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126</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Passport Index 2023</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 xml:space="preserve">Financial Advisory Firm </w:t>
            </w:r>
            <w:proofErr w:type="spellStart"/>
            <w:r>
              <w:rPr>
                <w:rFonts w:ascii="Arial" w:hAnsi="Arial" w:cs="Arial"/>
              </w:rPr>
              <w:t>Arton</w:t>
            </w:r>
            <w:proofErr w:type="spellEnd"/>
            <w:r>
              <w:rPr>
                <w:rFonts w:ascii="Arial" w:hAnsi="Arial" w:cs="Arial"/>
              </w:rPr>
              <w:t xml:space="preserve"> Capital</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UAE, Sweden, Germany</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144</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Electoral Democracy Index 2023</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V-Dem Institute</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Denmark</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108</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Global Terrorism Index 2023</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Institute for Economics and Peace (IEP)</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Afghanistan</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13</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Global Fire Power Index 2023</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Global Fire Power</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USA, Russia, China</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4</w:t>
            </w:r>
          </w:p>
        </w:tc>
      </w:tr>
    </w:tbl>
    <w:p w:rsidR="00890F20" w:rsidRDefault="00890F20" w:rsidP="00890F20">
      <w:pPr>
        <w:pStyle w:val="Heading2"/>
        <w:spacing w:before="400"/>
        <w:rPr>
          <w:rFonts w:ascii="Arial" w:hAnsi="Arial" w:cs="Arial"/>
          <w:color w:val="auto"/>
          <w:sz w:val="36"/>
          <w:szCs w:val="36"/>
        </w:rPr>
      </w:pPr>
      <w:r>
        <w:rPr>
          <w:rFonts w:ascii="Arial" w:hAnsi="Arial" w:cs="Arial"/>
        </w:rPr>
        <w:t>List of India’s Rank in Various Indexes 2022</w:t>
      </w:r>
    </w:p>
    <w:p w:rsidR="00890F20" w:rsidRDefault="00890F20" w:rsidP="00890F20">
      <w:pPr>
        <w:pStyle w:val="NormalWeb"/>
        <w:rPr>
          <w:rFonts w:ascii="Arial" w:hAnsi="Arial" w:cs="Arial"/>
          <w:color w:val="000000"/>
          <w:sz w:val="27"/>
          <w:szCs w:val="27"/>
        </w:rPr>
      </w:pPr>
      <w:r>
        <w:rPr>
          <w:rFonts w:ascii="Arial" w:hAnsi="Arial" w:cs="Arial"/>
          <w:color w:val="000000"/>
          <w:sz w:val="27"/>
          <w:szCs w:val="27"/>
        </w:rPr>
        <w:t>The following is a comprehensive list of the various global development indexes and </w:t>
      </w:r>
      <w:r>
        <w:rPr>
          <w:rStyle w:val="Strong"/>
          <w:rFonts w:ascii="Arial" w:hAnsi="Arial" w:cs="Arial"/>
          <w:color w:val="000000"/>
          <w:sz w:val="27"/>
          <w:szCs w:val="27"/>
        </w:rPr>
        <w:t>India ranking in different indexes 2022</w:t>
      </w:r>
      <w:r>
        <w:rPr>
          <w:rFonts w:ascii="Arial" w:hAnsi="Arial" w:cs="Arial"/>
          <w:color w:val="000000"/>
          <w:sz w:val="27"/>
          <w:szCs w:val="27"/>
        </w:rPr>
        <w:t>:</w:t>
      </w:r>
    </w:p>
    <w:tbl>
      <w:tblPr>
        <w:tblW w:w="11190" w:type="dxa"/>
        <w:tblCellMar>
          <w:top w:w="15" w:type="dxa"/>
          <w:left w:w="15" w:type="dxa"/>
          <w:bottom w:w="15" w:type="dxa"/>
          <w:right w:w="15" w:type="dxa"/>
        </w:tblCellMar>
        <w:tblLook w:val="04A0" w:firstRow="1" w:lastRow="0" w:firstColumn="1" w:lastColumn="0" w:noHBand="0" w:noVBand="1"/>
      </w:tblPr>
      <w:tblGrid>
        <w:gridCol w:w="3084"/>
        <w:gridCol w:w="3668"/>
        <w:gridCol w:w="3118"/>
        <w:gridCol w:w="1320"/>
      </w:tblGrid>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Style w:val="Strong"/>
                <w:rFonts w:ascii="Arial" w:hAnsi="Arial" w:cs="Arial"/>
              </w:rPr>
              <w:t>Index</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Style w:val="Strong"/>
                <w:rFonts w:ascii="Arial" w:hAnsi="Arial" w:cs="Arial"/>
              </w:rPr>
              <w:t>Published by</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Style w:val="Strong"/>
                <w:rFonts w:ascii="Arial" w:hAnsi="Arial" w:cs="Arial"/>
              </w:rPr>
              <w:t>Topped by</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Style w:val="Strong"/>
                <w:rFonts w:ascii="Arial" w:hAnsi="Arial" w:cs="Arial"/>
              </w:rPr>
              <w:t>India’s Rank</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Global Environment Performance Index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Yale and Columbia University Researchers</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Denmark</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180</w:t>
            </w:r>
          </w:p>
        </w:tc>
      </w:tr>
      <w:tr w:rsidR="00890F20" w:rsidTr="00890F20">
        <w:tc>
          <w:tcPr>
            <w:tcW w:w="0" w:type="auto"/>
            <w:tcMar>
              <w:top w:w="120" w:type="dxa"/>
              <w:left w:w="240" w:type="dxa"/>
              <w:bottom w:w="120" w:type="dxa"/>
              <w:right w:w="240" w:type="dxa"/>
            </w:tcMar>
            <w:vAlign w:val="center"/>
            <w:hideMark/>
          </w:tcPr>
          <w:p w:rsidR="00890F20" w:rsidRDefault="00895695">
            <w:pPr>
              <w:rPr>
                <w:rFonts w:ascii="Arial" w:hAnsi="Arial" w:cs="Arial"/>
                <w:sz w:val="24"/>
                <w:szCs w:val="24"/>
              </w:rPr>
            </w:pPr>
            <w:hyperlink r:id="rId512" w:history="1">
              <w:r w:rsidR="00890F20">
                <w:rPr>
                  <w:rStyle w:val="Hyperlink"/>
                  <w:rFonts w:ascii="Arial" w:hAnsi="Arial" w:cs="Arial"/>
                  <w:b/>
                  <w:bCs/>
                </w:rPr>
                <w:t>Human Development Index</w:t>
              </w:r>
            </w:hyperlink>
            <w:r w:rsidR="00890F20">
              <w:rPr>
                <w:rFonts w:ascii="Arial" w:hAnsi="Arial" w:cs="Arial"/>
              </w:rPr>
              <w:t> 2021-22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United Nations Development Program’s (UNDP)</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Switzerland</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132</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Global Hunger Index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 xml:space="preserve">Irish aid agency Concern Worldwide and German </w:t>
            </w:r>
            <w:proofErr w:type="spellStart"/>
            <w:r>
              <w:rPr>
                <w:rFonts w:ascii="Arial" w:hAnsi="Arial" w:cs="Arial"/>
              </w:rPr>
              <w:t>organisation</w:t>
            </w:r>
            <w:proofErr w:type="spellEnd"/>
            <w:r>
              <w:rPr>
                <w:rFonts w:ascii="Arial" w:hAnsi="Arial" w:cs="Arial"/>
              </w:rPr>
              <w:t xml:space="preserve"> Welt Hunger </w:t>
            </w:r>
            <w:proofErr w:type="spellStart"/>
            <w:r>
              <w:rPr>
                <w:rFonts w:ascii="Arial" w:hAnsi="Arial" w:cs="Arial"/>
              </w:rPr>
              <w:t>Hilfe</w:t>
            </w:r>
            <w:proofErr w:type="spellEnd"/>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17 nations in all, with Belarus, Chile, China, and Croatia sharing first place</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107</w:t>
            </w:r>
          </w:p>
        </w:tc>
      </w:tr>
      <w:tr w:rsidR="00890F20" w:rsidTr="00890F20">
        <w:tc>
          <w:tcPr>
            <w:tcW w:w="0" w:type="auto"/>
            <w:tcMar>
              <w:top w:w="120" w:type="dxa"/>
              <w:left w:w="240" w:type="dxa"/>
              <w:bottom w:w="120" w:type="dxa"/>
              <w:right w:w="240" w:type="dxa"/>
            </w:tcMar>
            <w:vAlign w:val="center"/>
            <w:hideMark/>
          </w:tcPr>
          <w:p w:rsidR="00890F20" w:rsidRDefault="00895695">
            <w:pPr>
              <w:rPr>
                <w:rFonts w:ascii="Arial" w:hAnsi="Arial" w:cs="Arial"/>
                <w:sz w:val="24"/>
                <w:szCs w:val="24"/>
              </w:rPr>
            </w:pPr>
            <w:hyperlink r:id="rId513" w:history="1">
              <w:r w:rsidR="00890F20">
                <w:rPr>
                  <w:rStyle w:val="Hyperlink"/>
                  <w:rFonts w:ascii="Arial" w:hAnsi="Arial" w:cs="Arial"/>
                  <w:b/>
                  <w:bCs/>
                </w:rPr>
                <w:t>World Press Freedom Index</w:t>
              </w:r>
            </w:hyperlink>
            <w:r w:rsidR="00890F20">
              <w:rPr>
                <w:rFonts w:ascii="Arial" w:hAnsi="Arial" w:cs="Arial"/>
              </w:rPr>
              <w:t>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Reporters Without Borders</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Norway</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150</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World Happiness Report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United Nation Sustainable Development Solution Network</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Finland, Denmark, and Iceland</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136</w:t>
            </w:r>
          </w:p>
        </w:tc>
      </w:tr>
      <w:tr w:rsidR="00890F20" w:rsidTr="00890F20">
        <w:tc>
          <w:tcPr>
            <w:tcW w:w="0" w:type="auto"/>
            <w:tcMar>
              <w:top w:w="120" w:type="dxa"/>
              <w:left w:w="240" w:type="dxa"/>
              <w:bottom w:w="120" w:type="dxa"/>
              <w:right w:w="240" w:type="dxa"/>
            </w:tcMar>
            <w:vAlign w:val="center"/>
            <w:hideMark/>
          </w:tcPr>
          <w:p w:rsidR="00890F20" w:rsidRDefault="00895695">
            <w:pPr>
              <w:rPr>
                <w:rFonts w:ascii="Arial" w:hAnsi="Arial" w:cs="Arial"/>
                <w:sz w:val="24"/>
                <w:szCs w:val="24"/>
              </w:rPr>
            </w:pPr>
            <w:hyperlink r:id="rId514" w:history="1">
              <w:r w:rsidR="00890F20">
                <w:rPr>
                  <w:rStyle w:val="Hyperlink"/>
                  <w:rFonts w:ascii="Arial" w:hAnsi="Arial" w:cs="Arial"/>
                  <w:b/>
                  <w:bCs/>
                </w:rPr>
                <w:t>Global Innovation Index</w:t>
              </w:r>
            </w:hyperlink>
            <w:r w:rsidR="00890F20">
              <w:rPr>
                <w:rFonts w:ascii="Arial" w:hAnsi="Arial" w:cs="Arial"/>
              </w:rPr>
              <w:t>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World Intellectual Property Organization (WIPO)</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Switzerland, USA, and Sweden</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40</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Energy Transition Index</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World Economic Forum in collaboration with Accenture</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Sweden</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87</w:t>
            </w:r>
          </w:p>
        </w:tc>
      </w:tr>
      <w:tr w:rsidR="00890F20" w:rsidTr="00890F20">
        <w:tc>
          <w:tcPr>
            <w:tcW w:w="0" w:type="auto"/>
            <w:tcMar>
              <w:top w:w="120" w:type="dxa"/>
              <w:left w:w="240" w:type="dxa"/>
              <w:bottom w:w="120" w:type="dxa"/>
              <w:right w:w="240" w:type="dxa"/>
            </w:tcMar>
            <w:vAlign w:val="center"/>
            <w:hideMark/>
          </w:tcPr>
          <w:p w:rsidR="00890F20" w:rsidRDefault="00895695">
            <w:pPr>
              <w:rPr>
                <w:rFonts w:ascii="Arial" w:hAnsi="Arial" w:cs="Arial"/>
                <w:sz w:val="24"/>
                <w:szCs w:val="24"/>
              </w:rPr>
            </w:pPr>
            <w:hyperlink r:id="rId515" w:history="1">
              <w:r w:rsidR="00890F20">
                <w:rPr>
                  <w:rStyle w:val="Hyperlink"/>
                  <w:rFonts w:ascii="Arial" w:hAnsi="Arial" w:cs="Arial"/>
                  <w:b/>
                  <w:bCs/>
                </w:rPr>
                <w:t>World Competitiveness Index</w:t>
              </w:r>
            </w:hyperlink>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Institute for Management Development’s (IMD)</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Switzerland</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43</w:t>
            </w:r>
          </w:p>
        </w:tc>
      </w:tr>
      <w:tr w:rsidR="00890F20" w:rsidTr="00890F20">
        <w:tc>
          <w:tcPr>
            <w:tcW w:w="0" w:type="auto"/>
            <w:tcMar>
              <w:top w:w="120" w:type="dxa"/>
              <w:left w:w="240" w:type="dxa"/>
              <w:bottom w:w="120" w:type="dxa"/>
              <w:right w:w="240" w:type="dxa"/>
            </w:tcMar>
            <w:vAlign w:val="center"/>
            <w:hideMark/>
          </w:tcPr>
          <w:p w:rsidR="00890F20" w:rsidRDefault="00895695">
            <w:pPr>
              <w:rPr>
                <w:rFonts w:ascii="Arial" w:hAnsi="Arial" w:cs="Arial"/>
                <w:sz w:val="24"/>
                <w:szCs w:val="24"/>
              </w:rPr>
            </w:pPr>
            <w:hyperlink r:id="rId516" w:history="1">
              <w:r w:rsidR="00890F20">
                <w:rPr>
                  <w:rStyle w:val="Hyperlink"/>
                  <w:rFonts w:ascii="Arial" w:hAnsi="Arial" w:cs="Arial"/>
                  <w:b/>
                  <w:bCs/>
                </w:rPr>
                <w:t>Global Startup Ecosystem Index</w:t>
              </w:r>
            </w:hyperlink>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Startup Blink</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USA</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20</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Global Gender Gap Report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World Economic Forum</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Iceland</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135</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Henley Passport Index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Henley &amp; Partners in collaboration with the International Air Transport Association (IATA).</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Japan, Singapore, and South Korea</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83</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International Intellectual Property Index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US Chamber of Commerce Global Innovation Policy Centre</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United States, United Kingdom, and Germany</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43</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World Air Power Index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World Directory of Modern Military Aircraft (WDMMA)</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USA</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3</w:t>
            </w:r>
          </w:p>
        </w:tc>
      </w:tr>
      <w:tr w:rsidR="00890F20" w:rsidTr="00890F20">
        <w:tc>
          <w:tcPr>
            <w:tcW w:w="0" w:type="auto"/>
            <w:tcMar>
              <w:top w:w="120" w:type="dxa"/>
              <w:left w:w="240" w:type="dxa"/>
              <w:bottom w:w="120" w:type="dxa"/>
              <w:right w:w="240" w:type="dxa"/>
            </w:tcMar>
            <w:vAlign w:val="center"/>
            <w:hideMark/>
          </w:tcPr>
          <w:p w:rsidR="00890F20" w:rsidRDefault="00895695">
            <w:pPr>
              <w:rPr>
                <w:rFonts w:ascii="Arial" w:hAnsi="Arial" w:cs="Arial"/>
                <w:sz w:val="24"/>
                <w:szCs w:val="24"/>
              </w:rPr>
            </w:pPr>
            <w:hyperlink r:id="rId517" w:history="1">
              <w:r w:rsidR="00890F20">
                <w:rPr>
                  <w:rStyle w:val="Hyperlink"/>
                  <w:rFonts w:ascii="Arial" w:hAnsi="Arial" w:cs="Arial"/>
                  <w:b/>
                  <w:bCs/>
                </w:rPr>
                <w:t>Global Manufacturing Risk Index</w:t>
              </w:r>
            </w:hyperlink>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US-based property consultant Cushman Wakefield</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China</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2</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The Inequality Virus Report Index</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Oxfam</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USA</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6</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lastRenderedPageBreak/>
              <w:t>On Time Performance Index</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proofErr w:type="spellStart"/>
            <w:r>
              <w:rPr>
                <w:rFonts w:ascii="Arial" w:hAnsi="Arial" w:cs="Arial"/>
              </w:rPr>
              <w:t>Cirium</w:t>
            </w:r>
            <w:proofErr w:type="spellEnd"/>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United States</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8</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US Green Building Council Index</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US Green Building Council (USGBC)</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China</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3</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proofErr w:type="spellStart"/>
            <w:r>
              <w:rPr>
                <w:rFonts w:ascii="Arial" w:hAnsi="Arial" w:cs="Arial"/>
              </w:rPr>
              <w:t>Cryptocurrency</w:t>
            </w:r>
            <w:proofErr w:type="spellEnd"/>
            <w:r>
              <w:rPr>
                <w:rFonts w:ascii="Arial" w:hAnsi="Arial" w:cs="Arial"/>
              </w:rPr>
              <w:t xml:space="preserve"> Gains by Country Index</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 xml:space="preserve">Crypto Analytics Firm </w:t>
            </w:r>
            <w:proofErr w:type="spellStart"/>
            <w:r>
              <w:rPr>
                <w:rFonts w:ascii="Arial" w:hAnsi="Arial" w:cs="Arial"/>
              </w:rPr>
              <w:t>Chainalysis</w:t>
            </w:r>
            <w:proofErr w:type="spellEnd"/>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USA</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21</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Global Digital Skills Index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proofErr w:type="spellStart"/>
            <w:r>
              <w:rPr>
                <w:rFonts w:ascii="Arial" w:hAnsi="Arial" w:cs="Arial"/>
              </w:rPr>
              <w:t>Salesforce</w:t>
            </w:r>
            <w:proofErr w:type="spellEnd"/>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India</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Times Higher Education (THE) Impact Rankings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The Times Higher Education (THE)</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Australia</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4</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QS World University Rankings by Subject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 xml:space="preserve">QS </w:t>
            </w:r>
            <w:proofErr w:type="spellStart"/>
            <w:r>
              <w:rPr>
                <w:rFonts w:ascii="Arial" w:hAnsi="Arial" w:cs="Arial"/>
              </w:rPr>
              <w:t>Quacquarelli</w:t>
            </w:r>
            <w:proofErr w:type="spellEnd"/>
            <w:r>
              <w:rPr>
                <w:rFonts w:ascii="Arial" w:hAnsi="Arial" w:cs="Arial"/>
              </w:rPr>
              <w:t xml:space="preserve"> Symonds</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United States</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65</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Global Terrorism Index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Institute for Economics and Peace (IEP)</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Afghanistan</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12</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QS Best Student Cities Ranking 2023</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 xml:space="preserve">global higher education consultancy </w:t>
            </w:r>
            <w:proofErr w:type="spellStart"/>
            <w:r>
              <w:rPr>
                <w:rFonts w:ascii="Arial" w:hAnsi="Arial" w:cs="Arial"/>
              </w:rPr>
              <w:t>Quacquarelli</w:t>
            </w:r>
            <w:proofErr w:type="spellEnd"/>
            <w:r>
              <w:rPr>
                <w:rFonts w:ascii="Arial" w:hAnsi="Arial" w:cs="Arial"/>
              </w:rPr>
              <w:t xml:space="preserve"> Symonds (QS)</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UK</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103</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 xml:space="preserve">The Global </w:t>
            </w:r>
            <w:proofErr w:type="spellStart"/>
            <w:r>
              <w:rPr>
                <w:rFonts w:ascii="Arial" w:hAnsi="Arial" w:cs="Arial"/>
              </w:rPr>
              <w:t>Liveability</w:t>
            </w:r>
            <w:proofErr w:type="spellEnd"/>
            <w:r>
              <w:rPr>
                <w:rFonts w:ascii="Arial" w:hAnsi="Arial" w:cs="Arial"/>
              </w:rPr>
              <w:t xml:space="preserve"> Index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Economic Intelligence Unit’s (EIU)</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Austria</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112</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Top Tech Hub Ranking</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Cushman and Wakefield</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Beijing</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2</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Global Insurance market Ranking</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London-based Brand Finance Insurance</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United States</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10</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Commitment to Reducing Inequality Index (CRII)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Oxfam International and Development Finance International (DFI)</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Norway</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123</w:t>
            </w:r>
          </w:p>
        </w:tc>
      </w:tr>
      <w:tr w:rsidR="00890F20" w:rsidTr="00890F20">
        <w:tc>
          <w:tcPr>
            <w:tcW w:w="0" w:type="auto"/>
            <w:tcMar>
              <w:top w:w="120" w:type="dxa"/>
              <w:left w:w="240" w:type="dxa"/>
              <w:bottom w:w="120" w:type="dxa"/>
              <w:right w:w="240" w:type="dxa"/>
            </w:tcMar>
            <w:vAlign w:val="center"/>
            <w:hideMark/>
          </w:tcPr>
          <w:p w:rsidR="00890F20" w:rsidRDefault="00895695">
            <w:pPr>
              <w:rPr>
                <w:rFonts w:ascii="Arial" w:hAnsi="Arial" w:cs="Arial"/>
                <w:sz w:val="24"/>
                <w:szCs w:val="24"/>
              </w:rPr>
            </w:pPr>
            <w:hyperlink r:id="rId518" w:history="1">
              <w:r w:rsidR="00890F20">
                <w:rPr>
                  <w:rStyle w:val="Hyperlink"/>
                  <w:rFonts w:ascii="Arial" w:hAnsi="Arial" w:cs="Arial"/>
                  <w:b/>
                  <w:bCs/>
                </w:rPr>
                <w:t>Corruption Perception Index</w:t>
              </w:r>
            </w:hyperlink>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Transparency International</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Denmark</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85</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16th Wealth Report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Knight Frank</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United States</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3</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Democracy Report 2022</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V-Dem (Varieties of Democracy) Institute</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Sweden</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93</w:t>
            </w:r>
          </w:p>
        </w:tc>
      </w:tr>
      <w:tr w:rsidR="00890F20" w:rsidTr="00890F20">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Trends in International Arms Transfer</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Stockholm International Peace Research Institute (SIPRI)</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India</w:t>
            </w:r>
          </w:p>
        </w:tc>
        <w:tc>
          <w:tcPr>
            <w:tcW w:w="0" w:type="auto"/>
            <w:tcMar>
              <w:top w:w="120" w:type="dxa"/>
              <w:left w:w="240" w:type="dxa"/>
              <w:bottom w:w="120" w:type="dxa"/>
              <w:right w:w="240" w:type="dxa"/>
            </w:tcMar>
            <w:vAlign w:val="center"/>
            <w:hideMark/>
          </w:tcPr>
          <w:p w:rsidR="00890F20" w:rsidRDefault="00890F20">
            <w:pPr>
              <w:rPr>
                <w:rFonts w:ascii="Arial" w:hAnsi="Arial" w:cs="Arial"/>
                <w:sz w:val="24"/>
                <w:szCs w:val="24"/>
              </w:rPr>
            </w:pPr>
            <w:r>
              <w:rPr>
                <w:rFonts w:ascii="Arial" w:hAnsi="Arial" w:cs="Arial"/>
              </w:rPr>
              <w:t>1</w:t>
            </w:r>
          </w:p>
        </w:tc>
      </w:tr>
    </w:tbl>
    <w:p w:rsidR="00890F20" w:rsidRDefault="00890F20" w:rsidP="005F6A78">
      <w:pPr>
        <w:rPr>
          <w:b/>
          <w:sz w:val="24"/>
          <w:szCs w:val="24"/>
          <w:u w:val="single"/>
        </w:rPr>
      </w:pPr>
    </w:p>
    <w:p w:rsidR="008C0029" w:rsidRPr="005F6A78" w:rsidRDefault="008C0029" w:rsidP="005F6A78">
      <w:pPr>
        <w:rPr>
          <w:b/>
          <w:sz w:val="24"/>
          <w:szCs w:val="24"/>
          <w:u w:val="single"/>
        </w:rPr>
      </w:pPr>
    </w:p>
    <w:p w:rsidR="00B85179" w:rsidRDefault="00B85179" w:rsidP="00B85179">
      <w:pPr>
        <w:pStyle w:val="Heading2"/>
        <w:pBdr>
          <w:bottom w:val="single" w:sz="6" w:space="0" w:color="A2A9B1"/>
        </w:pBdr>
        <w:shd w:val="clear" w:color="auto" w:fill="FFFFFF"/>
        <w:spacing w:before="240" w:after="60" w:line="336" w:lineRule="atLeast"/>
        <w:rPr>
          <w:rFonts w:ascii="Georgia" w:hAnsi="Georgia"/>
          <w:b w:val="0"/>
          <w:bCs w:val="0"/>
          <w:color w:val="000000"/>
        </w:rPr>
      </w:pPr>
      <w:proofErr w:type="spellStart"/>
      <w:r>
        <w:rPr>
          <w:rStyle w:val="mw-headline"/>
          <w:rFonts w:ascii="Nirmala UI" w:hAnsi="Nirmala UI" w:cs="Nirmala UI"/>
          <w:b w:val="0"/>
          <w:bCs w:val="0"/>
          <w:color w:val="000000"/>
        </w:rPr>
        <w:t>అధికరణ</w:t>
      </w:r>
      <w:proofErr w:type="spellEnd"/>
      <w:r>
        <w:rPr>
          <w:rStyle w:val="mw-headline"/>
          <w:rFonts w:ascii="Georgia" w:hAnsi="Georgia"/>
          <w:b w:val="0"/>
          <w:bCs w:val="0"/>
          <w:color w:val="000000"/>
        </w:rPr>
        <w:t xml:space="preserve"> 51-</w:t>
      </w:r>
      <w:r>
        <w:rPr>
          <w:rStyle w:val="mw-headline"/>
          <w:rFonts w:ascii="Nirmala UI" w:hAnsi="Nirmala UI" w:cs="Nirmala UI"/>
          <w:b w:val="0"/>
          <w:bCs w:val="0"/>
          <w:color w:val="000000"/>
        </w:rPr>
        <w:t>ఏ</w:t>
      </w:r>
      <w:r>
        <w:rPr>
          <w:rStyle w:val="mw-headline"/>
          <w:rFonts w:ascii="Georgia" w:hAnsi="Georgia"/>
          <w:b w:val="0"/>
          <w:bCs w:val="0"/>
          <w:color w:val="000000"/>
        </w:rPr>
        <w:t xml:space="preserve"> </w:t>
      </w:r>
      <w:proofErr w:type="spellStart"/>
      <w:r>
        <w:rPr>
          <w:rStyle w:val="mw-headline"/>
          <w:rFonts w:ascii="Nirmala UI" w:hAnsi="Nirmala UI" w:cs="Nirmala UI"/>
          <w:b w:val="0"/>
          <w:bCs w:val="0"/>
          <w:color w:val="000000"/>
        </w:rPr>
        <w:t>ప్రకారం</w:t>
      </w:r>
      <w:proofErr w:type="spellEnd"/>
      <w:r>
        <w:rPr>
          <w:rStyle w:val="mw-headline"/>
          <w:rFonts w:ascii="Georgia" w:hAnsi="Georgia"/>
          <w:b w:val="0"/>
          <w:bCs w:val="0"/>
          <w:color w:val="000000"/>
        </w:rPr>
        <w:t xml:space="preserve"> </w:t>
      </w:r>
      <w:proofErr w:type="spellStart"/>
      <w:r>
        <w:rPr>
          <w:rStyle w:val="mw-headline"/>
          <w:rFonts w:ascii="Nirmala UI" w:hAnsi="Nirmala UI" w:cs="Nirmala UI"/>
          <w:b w:val="0"/>
          <w:bCs w:val="0"/>
          <w:color w:val="000000"/>
        </w:rPr>
        <w:t>ప్రాథమిక</w:t>
      </w:r>
      <w:proofErr w:type="spellEnd"/>
      <w:r>
        <w:rPr>
          <w:rStyle w:val="mw-headline"/>
          <w:rFonts w:ascii="Georgia" w:hAnsi="Georgia"/>
          <w:b w:val="0"/>
          <w:bCs w:val="0"/>
          <w:color w:val="000000"/>
        </w:rPr>
        <w:t xml:space="preserve"> </w:t>
      </w:r>
      <w:r>
        <w:rPr>
          <w:rStyle w:val="mw-headline"/>
          <w:rFonts w:ascii="Nirmala UI" w:hAnsi="Nirmala UI" w:cs="Nirmala UI"/>
          <w:b w:val="0"/>
          <w:bCs w:val="0"/>
          <w:color w:val="000000"/>
        </w:rPr>
        <w:t>విధులు</w:t>
      </w:r>
      <w:r>
        <w:rPr>
          <w:rStyle w:val="mw-editsection-bracket"/>
          <w:rFonts w:ascii="Arial" w:hAnsi="Arial" w:cs="Arial"/>
          <w:b w:val="0"/>
          <w:bCs w:val="0"/>
          <w:color w:val="54595D"/>
          <w:sz w:val="24"/>
          <w:szCs w:val="24"/>
        </w:rPr>
        <w:t>[</w:t>
      </w:r>
      <w:hyperlink r:id="rId519" w:tooltip="విభాగాన్ని మార్చు: అధికరణ 51-ఏ ప్రకారం ప్రాథమిక విధులు" w:history="1">
        <w:r>
          <w:rPr>
            <w:rStyle w:val="Hyperlink"/>
            <w:rFonts w:ascii="Nirmala UI" w:hAnsi="Nirmala UI" w:cs="Nirmala UI"/>
            <w:b w:val="0"/>
            <w:bCs w:val="0"/>
            <w:color w:val="0645AD"/>
            <w:sz w:val="24"/>
            <w:szCs w:val="24"/>
            <w:u w:val="none"/>
          </w:rPr>
          <w:t>మార్చు</w:t>
        </w:r>
      </w:hyperlink>
      <w:r>
        <w:rPr>
          <w:rStyle w:val="mw-editsection-bracket"/>
          <w:rFonts w:ascii="Arial" w:hAnsi="Arial" w:cs="Arial"/>
          <w:b w:val="0"/>
          <w:bCs w:val="0"/>
          <w:color w:val="54595D"/>
          <w:sz w:val="24"/>
          <w:szCs w:val="24"/>
        </w:rPr>
        <w:t>]</w:t>
      </w:r>
    </w:p>
    <w:p w:rsidR="00B85179" w:rsidRDefault="00B85179" w:rsidP="00B85179">
      <w:pPr>
        <w:pStyle w:val="NormalWeb"/>
        <w:shd w:val="clear" w:color="auto" w:fill="FFFFFF"/>
        <w:spacing w:before="120" w:beforeAutospacing="0" w:after="120" w:afterAutospacing="0"/>
        <w:rPr>
          <w:rFonts w:ascii="Arial" w:hAnsi="Arial" w:cs="Arial"/>
          <w:color w:val="000000"/>
          <w:sz w:val="21"/>
          <w:szCs w:val="21"/>
        </w:rPr>
      </w:pPr>
      <w:proofErr w:type="spellStart"/>
      <w:r>
        <w:rPr>
          <w:rFonts w:ascii="Nirmala UI" w:hAnsi="Nirmala UI" w:cs="Nirmala UI"/>
          <w:color w:val="000000"/>
          <w:sz w:val="21"/>
          <w:szCs w:val="21"/>
        </w:rPr>
        <w:t>భారతదేశంలో</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ప్రతి</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పౌరునికి</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గల</w:t>
      </w:r>
      <w:proofErr w:type="spellEnd"/>
      <w:r>
        <w:rPr>
          <w:rFonts w:ascii="Arial" w:hAnsi="Arial" w:cs="Arial"/>
          <w:color w:val="000000"/>
          <w:sz w:val="21"/>
          <w:szCs w:val="21"/>
        </w:rPr>
        <w:t> </w:t>
      </w:r>
      <w:proofErr w:type="spellStart"/>
      <w:r>
        <w:rPr>
          <w:rFonts w:ascii="Nirmala UI" w:hAnsi="Nirmala UI" w:cs="Nirmala UI"/>
          <w:b/>
          <w:bCs/>
          <w:color w:val="000000"/>
          <w:sz w:val="21"/>
          <w:szCs w:val="21"/>
        </w:rPr>
        <w:t>ప్రాథమిక</w:t>
      </w:r>
      <w:proofErr w:type="spellEnd"/>
      <w:r>
        <w:rPr>
          <w:rFonts w:ascii="Arial" w:hAnsi="Arial" w:cs="Arial"/>
          <w:b/>
          <w:bCs/>
          <w:color w:val="000000"/>
          <w:sz w:val="21"/>
          <w:szCs w:val="21"/>
        </w:rPr>
        <w:t xml:space="preserve"> </w:t>
      </w:r>
      <w:proofErr w:type="spellStart"/>
      <w:r>
        <w:rPr>
          <w:rFonts w:ascii="Nirmala UI" w:hAnsi="Nirmala UI" w:cs="Nirmala UI"/>
          <w:b/>
          <w:bCs/>
          <w:color w:val="000000"/>
          <w:sz w:val="21"/>
          <w:szCs w:val="21"/>
        </w:rPr>
        <w:t>విధులు</w:t>
      </w:r>
      <w:proofErr w:type="spellEnd"/>
      <w:r>
        <w:rPr>
          <w:rFonts w:ascii="Arial" w:hAnsi="Arial" w:cs="Arial"/>
          <w:color w:val="000000"/>
          <w:sz w:val="21"/>
          <w:szCs w:val="21"/>
        </w:rPr>
        <w:t> :</w:t>
      </w:r>
    </w:p>
    <w:p w:rsidR="00B85179" w:rsidRDefault="00B85179" w:rsidP="00B85179">
      <w:pPr>
        <w:numPr>
          <w:ilvl w:val="0"/>
          <w:numId w:val="12"/>
        </w:numPr>
        <w:shd w:val="clear" w:color="auto" w:fill="FFFFFF"/>
        <w:spacing w:before="100" w:beforeAutospacing="1" w:after="24" w:line="240" w:lineRule="auto"/>
        <w:ind w:left="768"/>
        <w:rPr>
          <w:rFonts w:ascii="Arial" w:hAnsi="Arial" w:cs="Arial"/>
          <w:color w:val="000000"/>
          <w:sz w:val="21"/>
          <w:szCs w:val="21"/>
        </w:rPr>
      </w:pPr>
      <w:proofErr w:type="spellStart"/>
      <w:r>
        <w:rPr>
          <w:rFonts w:ascii="Nirmala UI" w:hAnsi="Nirmala UI" w:cs="Nirmala UI"/>
          <w:color w:val="000000"/>
          <w:sz w:val="21"/>
          <w:szCs w:val="21"/>
        </w:rPr>
        <w:t>భారత</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రాజ్యాంగాన్ని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గౌరవించవలెను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రాజ్యాంగపు</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ఆదర్శాలను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సభలను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జాతీయ</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పతాకాన్ని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జాతీయ</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గీతాన్ని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గౌరవించవలెను</w:t>
      </w:r>
      <w:proofErr w:type="spellEnd"/>
      <w:r>
        <w:rPr>
          <w:rFonts w:ascii="Arial" w:hAnsi="Arial" w:cs="Arial"/>
          <w:color w:val="000000"/>
          <w:sz w:val="21"/>
          <w:szCs w:val="21"/>
        </w:rPr>
        <w:t>.</w:t>
      </w:r>
    </w:p>
    <w:p w:rsidR="00B85179" w:rsidRDefault="00B85179" w:rsidP="00B85179">
      <w:pPr>
        <w:numPr>
          <w:ilvl w:val="0"/>
          <w:numId w:val="12"/>
        </w:numPr>
        <w:shd w:val="clear" w:color="auto" w:fill="FFFFFF"/>
        <w:spacing w:before="100" w:beforeAutospacing="1" w:after="24" w:line="240" w:lineRule="auto"/>
        <w:ind w:left="768"/>
        <w:rPr>
          <w:rFonts w:ascii="Arial" w:hAnsi="Arial" w:cs="Arial"/>
          <w:color w:val="000000"/>
          <w:sz w:val="21"/>
          <w:szCs w:val="21"/>
        </w:rPr>
      </w:pPr>
      <w:proofErr w:type="spellStart"/>
      <w:r>
        <w:rPr>
          <w:rFonts w:ascii="Nirmala UI" w:hAnsi="Nirmala UI" w:cs="Nirmala UI"/>
          <w:color w:val="000000"/>
          <w:sz w:val="21"/>
          <w:szCs w:val="21"/>
        </w:rPr>
        <w:t>భారత</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స్వతంత్ర</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సంగ్రామంలో</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ప్రోత్సహింపబడ్డ</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ఆదర్శాలను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గౌరవించాలి</w:t>
      </w:r>
      <w:proofErr w:type="spellEnd"/>
      <w:r>
        <w:rPr>
          <w:rFonts w:ascii="Arial" w:hAnsi="Arial" w:cs="Arial"/>
          <w:color w:val="000000"/>
          <w:sz w:val="21"/>
          <w:szCs w:val="21"/>
        </w:rPr>
        <w:t>.</w:t>
      </w:r>
    </w:p>
    <w:p w:rsidR="00B85179" w:rsidRDefault="00B85179" w:rsidP="00B85179">
      <w:pPr>
        <w:numPr>
          <w:ilvl w:val="0"/>
          <w:numId w:val="12"/>
        </w:numPr>
        <w:shd w:val="clear" w:color="auto" w:fill="FFFFFF"/>
        <w:spacing w:before="100" w:beforeAutospacing="1" w:after="24" w:line="240" w:lineRule="auto"/>
        <w:ind w:left="768"/>
        <w:rPr>
          <w:rFonts w:ascii="Arial" w:hAnsi="Arial" w:cs="Arial"/>
          <w:color w:val="000000"/>
          <w:sz w:val="21"/>
          <w:szCs w:val="21"/>
        </w:rPr>
      </w:pPr>
      <w:proofErr w:type="spellStart"/>
      <w:r>
        <w:rPr>
          <w:rFonts w:ascii="Nirmala UI" w:hAnsi="Nirmala UI" w:cs="Nirmala UI"/>
          <w:color w:val="000000"/>
          <w:sz w:val="21"/>
          <w:szCs w:val="21"/>
        </w:rPr>
        <w:t>భారతదేశపు</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సార్వభౌమత్వాన్ని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అఖండత్వాన్ని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ఏకత్వాన్ని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గౌరవించి</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పెంపొందింపవలెను</w:t>
      </w:r>
      <w:proofErr w:type="spellEnd"/>
      <w:r>
        <w:rPr>
          <w:rFonts w:ascii="Arial" w:hAnsi="Arial" w:cs="Arial"/>
          <w:color w:val="000000"/>
          <w:sz w:val="21"/>
          <w:szCs w:val="21"/>
        </w:rPr>
        <w:t>.</w:t>
      </w:r>
    </w:p>
    <w:p w:rsidR="00B85179" w:rsidRDefault="00B85179" w:rsidP="00B85179">
      <w:pPr>
        <w:numPr>
          <w:ilvl w:val="0"/>
          <w:numId w:val="12"/>
        </w:numPr>
        <w:shd w:val="clear" w:color="auto" w:fill="FFFFFF"/>
        <w:spacing w:before="100" w:beforeAutospacing="1" w:after="24" w:line="240" w:lineRule="auto"/>
        <w:ind w:left="768"/>
        <w:rPr>
          <w:rFonts w:ascii="Arial" w:hAnsi="Arial" w:cs="Arial"/>
          <w:color w:val="000000"/>
          <w:sz w:val="21"/>
          <w:szCs w:val="21"/>
        </w:rPr>
      </w:pPr>
      <w:proofErr w:type="spellStart"/>
      <w:r>
        <w:rPr>
          <w:rFonts w:ascii="Nirmala UI" w:hAnsi="Nirmala UI" w:cs="Nirmala UI"/>
          <w:color w:val="000000"/>
          <w:sz w:val="21"/>
          <w:szCs w:val="21"/>
        </w:rPr>
        <w:t>అవసరం</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లేదా</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అవకాశం</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గలిగితే</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భారతదేశానికి</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సేవచేయుటకు</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ఎల్లవేళలా</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సిద్ధంగా</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వుండవలెను</w:t>
      </w:r>
      <w:proofErr w:type="spellEnd"/>
      <w:r>
        <w:rPr>
          <w:rFonts w:ascii="Arial" w:hAnsi="Arial" w:cs="Arial"/>
          <w:color w:val="000000"/>
          <w:sz w:val="21"/>
          <w:szCs w:val="21"/>
        </w:rPr>
        <w:t>.</w:t>
      </w:r>
    </w:p>
    <w:p w:rsidR="00B85179" w:rsidRDefault="00B85179" w:rsidP="00B85179">
      <w:pPr>
        <w:numPr>
          <w:ilvl w:val="0"/>
          <w:numId w:val="12"/>
        </w:numPr>
        <w:shd w:val="clear" w:color="auto" w:fill="FFFFFF"/>
        <w:spacing w:before="100" w:beforeAutospacing="1" w:after="24" w:line="240" w:lineRule="auto"/>
        <w:ind w:left="768"/>
        <w:rPr>
          <w:rFonts w:ascii="Arial" w:hAnsi="Arial" w:cs="Arial"/>
          <w:color w:val="000000"/>
          <w:sz w:val="21"/>
          <w:szCs w:val="21"/>
        </w:rPr>
      </w:pPr>
      <w:proofErr w:type="spellStart"/>
      <w:r>
        <w:rPr>
          <w:rFonts w:ascii="Nirmala UI" w:hAnsi="Nirmala UI" w:cs="Nirmala UI"/>
          <w:color w:val="000000"/>
          <w:sz w:val="21"/>
          <w:szCs w:val="21"/>
        </w:rPr>
        <w:t>భారతదేశంలో</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కుల</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మత</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వర్గ</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లింగ</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వర్ణ</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విభేదాలు</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లేకుండా</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ప్రజలందరినీ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గౌరవించవలెను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సోదరభావాన్ని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సౌభ్రాతృత్వాన్నీ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పెంపొందించవలెను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స్త్రీల</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యొక్క</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గౌరవమర్యాదలను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భంగపరిచే</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అమర్యాదకరమైన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ఆచారాలను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పద్ధతులను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విడనాడాలి</w:t>
      </w:r>
      <w:proofErr w:type="spellEnd"/>
      <w:r>
        <w:rPr>
          <w:rFonts w:ascii="Arial" w:hAnsi="Arial" w:cs="Arial"/>
          <w:color w:val="000000"/>
          <w:sz w:val="21"/>
          <w:szCs w:val="21"/>
        </w:rPr>
        <w:t>.</w:t>
      </w:r>
    </w:p>
    <w:p w:rsidR="00B85179" w:rsidRDefault="00B85179" w:rsidP="00B85179">
      <w:pPr>
        <w:numPr>
          <w:ilvl w:val="0"/>
          <w:numId w:val="12"/>
        </w:numPr>
        <w:shd w:val="clear" w:color="auto" w:fill="FFFFFF"/>
        <w:spacing w:before="100" w:beforeAutospacing="1" w:after="24" w:line="240" w:lineRule="auto"/>
        <w:ind w:left="768"/>
        <w:rPr>
          <w:rFonts w:ascii="Arial" w:hAnsi="Arial" w:cs="Arial"/>
          <w:color w:val="000000"/>
          <w:sz w:val="21"/>
          <w:szCs w:val="21"/>
        </w:rPr>
      </w:pPr>
      <w:proofErr w:type="spellStart"/>
      <w:r>
        <w:rPr>
          <w:rFonts w:ascii="Nirmala UI" w:hAnsi="Nirmala UI" w:cs="Nirmala UI"/>
          <w:color w:val="000000"/>
          <w:sz w:val="21"/>
          <w:szCs w:val="21"/>
        </w:rPr>
        <w:t>మన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భారతదేశంలో</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గల</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మిశ్రమ</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సంస్కృతినీ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మిశ్రమ</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అద్భుత</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వారసత్వాన్ని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కాపాడుకొన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వలెను</w:t>
      </w:r>
      <w:proofErr w:type="spellEnd"/>
      <w:r>
        <w:rPr>
          <w:rFonts w:ascii="Arial" w:hAnsi="Arial" w:cs="Arial"/>
          <w:color w:val="000000"/>
          <w:sz w:val="21"/>
          <w:szCs w:val="21"/>
        </w:rPr>
        <w:t>.</w:t>
      </w:r>
    </w:p>
    <w:p w:rsidR="00B85179" w:rsidRDefault="00B85179" w:rsidP="00B85179">
      <w:pPr>
        <w:numPr>
          <w:ilvl w:val="0"/>
          <w:numId w:val="12"/>
        </w:numPr>
        <w:shd w:val="clear" w:color="auto" w:fill="FFFFFF"/>
        <w:spacing w:before="100" w:beforeAutospacing="1" w:after="24" w:line="240" w:lineRule="auto"/>
        <w:ind w:left="768"/>
        <w:rPr>
          <w:rFonts w:ascii="Arial" w:hAnsi="Arial" w:cs="Arial"/>
          <w:color w:val="000000"/>
          <w:sz w:val="21"/>
          <w:szCs w:val="21"/>
        </w:rPr>
      </w:pPr>
      <w:proofErr w:type="spellStart"/>
      <w:r>
        <w:rPr>
          <w:rFonts w:ascii="Nirmala UI" w:hAnsi="Nirmala UI" w:cs="Nirmala UI"/>
          <w:color w:val="000000"/>
          <w:sz w:val="21"/>
          <w:szCs w:val="21"/>
        </w:rPr>
        <w:t>ప్రకృతీ</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పరిసరాలైన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అడవులను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సరస్సులను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నదులను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వన్యప్రాణులను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ఇతర</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జీవులను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సంరక్షించుకొనవలెను</w:t>
      </w:r>
      <w:proofErr w:type="spellEnd"/>
      <w:r>
        <w:rPr>
          <w:rFonts w:ascii="Arial" w:hAnsi="Arial" w:cs="Arial"/>
          <w:color w:val="000000"/>
          <w:sz w:val="21"/>
          <w:szCs w:val="21"/>
        </w:rPr>
        <w:t>.</w:t>
      </w:r>
    </w:p>
    <w:p w:rsidR="00B85179" w:rsidRDefault="00B85179" w:rsidP="00B85179">
      <w:pPr>
        <w:numPr>
          <w:ilvl w:val="0"/>
          <w:numId w:val="12"/>
        </w:numPr>
        <w:shd w:val="clear" w:color="auto" w:fill="FFFFFF"/>
        <w:spacing w:before="100" w:beforeAutospacing="1" w:after="24" w:line="240" w:lineRule="auto"/>
        <w:ind w:left="768"/>
        <w:rPr>
          <w:rFonts w:ascii="Arial" w:hAnsi="Arial" w:cs="Arial"/>
          <w:color w:val="000000"/>
          <w:sz w:val="21"/>
          <w:szCs w:val="21"/>
        </w:rPr>
      </w:pPr>
      <w:proofErr w:type="spellStart"/>
      <w:r>
        <w:rPr>
          <w:rFonts w:ascii="Nirmala UI" w:hAnsi="Nirmala UI" w:cs="Nirmala UI"/>
          <w:color w:val="000000"/>
          <w:sz w:val="21"/>
          <w:szCs w:val="21"/>
        </w:rPr>
        <w:t>శాస్త్రీయ</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దృక్పథాన్ని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వైజ్ఞానిక</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విషయాలను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పెంపొందించి</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జ్ఞానాభివృద్ధి</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కొరకు</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ఎల్లవేళలా</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పాటుపడవలెను</w:t>
      </w:r>
      <w:proofErr w:type="spellEnd"/>
      <w:r>
        <w:rPr>
          <w:rFonts w:ascii="Arial" w:hAnsi="Arial" w:cs="Arial"/>
          <w:color w:val="000000"/>
          <w:sz w:val="21"/>
          <w:szCs w:val="21"/>
        </w:rPr>
        <w:t>.</w:t>
      </w:r>
    </w:p>
    <w:p w:rsidR="00B85179" w:rsidRDefault="00B85179" w:rsidP="00B85179">
      <w:pPr>
        <w:numPr>
          <w:ilvl w:val="0"/>
          <w:numId w:val="12"/>
        </w:numPr>
        <w:shd w:val="clear" w:color="auto" w:fill="FFFFFF"/>
        <w:spacing w:before="100" w:beforeAutospacing="1" w:after="24" w:line="240" w:lineRule="auto"/>
        <w:ind w:left="768"/>
        <w:rPr>
          <w:rFonts w:ascii="Arial" w:hAnsi="Arial" w:cs="Arial"/>
          <w:color w:val="000000"/>
          <w:sz w:val="21"/>
          <w:szCs w:val="21"/>
        </w:rPr>
      </w:pPr>
      <w:proofErr w:type="spellStart"/>
      <w:r>
        <w:rPr>
          <w:rFonts w:ascii="Nirmala UI" w:hAnsi="Nirmala UI" w:cs="Nirmala UI"/>
          <w:color w:val="000000"/>
          <w:sz w:val="21"/>
          <w:szCs w:val="21"/>
        </w:rPr>
        <w:t>ప్రభుత్వ</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ఆస్తులను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ప్రజల</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ఆస్తులను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కాపాడవలెను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హింసను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విడనాడవలెను</w:t>
      </w:r>
      <w:proofErr w:type="spellEnd"/>
      <w:r>
        <w:rPr>
          <w:rFonts w:ascii="Arial" w:hAnsi="Arial" w:cs="Arial"/>
          <w:color w:val="000000"/>
          <w:sz w:val="21"/>
          <w:szCs w:val="21"/>
        </w:rPr>
        <w:t>.</w:t>
      </w:r>
    </w:p>
    <w:p w:rsidR="00B85179" w:rsidRDefault="00B85179" w:rsidP="00B85179">
      <w:pPr>
        <w:numPr>
          <w:ilvl w:val="0"/>
          <w:numId w:val="12"/>
        </w:numPr>
        <w:shd w:val="clear" w:color="auto" w:fill="FFFFFF"/>
        <w:spacing w:before="100" w:beforeAutospacing="1" w:after="24" w:line="240" w:lineRule="auto"/>
        <w:ind w:left="768"/>
        <w:rPr>
          <w:rFonts w:ascii="Arial" w:hAnsi="Arial" w:cs="Arial"/>
          <w:color w:val="000000"/>
          <w:sz w:val="21"/>
          <w:szCs w:val="21"/>
        </w:rPr>
      </w:pPr>
      <w:proofErr w:type="spellStart"/>
      <w:r>
        <w:rPr>
          <w:rFonts w:ascii="Nirmala UI" w:hAnsi="Nirmala UI" w:cs="Nirmala UI"/>
          <w:color w:val="000000"/>
          <w:sz w:val="21"/>
          <w:szCs w:val="21"/>
        </w:rPr>
        <w:t>భారతదేశం</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అభివృద్ధి</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చెందునట్లు</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వ్యక్తిగతంగాను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సామాజికంగాను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లేదా</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మిశ్రమంగానూ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పాటుపడుతూ</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దేశ</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ఉజ్వల</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భవిష్యత్తును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కాంక్షిస్తూ</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దానిని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సాధించుటకు</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కృషిచేయవలెను</w:t>
      </w:r>
      <w:proofErr w:type="spellEnd"/>
      <w:r>
        <w:rPr>
          <w:rFonts w:ascii="Arial" w:hAnsi="Arial" w:cs="Arial"/>
          <w:color w:val="000000"/>
          <w:sz w:val="21"/>
          <w:szCs w:val="21"/>
        </w:rPr>
        <w:t>.</w:t>
      </w:r>
    </w:p>
    <w:p w:rsidR="00B85179" w:rsidRDefault="00B85179" w:rsidP="00B85179">
      <w:pPr>
        <w:numPr>
          <w:ilvl w:val="0"/>
          <w:numId w:val="12"/>
        </w:numPr>
        <w:shd w:val="clear" w:color="auto" w:fill="FFFFFF"/>
        <w:spacing w:before="100" w:beforeAutospacing="1" w:after="24" w:line="240" w:lineRule="auto"/>
        <w:ind w:left="768"/>
        <w:rPr>
          <w:rFonts w:ascii="Arial" w:hAnsi="Arial" w:cs="Arial"/>
          <w:color w:val="000000"/>
          <w:sz w:val="21"/>
          <w:szCs w:val="21"/>
        </w:rPr>
      </w:pPr>
      <w:r>
        <w:rPr>
          <w:rFonts w:ascii="Arial" w:hAnsi="Arial" w:cs="Arial"/>
          <w:color w:val="000000"/>
          <w:sz w:val="21"/>
          <w:szCs w:val="21"/>
        </w:rPr>
        <w:t xml:space="preserve">6-14 </w:t>
      </w:r>
      <w:proofErr w:type="spellStart"/>
      <w:r>
        <w:rPr>
          <w:rFonts w:ascii="Nirmala UI" w:hAnsi="Nirmala UI" w:cs="Nirmala UI"/>
          <w:color w:val="000000"/>
          <w:sz w:val="21"/>
          <w:szCs w:val="21"/>
        </w:rPr>
        <w:t>సంవత్సరాల</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పిల్లలకి</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నిర్బంధ</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విద్యను</w:t>
      </w:r>
      <w:proofErr w:type="spellEnd"/>
      <w:r>
        <w:rPr>
          <w:rFonts w:ascii="Arial" w:hAnsi="Arial" w:cs="Arial"/>
          <w:color w:val="000000"/>
          <w:sz w:val="21"/>
          <w:szCs w:val="21"/>
        </w:rPr>
        <w:t xml:space="preserve"> </w:t>
      </w:r>
      <w:proofErr w:type="spellStart"/>
      <w:r>
        <w:rPr>
          <w:rFonts w:ascii="Nirmala UI" w:hAnsi="Nirmala UI" w:cs="Nirmala UI"/>
          <w:color w:val="000000"/>
          <w:sz w:val="21"/>
          <w:szCs w:val="21"/>
        </w:rPr>
        <w:t>అందించాలి</w:t>
      </w:r>
      <w:proofErr w:type="spellEnd"/>
      <w:r>
        <w:rPr>
          <w:rFonts w:ascii="Arial" w:hAnsi="Arial" w:cs="Arial"/>
          <w:color w:val="000000"/>
          <w:sz w:val="21"/>
          <w:szCs w:val="21"/>
        </w:rPr>
        <w:t>.</w:t>
      </w:r>
    </w:p>
    <w:p w:rsidR="00895695" w:rsidRDefault="00895695" w:rsidP="00895695">
      <w:pPr>
        <w:shd w:val="clear" w:color="auto" w:fill="FFFFFF"/>
        <w:spacing w:before="100" w:beforeAutospacing="1" w:after="24" w:line="240" w:lineRule="auto"/>
        <w:rPr>
          <w:rFonts w:ascii="Arial" w:hAnsi="Arial" w:cs="Arial"/>
          <w:color w:val="000000"/>
          <w:sz w:val="21"/>
          <w:szCs w:val="21"/>
        </w:rPr>
      </w:pPr>
    </w:p>
    <w:p w:rsidR="00895695" w:rsidRDefault="00895695" w:rsidP="00895695">
      <w:pPr>
        <w:shd w:val="clear" w:color="auto" w:fill="FFFFFF"/>
        <w:spacing w:before="100" w:beforeAutospacing="1" w:after="24" w:line="240" w:lineRule="auto"/>
        <w:rPr>
          <w:rFonts w:ascii="Arial" w:hAnsi="Arial" w:cs="Arial"/>
          <w:color w:val="000000"/>
          <w:sz w:val="21"/>
          <w:szCs w:val="21"/>
        </w:rPr>
      </w:pPr>
    </w:p>
    <w:p w:rsidR="00895695" w:rsidRDefault="00895695" w:rsidP="00895695">
      <w:pPr>
        <w:shd w:val="clear" w:color="auto" w:fill="FFFFFF"/>
        <w:spacing w:before="100" w:beforeAutospacing="1" w:after="24" w:line="240" w:lineRule="auto"/>
        <w:rPr>
          <w:rFonts w:ascii="Arial" w:hAnsi="Arial" w:cs="Arial"/>
          <w:color w:val="000000"/>
          <w:sz w:val="21"/>
          <w:szCs w:val="21"/>
        </w:rPr>
      </w:pPr>
      <w:r>
        <w:rPr>
          <w:rStyle w:val="d9fyld"/>
          <w:rFonts w:ascii="Arial" w:hAnsi="Arial" w:cs="Arial"/>
          <w:color w:val="202124"/>
          <w:sz w:val="30"/>
          <w:szCs w:val="30"/>
          <w:shd w:val="clear" w:color="auto" w:fill="FFFFFF"/>
        </w:rPr>
        <w:lastRenderedPageBreak/>
        <w:t xml:space="preserve">About the </w:t>
      </w:r>
      <w:proofErr w:type="spellStart"/>
      <w:r>
        <w:rPr>
          <w:rStyle w:val="d9fyld"/>
          <w:rFonts w:ascii="Arial" w:hAnsi="Arial" w:cs="Arial"/>
          <w:color w:val="202124"/>
          <w:sz w:val="30"/>
          <w:szCs w:val="30"/>
          <w:shd w:val="clear" w:color="auto" w:fill="FFFFFF"/>
        </w:rPr>
        <w:t>Chausath</w:t>
      </w:r>
      <w:proofErr w:type="spellEnd"/>
      <w:r>
        <w:rPr>
          <w:rStyle w:val="d9fyld"/>
          <w:rFonts w:ascii="Arial" w:hAnsi="Arial" w:cs="Arial"/>
          <w:color w:val="202124"/>
          <w:sz w:val="30"/>
          <w:szCs w:val="30"/>
          <w:shd w:val="clear" w:color="auto" w:fill="FFFFFF"/>
        </w:rPr>
        <w:t xml:space="preserve"> Yogini </w:t>
      </w:r>
      <w:proofErr w:type="spellStart"/>
      <w:r>
        <w:rPr>
          <w:rStyle w:val="d9fyld"/>
          <w:rFonts w:ascii="Arial" w:hAnsi="Arial" w:cs="Arial"/>
          <w:color w:val="202124"/>
          <w:sz w:val="30"/>
          <w:szCs w:val="30"/>
          <w:shd w:val="clear" w:color="auto" w:fill="FFFFFF"/>
        </w:rPr>
        <w:t>Temple</w:t>
      </w:r>
      <w:r>
        <w:rPr>
          <w:rStyle w:val="hgkelc"/>
          <w:rFonts w:ascii="Arial" w:hAnsi="Arial" w:cs="Arial"/>
          <w:color w:val="040C28"/>
          <w:sz w:val="30"/>
          <w:szCs w:val="30"/>
          <w:shd w:val="clear" w:color="auto" w:fill="D3E3FD"/>
        </w:rPr>
        <w:t>It</w:t>
      </w:r>
      <w:proofErr w:type="spellEnd"/>
      <w:r>
        <w:rPr>
          <w:rStyle w:val="hgkelc"/>
          <w:rFonts w:ascii="Arial" w:hAnsi="Arial" w:cs="Arial"/>
          <w:color w:val="040C28"/>
          <w:sz w:val="30"/>
          <w:szCs w:val="30"/>
          <w:shd w:val="clear" w:color="auto" w:fill="D3E3FD"/>
        </w:rPr>
        <w:t xml:space="preserve"> is situated in </w:t>
      </w:r>
      <w:proofErr w:type="spellStart"/>
      <w:r>
        <w:rPr>
          <w:rStyle w:val="hgkelc"/>
          <w:rFonts w:ascii="Arial" w:hAnsi="Arial" w:cs="Arial"/>
          <w:color w:val="040C28"/>
          <w:sz w:val="30"/>
          <w:szCs w:val="30"/>
          <w:shd w:val="clear" w:color="auto" w:fill="D3E3FD"/>
        </w:rPr>
        <w:t>Mitaoli</w:t>
      </w:r>
      <w:proofErr w:type="spellEnd"/>
      <w:r>
        <w:rPr>
          <w:rStyle w:val="hgkelc"/>
          <w:rFonts w:ascii="Arial" w:hAnsi="Arial" w:cs="Arial"/>
          <w:color w:val="040C28"/>
          <w:sz w:val="30"/>
          <w:szCs w:val="30"/>
          <w:shd w:val="clear" w:color="auto" w:fill="D3E3FD"/>
        </w:rPr>
        <w:t xml:space="preserve"> village, in </w:t>
      </w:r>
      <w:proofErr w:type="spellStart"/>
      <w:r>
        <w:rPr>
          <w:rStyle w:val="hgkelc"/>
          <w:rFonts w:ascii="Arial" w:hAnsi="Arial" w:cs="Arial"/>
          <w:color w:val="040C28"/>
          <w:sz w:val="30"/>
          <w:szCs w:val="30"/>
          <w:shd w:val="clear" w:color="auto" w:fill="D3E3FD"/>
        </w:rPr>
        <w:t>Morena</w:t>
      </w:r>
      <w:proofErr w:type="spellEnd"/>
      <w:r>
        <w:rPr>
          <w:rStyle w:val="hgkelc"/>
          <w:rFonts w:ascii="Arial" w:hAnsi="Arial" w:cs="Arial"/>
          <w:color w:val="040C28"/>
          <w:sz w:val="30"/>
          <w:szCs w:val="30"/>
          <w:shd w:val="clear" w:color="auto" w:fill="D3E3FD"/>
        </w:rPr>
        <w:t xml:space="preserve"> district of Madhya Pradesh</w:t>
      </w:r>
      <w:r>
        <w:rPr>
          <w:rStyle w:val="hgkelc"/>
          <w:rFonts w:ascii="Arial" w:hAnsi="Arial" w:cs="Arial"/>
          <w:color w:val="202124"/>
          <w:sz w:val="30"/>
          <w:szCs w:val="30"/>
          <w:shd w:val="clear" w:color="auto" w:fill="FFFFFF"/>
        </w:rPr>
        <w:t xml:space="preserve">. It was built by King </w:t>
      </w:r>
      <w:proofErr w:type="spellStart"/>
      <w:r>
        <w:rPr>
          <w:rStyle w:val="hgkelc"/>
          <w:rFonts w:ascii="Arial" w:hAnsi="Arial" w:cs="Arial"/>
          <w:color w:val="202124"/>
          <w:sz w:val="30"/>
          <w:szCs w:val="30"/>
          <w:shd w:val="clear" w:color="auto" w:fill="FFFFFF"/>
        </w:rPr>
        <w:t>Devpala</w:t>
      </w:r>
      <w:proofErr w:type="spellEnd"/>
      <w:r>
        <w:rPr>
          <w:rStyle w:val="hgkelc"/>
          <w:rFonts w:ascii="Arial" w:hAnsi="Arial" w:cs="Arial"/>
          <w:color w:val="202124"/>
          <w:sz w:val="30"/>
          <w:szCs w:val="30"/>
          <w:shd w:val="clear" w:color="auto" w:fill="FFFFFF"/>
        </w:rPr>
        <w:t xml:space="preserve"> of the </w:t>
      </w:r>
      <w:proofErr w:type="spellStart"/>
      <w:r>
        <w:rPr>
          <w:rStyle w:val="hgkelc"/>
          <w:rFonts w:ascii="Arial" w:hAnsi="Arial" w:cs="Arial"/>
          <w:color w:val="202124"/>
          <w:sz w:val="30"/>
          <w:szCs w:val="30"/>
          <w:shd w:val="clear" w:color="auto" w:fill="FFFFFF"/>
        </w:rPr>
        <w:t>Kachchhapaghata</w:t>
      </w:r>
      <w:proofErr w:type="spellEnd"/>
      <w:r>
        <w:rPr>
          <w:rStyle w:val="hgkelc"/>
          <w:rFonts w:ascii="Arial" w:hAnsi="Arial" w:cs="Arial"/>
          <w:color w:val="202124"/>
          <w:sz w:val="30"/>
          <w:szCs w:val="30"/>
          <w:shd w:val="clear" w:color="auto" w:fill="FFFFFF"/>
        </w:rPr>
        <w:t xml:space="preserve"> dynasty and was the venue of providing education in astrology and mathematics based on the transit of the Sun</w:t>
      </w:r>
    </w:p>
    <w:p w:rsidR="005F6A78" w:rsidRPr="005F6A78" w:rsidRDefault="005F6A78" w:rsidP="005F6A78">
      <w:pPr>
        <w:rPr>
          <w:b/>
          <w:sz w:val="24"/>
          <w:szCs w:val="24"/>
          <w:u w:val="single"/>
        </w:rPr>
      </w:pPr>
      <w:bookmarkStart w:id="3" w:name="_GoBack"/>
      <w:bookmarkEnd w:id="3"/>
    </w:p>
    <w:sectPr w:rsidR="005F6A78" w:rsidRPr="005F6A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07192"/>
    <w:multiLevelType w:val="multilevel"/>
    <w:tmpl w:val="6D54C0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C65BBB"/>
    <w:multiLevelType w:val="hybridMultilevel"/>
    <w:tmpl w:val="DF5EBF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A7662C"/>
    <w:multiLevelType w:val="multilevel"/>
    <w:tmpl w:val="FF0879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8733F5"/>
    <w:multiLevelType w:val="multilevel"/>
    <w:tmpl w:val="F2BCD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066035"/>
    <w:multiLevelType w:val="multilevel"/>
    <w:tmpl w:val="2CB47A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2256F0"/>
    <w:multiLevelType w:val="multilevel"/>
    <w:tmpl w:val="D9C85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303665C"/>
    <w:multiLevelType w:val="multilevel"/>
    <w:tmpl w:val="502E53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26C0E1D"/>
    <w:multiLevelType w:val="multilevel"/>
    <w:tmpl w:val="637A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23620D"/>
    <w:multiLevelType w:val="multilevel"/>
    <w:tmpl w:val="B7D4D1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DA7EBE"/>
    <w:multiLevelType w:val="multilevel"/>
    <w:tmpl w:val="4BA8F5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6"/>
  </w:num>
  <w:num w:numId="4">
    <w:abstractNumId w:val="7"/>
  </w:num>
  <w:num w:numId="5">
    <w:abstractNumId w:val="2"/>
  </w:num>
  <w:num w:numId="6">
    <w:abstractNumId w:val="0"/>
  </w:num>
  <w:num w:numId="7">
    <w:abstractNumId w:val="4"/>
  </w:num>
  <w:num w:numId="8">
    <w:abstractNumId w:val="9"/>
  </w:num>
  <w:num w:numId="9">
    <w:abstractNumId w:val="9"/>
    <w:lvlOverride w:ilvl="1">
      <w:lvl w:ilvl="1">
        <w:numFmt w:val="bullet"/>
        <w:lvlText w:val=""/>
        <w:lvlJc w:val="left"/>
        <w:pPr>
          <w:tabs>
            <w:tab w:val="num" w:pos="1440"/>
          </w:tabs>
          <w:ind w:left="1440" w:hanging="360"/>
        </w:pPr>
        <w:rPr>
          <w:rFonts w:ascii="Wingdings" w:hAnsi="Wingdings" w:hint="default"/>
          <w:sz w:val="20"/>
        </w:rPr>
      </w:lvl>
    </w:lvlOverride>
  </w:num>
  <w:num w:numId="10">
    <w:abstractNumId w:val="9"/>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FBF"/>
    <w:rsid w:val="000A692F"/>
    <w:rsid w:val="00462843"/>
    <w:rsid w:val="005F6A78"/>
    <w:rsid w:val="00632F57"/>
    <w:rsid w:val="00740C7F"/>
    <w:rsid w:val="007E1C4A"/>
    <w:rsid w:val="00805DCD"/>
    <w:rsid w:val="00883CAE"/>
    <w:rsid w:val="00890F20"/>
    <w:rsid w:val="008912AF"/>
    <w:rsid w:val="00895695"/>
    <w:rsid w:val="008C0029"/>
    <w:rsid w:val="0098199A"/>
    <w:rsid w:val="009F4CD4"/>
    <w:rsid w:val="00B4607D"/>
    <w:rsid w:val="00B63AE1"/>
    <w:rsid w:val="00B85179"/>
    <w:rsid w:val="00C54B9B"/>
    <w:rsid w:val="00CD3C8B"/>
    <w:rsid w:val="00CD551F"/>
    <w:rsid w:val="00D90489"/>
    <w:rsid w:val="00D97FBF"/>
    <w:rsid w:val="00E039AC"/>
    <w:rsid w:val="00E257F3"/>
    <w:rsid w:val="00E80A9E"/>
    <w:rsid w:val="00EC1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9F4C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9048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4B9B"/>
    <w:pPr>
      <w:ind w:left="720"/>
      <w:contextualSpacing/>
    </w:pPr>
  </w:style>
  <w:style w:type="character" w:customStyle="1" w:styleId="Heading3Char">
    <w:name w:val="Heading 3 Char"/>
    <w:basedOn w:val="DefaultParagraphFont"/>
    <w:link w:val="Heading3"/>
    <w:uiPriority w:val="9"/>
    <w:rsid w:val="00D90489"/>
    <w:rPr>
      <w:rFonts w:ascii="Times New Roman" w:eastAsia="Times New Roman" w:hAnsi="Times New Roman" w:cs="Times New Roman"/>
      <w:b/>
      <w:bCs/>
      <w:sz w:val="27"/>
      <w:szCs w:val="27"/>
    </w:rPr>
  </w:style>
  <w:style w:type="paragraph" w:styleId="NormalWeb">
    <w:name w:val="Normal (Web)"/>
    <w:basedOn w:val="Normal"/>
    <w:uiPriority w:val="99"/>
    <w:unhideWhenUsed/>
    <w:rsid w:val="00D904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0489"/>
    <w:rPr>
      <w:b/>
      <w:bCs/>
    </w:rPr>
  </w:style>
  <w:style w:type="character" w:styleId="Hyperlink">
    <w:name w:val="Hyperlink"/>
    <w:basedOn w:val="DefaultParagraphFont"/>
    <w:uiPriority w:val="99"/>
    <w:semiHidden/>
    <w:unhideWhenUsed/>
    <w:rsid w:val="00D90489"/>
    <w:rPr>
      <w:color w:val="0000FF"/>
      <w:u w:val="single"/>
    </w:rPr>
  </w:style>
  <w:style w:type="character" w:customStyle="1" w:styleId="Heading2Char">
    <w:name w:val="Heading 2 Char"/>
    <w:basedOn w:val="DefaultParagraphFont"/>
    <w:link w:val="Heading2"/>
    <w:uiPriority w:val="9"/>
    <w:rsid w:val="009F4CD4"/>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9F4CD4"/>
  </w:style>
  <w:style w:type="character" w:customStyle="1" w:styleId="mw-editsection">
    <w:name w:val="mw-editsection"/>
    <w:basedOn w:val="DefaultParagraphFont"/>
    <w:rsid w:val="009F4CD4"/>
  </w:style>
  <w:style w:type="character" w:customStyle="1" w:styleId="mw-editsection-bracket">
    <w:name w:val="mw-editsection-bracket"/>
    <w:basedOn w:val="DefaultParagraphFont"/>
    <w:rsid w:val="009F4CD4"/>
  </w:style>
  <w:style w:type="character" w:styleId="FollowedHyperlink">
    <w:name w:val="FollowedHyperlink"/>
    <w:basedOn w:val="DefaultParagraphFont"/>
    <w:uiPriority w:val="99"/>
    <w:semiHidden/>
    <w:unhideWhenUsed/>
    <w:rsid w:val="009F4CD4"/>
    <w:rPr>
      <w:color w:val="800080"/>
      <w:u w:val="single"/>
    </w:rPr>
  </w:style>
  <w:style w:type="paragraph" w:styleId="BalloonText">
    <w:name w:val="Balloon Text"/>
    <w:basedOn w:val="Normal"/>
    <w:link w:val="BalloonTextChar"/>
    <w:uiPriority w:val="99"/>
    <w:semiHidden/>
    <w:unhideWhenUsed/>
    <w:rsid w:val="00E039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9AC"/>
    <w:rPr>
      <w:rFonts w:ascii="Tahoma" w:hAnsi="Tahoma" w:cs="Tahoma"/>
      <w:sz w:val="16"/>
      <w:szCs w:val="16"/>
    </w:rPr>
  </w:style>
  <w:style w:type="character" w:customStyle="1" w:styleId="d9fyld">
    <w:name w:val="d9fyld"/>
    <w:basedOn w:val="DefaultParagraphFont"/>
    <w:rsid w:val="00895695"/>
  </w:style>
  <w:style w:type="character" w:customStyle="1" w:styleId="hgkelc">
    <w:name w:val="hgkelc"/>
    <w:basedOn w:val="DefaultParagraphFont"/>
    <w:rsid w:val="008956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9F4C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9048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4B9B"/>
    <w:pPr>
      <w:ind w:left="720"/>
      <w:contextualSpacing/>
    </w:pPr>
  </w:style>
  <w:style w:type="character" w:customStyle="1" w:styleId="Heading3Char">
    <w:name w:val="Heading 3 Char"/>
    <w:basedOn w:val="DefaultParagraphFont"/>
    <w:link w:val="Heading3"/>
    <w:uiPriority w:val="9"/>
    <w:rsid w:val="00D90489"/>
    <w:rPr>
      <w:rFonts w:ascii="Times New Roman" w:eastAsia="Times New Roman" w:hAnsi="Times New Roman" w:cs="Times New Roman"/>
      <w:b/>
      <w:bCs/>
      <w:sz w:val="27"/>
      <w:szCs w:val="27"/>
    </w:rPr>
  </w:style>
  <w:style w:type="paragraph" w:styleId="NormalWeb">
    <w:name w:val="Normal (Web)"/>
    <w:basedOn w:val="Normal"/>
    <w:uiPriority w:val="99"/>
    <w:unhideWhenUsed/>
    <w:rsid w:val="00D904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0489"/>
    <w:rPr>
      <w:b/>
      <w:bCs/>
    </w:rPr>
  </w:style>
  <w:style w:type="character" w:styleId="Hyperlink">
    <w:name w:val="Hyperlink"/>
    <w:basedOn w:val="DefaultParagraphFont"/>
    <w:uiPriority w:val="99"/>
    <w:semiHidden/>
    <w:unhideWhenUsed/>
    <w:rsid w:val="00D90489"/>
    <w:rPr>
      <w:color w:val="0000FF"/>
      <w:u w:val="single"/>
    </w:rPr>
  </w:style>
  <w:style w:type="character" w:customStyle="1" w:styleId="Heading2Char">
    <w:name w:val="Heading 2 Char"/>
    <w:basedOn w:val="DefaultParagraphFont"/>
    <w:link w:val="Heading2"/>
    <w:uiPriority w:val="9"/>
    <w:rsid w:val="009F4CD4"/>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9F4CD4"/>
  </w:style>
  <w:style w:type="character" w:customStyle="1" w:styleId="mw-editsection">
    <w:name w:val="mw-editsection"/>
    <w:basedOn w:val="DefaultParagraphFont"/>
    <w:rsid w:val="009F4CD4"/>
  </w:style>
  <w:style w:type="character" w:customStyle="1" w:styleId="mw-editsection-bracket">
    <w:name w:val="mw-editsection-bracket"/>
    <w:basedOn w:val="DefaultParagraphFont"/>
    <w:rsid w:val="009F4CD4"/>
  </w:style>
  <w:style w:type="character" w:styleId="FollowedHyperlink">
    <w:name w:val="FollowedHyperlink"/>
    <w:basedOn w:val="DefaultParagraphFont"/>
    <w:uiPriority w:val="99"/>
    <w:semiHidden/>
    <w:unhideWhenUsed/>
    <w:rsid w:val="009F4CD4"/>
    <w:rPr>
      <w:color w:val="800080"/>
      <w:u w:val="single"/>
    </w:rPr>
  </w:style>
  <w:style w:type="paragraph" w:styleId="BalloonText">
    <w:name w:val="Balloon Text"/>
    <w:basedOn w:val="Normal"/>
    <w:link w:val="BalloonTextChar"/>
    <w:uiPriority w:val="99"/>
    <w:semiHidden/>
    <w:unhideWhenUsed/>
    <w:rsid w:val="00E039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9AC"/>
    <w:rPr>
      <w:rFonts w:ascii="Tahoma" w:hAnsi="Tahoma" w:cs="Tahoma"/>
      <w:sz w:val="16"/>
      <w:szCs w:val="16"/>
    </w:rPr>
  </w:style>
  <w:style w:type="character" w:customStyle="1" w:styleId="d9fyld">
    <w:name w:val="d9fyld"/>
    <w:basedOn w:val="DefaultParagraphFont"/>
    <w:rsid w:val="00895695"/>
  </w:style>
  <w:style w:type="character" w:customStyle="1" w:styleId="hgkelc">
    <w:name w:val="hgkelc"/>
    <w:basedOn w:val="DefaultParagraphFont"/>
    <w:rsid w:val="00895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50505">
      <w:bodyDiv w:val="1"/>
      <w:marLeft w:val="0"/>
      <w:marRight w:val="0"/>
      <w:marTop w:val="0"/>
      <w:marBottom w:val="0"/>
      <w:divBdr>
        <w:top w:val="none" w:sz="0" w:space="0" w:color="auto"/>
        <w:left w:val="none" w:sz="0" w:space="0" w:color="auto"/>
        <w:bottom w:val="none" w:sz="0" w:space="0" w:color="auto"/>
        <w:right w:val="none" w:sz="0" w:space="0" w:color="auto"/>
      </w:divBdr>
      <w:divsChild>
        <w:div w:id="843546486">
          <w:marLeft w:val="0"/>
          <w:marRight w:val="0"/>
          <w:marTop w:val="0"/>
          <w:marBottom w:val="0"/>
          <w:divBdr>
            <w:top w:val="none" w:sz="0" w:space="0" w:color="auto"/>
            <w:left w:val="none" w:sz="0" w:space="0" w:color="auto"/>
            <w:bottom w:val="none" w:sz="0" w:space="0" w:color="auto"/>
            <w:right w:val="none" w:sz="0" w:space="0" w:color="auto"/>
          </w:divBdr>
        </w:div>
        <w:div w:id="1709600045">
          <w:marLeft w:val="0"/>
          <w:marRight w:val="0"/>
          <w:marTop w:val="0"/>
          <w:marBottom w:val="0"/>
          <w:divBdr>
            <w:top w:val="none" w:sz="0" w:space="0" w:color="auto"/>
            <w:left w:val="none" w:sz="0" w:space="0" w:color="auto"/>
            <w:bottom w:val="none" w:sz="0" w:space="0" w:color="auto"/>
            <w:right w:val="none" w:sz="0" w:space="0" w:color="auto"/>
          </w:divBdr>
        </w:div>
      </w:divsChild>
    </w:div>
    <w:div w:id="481775382">
      <w:bodyDiv w:val="1"/>
      <w:marLeft w:val="0"/>
      <w:marRight w:val="0"/>
      <w:marTop w:val="0"/>
      <w:marBottom w:val="0"/>
      <w:divBdr>
        <w:top w:val="none" w:sz="0" w:space="0" w:color="auto"/>
        <w:left w:val="none" w:sz="0" w:space="0" w:color="auto"/>
        <w:bottom w:val="none" w:sz="0" w:space="0" w:color="auto"/>
        <w:right w:val="none" w:sz="0" w:space="0" w:color="auto"/>
      </w:divBdr>
    </w:div>
    <w:div w:id="512065311">
      <w:bodyDiv w:val="1"/>
      <w:marLeft w:val="0"/>
      <w:marRight w:val="0"/>
      <w:marTop w:val="0"/>
      <w:marBottom w:val="0"/>
      <w:divBdr>
        <w:top w:val="none" w:sz="0" w:space="0" w:color="auto"/>
        <w:left w:val="none" w:sz="0" w:space="0" w:color="auto"/>
        <w:bottom w:val="none" w:sz="0" w:space="0" w:color="auto"/>
        <w:right w:val="none" w:sz="0" w:space="0" w:color="auto"/>
      </w:divBdr>
    </w:div>
    <w:div w:id="537356451">
      <w:bodyDiv w:val="1"/>
      <w:marLeft w:val="0"/>
      <w:marRight w:val="0"/>
      <w:marTop w:val="0"/>
      <w:marBottom w:val="0"/>
      <w:divBdr>
        <w:top w:val="none" w:sz="0" w:space="0" w:color="auto"/>
        <w:left w:val="none" w:sz="0" w:space="0" w:color="auto"/>
        <w:bottom w:val="none" w:sz="0" w:space="0" w:color="auto"/>
        <w:right w:val="none" w:sz="0" w:space="0" w:color="auto"/>
      </w:divBdr>
    </w:div>
    <w:div w:id="790709083">
      <w:bodyDiv w:val="1"/>
      <w:marLeft w:val="0"/>
      <w:marRight w:val="0"/>
      <w:marTop w:val="0"/>
      <w:marBottom w:val="0"/>
      <w:divBdr>
        <w:top w:val="none" w:sz="0" w:space="0" w:color="auto"/>
        <w:left w:val="none" w:sz="0" w:space="0" w:color="auto"/>
        <w:bottom w:val="none" w:sz="0" w:space="0" w:color="auto"/>
        <w:right w:val="none" w:sz="0" w:space="0" w:color="auto"/>
      </w:divBdr>
    </w:div>
    <w:div w:id="962998925">
      <w:bodyDiv w:val="1"/>
      <w:marLeft w:val="0"/>
      <w:marRight w:val="0"/>
      <w:marTop w:val="0"/>
      <w:marBottom w:val="0"/>
      <w:divBdr>
        <w:top w:val="none" w:sz="0" w:space="0" w:color="auto"/>
        <w:left w:val="none" w:sz="0" w:space="0" w:color="auto"/>
        <w:bottom w:val="none" w:sz="0" w:space="0" w:color="auto"/>
        <w:right w:val="none" w:sz="0" w:space="0" w:color="auto"/>
      </w:divBdr>
    </w:div>
    <w:div w:id="1349718887">
      <w:bodyDiv w:val="1"/>
      <w:marLeft w:val="0"/>
      <w:marRight w:val="0"/>
      <w:marTop w:val="0"/>
      <w:marBottom w:val="0"/>
      <w:divBdr>
        <w:top w:val="none" w:sz="0" w:space="0" w:color="auto"/>
        <w:left w:val="none" w:sz="0" w:space="0" w:color="auto"/>
        <w:bottom w:val="none" w:sz="0" w:space="0" w:color="auto"/>
        <w:right w:val="none" w:sz="0" w:space="0" w:color="auto"/>
      </w:divBdr>
      <w:divsChild>
        <w:div w:id="79329994">
          <w:marLeft w:val="0"/>
          <w:marRight w:val="0"/>
          <w:marTop w:val="0"/>
          <w:marBottom w:val="450"/>
          <w:divBdr>
            <w:top w:val="single" w:sz="6" w:space="19" w:color="DEDEDE"/>
            <w:left w:val="single" w:sz="6" w:space="23" w:color="DEDEDE"/>
            <w:bottom w:val="single" w:sz="6" w:space="19" w:color="DEDEDE"/>
            <w:right w:val="single" w:sz="6" w:space="23" w:color="DEDEDE"/>
          </w:divBdr>
        </w:div>
      </w:divsChild>
    </w:div>
    <w:div w:id="1776091204">
      <w:bodyDiv w:val="1"/>
      <w:marLeft w:val="0"/>
      <w:marRight w:val="0"/>
      <w:marTop w:val="0"/>
      <w:marBottom w:val="0"/>
      <w:divBdr>
        <w:top w:val="none" w:sz="0" w:space="0" w:color="auto"/>
        <w:left w:val="none" w:sz="0" w:space="0" w:color="auto"/>
        <w:bottom w:val="none" w:sz="0" w:space="0" w:color="auto"/>
        <w:right w:val="none" w:sz="0" w:space="0" w:color="auto"/>
      </w:divBdr>
    </w:div>
    <w:div w:id="20023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List_of_amendments_of_the_Constitution_of_India" TargetMode="External"/><Relationship Id="rId299" Type="http://schemas.openxmlformats.org/officeDocument/2006/relationships/hyperlink" Target="https://en.wikipedia.org/wiki/Sixty-second_Amendment_of_the_Constitution_of_India" TargetMode="External"/><Relationship Id="rId21" Type="http://schemas.openxmlformats.org/officeDocument/2006/relationships/hyperlink" Target="https://www.drishtiias.com/daily-updates/daily-news-editorials/towards-effective-soil-management" TargetMode="External"/><Relationship Id="rId63" Type="http://schemas.openxmlformats.org/officeDocument/2006/relationships/hyperlink" Target="https://en.wikipedia.org/wiki/Eighth_Amendment_of_the_Constitution_of_India" TargetMode="External"/><Relationship Id="rId159" Type="http://schemas.openxmlformats.org/officeDocument/2006/relationships/hyperlink" Target="https://en.wikipedia.org/wiki/V._V._Giri" TargetMode="External"/><Relationship Id="rId324" Type="http://schemas.openxmlformats.org/officeDocument/2006/relationships/hyperlink" Target="https://en.wikipedia.org/w/index.php?title=Sixty-eighth_Amendment_of_the_Constitution_of_India&amp;action=edit&amp;redlink=1" TargetMode="External"/><Relationship Id="rId366" Type="http://schemas.openxmlformats.org/officeDocument/2006/relationships/hyperlink" Target="https://en.wikipedia.org/wiki/Shankar_Dayal_Sharma" TargetMode="External"/><Relationship Id="rId170" Type="http://schemas.openxmlformats.org/officeDocument/2006/relationships/hyperlink" Target="https://en.wikipedia.org/wiki/Indira_Gandhi" TargetMode="External"/><Relationship Id="rId226" Type="http://schemas.openxmlformats.org/officeDocument/2006/relationships/hyperlink" Target="https://en.wikipedia.org/wiki/Fakhruddin_Ali_Ahmed" TargetMode="External"/><Relationship Id="rId433" Type="http://schemas.openxmlformats.org/officeDocument/2006/relationships/hyperlink" Target="https://en.wikipedia.org/wiki/List_of_amendments_of_the_Constitution_of_India" TargetMode="External"/><Relationship Id="rId268" Type="http://schemas.openxmlformats.org/officeDocument/2006/relationships/hyperlink" Target="https://en.wikipedia.org/wiki/Chief_Justice_of_India" TargetMode="External"/><Relationship Id="rId475" Type="http://schemas.openxmlformats.org/officeDocument/2006/relationships/hyperlink" Target="https://en.wikipedia.org/wiki/Bangladesh" TargetMode="External"/><Relationship Id="rId32" Type="http://schemas.openxmlformats.org/officeDocument/2006/relationships/hyperlink" Target="https://en.wikipedia.org/wiki/Rajendra_Prasad" TargetMode="External"/><Relationship Id="rId74" Type="http://schemas.openxmlformats.org/officeDocument/2006/relationships/hyperlink" Target="https://en.wikipedia.org/wiki/Annexation_of_Dadra_and_Nagar_Haveli" TargetMode="External"/><Relationship Id="rId128" Type="http://schemas.openxmlformats.org/officeDocument/2006/relationships/hyperlink" Target="https://en.wikipedia.org/wiki/Indira_Gandhi" TargetMode="External"/><Relationship Id="rId335" Type="http://schemas.openxmlformats.org/officeDocument/2006/relationships/hyperlink" Target="https://en.wikipedia.org/wiki/List_of_amendments_of_the_Constitution_of_India" TargetMode="External"/><Relationship Id="rId377" Type="http://schemas.openxmlformats.org/officeDocument/2006/relationships/hyperlink" Target="https://en.wikipedia.org/wiki/Atal_Bihari_Vajpayee" TargetMode="External"/><Relationship Id="rId500" Type="http://schemas.openxmlformats.org/officeDocument/2006/relationships/hyperlink" Target="https://en.wikipedia.org/wiki/List_of_amendments_of_the_Constitution_of_India" TargetMode="External"/><Relationship Id="rId5" Type="http://schemas.openxmlformats.org/officeDocument/2006/relationships/settings" Target="settings.xml"/><Relationship Id="rId181" Type="http://schemas.openxmlformats.org/officeDocument/2006/relationships/hyperlink" Target="https://en.wikipedia.org/wiki/Indira_Gandhi" TargetMode="External"/><Relationship Id="rId237" Type="http://schemas.openxmlformats.org/officeDocument/2006/relationships/hyperlink" Target="https://en.wikipedia.org/wiki/List_of_amendments_of_the_Constitution_of_India" TargetMode="External"/><Relationship Id="rId402" Type="http://schemas.openxmlformats.org/officeDocument/2006/relationships/hyperlink" Target="https://en.wikipedia.org/wiki/K._R._Narayanan" TargetMode="External"/><Relationship Id="rId279" Type="http://schemas.openxmlformats.org/officeDocument/2006/relationships/hyperlink" Target="https://en.wikipedia.org/w/index.php?title=Fifty-seventh_Amendment_of_the_Constitution_of_India&amp;action=edit&amp;redlink=1" TargetMode="External"/><Relationship Id="rId444" Type="http://schemas.openxmlformats.org/officeDocument/2006/relationships/hyperlink" Target="https://en.wikipedia.org/wiki/Pratibha_Patil" TargetMode="External"/><Relationship Id="rId486" Type="http://schemas.openxmlformats.org/officeDocument/2006/relationships/hyperlink" Target="https://en.wikipedia.org/wiki/Narendra_Modi" TargetMode="External"/><Relationship Id="rId43" Type="http://schemas.openxmlformats.org/officeDocument/2006/relationships/hyperlink" Target="https://en.wikipedia.org/wiki/List_of_amendments_of_the_Constitution_of_India" TargetMode="External"/><Relationship Id="rId139" Type="http://schemas.openxmlformats.org/officeDocument/2006/relationships/hyperlink" Target="https://en.wikipedia.org/wiki/V._V._Giri" TargetMode="External"/><Relationship Id="rId290" Type="http://schemas.openxmlformats.org/officeDocument/2006/relationships/hyperlink" Target="https://en.wikipedia.org/wiki/R._Venkataraman" TargetMode="External"/><Relationship Id="rId304" Type="http://schemas.openxmlformats.org/officeDocument/2006/relationships/hyperlink" Target="https://en.wikipedia.org/wiki/List_of_amendments_of_the_Constitution_of_India" TargetMode="External"/><Relationship Id="rId346" Type="http://schemas.openxmlformats.org/officeDocument/2006/relationships/hyperlink" Target="https://en.wikipedia.org/w/index.php?title=Seventy-second_Amendment_of_the_Constitution_of_India&amp;action=edit&amp;redlink=1" TargetMode="External"/><Relationship Id="rId388" Type="http://schemas.openxmlformats.org/officeDocument/2006/relationships/hyperlink" Target="https://en.wikipedia.org/wiki/List_of_amendments_of_the_Constitution_of_India" TargetMode="External"/><Relationship Id="rId511" Type="http://schemas.openxmlformats.org/officeDocument/2006/relationships/hyperlink" Target="https://byjusexamprep.com/upsc-exam/world-happiness-index" TargetMode="External"/><Relationship Id="rId85" Type="http://schemas.openxmlformats.org/officeDocument/2006/relationships/hyperlink" Target="https://en.wikipedia.org/wiki/Jawaharlal_Nehru" TargetMode="External"/><Relationship Id="rId150" Type="http://schemas.openxmlformats.org/officeDocument/2006/relationships/hyperlink" Target="https://en.wikipedia.org/wiki/V._V._Giri" TargetMode="External"/><Relationship Id="rId192" Type="http://schemas.openxmlformats.org/officeDocument/2006/relationships/hyperlink" Target="https://en.wikipedia.org/w/index.php?title=Thirty-sixth_Amendment_of_the_Constitution_of_India&amp;action=edit&amp;redlink=1" TargetMode="External"/><Relationship Id="rId206" Type="http://schemas.openxmlformats.org/officeDocument/2006/relationships/hyperlink" Target="https://en.wikipedia.org/wiki/Allahabad_High_Court" TargetMode="External"/><Relationship Id="rId413" Type="http://schemas.openxmlformats.org/officeDocument/2006/relationships/hyperlink" Target="https://en.wikipedia.org/wiki/Atal_Bihari_Vajpayee" TargetMode="External"/><Relationship Id="rId248" Type="http://schemas.openxmlformats.org/officeDocument/2006/relationships/hyperlink" Target="https://en.wikipedia.org/w/index.php?title=Forty-ninth_Amendment_of_the_Constitution_of_India&amp;action=edit&amp;redlink=1" TargetMode="External"/><Relationship Id="rId455" Type="http://schemas.openxmlformats.org/officeDocument/2006/relationships/hyperlink" Target="https://en.wikipedia.org/w/index.php?title=Ninety-eighth_Amendment_of_the_Constitution_of_India&amp;action=edit&amp;redlink=1" TargetMode="External"/><Relationship Id="rId497" Type="http://schemas.openxmlformats.org/officeDocument/2006/relationships/hyperlink" Target="https://en.wikipedia.org/wiki/Narendra_Modi" TargetMode="External"/><Relationship Id="rId12" Type="http://schemas.openxmlformats.org/officeDocument/2006/relationships/hyperlink" Target="https://www.drishtiias.com/daily-news-analysis/important-facts-for-prelims-26th-december-2018" TargetMode="External"/><Relationship Id="rId108" Type="http://schemas.openxmlformats.org/officeDocument/2006/relationships/hyperlink" Target="https://en.wikipedia.org/wiki/Eighteenth_Amendment_of_the_Constitution_of_India" TargetMode="External"/><Relationship Id="rId315" Type="http://schemas.openxmlformats.org/officeDocument/2006/relationships/hyperlink" Target="https://en.wikipedia.org/wiki/R._Venkataraman" TargetMode="External"/><Relationship Id="rId357" Type="http://schemas.openxmlformats.org/officeDocument/2006/relationships/hyperlink" Target="https://en.wikipedia.org/wiki/Shankar_Dayal_Sharma" TargetMode="External"/><Relationship Id="rId54" Type="http://schemas.openxmlformats.org/officeDocument/2006/relationships/hyperlink" Target="https://en.wikipedia.org/wiki/Union_List" TargetMode="External"/><Relationship Id="rId96" Type="http://schemas.openxmlformats.org/officeDocument/2006/relationships/hyperlink" Target="https://en.wikipedia.org/wiki/List_of_amendments_of_the_Constitution_of_India" TargetMode="External"/><Relationship Id="rId161" Type="http://schemas.openxmlformats.org/officeDocument/2006/relationships/hyperlink" Target="https://en.wikipedia.org/wiki/List_of_amendments_of_the_Constitution_of_India" TargetMode="External"/><Relationship Id="rId217" Type="http://schemas.openxmlformats.org/officeDocument/2006/relationships/hyperlink" Target="https://en.wikipedia.org/wiki/List_of_amendments_of_the_Constitution_of_India" TargetMode="External"/><Relationship Id="rId399" Type="http://schemas.openxmlformats.org/officeDocument/2006/relationships/hyperlink" Target="https://en.wikipedia.org/w/index.php?title=Eighty-fifth_Amendment_of_the_Constitution_of_India&amp;action=edit&amp;redlink=1" TargetMode="External"/><Relationship Id="rId259" Type="http://schemas.openxmlformats.org/officeDocument/2006/relationships/hyperlink" Target="https://en.wikipedia.org/wiki/List_of_amendments_of_the_Constitution_of_India" TargetMode="External"/><Relationship Id="rId424" Type="http://schemas.openxmlformats.org/officeDocument/2006/relationships/hyperlink" Target="https://en.wikipedia.org/wiki/List_of_amendments_of_the_Constitution_of_India" TargetMode="External"/><Relationship Id="rId466" Type="http://schemas.openxmlformats.org/officeDocument/2006/relationships/hyperlink" Target="https://en.wikipedia.org/wiki/Tripura" TargetMode="External"/><Relationship Id="rId23" Type="http://schemas.openxmlformats.org/officeDocument/2006/relationships/hyperlink" Target="https://en.wikipedia.org/wiki/Prime_Minister_of_India" TargetMode="External"/><Relationship Id="rId119" Type="http://schemas.openxmlformats.org/officeDocument/2006/relationships/hyperlink" Target="https://en.wikipedia.org/wiki/Sarvepalli_Radhakrishnan" TargetMode="External"/><Relationship Id="rId270" Type="http://schemas.openxmlformats.org/officeDocument/2006/relationships/hyperlink" Target="https://en.wikipedia.org/wiki/Zail_Singh" TargetMode="External"/><Relationship Id="rId326" Type="http://schemas.openxmlformats.org/officeDocument/2006/relationships/hyperlink" Target="https://en.wikipedia.org/wiki/V._P._Singh" TargetMode="External"/><Relationship Id="rId65" Type="http://schemas.openxmlformats.org/officeDocument/2006/relationships/hyperlink" Target="https://en.wikipedia.org/wiki/Anglo-Indian" TargetMode="External"/><Relationship Id="rId130" Type="http://schemas.openxmlformats.org/officeDocument/2006/relationships/hyperlink" Target="https://en.wikipedia.org/wiki/Twenty-third_Amendment_of_the_Constitution_of_India" TargetMode="External"/><Relationship Id="rId368" Type="http://schemas.openxmlformats.org/officeDocument/2006/relationships/hyperlink" Target="https://en.wikipedia.org/wiki/List_of_amendments_of_the_Constitution_of_India" TargetMode="External"/><Relationship Id="rId172" Type="http://schemas.openxmlformats.org/officeDocument/2006/relationships/hyperlink" Target="https://en.wikipedia.org/w/index.php?title=Thirty-second_Amendment_of_the_Constitution_of_India&amp;action=edit&amp;redlink=1" TargetMode="External"/><Relationship Id="rId228" Type="http://schemas.openxmlformats.org/officeDocument/2006/relationships/hyperlink" Target="https://en.wikipedia.org/wiki/List_of_amendments_of_the_Constitution_of_India" TargetMode="External"/><Relationship Id="rId435" Type="http://schemas.openxmlformats.org/officeDocument/2006/relationships/hyperlink" Target="https://en.wikipedia.org/wiki/Manmohan_Singh" TargetMode="External"/><Relationship Id="rId477" Type="http://schemas.openxmlformats.org/officeDocument/2006/relationships/hyperlink" Target="https://en.wikipedia.org/wiki/Pranab_Mukherjee" TargetMode="External"/><Relationship Id="rId281" Type="http://schemas.openxmlformats.org/officeDocument/2006/relationships/hyperlink" Target="https://en.wikipedia.org/wiki/Rajiv_Gandhi" TargetMode="External"/><Relationship Id="rId337" Type="http://schemas.openxmlformats.org/officeDocument/2006/relationships/hyperlink" Target="https://en.wikipedia.org/wiki/P._V._Narasimha_Rao" TargetMode="External"/><Relationship Id="rId502" Type="http://schemas.openxmlformats.org/officeDocument/2006/relationships/hyperlink" Target="https://en.wikipedia.org/wiki/Narendra_Modi" TargetMode="External"/><Relationship Id="rId34" Type="http://schemas.openxmlformats.org/officeDocument/2006/relationships/hyperlink" Target="https://en.wikipedia.org/wiki/List_of_amendments_of_the_Constitution_of_India" TargetMode="External"/><Relationship Id="rId76" Type="http://schemas.openxmlformats.org/officeDocument/2006/relationships/hyperlink" Target="https://en.wikipedia.org/wiki/Rajendra_Prasad" TargetMode="External"/><Relationship Id="rId141" Type="http://schemas.openxmlformats.org/officeDocument/2006/relationships/hyperlink" Target="https://en.wikipedia.org/wiki/List_of_amendments_of_the_Constitution_of_India" TargetMode="External"/><Relationship Id="rId379" Type="http://schemas.openxmlformats.org/officeDocument/2006/relationships/hyperlink" Target="https://en.wikipedia.org/w/index.php?title=Eightieth_Amendment_of_the_Constitution_of_India&amp;action=edit&amp;redlink=1" TargetMode="External"/><Relationship Id="rId7" Type="http://schemas.openxmlformats.org/officeDocument/2006/relationships/hyperlink" Target="https://vikaspedia.in/aspirational-districts/agencies-working-in-aspirational-districts/niti-aayog" TargetMode="External"/><Relationship Id="rId183" Type="http://schemas.openxmlformats.org/officeDocument/2006/relationships/hyperlink" Target="https://en.wikipedia.org/w/index.php?title=Thirty-fourth_Amendment_of_the_Constitution_of_India&amp;action=edit&amp;redlink=1" TargetMode="External"/><Relationship Id="rId239" Type="http://schemas.openxmlformats.org/officeDocument/2006/relationships/hyperlink" Target="https://en.wikipedia.org/w/index.php?title=Forty-sixth_Amendment_of_the_Constitution_of_India&amp;action=edit&amp;redlink=1" TargetMode="External"/><Relationship Id="rId390" Type="http://schemas.openxmlformats.org/officeDocument/2006/relationships/hyperlink" Target="https://en.wikipedia.org/wiki/K._R._Narayanan" TargetMode="External"/><Relationship Id="rId404" Type="http://schemas.openxmlformats.org/officeDocument/2006/relationships/hyperlink" Target="https://en.wikipedia.org/wiki/List_of_amendments_of_the_Constitution_of_India" TargetMode="External"/><Relationship Id="rId446" Type="http://schemas.openxmlformats.org/officeDocument/2006/relationships/hyperlink" Target="https://en.wikipedia.org/wiki/List_of_amendments_of_the_Constitution_of_India" TargetMode="External"/><Relationship Id="rId250" Type="http://schemas.openxmlformats.org/officeDocument/2006/relationships/hyperlink" Target="https://en.wikipedia.org/wiki/Tripura_Tribal_Areas_Autonomous_District_Council" TargetMode="External"/><Relationship Id="rId292" Type="http://schemas.openxmlformats.org/officeDocument/2006/relationships/hyperlink" Target="https://en.wikipedia.org/wiki/List_of_amendments_of_the_Constitution_of_India" TargetMode="External"/><Relationship Id="rId306" Type="http://schemas.openxmlformats.org/officeDocument/2006/relationships/hyperlink" Target="https://en.wikipedia.org/wiki/R._Venkataraman" TargetMode="External"/><Relationship Id="rId488" Type="http://schemas.openxmlformats.org/officeDocument/2006/relationships/hyperlink" Target="https://en.wikipedia.org/wiki/One_Hundred_and_Third_Amendment_of_the_Constitution_of_India" TargetMode="External"/><Relationship Id="rId45" Type="http://schemas.openxmlformats.org/officeDocument/2006/relationships/hyperlink" Target="https://en.wikipedia.org/wiki/Rajendra_Prasad" TargetMode="External"/><Relationship Id="rId87" Type="http://schemas.openxmlformats.org/officeDocument/2006/relationships/hyperlink" Target="https://en.wikipedia.org/wiki/Thirteenth_Amendment_of_the_Constitution_of_India" TargetMode="External"/><Relationship Id="rId110" Type="http://schemas.openxmlformats.org/officeDocument/2006/relationships/hyperlink" Target="https://en.wikipedia.org/wiki/Lal_Bahadur_Shastri" TargetMode="External"/><Relationship Id="rId348" Type="http://schemas.openxmlformats.org/officeDocument/2006/relationships/hyperlink" Target="https://en.wikipedia.org/wiki/P._V._Narasimha_Rao" TargetMode="External"/><Relationship Id="rId513" Type="http://schemas.openxmlformats.org/officeDocument/2006/relationships/hyperlink" Target="https://byjusexamprep.com/current-affairs/world-press-freedom-index" TargetMode="External"/><Relationship Id="rId152" Type="http://schemas.openxmlformats.org/officeDocument/2006/relationships/hyperlink" Target="https://en.wikipedia.org/wiki/List_of_amendments_of_the_Constitution_of_India" TargetMode="External"/><Relationship Id="rId194" Type="http://schemas.openxmlformats.org/officeDocument/2006/relationships/hyperlink" Target="https://en.wikipedia.org/wiki/Indira_Gandhi" TargetMode="External"/><Relationship Id="rId208" Type="http://schemas.openxmlformats.org/officeDocument/2006/relationships/hyperlink" Target="https://en.wikipedia.org/wiki/List_of_amendments_of_the_Constitution_of_India" TargetMode="External"/><Relationship Id="rId415" Type="http://schemas.openxmlformats.org/officeDocument/2006/relationships/hyperlink" Target="https://en.wikipedia.org/w/index.php?title=Eighty-ninth_Amendment_of_the_Constitution_of_India&amp;action=edit&amp;redlink=1" TargetMode="External"/><Relationship Id="rId457" Type="http://schemas.openxmlformats.org/officeDocument/2006/relationships/hyperlink" Target="https://en.wikipedia.org/wiki/List_of_amendments_of_the_Constitution_of_India" TargetMode="External"/><Relationship Id="rId261" Type="http://schemas.openxmlformats.org/officeDocument/2006/relationships/hyperlink" Target="https://en.wikipedia.org/wiki/Zail_Singh" TargetMode="External"/><Relationship Id="rId499" Type="http://schemas.openxmlformats.org/officeDocument/2006/relationships/hyperlink" Target="https://en.wikipedia.org/wiki/One_Hundred_and_Fifth_Amendment_of_the_Constitution_of_India" TargetMode="External"/><Relationship Id="rId14" Type="http://schemas.openxmlformats.org/officeDocument/2006/relationships/hyperlink" Target="https://www.drishtiias.com/daily-updates/daily-news-analysis/wetlands-conservation-2" TargetMode="External"/><Relationship Id="rId35" Type="http://schemas.openxmlformats.org/officeDocument/2006/relationships/hyperlink" Target="https://en.wikipedia.org/wiki/Jawaharlal_Nehru" TargetMode="External"/><Relationship Id="rId56" Type="http://schemas.openxmlformats.org/officeDocument/2006/relationships/hyperlink" Target="https://en.wikipedia.org/wiki/Jawaharlal_Nehru" TargetMode="External"/><Relationship Id="rId77" Type="http://schemas.openxmlformats.org/officeDocument/2006/relationships/hyperlink" Target="https://en.wikipedia.org/wiki/Eleventh_Amendment_of_the_Constitution_of_India" TargetMode="External"/><Relationship Id="rId100" Type="http://schemas.openxmlformats.org/officeDocument/2006/relationships/hyperlink" Target="https://en.wikipedia.org/wiki/Sixteenth_Amendment_of_the_Constitution_of_India" TargetMode="External"/><Relationship Id="rId282" Type="http://schemas.openxmlformats.org/officeDocument/2006/relationships/hyperlink" Target="https://en.wikipedia.org/wiki/R._Venkataraman" TargetMode="External"/><Relationship Id="rId317" Type="http://schemas.openxmlformats.org/officeDocument/2006/relationships/hyperlink" Target="https://en.wikipedia.org/wiki/List_of_amendments_of_the_Constitution_of_India" TargetMode="External"/><Relationship Id="rId338" Type="http://schemas.openxmlformats.org/officeDocument/2006/relationships/hyperlink" Target="https://en.wikipedia.org/wiki/R._Venkataraman" TargetMode="External"/><Relationship Id="rId359" Type="http://schemas.openxmlformats.org/officeDocument/2006/relationships/hyperlink" Target="https://en.wikipedia.org/wiki/List_of_amendments_of_the_Constitution_of_India" TargetMode="External"/><Relationship Id="rId503" Type="http://schemas.openxmlformats.org/officeDocument/2006/relationships/hyperlink" Target="https://en.wikipedia.org/wiki/Ram_Nath_Kovind" TargetMode="External"/><Relationship Id="rId8" Type="http://schemas.openxmlformats.org/officeDocument/2006/relationships/hyperlink" Target="https://vikaspedia.in/energy/policy-support/state-wise/arunachal-pradesh" TargetMode="External"/><Relationship Id="rId98" Type="http://schemas.openxmlformats.org/officeDocument/2006/relationships/hyperlink" Target="https://en.wikipedia.org/wiki/Jawaharlal_Nehru" TargetMode="External"/><Relationship Id="rId121" Type="http://schemas.openxmlformats.org/officeDocument/2006/relationships/hyperlink" Target="https://en.wikipedia.org/wiki/List_of_amendments_of_the_Constitution_of_India" TargetMode="External"/><Relationship Id="rId142" Type="http://schemas.openxmlformats.org/officeDocument/2006/relationships/hyperlink" Target="https://en.wikipedia.org/wiki/Supreme_Court_of_India" TargetMode="External"/><Relationship Id="rId163" Type="http://schemas.openxmlformats.org/officeDocument/2006/relationships/hyperlink" Target="https://en.wikipedia.org/wiki/V._V._Giri" TargetMode="External"/><Relationship Id="rId184" Type="http://schemas.openxmlformats.org/officeDocument/2006/relationships/hyperlink" Target="https://en.wikipedia.org/wiki/List_of_amendments_of_the_Constitution_of_India" TargetMode="External"/><Relationship Id="rId219" Type="http://schemas.openxmlformats.org/officeDocument/2006/relationships/hyperlink" Target="https://en.wikipedia.org/wiki/Fakhruddin_Ali_Ahmed" TargetMode="External"/><Relationship Id="rId370" Type="http://schemas.openxmlformats.org/officeDocument/2006/relationships/hyperlink" Target="https://en.wikipedia.org/wiki/Shankar_Dayal_Sharma" TargetMode="External"/><Relationship Id="rId391" Type="http://schemas.openxmlformats.org/officeDocument/2006/relationships/hyperlink" Target="https://en.wikipedia.org/w/index.php?title=Eighty-third_Amendment_of_the_Constitution_of_India&amp;action=edit&amp;redlink=1" TargetMode="External"/><Relationship Id="rId405" Type="http://schemas.openxmlformats.org/officeDocument/2006/relationships/hyperlink" Target="https://en.wikipedia.org/wiki/Atal_Bihari_Vajpayee" TargetMode="External"/><Relationship Id="rId426" Type="http://schemas.openxmlformats.org/officeDocument/2006/relationships/hyperlink" Target="https://en.wikipedia.org/wiki/A._P._J._Abdul_Kalam" TargetMode="External"/><Relationship Id="rId447" Type="http://schemas.openxmlformats.org/officeDocument/2006/relationships/hyperlink" Target="https://en.wikipedia.org/wiki/Manmohan_Singh" TargetMode="External"/><Relationship Id="rId230" Type="http://schemas.openxmlformats.org/officeDocument/2006/relationships/hyperlink" Target="https://en.wikipedia.org/wiki/Neelam_Sanjiva_Reddy" TargetMode="External"/><Relationship Id="rId251" Type="http://schemas.openxmlformats.org/officeDocument/2006/relationships/hyperlink" Target="https://en.wikipedia.org/wiki/Zail_Singh" TargetMode="External"/><Relationship Id="rId468" Type="http://schemas.openxmlformats.org/officeDocument/2006/relationships/hyperlink" Target="https://en.wikipedia.org/wiki/Telangana" TargetMode="External"/><Relationship Id="rId489" Type="http://schemas.openxmlformats.org/officeDocument/2006/relationships/hyperlink" Target="https://en.wikipedia.org/wiki/List_of_amendments_of_the_Constitution_of_India" TargetMode="External"/><Relationship Id="rId25" Type="http://schemas.openxmlformats.org/officeDocument/2006/relationships/hyperlink" Target="https://en.wikipedia.org/wiki/First_Amendment_of_the_Constitution_of_India" TargetMode="External"/><Relationship Id="rId46" Type="http://schemas.openxmlformats.org/officeDocument/2006/relationships/hyperlink" Target="https://en.wikipedia.org/wiki/Fifth_Amendment_of_the_Constitution_of_India" TargetMode="External"/><Relationship Id="rId67" Type="http://schemas.openxmlformats.org/officeDocument/2006/relationships/hyperlink" Target="https://en.wikipedia.org/wiki/Rajendra_Prasad" TargetMode="External"/><Relationship Id="rId272" Type="http://schemas.openxmlformats.org/officeDocument/2006/relationships/hyperlink" Target="https://en.wikipedia.org/wiki/List_of_amendments_of_the_Constitution_of_India" TargetMode="External"/><Relationship Id="rId293" Type="http://schemas.openxmlformats.org/officeDocument/2006/relationships/hyperlink" Target="https://en.wikipedia.org/wiki/Rajiv_Gandhi" TargetMode="External"/><Relationship Id="rId307" Type="http://schemas.openxmlformats.org/officeDocument/2006/relationships/hyperlink" Target="https://en.wikipedia.org/w/index.php?title=Sixty-fourth_Amendment_of_the_Constitution_of_India&amp;action=edit&amp;redlink=1" TargetMode="External"/><Relationship Id="rId328" Type="http://schemas.openxmlformats.org/officeDocument/2006/relationships/hyperlink" Target="https://en.wikipedia.org/w/index.php?title=Sixty-ninth_Amendment_of_the_Constitution_of_India&amp;action=edit&amp;redlink=1" TargetMode="External"/><Relationship Id="rId349" Type="http://schemas.openxmlformats.org/officeDocument/2006/relationships/hyperlink" Target="https://en.wikipedia.org/wiki/Shankar_Dayal_Sharma" TargetMode="External"/><Relationship Id="rId514" Type="http://schemas.openxmlformats.org/officeDocument/2006/relationships/hyperlink" Target="https://byjusexamprep.com/current-affairs/global-innovation-index" TargetMode="External"/><Relationship Id="rId88" Type="http://schemas.openxmlformats.org/officeDocument/2006/relationships/hyperlink" Target="https://en.wikipedia.org/wiki/List_of_amendments_of_the_Constitution_of_India" TargetMode="External"/><Relationship Id="rId111" Type="http://schemas.openxmlformats.org/officeDocument/2006/relationships/hyperlink" Target="https://en.wikipedia.org/wiki/Sarvepalli_Radhakrishnan" TargetMode="External"/><Relationship Id="rId132" Type="http://schemas.openxmlformats.org/officeDocument/2006/relationships/hyperlink" Target="https://en.wikipedia.org/wiki/State_Legislative_Assembly_(India)" TargetMode="External"/><Relationship Id="rId153" Type="http://schemas.openxmlformats.org/officeDocument/2006/relationships/hyperlink" Target="https://en.wikipedia.org/wiki/List_of_amendments_of_the_Constitution_of_India" TargetMode="External"/><Relationship Id="rId174" Type="http://schemas.openxmlformats.org/officeDocument/2006/relationships/hyperlink" Target="https://en.wikipedia.org/wiki/List_of_amendments_of_the_Constitution_of_India" TargetMode="External"/><Relationship Id="rId195" Type="http://schemas.openxmlformats.org/officeDocument/2006/relationships/hyperlink" Target="https://en.wikipedia.org/wiki/Fakhruddin_Ali_Ahmed" TargetMode="External"/><Relationship Id="rId209" Type="http://schemas.openxmlformats.org/officeDocument/2006/relationships/hyperlink" Target="https://main.sci.gov.in/judgment/judis/21398.pdf" TargetMode="External"/><Relationship Id="rId360" Type="http://schemas.openxmlformats.org/officeDocument/2006/relationships/hyperlink" Target="https://en.wikipedia.org/wiki/P._V._Narasimha_Rao" TargetMode="External"/><Relationship Id="rId381" Type="http://schemas.openxmlformats.org/officeDocument/2006/relationships/hyperlink" Target="https://en.wikipedia.org/wiki/Atal_Bihari_Vajpayee" TargetMode="External"/><Relationship Id="rId416" Type="http://schemas.openxmlformats.org/officeDocument/2006/relationships/hyperlink" Target="https://en.wikipedia.org/wiki/List_of_amendments_of_the_Constitution_of_India" TargetMode="External"/><Relationship Id="rId220" Type="http://schemas.openxmlformats.org/officeDocument/2006/relationships/hyperlink" Target="https://en.wikipedia.org/wiki/Forty-second_Amendment_of_the_Constitution_of_India" TargetMode="External"/><Relationship Id="rId241" Type="http://schemas.openxmlformats.org/officeDocument/2006/relationships/hyperlink" Target="https://en.wikipedia.org/wiki/Zail_Singh" TargetMode="External"/><Relationship Id="rId437" Type="http://schemas.openxmlformats.org/officeDocument/2006/relationships/hyperlink" Target="https://en.wikipedia.org/wiki/Ninety-fourth_Amendment_of_the_Constitution_of_India" TargetMode="External"/><Relationship Id="rId458" Type="http://schemas.openxmlformats.org/officeDocument/2006/relationships/hyperlink" Target="https://en.wikipedia.org/wiki/Manmohan_Singh" TargetMode="External"/><Relationship Id="rId479" Type="http://schemas.openxmlformats.org/officeDocument/2006/relationships/hyperlink" Target="https://en.wikipedia.org/wiki/List_of_amendments_of_the_Constitution_of_India" TargetMode="External"/><Relationship Id="rId15" Type="http://schemas.openxmlformats.org/officeDocument/2006/relationships/hyperlink" Target="https://www.drishtiias.com/daily-updates/daily-news-analysis/ramsar-sites-5" TargetMode="External"/><Relationship Id="rId36" Type="http://schemas.openxmlformats.org/officeDocument/2006/relationships/hyperlink" Target="https://en.wikipedia.org/wiki/Rajendra_Prasad" TargetMode="External"/><Relationship Id="rId57" Type="http://schemas.openxmlformats.org/officeDocument/2006/relationships/hyperlink" Target="https://en.wikipedia.org/wiki/Rajendra_Prasad" TargetMode="External"/><Relationship Id="rId262" Type="http://schemas.openxmlformats.org/officeDocument/2006/relationships/hyperlink" Target="https://en.wikipedia.org/w/index.php?title=Fifty-third_Amendment_of_the_Constitution_of_India&amp;action=edit&amp;redlink=1" TargetMode="External"/><Relationship Id="rId283" Type="http://schemas.openxmlformats.org/officeDocument/2006/relationships/hyperlink" Target="https://en.wikipedia.org/w/index.php?title=Fifty-eighth_Amendment_of_the_Constitution_of_India&amp;action=edit&amp;redlink=1" TargetMode="External"/><Relationship Id="rId318" Type="http://schemas.openxmlformats.org/officeDocument/2006/relationships/hyperlink" Target="https://en.wikipedia.org/wiki/V._P._Singh" TargetMode="External"/><Relationship Id="rId339" Type="http://schemas.openxmlformats.org/officeDocument/2006/relationships/hyperlink" Target="https://en.wikipedia.org/wiki/Seventy-first_Amendment_of_the_Constitution_of_India" TargetMode="External"/><Relationship Id="rId490" Type="http://schemas.openxmlformats.org/officeDocument/2006/relationships/hyperlink" Target="https://en.wikipedia.org/wiki/Economically_Weaker_Section" TargetMode="External"/><Relationship Id="rId504" Type="http://schemas.openxmlformats.org/officeDocument/2006/relationships/hyperlink" Target="https://en.wikipedia.org/wiki/One_Hundred_and_Sixth_Amendment_of_the_Constitution_of_India" TargetMode="External"/><Relationship Id="rId78" Type="http://schemas.openxmlformats.org/officeDocument/2006/relationships/hyperlink" Target="https://en.wikipedia.org/wiki/List_of_amendments_of_the_Constitution_of_India" TargetMode="External"/><Relationship Id="rId99" Type="http://schemas.openxmlformats.org/officeDocument/2006/relationships/hyperlink" Target="https://en.wikipedia.org/wiki/Sarvepalli_Radhakrishnan" TargetMode="External"/><Relationship Id="rId101" Type="http://schemas.openxmlformats.org/officeDocument/2006/relationships/hyperlink" Target="https://en.wikipedia.org/wiki/List_of_amendments_of_the_Constitution_of_India" TargetMode="External"/><Relationship Id="rId122" Type="http://schemas.openxmlformats.org/officeDocument/2006/relationships/hyperlink" Target="https://en.wikipedia.org/wiki/Sindhi_language" TargetMode="External"/><Relationship Id="rId143" Type="http://schemas.openxmlformats.org/officeDocument/2006/relationships/hyperlink" Target="https://en.wikipedia.org/wiki/Basic_structure_doctrine" TargetMode="External"/><Relationship Id="rId164" Type="http://schemas.openxmlformats.org/officeDocument/2006/relationships/hyperlink" Target="https://en.wikipedia.org/w/index.php?title=Thirtieth_Amendment_of_the_Constitution_of_India&amp;action=edit&amp;redlink=1" TargetMode="External"/><Relationship Id="rId185" Type="http://schemas.openxmlformats.org/officeDocument/2006/relationships/hyperlink" Target="https://en.wikipedia.org/wiki/Indira_Gandhi" TargetMode="External"/><Relationship Id="rId350" Type="http://schemas.openxmlformats.org/officeDocument/2006/relationships/hyperlink" Target="https://en.wikipedia.org/w/index.php?title=Seventy-third_Amendment_of_the_Constitution_of_India&amp;action=edit&amp;redlink=1" TargetMode="External"/><Relationship Id="rId371" Type="http://schemas.openxmlformats.org/officeDocument/2006/relationships/hyperlink" Target="https://en.wikipedia.org/w/index.php?title=Seventy-eighth_Amendment_of_the_Constitution_of_India&amp;action=edit&amp;redlink=1" TargetMode="External"/><Relationship Id="rId406" Type="http://schemas.openxmlformats.org/officeDocument/2006/relationships/hyperlink" Target="https://en.wikipedia.org/wiki/A._P._J._Abdul_Kalam" TargetMode="External"/><Relationship Id="rId9" Type="http://schemas.openxmlformats.org/officeDocument/2006/relationships/hyperlink" Target="https://vikaspedia.in/e-governance/states/himachal-pradesh" TargetMode="External"/><Relationship Id="rId210" Type="http://schemas.openxmlformats.org/officeDocument/2006/relationships/hyperlink" Target="https://en.wikipedia.org/wiki/Indira_Gandhi" TargetMode="External"/><Relationship Id="rId392" Type="http://schemas.openxmlformats.org/officeDocument/2006/relationships/hyperlink" Target="https://en.wikipedia.org/wiki/List_of_amendments_of_the_Constitution_of_India" TargetMode="External"/><Relationship Id="rId427" Type="http://schemas.openxmlformats.org/officeDocument/2006/relationships/hyperlink" Target="https://en.wikipedia.org/wiki/Ninety-second_Amendment_of_the_Constitution_of_India" TargetMode="External"/><Relationship Id="rId448" Type="http://schemas.openxmlformats.org/officeDocument/2006/relationships/hyperlink" Target="https://en.wikipedia.org/wiki/Pratibha_Patil" TargetMode="External"/><Relationship Id="rId469" Type="http://schemas.openxmlformats.org/officeDocument/2006/relationships/hyperlink" Target="https://en.wikipedia.org/wiki/List_of_amendments_of_the_Constitution_of_India" TargetMode="External"/><Relationship Id="rId26" Type="http://schemas.openxmlformats.org/officeDocument/2006/relationships/hyperlink" Target="https://en.wikipedia.org/wiki/List_of_amendments_of_the_Constitution_of_India" TargetMode="External"/><Relationship Id="rId231" Type="http://schemas.openxmlformats.org/officeDocument/2006/relationships/hyperlink" Target="https://en.wikipedia.org/wiki/Forty-fourth_Amendment_of_the_Constitution_of_India" TargetMode="External"/><Relationship Id="rId252" Type="http://schemas.openxmlformats.org/officeDocument/2006/relationships/hyperlink" Target="https://en.wikipedia.org/w/index.php?title=Fiftieth_Amendment_of_the_Constitution_of_India&amp;action=edit&amp;redlink=1" TargetMode="External"/><Relationship Id="rId273" Type="http://schemas.openxmlformats.org/officeDocument/2006/relationships/hyperlink" Target="https://en.wikipedia.org/wiki/Rajiv_Gandhi" TargetMode="External"/><Relationship Id="rId294" Type="http://schemas.openxmlformats.org/officeDocument/2006/relationships/hyperlink" Target="https://en.wikipedia.org/wiki/R._Venkataraman" TargetMode="External"/><Relationship Id="rId308" Type="http://schemas.openxmlformats.org/officeDocument/2006/relationships/hyperlink" Target="https://en.wikipedia.org/wiki/List_of_amendments_of_the_Constitution_of_India" TargetMode="External"/><Relationship Id="rId329" Type="http://schemas.openxmlformats.org/officeDocument/2006/relationships/hyperlink" Target="https://en.wikipedia.org/wiki/List_of_amendments_of_the_Constitution_of_India" TargetMode="External"/><Relationship Id="rId480" Type="http://schemas.openxmlformats.org/officeDocument/2006/relationships/hyperlink" Target="https://en.wikipedia.org/wiki/Goods_and_Services_Tax_(India)" TargetMode="External"/><Relationship Id="rId515" Type="http://schemas.openxmlformats.org/officeDocument/2006/relationships/hyperlink" Target="https://byjusexamprep.com/current-affairs/global-competitiveness-index-report" TargetMode="External"/><Relationship Id="rId47" Type="http://schemas.openxmlformats.org/officeDocument/2006/relationships/hyperlink" Target="https://en.wikipedia.org/wiki/List_of_amendments_of_the_Constitution_of_India" TargetMode="External"/><Relationship Id="rId68" Type="http://schemas.openxmlformats.org/officeDocument/2006/relationships/hyperlink" Target="https://en.wikipedia.org/wiki/Ninth_Amendment_of_the_Constitution_of_India" TargetMode="External"/><Relationship Id="rId89" Type="http://schemas.openxmlformats.org/officeDocument/2006/relationships/hyperlink" Target="https://en.wikipedia.org/wiki/Jawaharlal_Nehru" TargetMode="External"/><Relationship Id="rId112" Type="http://schemas.openxmlformats.org/officeDocument/2006/relationships/hyperlink" Target="https://en.wikipedia.org/wiki/Nineteenth_Amendment_of_the_Constitution_of_India" TargetMode="External"/><Relationship Id="rId133" Type="http://schemas.openxmlformats.org/officeDocument/2006/relationships/hyperlink" Target="https://en.wikipedia.org/wiki/Governor_(India)" TargetMode="External"/><Relationship Id="rId154" Type="http://schemas.openxmlformats.org/officeDocument/2006/relationships/hyperlink" Target="https://en.wikipedia.org/wiki/Indira_Gandhi" TargetMode="External"/><Relationship Id="rId175" Type="http://schemas.openxmlformats.org/officeDocument/2006/relationships/hyperlink" Target="https://main.sci.gov.in/jonew/judis/8854.pdf" TargetMode="External"/><Relationship Id="rId340" Type="http://schemas.openxmlformats.org/officeDocument/2006/relationships/hyperlink" Target="https://en.wikipedia.org/wiki/List_of_amendments_of_the_Constitution_of_India" TargetMode="External"/><Relationship Id="rId361" Type="http://schemas.openxmlformats.org/officeDocument/2006/relationships/hyperlink" Target="https://en.wikipedia.org/wiki/Shankar_Dayal_Sharma" TargetMode="External"/><Relationship Id="rId196" Type="http://schemas.openxmlformats.org/officeDocument/2006/relationships/hyperlink" Target="https://en.wikipedia.org/w/index.php?title=Thirty-seventh_Amendment_of_the_Constitution_of_India&amp;action=edit&amp;redlink=1" TargetMode="External"/><Relationship Id="rId200" Type="http://schemas.openxmlformats.org/officeDocument/2006/relationships/hyperlink" Target="https://en.wikipedia.org/wiki/Thirty-eighth_Amendment_to_the_Indian_Constitution" TargetMode="External"/><Relationship Id="rId382" Type="http://schemas.openxmlformats.org/officeDocument/2006/relationships/hyperlink" Target="https://en.wikipedia.org/wiki/K._R._Narayanan" TargetMode="External"/><Relationship Id="rId417" Type="http://schemas.openxmlformats.org/officeDocument/2006/relationships/hyperlink" Target="https://en.wikipedia.org/wiki/Atal_Bihari_Vajpayee" TargetMode="External"/><Relationship Id="rId438" Type="http://schemas.openxmlformats.org/officeDocument/2006/relationships/hyperlink" Target="https://en.wikipedia.org/wiki/List_of_amendments_of_the_Constitution_of_India" TargetMode="External"/><Relationship Id="rId459" Type="http://schemas.openxmlformats.org/officeDocument/2006/relationships/hyperlink" Target="https://en.wikipedia.org/wiki/Pranab_Mukherjee" TargetMode="External"/><Relationship Id="rId16" Type="http://schemas.openxmlformats.org/officeDocument/2006/relationships/hyperlink" Target="https://www.drishtiias.com/daily-news-analysis/sultanpur-national-park" TargetMode="External"/><Relationship Id="rId221" Type="http://schemas.openxmlformats.org/officeDocument/2006/relationships/hyperlink" Target="https://en.wikipedia.org/wiki/List_of_amendments_of_the_Constitution_of_India" TargetMode="External"/><Relationship Id="rId242" Type="http://schemas.openxmlformats.org/officeDocument/2006/relationships/hyperlink" Target="https://en.wikipedia.org/wiki/Forty-seventh_Amendment_of_the_Constitution_of_India" TargetMode="External"/><Relationship Id="rId263" Type="http://schemas.openxmlformats.org/officeDocument/2006/relationships/hyperlink" Target="https://en.wikipedia.org/wiki/List_of_amendments_of_the_Constitution_of_India" TargetMode="External"/><Relationship Id="rId284" Type="http://schemas.openxmlformats.org/officeDocument/2006/relationships/hyperlink" Target="https://en.wikipedia.org/wiki/List_of_amendments_of_the_Constitution_of_India" TargetMode="External"/><Relationship Id="rId319" Type="http://schemas.openxmlformats.org/officeDocument/2006/relationships/hyperlink" Target="https://en.wikipedia.org/wiki/R._Venkataraman" TargetMode="External"/><Relationship Id="rId470" Type="http://schemas.openxmlformats.org/officeDocument/2006/relationships/hyperlink" Target="https://en.wikipedia.org/wiki/Narendra_Modi" TargetMode="External"/><Relationship Id="rId491" Type="http://schemas.openxmlformats.org/officeDocument/2006/relationships/hyperlink" Target="https://en.wikipedia.org/wiki/Narendra_Modi" TargetMode="External"/><Relationship Id="rId505" Type="http://schemas.openxmlformats.org/officeDocument/2006/relationships/hyperlink" Target="https://en.wikipedia.org/wiki/List_of_amendments_of_the_Constitution_of_India" TargetMode="External"/><Relationship Id="rId37" Type="http://schemas.openxmlformats.org/officeDocument/2006/relationships/hyperlink" Target="https://en.wikipedia.org/wiki/Third_Amendment_of_the_Constitution_of_India" TargetMode="External"/><Relationship Id="rId58" Type="http://schemas.openxmlformats.org/officeDocument/2006/relationships/hyperlink" Target="https://en.wikipedia.org/wiki/Seventh_Amendment_of_the_Constitution_of_India" TargetMode="External"/><Relationship Id="rId79" Type="http://schemas.openxmlformats.org/officeDocument/2006/relationships/hyperlink" Target="https://en.wikipedia.org/wiki/Vice_President_of_India" TargetMode="External"/><Relationship Id="rId102" Type="http://schemas.openxmlformats.org/officeDocument/2006/relationships/hyperlink" Target="https://en.wikipedia.org/wiki/Jawaharlal_Nehru" TargetMode="External"/><Relationship Id="rId123" Type="http://schemas.openxmlformats.org/officeDocument/2006/relationships/hyperlink" Target="https://en.wikipedia.org/wiki/Eighth_Schedule_to_the_Constitution_of_India" TargetMode="External"/><Relationship Id="rId144" Type="http://schemas.openxmlformats.org/officeDocument/2006/relationships/hyperlink" Target="https://en.wikipedia.org/wiki/Indira_Gandhi" TargetMode="External"/><Relationship Id="rId330" Type="http://schemas.openxmlformats.org/officeDocument/2006/relationships/hyperlink" Target="https://en.wikipedia.org/wiki/List_of_amendments_of_the_Constitution_of_India" TargetMode="External"/><Relationship Id="rId90" Type="http://schemas.openxmlformats.org/officeDocument/2006/relationships/hyperlink" Target="https://en.wikipedia.org/wiki/Sarvepalli_Radhakrishnan" TargetMode="External"/><Relationship Id="rId165" Type="http://schemas.openxmlformats.org/officeDocument/2006/relationships/hyperlink" Target="https://en.wikipedia.org/wiki/List_of_amendments_of_the_Constitution_of_India" TargetMode="External"/><Relationship Id="rId186" Type="http://schemas.openxmlformats.org/officeDocument/2006/relationships/hyperlink" Target="https://en.wikipedia.org/wiki/Fakhruddin_Ali_Ahmed" TargetMode="External"/><Relationship Id="rId351" Type="http://schemas.openxmlformats.org/officeDocument/2006/relationships/hyperlink" Target="https://en.wikipedia.org/wiki/List_of_amendments_of_the_Constitution_of_India" TargetMode="External"/><Relationship Id="rId372" Type="http://schemas.openxmlformats.org/officeDocument/2006/relationships/hyperlink" Target="https://en.wikipedia.org/wiki/List_of_amendments_of_the_Constitution_of_India" TargetMode="External"/><Relationship Id="rId393" Type="http://schemas.openxmlformats.org/officeDocument/2006/relationships/hyperlink" Target="https://en.wikipedia.org/wiki/Atal_Bihari_Vajpayee" TargetMode="External"/><Relationship Id="rId407" Type="http://schemas.openxmlformats.org/officeDocument/2006/relationships/hyperlink" Target="https://en.wikipedia.org/w/index.php?title=Eighty-seventh_Amendment_of_the_Constitution_of_India&amp;action=edit&amp;redlink=1" TargetMode="External"/><Relationship Id="rId428" Type="http://schemas.openxmlformats.org/officeDocument/2006/relationships/hyperlink" Target="https://en.wikipedia.org/wiki/List_of_amendments_of_the_Constitution_of_India" TargetMode="External"/><Relationship Id="rId449" Type="http://schemas.openxmlformats.org/officeDocument/2006/relationships/hyperlink" Target="https://en.wikipedia.org/w/index.php?title=Ninety-seventh_Amendment_of_the_Constitution_of_India&amp;action=edit&amp;redlink=1" TargetMode="External"/><Relationship Id="rId211" Type="http://schemas.openxmlformats.org/officeDocument/2006/relationships/hyperlink" Target="https://en.wikipedia.org/wiki/Fakhruddin_Ali_Ahmed" TargetMode="External"/><Relationship Id="rId232" Type="http://schemas.openxmlformats.org/officeDocument/2006/relationships/hyperlink" Target="https://en.wikipedia.org/wiki/List_of_amendments_of_the_Constitution_of_India" TargetMode="External"/><Relationship Id="rId253" Type="http://schemas.openxmlformats.org/officeDocument/2006/relationships/hyperlink" Target="https://en.wikipedia.org/wiki/List_of_amendments_of_the_Constitution_of_India" TargetMode="External"/><Relationship Id="rId274" Type="http://schemas.openxmlformats.org/officeDocument/2006/relationships/hyperlink" Target="https://en.wikipedia.org/wiki/Zail_Singh" TargetMode="External"/><Relationship Id="rId295" Type="http://schemas.openxmlformats.org/officeDocument/2006/relationships/hyperlink" Target="https://en.wikipedia.org/wiki/Sixty-first_Amendment_of_the_Constitution_of_India" TargetMode="External"/><Relationship Id="rId309" Type="http://schemas.openxmlformats.org/officeDocument/2006/relationships/hyperlink" Target="https://en.wikipedia.org/wiki/V._P._Singh" TargetMode="External"/><Relationship Id="rId460" Type="http://schemas.openxmlformats.org/officeDocument/2006/relationships/hyperlink" Target="https://en.wikipedia.org/wiki/Ninety-ninth_Amendment_of_the_Constitution_of_India" TargetMode="External"/><Relationship Id="rId481" Type="http://schemas.openxmlformats.org/officeDocument/2006/relationships/hyperlink" Target="https://en.wikipedia.org/wiki/Narendra_Modi" TargetMode="External"/><Relationship Id="rId516" Type="http://schemas.openxmlformats.org/officeDocument/2006/relationships/hyperlink" Target="https://byjusexamprep.com/current-affairs/global-startup-ecosystem-index" TargetMode="External"/><Relationship Id="rId27" Type="http://schemas.openxmlformats.org/officeDocument/2006/relationships/hyperlink" Target="https://en.wikipedia.org/wiki/List_of_amendments_of_the_Constitution_of_India" TargetMode="External"/><Relationship Id="rId48" Type="http://schemas.openxmlformats.org/officeDocument/2006/relationships/hyperlink" Target="https://en.wikipedia.org/wiki/State_Legislature_(India)" TargetMode="External"/><Relationship Id="rId69" Type="http://schemas.openxmlformats.org/officeDocument/2006/relationships/hyperlink" Target="https://en.wikipedia.org/wiki/List_of_amendments_of_the_Constitution_of_India" TargetMode="External"/><Relationship Id="rId113" Type="http://schemas.openxmlformats.org/officeDocument/2006/relationships/hyperlink" Target="https://en.wikipedia.org/wiki/List_of_amendments_of_the_Constitution_of_India" TargetMode="External"/><Relationship Id="rId134" Type="http://schemas.openxmlformats.org/officeDocument/2006/relationships/hyperlink" Target="https://en.wikipedia.org/wiki/Indira_Gandhi" TargetMode="External"/><Relationship Id="rId320" Type="http://schemas.openxmlformats.org/officeDocument/2006/relationships/hyperlink" Target="https://en.wikipedia.org/w/index.php?title=Sixty-seventh_Amendment_of_the_Constitution_of_India&amp;action=edit&amp;redlink=1" TargetMode="External"/><Relationship Id="rId80" Type="http://schemas.openxmlformats.org/officeDocument/2006/relationships/hyperlink" Target="https://en.wikipedia.org/wiki/Jawaharlal_Nehru" TargetMode="External"/><Relationship Id="rId155" Type="http://schemas.openxmlformats.org/officeDocument/2006/relationships/hyperlink" Target="https://en.wikipedia.org/wiki/V._V._Giri" TargetMode="External"/><Relationship Id="rId176" Type="http://schemas.openxmlformats.org/officeDocument/2006/relationships/hyperlink" Target="https://en.wikipedia.org/wiki/List_of_amendments_of_the_Constitution_of_India" TargetMode="External"/><Relationship Id="rId197" Type="http://schemas.openxmlformats.org/officeDocument/2006/relationships/hyperlink" Target="https://en.wikipedia.org/wiki/List_of_amendments_of_the_Constitution_of_India" TargetMode="External"/><Relationship Id="rId341" Type="http://schemas.openxmlformats.org/officeDocument/2006/relationships/hyperlink" Target="https://en.wikipedia.org/wiki/Konkani_language" TargetMode="External"/><Relationship Id="rId362" Type="http://schemas.openxmlformats.org/officeDocument/2006/relationships/hyperlink" Target="https://en.wikipedia.org/w/index.php?title=Seventy-sixth_Amendment_of_the_Constitution_of_India&amp;action=edit&amp;redlink=1" TargetMode="External"/><Relationship Id="rId383" Type="http://schemas.openxmlformats.org/officeDocument/2006/relationships/hyperlink" Target="https://en.wikipedia.org/w/index.php?title=Eighty-first_Amendment_of_the_Constitution_of_India&amp;action=edit&amp;redlink=1" TargetMode="External"/><Relationship Id="rId418" Type="http://schemas.openxmlformats.org/officeDocument/2006/relationships/hyperlink" Target="https://en.wikipedia.org/wiki/A._P._J._Abdul_Kalam" TargetMode="External"/><Relationship Id="rId439" Type="http://schemas.openxmlformats.org/officeDocument/2006/relationships/hyperlink" Target="https://en.wikipedia.org/wiki/Manmohan_Singh" TargetMode="External"/><Relationship Id="rId201" Type="http://schemas.openxmlformats.org/officeDocument/2006/relationships/hyperlink" Target="https://en.wikipedia.org/wiki/List_of_amendments_of_the_Constitution_of_India" TargetMode="External"/><Relationship Id="rId222" Type="http://schemas.openxmlformats.org/officeDocument/2006/relationships/hyperlink" Target="https://en.wikipedia.org/wiki/List_of_amendments_of_the_Constitution_of_India" TargetMode="External"/><Relationship Id="rId243" Type="http://schemas.openxmlformats.org/officeDocument/2006/relationships/hyperlink" Target="https://en.wikipedia.org/wiki/List_of_amendments_of_the_Constitution_of_India" TargetMode="External"/><Relationship Id="rId264" Type="http://schemas.openxmlformats.org/officeDocument/2006/relationships/hyperlink" Target="https://en.wikipedia.org/wiki/Rajiv_Gandhi" TargetMode="External"/><Relationship Id="rId285" Type="http://schemas.openxmlformats.org/officeDocument/2006/relationships/hyperlink" Target="https://en.wikipedia.org/wiki/Rajiv_Gandhi" TargetMode="External"/><Relationship Id="rId450" Type="http://schemas.openxmlformats.org/officeDocument/2006/relationships/hyperlink" Target="https://en.wikipedia.org/wiki/List_of_amendments_of_the_Constitution_of_India" TargetMode="External"/><Relationship Id="rId471" Type="http://schemas.openxmlformats.org/officeDocument/2006/relationships/hyperlink" Target="https://en.wikipedia.org/wiki/Pranab_Mukherjee" TargetMode="External"/><Relationship Id="rId506" Type="http://schemas.openxmlformats.org/officeDocument/2006/relationships/hyperlink" Target="https://en.wikipedia.org/wiki/State_legislative_assemblies_of_India" TargetMode="External"/><Relationship Id="rId17" Type="http://schemas.openxmlformats.org/officeDocument/2006/relationships/hyperlink" Target="https://www.drishtiias.com/daily-news-analysis/fair-and-remunerative-price-frp" TargetMode="External"/><Relationship Id="rId38" Type="http://schemas.openxmlformats.org/officeDocument/2006/relationships/hyperlink" Target="https://en.wikipedia.org/wiki/List_of_amendments_of_the_Constitution_of_India" TargetMode="External"/><Relationship Id="rId59" Type="http://schemas.openxmlformats.org/officeDocument/2006/relationships/hyperlink" Target="https://en.wikipedia.org/wiki/List_of_amendments_of_the_Constitution_of_India" TargetMode="External"/><Relationship Id="rId103" Type="http://schemas.openxmlformats.org/officeDocument/2006/relationships/hyperlink" Target="https://en.wikipedia.org/wiki/Sarvepalli_Radhakrishnan" TargetMode="External"/><Relationship Id="rId124" Type="http://schemas.openxmlformats.org/officeDocument/2006/relationships/hyperlink" Target="https://en.wikipedia.org/wiki/Indira_Gandhi" TargetMode="External"/><Relationship Id="rId310" Type="http://schemas.openxmlformats.org/officeDocument/2006/relationships/hyperlink" Target="https://en.wikipedia.org/wiki/R._Venkataraman" TargetMode="External"/><Relationship Id="rId492" Type="http://schemas.openxmlformats.org/officeDocument/2006/relationships/hyperlink" Target="https://en.wikipedia.org/wiki/Ram_Nath_Kovind" TargetMode="External"/><Relationship Id="rId70" Type="http://schemas.openxmlformats.org/officeDocument/2006/relationships/hyperlink" Target="https://en.wikipedia.org/wiki/Jawaharlal_Nehru" TargetMode="External"/><Relationship Id="rId91" Type="http://schemas.openxmlformats.org/officeDocument/2006/relationships/hyperlink" Target="https://en.wikipedia.org/wiki/Fourteenth_Amendment_of_the_Constitution_of_India" TargetMode="External"/><Relationship Id="rId145" Type="http://schemas.openxmlformats.org/officeDocument/2006/relationships/hyperlink" Target="https://en.wikipedia.org/wiki/V._V._Giri" TargetMode="External"/><Relationship Id="rId166" Type="http://schemas.openxmlformats.org/officeDocument/2006/relationships/hyperlink" Target="https://en.wikipedia.org/wiki/Indira_Gandhi" TargetMode="External"/><Relationship Id="rId187" Type="http://schemas.openxmlformats.org/officeDocument/2006/relationships/hyperlink" Target="https://en.wikipedia.org/w/index.php?title=Thirty-fifth_Amendment_of_the_Constitution_of_India&amp;action=edit&amp;redlink=1" TargetMode="External"/><Relationship Id="rId331" Type="http://schemas.openxmlformats.org/officeDocument/2006/relationships/hyperlink" Target="https://en.wikipedia.org/wiki/National_Capital_Territory_of_Delhi" TargetMode="External"/><Relationship Id="rId352" Type="http://schemas.openxmlformats.org/officeDocument/2006/relationships/hyperlink" Target="https://en.wikipedia.org/wiki/P._V._Narasimha_Rao" TargetMode="External"/><Relationship Id="rId373" Type="http://schemas.openxmlformats.org/officeDocument/2006/relationships/hyperlink" Target="https://en.wikipedia.org/wiki/P._V._Narasimha_Rao" TargetMode="External"/><Relationship Id="rId394" Type="http://schemas.openxmlformats.org/officeDocument/2006/relationships/hyperlink" Target="https://en.wikipedia.org/wiki/K._R._Narayanan" TargetMode="External"/><Relationship Id="rId408" Type="http://schemas.openxmlformats.org/officeDocument/2006/relationships/hyperlink" Target="https://en.wikipedia.org/wiki/List_of_amendments_of_the_Constitution_of_India" TargetMode="External"/><Relationship Id="rId429" Type="http://schemas.openxmlformats.org/officeDocument/2006/relationships/hyperlink" Target="https://en.wikipedia.org/wiki/Santali_language" TargetMode="External"/><Relationship Id="rId1" Type="http://schemas.openxmlformats.org/officeDocument/2006/relationships/customXml" Target="../customXml/item1.xml"/><Relationship Id="rId212" Type="http://schemas.openxmlformats.org/officeDocument/2006/relationships/hyperlink" Target="https://en.wikipedia.org/w/index.php?title=Fortieth_Amendment_of_the_Constitution_of_India&amp;action=edit&amp;redlink=1" TargetMode="External"/><Relationship Id="rId233" Type="http://schemas.openxmlformats.org/officeDocument/2006/relationships/hyperlink" Target="https://en.wikipedia.org/wiki/List_of_amendments_of_the_Constitution_of_India" TargetMode="External"/><Relationship Id="rId254" Type="http://schemas.openxmlformats.org/officeDocument/2006/relationships/hyperlink" Target="https://en.wikipedia.org/wiki/Zail_Singh" TargetMode="External"/><Relationship Id="rId440" Type="http://schemas.openxmlformats.org/officeDocument/2006/relationships/hyperlink" Target="https://en.wikipedia.org/wiki/A._P._J._Abdul_Kalam" TargetMode="External"/><Relationship Id="rId28" Type="http://schemas.openxmlformats.org/officeDocument/2006/relationships/hyperlink" Target="https://en.wikipedia.org/wiki/List_of_amendments_of_the_Constitution_of_India" TargetMode="External"/><Relationship Id="rId49" Type="http://schemas.openxmlformats.org/officeDocument/2006/relationships/hyperlink" Target="https://en.wikipedia.org/wiki/States_and_union_territories_of_India" TargetMode="External"/><Relationship Id="rId114" Type="http://schemas.openxmlformats.org/officeDocument/2006/relationships/hyperlink" Target="https://en.wikipedia.org/wiki/Lal_Bahadur_Shastri" TargetMode="External"/><Relationship Id="rId275" Type="http://schemas.openxmlformats.org/officeDocument/2006/relationships/hyperlink" Target="https://en.wikipedia.org/w/index.php?title=Fifty-sixth_Amendment_of_the_Constitution_of_India&amp;action=edit&amp;redlink=1" TargetMode="External"/><Relationship Id="rId296" Type="http://schemas.openxmlformats.org/officeDocument/2006/relationships/hyperlink" Target="https://en.wikipedia.org/wiki/List_of_amendments_of_the_Constitution_of_India" TargetMode="External"/><Relationship Id="rId300" Type="http://schemas.openxmlformats.org/officeDocument/2006/relationships/hyperlink" Target="https://en.wikipedia.org/wiki/List_of_amendments_of_the_Constitution_of_India" TargetMode="External"/><Relationship Id="rId461" Type="http://schemas.openxmlformats.org/officeDocument/2006/relationships/hyperlink" Target="https://en.wikipedia.org/wiki/List_of_amendments_of_the_Constitution_of_India" TargetMode="External"/><Relationship Id="rId482" Type="http://schemas.openxmlformats.org/officeDocument/2006/relationships/hyperlink" Target="https://en.wikipedia.org/wiki/Pranab_Mukherjee" TargetMode="External"/><Relationship Id="rId517" Type="http://schemas.openxmlformats.org/officeDocument/2006/relationships/hyperlink" Target="https://byjusexamprep.com/current-affairs/global-manufacturing-risk-index" TargetMode="External"/><Relationship Id="rId60" Type="http://schemas.openxmlformats.org/officeDocument/2006/relationships/hyperlink" Target="https://en.wikipedia.org/wiki/Union_Territory" TargetMode="External"/><Relationship Id="rId81" Type="http://schemas.openxmlformats.org/officeDocument/2006/relationships/hyperlink" Target="https://en.wikipedia.org/wiki/Rajendra_Prasad" TargetMode="External"/><Relationship Id="rId135" Type="http://schemas.openxmlformats.org/officeDocument/2006/relationships/hyperlink" Target="https://en.wikipedia.org/wiki/V._V._Giri" TargetMode="External"/><Relationship Id="rId156" Type="http://schemas.openxmlformats.org/officeDocument/2006/relationships/hyperlink" Target="https://en.wikipedia.org/w/index.php?title=Twenty-eighth_Amendment_of_the_Constitution_of_India&amp;action=edit&amp;redlink=1" TargetMode="External"/><Relationship Id="rId177" Type="http://schemas.openxmlformats.org/officeDocument/2006/relationships/hyperlink" Target="https://en.wikipedia.org/wiki/Indira_Gandhi" TargetMode="External"/><Relationship Id="rId198" Type="http://schemas.openxmlformats.org/officeDocument/2006/relationships/hyperlink" Target="https://en.wikipedia.org/wiki/Indira_Gandhi" TargetMode="External"/><Relationship Id="rId321" Type="http://schemas.openxmlformats.org/officeDocument/2006/relationships/hyperlink" Target="https://en.wikipedia.org/wiki/List_of_amendments_of_the_Constitution_of_India" TargetMode="External"/><Relationship Id="rId342" Type="http://schemas.openxmlformats.org/officeDocument/2006/relationships/hyperlink" Target="https://en.wikipedia.org/wiki/Meitei_language" TargetMode="External"/><Relationship Id="rId363" Type="http://schemas.openxmlformats.org/officeDocument/2006/relationships/hyperlink" Target="https://en.wikipedia.org/wiki/List_of_amendments_of_the_Constitution_of_India" TargetMode="External"/><Relationship Id="rId384" Type="http://schemas.openxmlformats.org/officeDocument/2006/relationships/hyperlink" Target="https://en.wikipedia.org/wiki/List_of_amendments_of_the_Constitution_of_India" TargetMode="External"/><Relationship Id="rId419" Type="http://schemas.openxmlformats.org/officeDocument/2006/relationships/hyperlink" Target="https://en.wikipedia.org/w/index.php?title=Ninetieth_Amendment_of_the_Constitution_of_India&amp;action=edit&amp;redlink=1" TargetMode="External"/><Relationship Id="rId202" Type="http://schemas.openxmlformats.org/officeDocument/2006/relationships/hyperlink" Target="https://en.wikipedia.org/wiki/Indira_Gandhi" TargetMode="External"/><Relationship Id="rId223" Type="http://schemas.openxmlformats.org/officeDocument/2006/relationships/hyperlink" Target="https://en.wikipedia.org/wiki/Fundamental_Rights,_Directive_Principles_and_Fundamental_Duties_of_India" TargetMode="External"/><Relationship Id="rId244" Type="http://schemas.openxmlformats.org/officeDocument/2006/relationships/hyperlink" Target="https://en.wikipedia.org/wiki/Zail_Singh" TargetMode="External"/><Relationship Id="rId430" Type="http://schemas.openxmlformats.org/officeDocument/2006/relationships/hyperlink" Target="https://en.wikipedia.org/wiki/Atal_Bihari_Vajpayee" TargetMode="External"/><Relationship Id="rId18" Type="http://schemas.openxmlformats.org/officeDocument/2006/relationships/hyperlink" Target="https://www.drishtiias.com/daily-updates/daily-news-analysis/sugarcane-production-in-india" TargetMode="External"/><Relationship Id="rId39" Type="http://schemas.openxmlformats.org/officeDocument/2006/relationships/hyperlink" Target="https://en.wikipedia.org/wiki/Concurrent_List" TargetMode="External"/><Relationship Id="rId265" Type="http://schemas.openxmlformats.org/officeDocument/2006/relationships/hyperlink" Target="https://en.wikipedia.org/wiki/Zail_Singh" TargetMode="External"/><Relationship Id="rId286" Type="http://schemas.openxmlformats.org/officeDocument/2006/relationships/hyperlink" Target="https://en.wikipedia.org/wiki/R._Venkataraman" TargetMode="External"/><Relationship Id="rId451" Type="http://schemas.openxmlformats.org/officeDocument/2006/relationships/hyperlink" Target="https://en.wikipedia.org/wiki/List_of_amendments_of_the_Constitution_of_India" TargetMode="External"/><Relationship Id="rId472" Type="http://schemas.openxmlformats.org/officeDocument/2006/relationships/hyperlink" Target="https://en.wikipedia.org/w/index.php?title=One_Hundredth_Amendment_of_the_Constitution_of_India&amp;action=edit&amp;redlink=1" TargetMode="External"/><Relationship Id="rId493" Type="http://schemas.openxmlformats.org/officeDocument/2006/relationships/hyperlink" Target="https://en.wikipedia.org/wiki/One_Hundred_and_Fourth_Amendment_of_the_Constitution_of_India" TargetMode="External"/><Relationship Id="rId507" Type="http://schemas.openxmlformats.org/officeDocument/2006/relationships/hyperlink" Target="https://en.wikipedia.org/wiki/Delhi_Legislative_Assembly" TargetMode="External"/><Relationship Id="rId50" Type="http://schemas.openxmlformats.org/officeDocument/2006/relationships/hyperlink" Target="https://en.wikipedia.org/wiki/Jawaharlal_Nehru" TargetMode="External"/><Relationship Id="rId104" Type="http://schemas.openxmlformats.org/officeDocument/2006/relationships/hyperlink" Target="https://en.wikipedia.org/wiki/Seventeenth_Amendment_of_the_Constitution_of_India" TargetMode="External"/><Relationship Id="rId125" Type="http://schemas.openxmlformats.org/officeDocument/2006/relationships/hyperlink" Target="https://en.wikipedia.org/wiki/Sarvepalli_Radhakrishnan" TargetMode="External"/><Relationship Id="rId146" Type="http://schemas.openxmlformats.org/officeDocument/2006/relationships/hyperlink" Target="https://en.wikipedia.org/wiki/Twenty-sixth_Amendment_of_the_Constitution_of_India" TargetMode="External"/><Relationship Id="rId167" Type="http://schemas.openxmlformats.org/officeDocument/2006/relationships/hyperlink" Target="https://en.wikipedia.org/wiki/V._V._Giri" TargetMode="External"/><Relationship Id="rId188" Type="http://schemas.openxmlformats.org/officeDocument/2006/relationships/hyperlink" Target="https://en.wikipedia.org/wiki/List_of_amendments_of_the_Constitution_of_India" TargetMode="External"/><Relationship Id="rId311" Type="http://schemas.openxmlformats.org/officeDocument/2006/relationships/hyperlink" Target="https://en.wikipedia.org/w/index.php?title=Sixty-fifth_Amendment_of_the_Constitution_of_India&amp;action=edit&amp;redlink=1" TargetMode="External"/><Relationship Id="rId332" Type="http://schemas.openxmlformats.org/officeDocument/2006/relationships/hyperlink" Target="https://en.wikipedia.org/wiki/P._V._Narasimha_Rao" TargetMode="External"/><Relationship Id="rId353" Type="http://schemas.openxmlformats.org/officeDocument/2006/relationships/hyperlink" Target="https://en.wikipedia.org/wiki/Shankar_Dayal_Sharma" TargetMode="External"/><Relationship Id="rId374" Type="http://schemas.openxmlformats.org/officeDocument/2006/relationships/hyperlink" Target="https://en.wikipedia.org/wiki/Shankar_Dayal_Sharma" TargetMode="External"/><Relationship Id="rId395" Type="http://schemas.openxmlformats.org/officeDocument/2006/relationships/hyperlink" Target="https://en.wikipedia.org/w/index.php?title=Eighty-fourth_Amendment_of_the_Constitution_of_India&amp;action=edit&amp;redlink=1" TargetMode="External"/><Relationship Id="rId409" Type="http://schemas.openxmlformats.org/officeDocument/2006/relationships/hyperlink" Target="https://en.wikipedia.org/wiki/Atal_Bihari_Vajpayee" TargetMode="External"/><Relationship Id="rId71" Type="http://schemas.openxmlformats.org/officeDocument/2006/relationships/hyperlink" Target="https://en.wikipedia.org/wiki/Rajendra_Prasad" TargetMode="External"/><Relationship Id="rId92" Type="http://schemas.openxmlformats.org/officeDocument/2006/relationships/hyperlink" Target="https://en.wikipedia.org/wiki/List_of_amendments_of_the_Constitution_of_India" TargetMode="External"/><Relationship Id="rId213" Type="http://schemas.openxmlformats.org/officeDocument/2006/relationships/hyperlink" Target="https://en.wikipedia.org/wiki/List_of_amendments_of_the_Constitution_of_India" TargetMode="External"/><Relationship Id="rId234" Type="http://schemas.openxmlformats.org/officeDocument/2006/relationships/hyperlink" Target="https://en.wikipedia.org/wiki/Morarji_Desai" TargetMode="External"/><Relationship Id="rId420" Type="http://schemas.openxmlformats.org/officeDocument/2006/relationships/hyperlink" Target="https://en.wikipedia.org/wiki/List_of_amendments_of_the_Constitution_of_India" TargetMode="External"/><Relationship Id="rId2" Type="http://schemas.openxmlformats.org/officeDocument/2006/relationships/numbering" Target="numbering.xml"/><Relationship Id="rId29" Type="http://schemas.openxmlformats.org/officeDocument/2006/relationships/hyperlink" Target="https://en.wikipedia.org/wiki/Scheduled_Castes_and_Scheduled_Tribes" TargetMode="External"/><Relationship Id="rId255" Type="http://schemas.openxmlformats.org/officeDocument/2006/relationships/hyperlink" Target="https://en.wikipedia.org/w/index.php?title=Fifty-first_Amendment_of_the_Constitution_of_India&amp;action=edit&amp;redlink=1" TargetMode="External"/><Relationship Id="rId276" Type="http://schemas.openxmlformats.org/officeDocument/2006/relationships/hyperlink" Target="https://en.wikipedia.org/wiki/List_of_amendments_of_the_Constitution_of_India" TargetMode="External"/><Relationship Id="rId297" Type="http://schemas.openxmlformats.org/officeDocument/2006/relationships/hyperlink" Target="https://en.wikipedia.org/wiki/Rajiv_Gandhi" TargetMode="External"/><Relationship Id="rId441" Type="http://schemas.openxmlformats.org/officeDocument/2006/relationships/hyperlink" Target="https://en.wikipedia.org/wiki/Ninety-fifth_Amendment_of_the_Constitution_of_India" TargetMode="External"/><Relationship Id="rId462" Type="http://schemas.openxmlformats.org/officeDocument/2006/relationships/hyperlink" Target="https://en.wikipedia.org/wiki/List_of_amendments_of_the_Constitution_of_India" TargetMode="External"/><Relationship Id="rId483" Type="http://schemas.openxmlformats.org/officeDocument/2006/relationships/hyperlink" Target="https://en.wikipedia.org/wiki/One_Hundred_and_Second_Amendment_of_the_Constitution_of_India" TargetMode="External"/><Relationship Id="rId518" Type="http://schemas.openxmlformats.org/officeDocument/2006/relationships/hyperlink" Target="https://byjusexamprep.com/current-affairs/corruption-perception-index-cpi" TargetMode="External"/><Relationship Id="rId40" Type="http://schemas.openxmlformats.org/officeDocument/2006/relationships/hyperlink" Target="https://en.wikipedia.org/wiki/Jawaharlal_Nehru" TargetMode="External"/><Relationship Id="rId115" Type="http://schemas.openxmlformats.org/officeDocument/2006/relationships/hyperlink" Target="https://en.wikipedia.org/wiki/Sarvepalli_Radhakrishnan" TargetMode="External"/><Relationship Id="rId136" Type="http://schemas.openxmlformats.org/officeDocument/2006/relationships/hyperlink" Target="https://en.wikipedia.org/wiki/Twenty-fourth_Amendment_of_the_Constitution_of_India" TargetMode="External"/><Relationship Id="rId157" Type="http://schemas.openxmlformats.org/officeDocument/2006/relationships/hyperlink" Target="https://en.wikipedia.org/wiki/List_of_amendments_of_the_Constitution_of_India" TargetMode="External"/><Relationship Id="rId178" Type="http://schemas.openxmlformats.org/officeDocument/2006/relationships/hyperlink" Target="https://en.wikipedia.org/wiki/V._V._Giri" TargetMode="External"/><Relationship Id="rId301" Type="http://schemas.openxmlformats.org/officeDocument/2006/relationships/hyperlink" Target="https://en.wikipedia.org/wiki/V._P._Singh" TargetMode="External"/><Relationship Id="rId322" Type="http://schemas.openxmlformats.org/officeDocument/2006/relationships/hyperlink" Target="https://en.wikipedia.org/wiki/V._P._Singh" TargetMode="External"/><Relationship Id="rId343" Type="http://schemas.openxmlformats.org/officeDocument/2006/relationships/hyperlink" Target="https://en.wikipedia.org/wiki/Nepali_language" TargetMode="External"/><Relationship Id="rId364" Type="http://schemas.openxmlformats.org/officeDocument/2006/relationships/hyperlink" Target="https://en.wikipedia.org/wiki/Reservation_in_India" TargetMode="External"/><Relationship Id="rId61" Type="http://schemas.openxmlformats.org/officeDocument/2006/relationships/hyperlink" Target="https://en.wikipedia.org/wiki/Jawaharlal_Nehru" TargetMode="External"/><Relationship Id="rId82" Type="http://schemas.openxmlformats.org/officeDocument/2006/relationships/hyperlink" Target="https://en.wikipedia.org/wiki/Twelfth_Amendment_of_the_Constitution_of_India" TargetMode="External"/><Relationship Id="rId199" Type="http://schemas.openxmlformats.org/officeDocument/2006/relationships/hyperlink" Target="https://en.wikipedia.org/wiki/Fakhruddin_Ali_Ahmed" TargetMode="External"/><Relationship Id="rId203" Type="http://schemas.openxmlformats.org/officeDocument/2006/relationships/hyperlink" Target="https://en.wikipedia.org/wiki/Fakhruddin_Ali_Ahmed" TargetMode="External"/><Relationship Id="rId385" Type="http://schemas.openxmlformats.org/officeDocument/2006/relationships/hyperlink" Target="https://en.wikipedia.org/wiki/Atal_Bihari_Vajpayee" TargetMode="External"/><Relationship Id="rId19" Type="http://schemas.openxmlformats.org/officeDocument/2006/relationships/hyperlink" Target="https://www.drishtiias.com/daily-updates/daily-news-analysis/fertiliser-subsidy-2" TargetMode="External"/><Relationship Id="rId224" Type="http://schemas.openxmlformats.org/officeDocument/2006/relationships/hyperlink" Target="https://en.wikipedia.org/wiki/Minerva_Mills_v._Union_of_India" TargetMode="External"/><Relationship Id="rId245" Type="http://schemas.openxmlformats.org/officeDocument/2006/relationships/hyperlink" Target="https://en.wikipedia.org/wiki/Forty-eighth_Amendment_of_the_Constitution_of_India" TargetMode="External"/><Relationship Id="rId266" Type="http://schemas.openxmlformats.org/officeDocument/2006/relationships/hyperlink" Target="https://en.wikipedia.org/w/index.php?title=Fifty-fourth_Amendment_of_the_Constitution_of_India&amp;action=edit&amp;redlink=1" TargetMode="External"/><Relationship Id="rId287" Type="http://schemas.openxmlformats.org/officeDocument/2006/relationships/hyperlink" Target="https://en.wikipedia.org/w/index.php?title=Fifty-ninth_Amendment_of_the_Constitution_of_India&amp;action=edit&amp;redlink=1" TargetMode="External"/><Relationship Id="rId410" Type="http://schemas.openxmlformats.org/officeDocument/2006/relationships/hyperlink" Target="https://en.wikipedia.org/wiki/A._P._J._Abdul_Kalam" TargetMode="External"/><Relationship Id="rId431" Type="http://schemas.openxmlformats.org/officeDocument/2006/relationships/hyperlink" Target="https://en.wikipedia.org/wiki/A._P._J._Abdul_Kalam" TargetMode="External"/><Relationship Id="rId452" Type="http://schemas.openxmlformats.org/officeDocument/2006/relationships/hyperlink" Target="https://en.wikipedia.org/wiki/List_of_amendments_of_the_Constitution_of_India" TargetMode="External"/><Relationship Id="rId473" Type="http://schemas.openxmlformats.org/officeDocument/2006/relationships/hyperlink" Target="https://en.wikipedia.org/wiki/List_of_amendments_of_the_Constitution_of_India" TargetMode="External"/><Relationship Id="rId494" Type="http://schemas.openxmlformats.org/officeDocument/2006/relationships/hyperlink" Target="https://en.wikipedia.org/wiki/List_of_amendments_of_the_Constitution_of_India" TargetMode="External"/><Relationship Id="rId508" Type="http://schemas.openxmlformats.org/officeDocument/2006/relationships/hyperlink" Target="https://en.wikipedia.org/wiki/Narendra_Modi" TargetMode="External"/><Relationship Id="rId30" Type="http://schemas.openxmlformats.org/officeDocument/2006/relationships/hyperlink" Target="https://en.wikipedia.org/wiki/Fundamental_rights_in_India" TargetMode="External"/><Relationship Id="rId105" Type="http://schemas.openxmlformats.org/officeDocument/2006/relationships/hyperlink" Target="https://en.wikipedia.org/wiki/List_of_amendments_of_the_Constitution_of_India" TargetMode="External"/><Relationship Id="rId126" Type="http://schemas.openxmlformats.org/officeDocument/2006/relationships/hyperlink" Target="https://en.wikipedia.org/wiki/Twenty-second_Amendment_of_the_Constitution_of_India" TargetMode="External"/><Relationship Id="rId147" Type="http://schemas.openxmlformats.org/officeDocument/2006/relationships/hyperlink" Target="https://en.wikipedia.org/wiki/List_of_amendments_of_the_Constitution_of_India" TargetMode="External"/><Relationship Id="rId168" Type="http://schemas.openxmlformats.org/officeDocument/2006/relationships/hyperlink" Target="https://en.wikipedia.org/w/index.php?title=Thirty-first_Amendment_of_the_Constitution_of_India&amp;action=edit&amp;redlink=1" TargetMode="External"/><Relationship Id="rId312" Type="http://schemas.openxmlformats.org/officeDocument/2006/relationships/hyperlink" Target="https://en.wikipedia.org/wiki/List_of_amendments_of_the_Constitution_of_India" TargetMode="External"/><Relationship Id="rId333" Type="http://schemas.openxmlformats.org/officeDocument/2006/relationships/hyperlink" Target="https://en.wikipedia.org/wiki/R._Venkataraman" TargetMode="External"/><Relationship Id="rId354" Type="http://schemas.openxmlformats.org/officeDocument/2006/relationships/hyperlink" Target="https://en.wikipedia.org/wiki/Seventy-fourth_Amendment_of_the_Constitution_of_India" TargetMode="External"/><Relationship Id="rId51" Type="http://schemas.openxmlformats.org/officeDocument/2006/relationships/hyperlink" Target="https://en.wikipedia.org/wiki/Rajendra_Prasad" TargetMode="External"/><Relationship Id="rId72" Type="http://schemas.openxmlformats.org/officeDocument/2006/relationships/hyperlink" Target="https://en.wikipedia.org/wiki/Tenth_Amendment_of_the_Constitution_of_India" TargetMode="External"/><Relationship Id="rId93" Type="http://schemas.openxmlformats.org/officeDocument/2006/relationships/hyperlink" Target="https://en.wikipedia.org/wiki/Jawaharlal_Nehru" TargetMode="External"/><Relationship Id="rId189" Type="http://schemas.openxmlformats.org/officeDocument/2006/relationships/hyperlink" Target="https://en.wikipedia.org/wiki/1975_Sikkimese_monarchy_referendum" TargetMode="External"/><Relationship Id="rId375" Type="http://schemas.openxmlformats.org/officeDocument/2006/relationships/hyperlink" Target="https://en.wikipedia.org/wiki/Seventy-ninth_Amendment_of_the_Constitution_of_India" TargetMode="External"/><Relationship Id="rId396" Type="http://schemas.openxmlformats.org/officeDocument/2006/relationships/hyperlink" Target="https://en.wikipedia.org/wiki/List_of_amendments_of_the_Constitution_of_India" TargetMode="External"/><Relationship Id="rId3" Type="http://schemas.openxmlformats.org/officeDocument/2006/relationships/styles" Target="styles.xml"/><Relationship Id="rId214" Type="http://schemas.openxmlformats.org/officeDocument/2006/relationships/hyperlink" Target="https://en.wikipedia.org/wiki/Indira_Gandhi" TargetMode="External"/><Relationship Id="rId235" Type="http://schemas.openxmlformats.org/officeDocument/2006/relationships/hyperlink" Target="https://en.wikipedia.org/wiki/Neelam_Sanjiva_Reddy" TargetMode="External"/><Relationship Id="rId256" Type="http://schemas.openxmlformats.org/officeDocument/2006/relationships/hyperlink" Target="https://en.wikipedia.org/wiki/List_of_amendments_of_the_Constitution_of_India" TargetMode="External"/><Relationship Id="rId277" Type="http://schemas.openxmlformats.org/officeDocument/2006/relationships/hyperlink" Target="https://en.wikipedia.org/wiki/Rajiv_Gandhi" TargetMode="External"/><Relationship Id="rId298" Type="http://schemas.openxmlformats.org/officeDocument/2006/relationships/hyperlink" Target="https://en.wikipedia.org/wiki/R._Venkataraman" TargetMode="External"/><Relationship Id="rId400" Type="http://schemas.openxmlformats.org/officeDocument/2006/relationships/hyperlink" Target="https://en.wikipedia.org/wiki/List_of_amendments_of_the_Constitution_of_India" TargetMode="External"/><Relationship Id="rId421" Type="http://schemas.openxmlformats.org/officeDocument/2006/relationships/hyperlink" Target="https://en.wikipedia.org/wiki/Atal_Bihari_Vajpayee" TargetMode="External"/><Relationship Id="rId442" Type="http://schemas.openxmlformats.org/officeDocument/2006/relationships/hyperlink" Target="https://en.wikipedia.org/wiki/List_of_amendments_of_the_Constitution_of_India" TargetMode="External"/><Relationship Id="rId463" Type="http://schemas.openxmlformats.org/officeDocument/2006/relationships/hyperlink" Target="https://en.wikipedia.org/wiki/National_Judicial_Appointments_Commission" TargetMode="External"/><Relationship Id="rId484" Type="http://schemas.openxmlformats.org/officeDocument/2006/relationships/hyperlink" Target="https://en.wikipedia.org/wiki/List_of_amendments_of_the_Constitution_of_India" TargetMode="External"/><Relationship Id="rId519" Type="http://schemas.openxmlformats.org/officeDocument/2006/relationships/hyperlink" Target="https://te.wikipedia.org/w/index.php?title=%E0%B0%AD%E0%B0%BE%E0%B0%B0%E0%B0%A4_%E0%B0%B0%E0%B0%BE%E0%B0%9C%E0%B1%8D%E0%B0%AF%E0%B0%BE%E0%B0%82%E0%B0%97%E0%B0%82_-_%E0%B0%AA%E0%B1%8D%E0%B0%B0%E0%B0%BE%E0%B0%A5%E0%B0%AE%E0%B0%BF%E0%B0%95_%E0%B0%B5%E0%B0%BF%E0%B0%A7%E0%B1%81%E0%B0%B2%E0%B1%81&amp;action=edit&amp;section=1" TargetMode="External"/><Relationship Id="rId116" Type="http://schemas.openxmlformats.org/officeDocument/2006/relationships/hyperlink" Target="https://en.wikipedia.org/wiki/Twentieth_Amendment_of_the_Constitution_of_India" TargetMode="External"/><Relationship Id="rId137" Type="http://schemas.openxmlformats.org/officeDocument/2006/relationships/hyperlink" Target="https://en.wikipedia.org/wiki/List_of_amendments_of_the_Constitution_of_India" TargetMode="External"/><Relationship Id="rId158" Type="http://schemas.openxmlformats.org/officeDocument/2006/relationships/hyperlink" Target="https://en.wikipedia.org/wiki/Indira_Gandhi" TargetMode="External"/><Relationship Id="rId302" Type="http://schemas.openxmlformats.org/officeDocument/2006/relationships/hyperlink" Target="https://en.wikipedia.org/wiki/R._Venkataraman" TargetMode="External"/><Relationship Id="rId323" Type="http://schemas.openxmlformats.org/officeDocument/2006/relationships/hyperlink" Target="https://en.wikipedia.org/wiki/R._Venkataraman" TargetMode="External"/><Relationship Id="rId344" Type="http://schemas.openxmlformats.org/officeDocument/2006/relationships/hyperlink" Target="https://en.wikipedia.org/wiki/P._V._Narasimha_Rao" TargetMode="External"/><Relationship Id="rId20" Type="http://schemas.openxmlformats.org/officeDocument/2006/relationships/hyperlink" Target="https://www.drishtiias.com/daily-updates/daily-news-analysis/union-budget-2023-24" TargetMode="External"/><Relationship Id="rId41" Type="http://schemas.openxmlformats.org/officeDocument/2006/relationships/hyperlink" Target="https://en.wikipedia.org/wiki/Rajendra_Prasad" TargetMode="External"/><Relationship Id="rId62" Type="http://schemas.openxmlformats.org/officeDocument/2006/relationships/hyperlink" Target="https://en.wikipedia.org/wiki/Rajendra_Prasad" TargetMode="External"/><Relationship Id="rId83" Type="http://schemas.openxmlformats.org/officeDocument/2006/relationships/hyperlink" Target="https://en.wikipedia.org/wiki/List_of_amendments_of_the_Constitution_of_India" TargetMode="External"/><Relationship Id="rId179" Type="http://schemas.openxmlformats.org/officeDocument/2006/relationships/hyperlink" Target="https://en.wikipedia.org/w/index.php?title=Thirty-third_Amendment_of_the_Constitution_of_India&amp;action=edit&amp;redlink=1" TargetMode="External"/><Relationship Id="rId365" Type="http://schemas.openxmlformats.org/officeDocument/2006/relationships/hyperlink" Target="https://en.wikipedia.org/wiki/P._V._Narasimha_Rao" TargetMode="External"/><Relationship Id="rId386" Type="http://schemas.openxmlformats.org/officeDocument/2006/relationships/hyperlink" Target="https://en.wikipedia.org/wiki/K._R._Narayanan" TargetMode="External"/><Relationship Id="rId190" Type="http://schemas.openxmlformats.org/officeDocument/2006/relationships/hyperlink" Target="https://en.wikipedia.org/wiki/Indira_Gandhi" TargetMode="External"/><Relationship Id="rId204" Type="http://schemas.openxmlformats.org/officeDocument/2006/relationships/hyperlink" Target="https://en.wikipedia.org/wiki/Thirty-ninth_Amendment_of_the_Indian_Constitution" TargetMode="External"/><Relationship Id="rId225" Type="http://schemas.openxmlformats.org/officeDocument/2006/relationships/hyperlink" Target="https://en.wikipedia.org/wiki/Indira_Gandhi" TargetMode="External"/><Relationship Id="rId246" Type="http://schemas.openxmlformats.org/officeDocument/2006/relationships/hyperlink" Target="https://en.wikipedia.org/wiki/List_of_amendments_of_the_Constitution_of_India" TargetMode="External"/><Relationship Id="rId267" Type="http://schemas.openxmlformats.org/officeDocument/2006/relationships/hyperlink" Target="https://en.wikipedia.org/wiki/List_of_amendments_of_the_Constitution_of_India" TargetMode="External"/><Relationship Id="rId288" Type="http://schemas.openxmlformats.org/officeDocument/2006/relationships/hyperlink" Target="https://en.wikipedia.org/wiki/List_of_amendments_of_the_Constitution_of_India" TargetMode="External"/><Relationship Id="rId411" Type="http://schemas.openxmlformats.org/officeDocument/2006/relationships/hyperlink" Target="https://en.wikipedia.org/w/index.php?title=Eighty-eighth_Amendment_of_the_Constitution_of_India&amp;action=edit&amp;redlink=1" TargetMode="External"/><Relationship Id="rId432" Type="http://schemas.openxmlformats.org/officeDocument/2006/relationships/hyperlink" Target="https://en.wikipedia.org/w/index.php?title=Ninety-third_Amendment_of_the_Constitution_of_India&amp;action=edit&amp;redlink=1" TargetMode="External"/><Relationship Id="rId453" Type="http://schemas.openxmlformats.org/officeDocument/2006/relationships/hyperlink" Target="https://en.wikipedia.org/wiki/Manmohan_Singh" TargetMode="External"/><Relationship Id="rId474" Type="http://schemas.openxmlformats.org/officeDocument/2006/relationships/hyperlink" Target="https://en.wikipedia.org/wiki/India%E2%80%93Bangladesh_enclaves" TargetMode="External"/><Relationship Id="rId509" Type="http://schemas.openxmlformats.org/officeDocument/2006/relationships/hyperlink" Target="https://en.wikipedia.org/wiki/Droupadi_Murmu" TargetMode="External"/><Relationship Id="rId106" Type="http://schemas.openxmlformats.org/officeDocument/2006/relationships/hyperlink" Target="https://en.wikipedia.org/wiki/Jawaharlal_Nehru" TargetMode="External"/><Relationship Id="rId127" Type="http://schemas.openxmlformats.org/officeDocument/2006/relationships/hyperlink" Target="https://en.wikipedia.org/wiki/List_of_amendments_of_the_Constitution_of_India" TargetMode="External"/><Relationship Id="rId313" Type="http://schemas.openxmlformats.org/officeDocument/2006/relationships/hyperlink" Target="https://en.wikipedia.org/wiki/List_of_amendments_of_the_Constitution_of_India" TargetMode="External"/><Relationship Id="rId495" Type="http://schemas.openxmlformats.org/officeDocument/2006/relationships/hyperlink" Target="https://en.wikipedia.org/wiki/Anglo-Indian_reserved_seats_in_the_Lok_Sabha" TargetMode="External"/><Relationship Id="rId10" Type="http://schemas.openxmlformats.org/officeDocument/2006/relationships/hyperlink" Target="https://www.drishtiias.com/daily-updates/daily-news-analysis/no-state-wise-minority-classification-sc" TargetMode="External"/><Relationship Id="rId31" Type="http://schemas.openxmlformats.org/officeDocument/2006/relationships/hyperlink" Target="https://en.wikipedia.org/wiki/Jawaharlal_Nehru" TargetMode="External"/><Relationship Id="rId52" Type="http://schemas.openxmlformats.org/officeDocument/2006/relationships/hyperlink" Target="https://en.wikipedia.org/wiki/Sixth_Amendment_of_the_Constitution_of_India" TargetMode="External"/><Relationship Id="rId73" Type="http://schemas.openxmlformats.org/officeDocument/2006/relationships/hyperlink" Target="https://en.wikipedia.org/wiki/List_of_amendments_of_the_Constitution_of_India" TargetMode="External"/><Relationship Id="rId94" Type="http://schemas.openxmlformats.org/officeDocument/2006/relationships/hyperlink" Target="https://en.wikipedia.org/wiki/Sarvepalli_Radhakrishnan" TargetMode="External"/><Relationship Id="rId148" Type="http://schemas.openxmlformats.org/officeDocument/2006/relationships/hyperlink" Target="https://en.wikipedia.org/wiki/Privy_Purse_in_India" TargetMode="External"/><Relationship Id="rId169" Type="http://schemas.openxmlformats.org/officeDocument/2006/relationships/hyperlink" Target="https://en.wikipedia.org/wiki/List_of_amendments_of_the_Constitution_of_India" TargetMode="External"/><Relationship Id="rId334" Type="http://schemas.openxmlformats.org/officeDocument/2006/relationships/hyperlink" Target="https://en.wikipedia.org/w/index.php?title=Seventieth_Amendment_of_the_Constitution_of_India&amp;action=edit&amp;redlink=1" TargetMode="External"/><Relationship Id="rId355" Type="http://schemas.openxmlformats.org/officeDocument/2006/relationships/hyperlink" Target="https://en.wikipedia.org/wiki/List_of_amendments_of_the_Constitution_of_India" TargetMode="External"/><Relationship Id="rId376" Type="http://schemas.openxmlformats.org/officeDocument/2006/relationships/hyperlink" Target="https://en.wikipedia.org/wiki/List_of_amendments_of_the_Constitution_of_India" TargetMode="External"/><Relationship Id="rId397" Type="http://schemas.openxmlformats.org/officeDocument/2006/relationships/hyperlink" Target="https://en.wikipedia.org/wiki/Atal_Bihari_Vajpayee" TargetMode="External"/><Relationship Id="rId520" Type="http://schemas.openxmlformats.org/officeDocument/2006/relationships/fontTable" Target="fontTable.xml"/><Relationship Id="rId4" Type="http://schemas.microsoft.com/office/2007/relationships/stylesWithEffects" Target="stylesWithEffects.xml"/><Relationship Id="rId180" Type="http://schemas.openxmlformats.org/officeDocument/2006/relationships/hyperlink" Target="https://en.wikipedia.org/wiki/List_of_amendments_of_the_Constitution_of_India" TargetMode="External"/><Relationship Id="rId215" Type="http://schemas.openxmlformats.org/officeDocument/2006/relationships/hyperlink" Target="https://en.wikipedia.org/wiki/Fakhruddin_Ali_Ahmed" TargetMode="External"/><Relationship Id="rId236" Type="http://schemas.openxmlformats.org/officeDocument/2006/relationships/hyperlink" Target="https://en.wikipedia.org/wiki/Forty-fifth_Amendment_of_the_Constitution_of_India" TargetMode="External"/><Relationship Id="rId257" Type="http://schemas.openxmlformats.org/officeDocument/2006/relationships/hyperlink" Target="https://en.wikipedia.org/wiki/Zail_Singh" TargetMode="External"/><Relationship Id="rId278" Type="http://schemas.openxmlformats.org/officeDocument/2006/relationships/hyperlink" Target="https://en.wikipedia.org/wiki/Zail_Singh" TargetMode="External"/><Relationship Id="rId401" Type="http://schemas.openxmlformats.org/officeDocument/2006/relationships/hyperlink" Target="https://en.wikipedia.org/wiki/Atal_Bihari_Vajpayee" TargetMode="External"/><Relationship Id="rId422" Type="http://schemas.openxmlformats.org/officeDocument/2006/relationships/hyperlink" Target="https://en.wikipedia.org/wiki/A._P._J._Abdul_Kalam" TargetMode="External"/><Relationship Id="rId443" Type="http://schemas.openxmlformats.org/officeDocument/2006/relationships/hyperlink" Target="https://en.wikipedia.org/wiki/Manmohan_Singh" TargetMode="External"/><Relationship Id="rId464" Type="http://schemas.openxmlformats.org/officeDocument/2006/relationships/hyperlink" Target="https://en.wikipedia.org/wiki/Goa" TargetMode="External"/><Relationship Id="rId303" Type="http://schemas.openxmlformats.org/officeDocument/2006/relationships/hyperlink" Target="https://en.wikipedia.org/w/index.php?title=Sixty-third_Amendment_of_the_Constitution_of_India&amp;action=edit&amp;redlink=1" TargetMode="External"/><Relationship Id="rId485" Type="http://schemas.openxmlformats.org/officeDocument/2006/relationships/hyperlink" Target="https://en.wikipedia.org/wiki/National_Commission_for_Backward_Classes" TargetMode="External"/><Relationship Id="rId42" Type="http://schemas.openxmlformats.org/officeDocument/2006/relationships/hyperlink" Target="https://en.wikipedia.org/wiki/Fourth_Amendment_of_the_Constitution_of_India" TargetMode="External"/><Relationship Id="rId84" Type="http://schemas.openxmlformats.org/officeDocument/2006/relationships/hyperlink" Target="https://en.wikipedia.org/wiki/Annexation_of_Goa" TargetMode="External"/><Relationship Id="rId138" Type="http://schemas.openxmlformats.org/officeDocument/2006/relationships/hyperlink" Target="https://en.wikipedia.org/wiki/Indira_Gandhi" TargetMode="External"/><Relationship Id="rId345" Type="http://schemas.openxmlformats.org/officeDocument/2006/relationships/hyperlink" Target="https://en.wikipedia.org/wiki/Shankar_Dayal_Sharma" TargetMode="External"/><Relationship Id="rId387" Type="http://schemas.openxmlformats.org/officeDocument/2006/relationships/hyperlink" Target="https://en.wikipedia.org/w/index.php?title=Eighty-second_Amendment_of_the_Constitution_of_India&amp;action=edit&amp;redlink=1" TargetMode="External"/><Relationship Id="rId510" Type="http://schemas.openxmlformats.org/officeDocument/2006/relationships/image" Target="media/image1.png"/><Relationship Id="rId191" Type="http://schemas.openxmlformats.org/officeDocument/2006/relationships/hyperlink" Target="https://en.wikipedia.org/wiki/Fakhruddin_Ali_Ahmed" TargetMode="External"/><Relationship Id="rId205" Type="http://schemas.openxmlformats.org/officeDocument/2006/relationships/hyperlink" Target="https://en.wikipedia.org/wiki/List_of_amendments_of_the_Constitution_of_India" TargetMode="External"/><Relationship Id="rId247" Type="http://schemas.openxmlformats.org/officeDocument/2006/relationships/hyperlink" Target="https://en.wikipedia.org/wiki/Zail_Singh" TargetMode="External"/><Relationship Id="rId412" Type="http://schemas.openxmlformats.org/officeDocument/2006/relationships/hyperlink" Target="https://en.wikipedia.org/wiki/List_of_amendments_of_the_Constitution_of_India" TargetMode="External"/><Relationship Id="rId107" Type="http://schemas.openxmlformats.org/officeDocument/2006/relationships/hyperlink" Target="https://en.wikipedia.org/wiki/Sarvepalli_Radhakrishnan" TargetMode="External"/><Relationship Id="rId289" Type="http://schemas.openxmlformats.org/officeDocument/2006/relationships/hyperlink" Target="https://en.wikipedia.org/wiki/Rajiv_Gandhi" TargetMode="External"/><Relationship Id="rId454" Type="http://schemas.openxmlformats.org/officeDocument/2006/relationships/hyperlink" Target="https://en.wikipedia.org/wiki/Pratibha_Patil" TargetMode="External"/><Relationship Id="rId496" Type="http://schemas.openxmlformats.org/officeDocument/2006/relationships/hyperlink" Target="https://en.wikipedia.org/wiki/List_of_amendments_of_the_Constitution_of_India" TargetMode="External"/><Relationship Id="rId11" Type="http://schemas.openxmlformats.org/officeDocument/2006/relationships/hyperlink" Target="https://www.drishtiias.com/daily-updates/daily-news-editorials/malnutrition-in-india-1" TargetMode="External"/><Relationship Id="rId53" Type="http://schemas.openxmlformats.org/officeDocument/2006/relationships/hyperlink" Target="https://en.wikipedia.org/wiki/List_of_amendments_of_the_Constitution_of_India" TargetMode="External"/><Relationship Id="rId149" Type="http://schemas.openxmlformats.org/officeDocument/2006/relationships/hyperlink" Target="https://en.wikipedia.org/wiki/Indira_Gandhi" TargetMode="External"/><Relationship Id="rId314" Type="http://schemas.openxmlformats.org/officeDocument/2006/relationships/hyperlink" Target="https://en.wikipedia.org/wiki/V._P._Singh" TargetMode="External"/><Relationship Id="rId356" Type="http://schemas.openxmlformats.org/officeDocument/2006/relationships/hyperlink" Target="https://en.wikipedia.org/wiki/P._V._Narasimha_Rao" TargetMode="External"/><Relationship Id="rId398" Type="http://schemas.openxmlformats.org/officeDocument/2006/relationships/hyperlink" Target="https://en.wikipedia.org/wiki/K._R._Narayanan" TargetMode="External"/><Relationship Id="rId521" Type="http://schemas.openxmlformats.org/officeDocument/2006/relationships/theme" Target="theme/theme1.xml"/><Relationship Id="rId95" Type="http://schemas.openxmlformats.org/officeDocument/2006/relationships/hyperlink" Target="https://en.wikipedia.org/wiki/Fifteenth_Amendment_of_the_Constitution_of_India" TargetMode="External"/><Relationship Id="rId160" Type="http://schemas.openxmlformats.org/officeDocument/2006/relationships/hyperlink" Target="https://en.wikipedia.org/w/index.php?title=Twenty-ninth_Amendment_of_the_Constitution_of_India&amp;action=edit&amp;redlink=1" TargetMode="External"/><Relationship Id="rId216" Type="http://schemas.openxmlformats.org/officeDocument/2006/relationships/hyperlink" Target="https://en.wikipedia.org/wiki/Forty-first_Amendment_of_the_Constitution_of_India" TargetMode="External"/><Relationship Id="rId423" Type="http://schemas.openxmlformats.org/officeDocument/2006/relationships/hyperlink" Target="https://en.wikipedia.org/w/index.php?title=Ninety-first_Amendment_of_the_Constitution_of_India&amp;action=edit&amp;redlink=1" TargetMode="External"/><Relationship Id="rId258" Type="http://schemas.openxmlformats.org/officeDocument/2006/relationships/hyperlink" Target="https://en.wikipedia.org/wiki/Fifty-second_Amendment_of_the_Constitution_of_India" TargetMode="External"/><Relationship Id="rId465" Type="http://schemas.openxmlformats.org/officeDocument/2006/relationships/hyperlink" Target="https://en.wikipedia.org/wiki/Rajasthan" TargetMode="External"/><Relationship Id="rId22" Type="http://schemas.openxmlformats.org/officeDocument/2006/relationships/hyperlink" Target="https://en.wikipedia.org/w/index.php?title=List_of_amendments_of_the_Constitution_of_India&amp;action=edit&amp;section=1" TargetMode="External"/><Relationship Id="rId64" Type="http://schemas.openxmlformats.org/officeDocument/2006/relationships/hyperlink" Target="https://en.wikipedia.org/wiki/List_of_amendments_of_the_Constitution_of_India" TargetMode="External"/><Relationship Id="rId118" Type="http://schemas.openxmlformats.org/officeDocument/2006/relationships/hyperlink" Target="https://en.wikipedia.org/wiki/Lal_Bahadur_Shastri" TargetMode="External"/><Relationship Id="rId325" Type="http://schemas.openxmlformats.org/officeDocument/2006/relationships/hyperlink" Target="https://en.wikipedia.org/wiki/List_of_amendments_of_the_Constitution_of_India" TargetMode="External"/><Relationship Id="rId367" Type="http://schemas.openxmlformats.org/officeDocument/2006/relationships/hyperlink" Target="https://en.wikipedia.org/w/index.php?title=Seventy-seventh_Amendment_of_the_Constitution_of_India&amp;action=edit&amp;redlink=1" TargetMode="External"/><Relationship Id="rId171" Type="http://schemas.openxmlformats.org/officeDocument/2006/relationships/hyperlink" Target="https://en.wikipedia.org/wiki/V._V._Giri" TargetMode="External"/><Relationship Id="rId227" Type="http://schemas.openxmlformats.org/officeDocument/2006/relationships/hyperlink" Target="https://en.wikipedia.org/wiki/Forty-third_Amendment_of_the_Constitution_of_India" TargetMode="External"/><Relationship Id="rId269" Type="http://schemas.openxmlformats.org/officeDocument/2006/relationships/hyperlink" Target="https://en.wikipedia.org/wiki/Rajiv_Gandhi" TargetMode="External"/><Relationship Id="rId434" Type="http://schemas.openxmlformats.org/officeDocument/2006/relationships/hyperlink" Target="https://en.wikipedia.org/wiki/Other_Backward_Class" TargetMode="External"/><Relationship Id="rId476" Type="http://schemas.openxmlformats.org/officeDocument/2006/relationships/hyperlink" Target="https://en.wikipedia.org/wiki/Narendra_Modi" TargetMode="External"/><Relationship Id="rId33" Type="http://schemas.openxmlformats.org/officeDocument/2006/relationships/hyperlink" Target="https://en.wikipedia.org/wiki/Second_Amendment_of_the_Constitution_of_India" TargetMode="External"/><Relationship Id="rId129" Type="http://schemas.openxmlformats.org/officeDocument/2006/relationships/hyperlink" Target="https://en.wikipedia.org/wiki/V._V._Giri" TargetMode="External"/><Relationship Id="rId280" Type="http://schemas.openxmlformats.org/officeDocument/2006/relationships/hyperlink" Target="https://en.wikipedia.org/wiki/List_of_amendments_of_the_Constitution_of_India" TargetMode="External"/><Relationship Id="rId336" Type="http://schemas.openxmlformats.org/officeDocument/2006/relationships/hyperlink" Target="https://en.wikipedia.org/wiki/Electoral_College_(India)" TargetMode="External"/><Relationship Id="rId501" Type="http://schemas.openxmlformats.org/officeDocument/2006/relationships/hyperlink" Target="https://en.wikipedia.org/wiki/List_of_amendments_of_the_Constitution_of_India" TargetMode="External"/><Relationship Id="rId75" Type="http://schemas.openxmlformats.org/officeDocument/2006/relationships/hyperlink" Target="https://en.wikipedia.org/wiki/Jawaharlal_Nehru" TargetMode="External"/><Relationship Id="rId140" Type="http://schemas.openxmlformats.org/officeDocument/2006/relationships/hyperlink" Target="https://en.wikipedia.org/wiki/Twenty-fifth_Amendment_of_the_Constitution_of_India" TargetMode="External"/><Relationship Id="rId182" Type="http://schemas.openxmlformats.org/officeDocument/2006/relationships/hyperlink" Target="https://en.wikipedia.org/wiki/V._V._Giri" TargetMode="External"/><Relationship Id="rId378" Type="http://schemas.openxmlformats.org/officeDocument/2006/relationships/hyperlink" Target="https://en.wikipedia.org/wiki/K._R._Narayanan" TargetMode="External"/><Relationship Id="rId403" Type="http://schemas.openxmlformats.org/officeDocument/2006/relationships/hyperlink" Target="https://en.wikipedia.org/wiki/Eighty-sixth_Amendment_of_the_Constitution_of_India" TargetMode="External"/><Relationship Id="rId6" Type="http://schemas.openxmlformats.org/officeDocument/2006/relationships/webSettings" Target="webSettings.xml"/><Relationship Id="rId238" Type="http://schemas.openxmlformats.org/officeDocument/2006/relationships/hyperlink" Target="https://en.wikipedia.org/wiki/Neelam_Sanjiva_Reddy" TargetMode="External"/><Relationship Id="rId445" Type="http://schemas.openxmlformats.org/officeDocument/2006/relationships/hyperlink" Target="https://en.wikipedia.org/w/index.php?title=Ninety-sixth_Amendment_of_the_Constitution_of_India&amp;action=edit&amp;redlink=1" TargetMode="External"/><Relationship Id="rId487" Type="http://schemas.openxmlformats.org/officeDocument/2006/relationships/hyperlink" Target="https://en.wikipedia.org/wiki/Ram_Nath_Kovind" TargetMode="External"/><Relationship Id="rId291" Type="http://schemas.openxmlformats.org/officeDocument/2006/relationships/hyperlink" Target="https://en.wikipedia.org/wiki/Sixtieth_Amendment_of_the_Constitution_of_India" TargetMode="External"/><Relationship Id="rId305" Type="http://schemas.openxmlformats.org/officeDocument/2006/relationships/hyperlink" Target="https://en.wikipedia.org/wiki/V._P._Singh" TargetMode="External"/><Relationship Id="rId347" Type="http://schemas.openxmlformats.org/officeDocument/2006/relationships/hyperlink" Target="https://en.wikipedia.org/wiki/List_of_amendments_of_the_Constitution_of_India" TargetMode="External"/><Relationship Id="rId512" Type="http://schemas.openxmlformats.org/officeDocument/2006/relationships/hyperlink" Target="https://byjusexamprep.com/current-affairs/human-development-index" TargetMode="External"/><Relationship Id="rId44" Type="http://schemas.openxmlformats.org/officeDocument/2006/relationships/hyperlink" Target="https://en.wikipedia.org/wiki/Jawaharlal_Nehru" TargetMode="External"/><Relationship Id="rId86" Type="http://schemas.openxmlformats.org/officeDocument/2006/relationships/hyperlink" Target="https://en.wikipedia.org/wiki/Rajendra_Prasad" TargetMode="External"/><Relationship Id="rId151" Type="http://schemas.openxmlformats.org/officeDocument/2006/relationships/hyperlink" Target="https://en.wikipedia.org/w/index.php?title=Twenty-seventh_Amendment_of_the_Constitution_of_India&amp;action=edit&amp;redlink=1" TargetMode="External"/><Relationship Id="rId389" Type="http://schemas.openxmlformats.org/officeDocument/2006/relationships/hyperlink" Target="https://en.wikipedia.org/wiki/Atal_Bihari_Vajpayee" TargetMode="External"/><Relationship Id="rId193" Type="http://schemas.openxmlformats.org/officeDocument/2006/relationships/hyperlink" Target="https://en.wikipedia.org/wiki/List_of_amendments_of_the_Constitution_of_India" TargetMode="External"/><Relationship Id="rId207" Type="http://schemas.openxmlformats.org/officeDocument/2006/relationships/hyperlink" Target="https://en.wikipedia.org/wiki/State_of_Uttar_Pradesh_v._Raj_Narain" TargetMode="External"/><Relationship Id="rId249" Type="http://schemas.openxmlformats.org/officeDocument/2006/relationships/hyperlink" Target="https://en.wikipedia.org/wiki/List_of_amendments_of_the_Constitution_of_India" TargetMode="External"/><Relationship Id="rId414" Type="http://schemas.openxmlformats.org/officeDocument/2006/relationships/hyperlink" Target="https://en.wikipedia.org/wiki/A._P._J._Abdul_Kalam" TargetMode="External"/><Relationship Id="rId456" Type="http://schemas.openxmlformats.org/officeDocument/2006/relationships/hyperlink" Target="https://en.wikipedia.org/wiki/List_of_amendments_of_the_Constitution_of_India" TargetMode="External"/><Relationship Id="rId498" Type="http://schemas.openxmlformats.org/officeDocument/2006/relationships/hyperlink" Target="https://en.wikipedia.org/wiki/Ram_Nath_Kovind" TargetMode="External"/><Relationship Id="rId13" Type="http://schemas.openxmlformats.org/officeDocument/2006/relationships/hyperlink" Target="https://www.drishtiias.com/daily-updates/daily-news-analysis/no-state-wise-minority-classification-sc" TargetMode="External"/><Relationship Id="rId109" Type="http://schemas.openxmlformats.org/officeDocument/2006/relationships/hyperlink" Target="https://en.wikipedia.org/wiki/List_of_amendments_of_the_Constitution_of_India" TargetMode="External"/><Relationship Id="rId260" Type="http://schemas.openxmlformats.org/officeDocument/2006/relationships/hyperlink" Target="https://en.wikipedia.org/wiki/Rajiv_Gandhi" TargetMode="External"/><Relationship Id="rId316" Type="http://schemas.openxmlformats.org/officeDocument/2006/relationships/hyperlink" Target="https://en.wikipedia.org/w/index.php?title=Sixty-sixth_Amendment_of_the_Constitution_of_India&amp;action=edit&amp;redlink=1" TargetMode="External"/><Relationship Id="rId55" Type="http://schemas.openxmlformats.org/officeDocument/2006/relationships/hyperlink" Target="https://en.wikipedia.org/wiki/State_List" TargetMode="External"/><Relationship Id="rId97" Type="http://schemas.openxmlformats.org/officeDocument/2006/relationships/hyperlink" Target="https://en.wikipedia.org/wiki/High_Courts_of_India" TargetMode="External"/><Relationship Id="rId120" Type="http://schemas.openxmlformats.org/officeDocument/2006/relationships/hyperlink" Target="https://en.wikipedia.org/wiki/Twenty-first_Amendment_of_the_Constitution_of_India" TargetMode="External"/><Relationship Id="rId358" Type="http://schemas.openxmlformats.org/officeDocument/2006/relationships/hyperlink" Target="https://en.wikipedia.org/w/index.php?title=Seventy-fifth_Amendment_of_the_Constitution_of_India&amp;action=edit&amp;redlink=1" TargetMode="External"/><Relationship Id="rId162" Type="http://schemas.openxmlformats.org/officeDocument/2006/relationships/hyperlink" Target="https://en.wikipedia.org/wiki/Indira_Gandhi" TargetMode="External"/><Relationship Id="rId218" Type="http://schemas.openxmlformats.org/officeDocument/2006/relationships/hyperlink" Target="https://en.wikipedia.org/wiki/Indira_Gandhi" TargetMode="External"/><Relationship Id="rId425" Type="http://schemas.openxmlformats.org/officeDocument/2006/relationships/hyperlink" Target="https://en.wikipedia.org/wiki/Atal_Bihari_Vajpayee" TargetMode="External"/><Relationship Id="rId467" Type="http://schemas.openxmlformats.org/officeDocument/2006/relationships/hyperlink" Target="https://en.wikipedia.org/wiki/Gujarat" TargetMode="External"/><Relationship Id="rId271" Type="http://schemas.openxmlformats.org/officeDocument/2006/relationships/hyperlink" Target="https://en.wikipedia.org/w/index.php?title=Fifty-fifth_Amendment_of_the_Constitution_of_India&amp;action=edit&amp;redlink=1" TargetMode="External"/><Relationship Id="rId24" Type="http://schemas.openxmlformats.org/officeDocument/2006/relationships/hyperlink" Target="https://en.wikipedia.org/wiki/President_of_India" TargetMode="External"/><Relationship Id="rId66" Type="http://schemas.openxmlformats.org/officeDocument/2006/relationships/hyperlink" Target="https://en.wikipedia.org/wiki/Jawaharlal_Nehru" TargetMode="External"/><Relationship Id="rId131" Type="http://schemas.openxmlformats.org/officeDocument/2006/relationships/hyperlink" Target="https://en.wikipedia.org/wiki/List_of_amendments_of_the_Constitution_of_India" TargetMode="External"/><Relationship Id="rId327" Type="http://schemas.openxmlformats.org/officeDocument/2006/relationships/hyperlink" Target="https://en.wikipedia.org/wiki/R._Venkataraman" TargetMode="External"/><Relationship Id="rId369" Type="http://schemas.openxmlformats.org/officeDocument/2006/relationships/hyperlink" Target="https://en.wikipedia.org/wiki/P._V._Narasimha_Rao" TargetMode="External"/><Relationship Id="rId173" Type="http://schemas.openxmlformats.org/officeDocument/2006/relationships/hyperlink" Target="https://en.wikipedia.org/wiki/Article_371_(D)" TargetMode="External"/><Relationship Id="rId229" Type="http://schemas.openxmlformats.org/officeDocument/2006/relationships/hyperlink" Target="https://en.wikipedia.org/wiki/Morarji_Desai" TargetMode="External"/><Relationship Id="rId380" Type="http://schemas.openxmlformats.org/officeDocument/2006/relationships/hyperlink" Target="https://en.wikipedia.org/wiki/List_of_amendments_of_the_Constitution_of_India" TargetMode="External"/><Relationship Id="rId436" Type="http://schemas.openxmlformats.org/officeDocument/2006/relationships/hyperlink" Target="https://en.wikipedia.org/wiki/A._P._J._Abdul_Kalam" TargetMode="External"/><Relationship Id="rId240" Type="http://schemas.openxmlformats.org/officeDocument/2006/relationships/hyperlink" Target="https://en.wikipedia.org/wiki/List_of_amendments_of_the_Constitution_of_India" TargetMode="External"/><Relationship Id="rId478" Type="http://schemas.openxmlformats.org/officeDocument/2006/relationships/hyperlink" Target="https://en.wikipedia.org/wiki/One_Hundred_and_First_Amendment_of_the_Constitution_of_In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2B3A1E-B203-4929-B73F-3715A357B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35</Pages>
  <Words>16083</Words>
  <Characters>91676</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23</cp:revision>
  <dcterms:created xsi:type="dcterms:W3CDTF">2024-01-26T12:55:00Z</dcterms:created>
  <dcterms:modified xsi:type="dcterms:W3CDTF">2024-03-14T12:59:00Z</dcterms:modified>
</cp:coreProperties>
</file>