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Franklin Gothic Medium" w:hAnsi="Franklin Gothic Medium" w:eastAsia="Times New Roman" w:cs="Franklin Gothic Medium"/>
          <w:b/>
          <w:bCs/>
          <w:sz w:val="28"/>
          <w:szCs w:val="28"/>
          <w:u w:val="none"/>
        </w:rPr>
      </w:pPr>
      <w:r>
        <w:rPr>
          <w:rFonts w:hint="default" w:ascii="Franklin Gothic Medium" w:hAnsi="Franklin Gothic Medium" w:eastAsia="Times New Roman" w:cs="Franklin Gothic Medium"/>
          <w:b/>
          <w:bCs/>
          <w:sz w:val="28"/>
          <w:szCs w:val="28"/>
          <w:u w:val="none"/>
        </w:rPr>
        <w:t>Experiment no 3: Evaluation of postfix Expression using stack ADT</w:t>
      </w:r>
    </w:p>
    <w:p>
      <w:pPr>
        <w:rPr>
          <w:rFonts w:hint="default" w:ascii="Franklin Gothic Medium" w:hAnsi="Franklin Gothic Medium" w:eastAsia="Times New Roman" w:cs="Franklin Gothic Medium"/>
          <w:b/>
          <w:sz w:val="28"/>
          <w:szCs w:val="28"/>
          <w:u w:val="single"/>
        </w:rPr>
      </w:pPr>
    </w:p>
    <w:p>
      <w:pPr>
        <w:rPr>
          <w:rFonts w:hint="default" w:ascii="Franklin Gothic Medium" w:hAnsi="Franklin Gothic Medium" w:eastAsia="Times New Roman" w:cs="Franklin Gothic Medium"/>
          <w:b/>
          <w:sz w:val="28"/>
          <w:szCs w:val="28"/>
          <w:u w:val="single"/>
        </w:rPr>
      </w:pPr>
    </w:p>
    <w:p>
      <w:pPr>
        <w:widowControl w:val="0"/>
        <w:autoSpaceDE w:val="0"/>
        <w:autoSpaceDN w:val="0"/>
        <w:adjustRightInd w:val="0"/>
        <w:spacing w:after="200" w:line="276" w:lineRule="auto"/>
        <w:rPr>
          <w:rFonts w:hint="default" w:ascii="Franklin Gothic Medium" w:hAnsi="Franklin Gothic Medium" w:cs="Franklin Gothic Medium"/>
          <w:b/>
          <w:bCs/>
          <w:sz w:val="28"/>
          <w:szCs w:val="28"/>
          <w:lang w:val="en"/>
        </w:rPr>
      </w:pPr>
      <w:r>
        <w:rPr>
          <w:rFonts w:hint="default" w:ascii="Franklin Gothic Medium" w:hAnsi="Franklin Gothic Medium" w:cs="Franklin Gothic Medium"/>
          <w:b/>
          <w:bCs/>
          <w:sz w:val="28"/>
          <w:szCs w:val="28"/>
          <w:lang w:val="en"/>
        </w:rPr>
        <w:t>NAME:</w:t>
      </w:r>
      <w:r>
        <w:rPr>
          <w:rFonts w:hint="default" w:ascii="Franklin Gothic Medium" w:hAnsi="Franklin Gothic Medium" w:cs="Franklin Gothic Medium"/>
          <w:b/>
          <w:bCs/>
          <w:sz w:val="28"/>
          <w:szCs w:val="28"/>
          <w:lang w:val="en-US"/>
        </w:rPr>
        <w:t xml:space="preserve">Kumud Mohan Zimal    </w:t>
      </w:r>
      <w:r>
        <w:rPr>
          <w:rFonts w:hint="default" w:ascii="Franklin Gothic Medium" w:hAnsi="Franklin Gothic Medium" w:cs="Franklin Gothic Medium"/>
          <w:b/>
          <w:bCs/>
          <w:sz w:val="28"/>
          <w:szCs w:val="28"/>
          <w:lang w:val="en"/>
        </w:rPr>
        <w:t xml:space="preserve">DIV: COMPS-3    ROLL NO: </w:t>
      </w:r>
      <w:r>
        <w:rPr>
          <w:rFonts w:hint="default" w:ascii="Franklin Gothic Medium" w:hAnsi="Franklin Gothic Medium" w:cs="Franklin Gothic Medium"/>
          <w:b/>
          <w:bCs/>
          <w:sz w:val="28"/>
          <w:szCs w:val="28"/>
          <w:lang w:val="en-US"/>
        </w:rPr>
        <w:t xml:space="preserve">68   </w:t>
      </w:r>
      <w:r>
        <w:rPr>
          <w:rFonts w:hint="default" w:ascii="Franklin Gothic Medium" w:hAnsi="Franklin Gothic Medium" w:cs="Franklin Gothic Medium"/>
          <w:b/>
          <w:bCs/>
          <w:sz w:val="28"/>
          <w:szCs w:val="28"/>
          <w:lang w:val="en"/>
        </w:rPr>
        <w:t>BATCH: C</w:t>
      </w:r>
    </w:p>
    <w:p>
      <w:pPr>
        <w:rPr>
          <w:rFonts w:hint="default" w:ascii="Franklin Gothic Medium" w:hAnsi="Franklin Gothic Medium" w:eastAsia="Times New Roman" w:cs="Franklin Gothic Medium"/>
          <w:b/>
          <w:sz w:val="28"/>
          <w:szCs w:val="28"/>
          <w:u w:val="single"/>
        </w:rPr>
      </w:pPr>
    </w:p>
    <w:p>
      <w:pPr>
        <w:rPr>
          <w:rFonts w:hint="default" w:ascii="Franklin Gothic Medium" w:hAnsi="Franklin Gothic Medium" w:eastAsia="Times New Roman" w:cs="Franklin Gothic Medium"/>
          <w:sz w:val="24"/>
          <w:szCs w:val="24"/>
        </w:rPr>
      </w:pPr>
      <w:r>
        <w:rPr>
          <w:rFonts w:hint="default" w:ascii="Franklin Gothic Medium" w:hAnsi="Franklin Gothic Medium" w:eastAsia="Times New Roman" w:cs="Franklin Gothic Medium"/>
          <w:b/>
          <w:sz w:val="28"/>
          <w:szCs w:val="28"/>
          <w:u w:val="none"/>
        </w:rPr>
        <w:t>Aim</w:t>
      </w:r>
      <w:r>
        <w:rPr>
          <w:rFonts w:hint="default" w:ascii="Franklin Gothic Medium" w:hAnsi="Franklin Gothic Medium" w:eastAsia="Times New Roman" w:cs="Franklin Gothic Medium"/>
          <w:b/>
          <w:sz w:val="28"/>
          <w:szCs w:val="28"/>
          <w:u w:val="single"/>
        </w:rPr>
        <w:t>:</w:t>
      </w:r>
      <w:r>
        <w:rPr>
          <w:rFonts w:hint="default" w:ascii="Franklin Gothic Medium" w:hAnsi="Franklin Gothic Medium" w:eastAsia="Times New Roman" w:cs="Franklin Gothic Medium"/>
          <w:sz w:val="24"/>
          <w:szCs w:val="24"/>
        </w:rPr>
        <w:t xml:space="preserve"> Implementation of Evaluation of Postfix Expression using stack ADT</w:t>
      </w:r>
    </w:p>
    <w:p>
      <w:pPr>
        <w:rPr>
          <w:rFonts w:hint="default" w:ascii="Franklin Gothic Medium" w:hAnsi="Franklin Gothic Medium" w:eastAsia="Times New Roman" w:cs="Franklin Gothic Medium"/>
          <w:b/>
          <w:sz w:val="28"/>
          <w:szCs w:val="28"/>
          <w:u w:val="none"/>
        </w:rPr>
      </w:pPr>
    </w:p>
    <w:p>
      <w:pPr>
        <w:rPr>
          <w:rFonts w:hint="default" w:ascii="Franklin Gothic Medium" w:hAnsi="Franklin Gothic Medium" w:eastAsia="Times New Roman" w:cs="Franklin Gothic Medium"/>
          <w:b/>
          <w:sz w:val="28"/>
          <w:szCs w:val="28"/>
          <w:u w:val="none"/>
        </w:rPr>
      </w:pPr>
      <w:r>
        <w:rPr>
          <w:rFonts w:hint="default" w:ascii="Franklin Gothic Medium" w:hAnsi="Franklin Gothic Medium" w:eastAsia="Times New Roman" w:cs="Franklin Gothic Medium"/>
          <w:b/>
          <w:sz w:val="28"/>
          <w:szCs w:val="28"/>
          <w:u w:val="none"/>
        </w:rPr>
        <w:t>Objective:</w:t>
      </w:r>
    </w:p>
    <w:p>
      <w:pPr>
        <w:numPr>
          <w:ilvl w:val="0"/>
          <w:numId w:val="1"/>
        </w:numPr>
        <w:spacing w:after="0"/>
        <w:rPr>
          <w:rFonts w:hint="default" w:ascii="Franklin Gothic Medium" w:hAnsi="Franklin Gothic Medium" w:eastAsia="Times New Roman" w:cs="Franklin Gothic Medium"/>
          <w:sz w:val="24"/>
          <w:szCs w:val="24"/>
        </w:rPr>
      </w:pPr>
      <w:r>
        <w:rPr>
          <w:rFonts w:hint="default" w:ascii="Franklin Gothic Medium" w:hAnsi="Franklin Gothic Medium" w:eastAsia="Times New Roman" w:cs="Franklin Gothic Medium"/>
          <w:color w:val="000000"/>
          <w:sz w:val="24"/>
          <w:szCs w:val="24"/>
        </w:rPr>
        <w:t xml:space="preserve">Understand the use of stack </w:t>
      </w:r>
    </w:p>
    <w:p>
      <w:pPr>
        <w:numPr>
          <w:ilvl w:val="0"/>
          <w:numId w:val="1"/>
        </w:numPr>
        <w:spacing w:after="0"/>
        <w:rPr>
          <w:rFonts w:hint="default" w:ascii="Franklin Gothic Medium" w:hAnsi="Franklin Gothic Medium" w:eastAsia="Times New Roman" w:cs="Franklin Gothic Medium"/>
          <w:sz w:val="24"/>
          <w:szCs w:val="24"/>
        </w:rPr>
      </w:pPr>
      <w:r>
        <w:rPr>
          <w:rFonts w:hint="default" w:ascii="Franklin Gothic Medium" w:hAnsi="Franklin Gothic Medium" w:eastAsia="Times New Roman" w:cs="Franklin Gothic Medium"/>
          <w:color w:val="000000"/>
          <w:sz w:val="24"/>
          <w:szCs w:val="24"/>
        </w:rPr>
        <w:t xml:space="preserve">Understand importing an ADT in an application program </w:t>
      </w:r>
    </w:p>
    <w:p>
      <w:pPr>
        <w:numPr>
          <w:ilvl w:val="0"/>
          <w:numId w:val="1"/>
        </w:numPr>
        <w:spacing w:after="0"/>
        <w:rPr>
          <w:rFonts w:hint="default" w:ascii="Franklin Gothic Medium" w:hAnsi="Franklin Gothic Medium" w:eastAsia="Times New Roman" w:cs="Franklin Gothic Medium"/>
          <w:sz w:val="24"/>
          <w:szCs w:val="24"/>
        </w:rPr>
      </w:pPr>
      <w:r>
        <w:rPr>
          <w:rFonts w:hint="default" w:ascii="Franklin Gothic Medium" w:hAnsi="Franklin Gothic Medium" w:eastAsia="Times New Roman" w:cs="Franklin Gothic Medium"/>
          <w:color w:val="000000"/>
          <w:sz w:val="24"/>
          <w:szCs w:val="24"/>
        </w:rPr>
        <w:t xml:space="preserve">Understand the instantiation of stack ADT in an application Program </w:t>
      </w:r>
    </w:p>
    <w:p>
      <w:pPr>
        <w:numPr>
          <w:ilvl w:val="0"/>
          <w:numId w:val="1"/>
        </w:numPr>
        <w:rPr>
          <w:rFonts w:hint="default" w:ascii="Franklin Gothic Medium" w:hAnsi="Franklin Gothic Medium" w:eastAsia="Times New Roman" w:cs="Franklin Gothic Medium"/>
          <w:sz w:val="24"/>
          <w:szCs w:val="24"/>
        </w:rPr>
      </w:pPr>
      <w:r>
        <w:rPr>
          <w:rFonts w:hint="default" w:ascii="Franklin Gothic Medium" w:hAnsi="Franklin Gothic Medium" w:eastAsia="Times New Roman" w:cs="Franklin Gothic Medium"/>
          <w:color w:val="000000"/>
          <w:sz w:val="24"/>
          <w:szCs w:val="24"/>
        </w:rPr>
        <w:t>Understand how the member function of an ADT are accessed in an application program</w:t>
      </w:r>
    </w:p>
    <w:p>
      <w:pPr>
        <w:rPr>
          <w:rFonts w:hint="default" w:ascii="Franklin Gothic Medium" w:hAnsi="Franklin Gothic Medium" w:eastAsia="Times New Roman" w:cs="Franklin Gothic Medium"/>
          <w:b/>
          <w:sz w:val="28"/>
          <w:szCs w:val="28"/>
          <w:u w:val="single"/>
        </w:rPr>
      </w:pPr>
    </w:p>
    <w:p>
      <w:pPr>
        <w:rPr>
          <w:rFonts w:hint="default" w:ascii="Franklin Gothic Medium" w:hAnsi="Franklin Gothic Medium" w:eastAsia="Times New Roman" w:cs="Franklin Gothic Medium"/>
          <w:b/>
          <w:sz w:val="28"/>
          <w:szCs w:val="28"/>
          <w:u w:val="none"/>
        </w:rPr>
      </w:pPr>
      <w:r>
        <w:rPr>
          <w:rFonts w:hint="default" w:ascii="Franklin Gothic Medium" w:hAnsi="Franklin Gothic Medium" w:eastAsia="Times New Roman" w:cs="Franklin Gothic Medium"/>
          <w:b/>
          <w:sz w:val="28"/>
          <w:szCs w:val="28"/>
          <w:u w:val="none"/>
        </w:rPr>
        <w:t>Theory:</w:t>
      </w:r>
    </w:p>
    <w:p>
      <w:pPr>
        <w:rPr>
          <w:rFonts w:hint="default" w:ascii="Franklin Gothic Medium" w:hAnsi="Franklin Gothic Medium" w:eastAsia="Times New Roman" w:cs="Franklin Gothic Medium"/>
          <w:sz w:val="24"/>
          <w:szCs w:val="24"/>
          <w:highlight w:val="white"/>
        </w:rPr>
      </w:pPr>
      <w:r>
        <w:rPr>
          <w:rFonts w:hint="default" w:ascii="Franklin Gothic Medium" w:hAnsi="Franklin Gothic Medium" w:eastAsia="Times New Roman" w:cs="Franklin Gothic Medium"/>
          <w:sz w:val="24"/>
          <w:szCs w:val="24"/>
          <w:highlight w:val="white"/>
        </w:rPr>
        <w:t>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pPr>
        <w:rPr>
          <w:rFonts w:hint="default" w:ascii="Franklin Gothic Medium" w:hAnsi="Franklin Gothic Medium" w:eastAsia="Times New Roman" w:cs="Franklin Gothic Medium"/>
          <w:sz w:val="24"/>
          <w:szCs w:val="24"/>
          <w:shd w:val="clear" w:color="auto" w:fill="FAFBFC"/>
        </w:rPr>
      </w:pPr>
      <w:r>
        <w:rPr>
          <w:rFonts w:hint="default" w:ascii="Franklin Gothic Medium" w:hAnsi="Franklin Gothic Medium" w:eastAsia="Times New Roman" w:cs="Franklin Gothic Medium"/>
          <w:sz w:val="24"/>
          <w:szCs w:val="24"/>
          <w:shd w:val="clear" w:color="auto" w:fill="FAFBFC"/>
        </w:rPr>
        <w:t>Postfix notation (also known as Reverse Polish Notation) is a way to represent an expression, where operators follow their corresponding operands. Evaluating an expression represented as postfix notation can easily be done using the stack data structure.</w:t>
      </w:r>
      <w:bookmarkStart w:id="0" w:name="_GoBack"/>
      <w:bookmarkEnd w:id="0"/>
    </w:p>
    <w:p>
      <w:pPr>
        <w:shd w:val="clear" w:color="auto" w:fill="FAFBFC"/>
        <w:spacing w:after="380"/>
        <w:rPr>
          <w:rFonts w:hint="default" w:ascii="Franklin Gothic Medium" w:hAnsi="Franklin Gothic Medium" w:eastAsia="Times New Roman" w:cs="Franklin Gothic Medium"/>
          <w:sz w:val="24"/>
          <w:szCs w:val="24"/>
          <w:shd w:val="clear" w:color="auto" w:fill="FAFBFC"/>
        </w:rPr>
      </w:pPr>
      <w:r>
        <w:rPr>
          <w:rFonts w:hint="default" w:ascii="Franklin Gothic Medium" w:hAnsi="Franklin Gothic Medium" w:eastAsia="Times New Roman" w:cs="Franklin Gothic Medium"/>
          <w:sz w:val="24"/>
          <w:szCs w:val="24"/>
          <w:shd w:val="clear" w:color="auto" w:fill="FAFBFC"/>
        </w:rPr>
        <w:t>Postfix notation is one of the few ways to represent algebraic expressions. It is used in computers because it is faster than other types of notations (such as infix notation) as parentheses are not required to represent them.</w:t>
      </w:r>
    </w:p>
    <w:p>
      <w:pPr>
        <w:shd w:val="clear" w:color="auto" w:fill="FAFBFC"/>
        <w:spacing w:after="380"/>
        <w:rPr>
          <w:rFonts w:hint="default" w:ascii="Franklin Gothic Medium" w:hAnsi="Franklin Gothic Medium" w:eastAsia="Times New Roman" w:cs="Franklin Gothic Medium"/>
          <w:sz w:val="24"/>
          <w:szCs w:val="24"/>
          <w:shd w:val="clear" w:color="auto" w:fill="FAFBFC"/>
        </w:rPr>
      </w:pPr>
      <w:r>
        <w:rPr>
          <w:rFonts w:hint="default" w:ascii="Franklin Gothic Medium" w:hAnsi="Franklin Gothic Medium" w:eastAsia="Times New Roman" w:cs="Franklin Gothic Medium"/>
          <w:sz w:val="24"/>
          <w:szCs w:val="24"/>
          <w:shd w:val="clear" w:color="auto" w:fill="FAFBFC"/>
        </w:rPr>
        <w:t>As the name suggests, in the postfix expression operators follow their operands. Therefore, the process of postfix evaluation is quite different than solving the infix notation (normal notation used in daily use).</w:t>
      </w:r>
    </w:p>
    <w:p>
      <w:pPr>
        <w:rPr>
          <w:rFonts w:hint="default" w:ascii="Franklin Gothic Medium" w:hAnsi="Franklin Gothic Medium" w:eastAsia="Times New Roman" w:cs="Franklin Gothic Medium"/>
          <w:b/>
          <w:sz w:val="28"/>
          <w:szCs w:val="28"/>
        </w:rPr>
      </w:pPr>
    </w:p>
    <w:p>
      <w:pPr>
        <w:rPr>
          <w:rFonts w:hint="default" w:ascii="Franklin Gothic Medium" w:hAnsi="Franklin Gothic Medium" w:cs="Franklin Gothic Medium"/>
        </w:rPr>
      </w:pPr>
      <w:r>
        <w:rPr>
          <w:rFonts w:hint="default" w:ascii="Franklin Gothic Medium" w:hAnsi="Franklin Gothic Medium" w:eastAsia="Times New Roman" w:cs="Franklin Gothic Medium"/>
          <w:b/>
          <w:sz w:val="28"/>
          <w:szCs w:val="28"/>
        </w:rPr>
        <w:t>Algorithm:</w:t>
      </w:r>
      <w:r>
        <w:rPr>
          <w:rFonts w:hint="default" w:ascii="Franklin Gothic Medium" w:hAnsi="Franklin Gothic Medium" w:cs="Franklin Gothic Medium"/>
        </w:rPr>
        <w:t xml:space="preserve"> </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1 − scan the expression from left to right</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2 − if it is an operand push it to stack</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3 − if it is an operator pull operand from</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stack and perform operation</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4 − store the output of step 3, back to stack</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5 − scan the expression until all operands</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are consumed</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Step 6 − pop the stack and perform operation</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Postfix Evaluation Algorithm</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1) Add ) to postfix expression.</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2) Read postfix expression Left to Right until ) encountered</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3) If operand is encountered, push it onto Stack</w:t>
      </w:r>
    </w:p>
    <w:p>
      <w:pPr>
        <w:rPr>
          <w:rFonts w:hint="default" w:ascii="Franklin Gothic Medium" w:hAnsi="Franklin Gothic Medium" w:cs="Franklin Gothic Medium"/>
        </w:rPr>
      </w:pPr>
      <w:r>
        <w:rPr>
          <w:rFonts w:hint="default" w:ascii="Franklin Gothic Medium" w:hAnsi="Franklin Gothic Medium" w:cs="Franklin Gothic Medium"/>
        </w:rPr>
        <w:t>[End If]</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4) If operator is encountered, Pop two elements</w:t>
      </w:r>
    </w:p>
    <w:p>
      <w:pPr>
        <w:rPr>
          <w:rFonts w:hint="default" w:ascii="Franklin Gothic Medium" w:hAnsi="Franklin Gothic Medium" w:cs="Franklin Gothic Medium"/>
        </w:rPr>
      </w:pPr>
      <w:r>
        <w:rPr>
          <w:rFonts w:hint="default" w:ascii="Franklin Gothic Medium" w:hAnsi="Franklin Gothic Medium" w:cs="Franklin Gothic Medium"/>
        </w:rPr>
        <w:t>i) A -&gt; Top element</w:t>
      </w:r>
    </w:p>
    <w:p>
      <w:pPr>
        <w:rPr>
          <w:rFonts w:hint="default" w:ascii="Franklin Gothic Medium" w:hAnsi="Franklin Gothic Medium" w:cs="Franklin Gothic Medium"/>
        </w:rPr>
      </w:pPr>
      <w:r>
        <w:rPr>
          <w:rFonts w:hint="default" w:ascii="Franklin Gothic Medium" w:hAnsi="Franklin Gothic Medium" w:cs="Franklin Gothic Medium"/>
        </w:rPr>
        <w:t>ii) B-&gt; Next to Top element</w:t>
      </w:r>
    </w:p>
    <w:p>
      <w:pPr>
        <w:rPr>
          <w:rFonts w:hint="default" w:ascii="Franklin Gothic Medium" w:hAnsi="Franklin Gothic Medium" w:cs="Franklin Gothic Medium"/>
        </w:rPr>
      </w:pPr>
      <w:r>
        <w:rPr>
          <w:rFonts w:hint="default" w:ascii="Franklin Gothic Medium" w:hAnsi="Franklin Gothic Medium" w:cs="Franklin Gothic Medium"/>
        </w:rPr>
        <w:t>iii) Evaluate B operator A</w:t>
      </w:r>
    </w:p>
    <w:p>
      <w:pPr>
        <w:rPr>
          <w:rFonts w:hint="default" w:ascii="Franklin Gothic Medium" w:hAnsi="Franklin Gothic Medium" w:cs="Franklin Gothic Medium"/>
        </w:rPr>
      </w:pPr>
      <w:r>
        <w:rPr>
          <w:rFonts w:hint="default" w:ascii="Franklin Gothic Medium" w:hAnsi="Franklin Gothic Medium" w:cs="Franklin Gothic Medium"/>
        </w:rPr>
        <w:t>push B operator A onto Stack</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5) Set result = pop</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rPr>
        <w:t>6) END</w:t>
      </w:r>
    </w:p>
    <w:p>
      <w:pPr>
        <w:rPr>
          <w:rFonts w:hint="default" w:ascii="Franklin Gothic Medium" w:hAnsi="Franklin Gothic Medium" w:cs="Franklin Gothic Medium"/>
        </w:rPr>
      </w:pPr>
    </w:p>
    <w:p>
      <w:pPr>
        <w:rPr>
          <w:rFonts w:hint="default" w:ascii="Franklin Gothic Medium" w:hAnsi="Franklin Gothic Medium" w:eastAsia="Times New Roman" w:cs="Franklin Gothic Medium"/>
          <w:b/>
          <w:sz w:val="28"/>
          <w:szCs w:val="28"/>
          <w:u w:val="single"/>
        </w:rPr>
      </w:pPr>
    </w:p>
    <w:p>
      <w:pPr>
        <w:rPr>
          <w:rFonts w:hint="default" w:ascii="Franklin Gothic Medium" w:hAnsi="Franklin Gothic Medium" w:eastAsia="Times New Roman" w:cs="Franklin Gothic Medium"/>
          <w:b/>
          <w:sz w:val="28"/>
          <w:szCs w:val="28"/>
          <w:u w:val="single"/>
        </w:rPr>
      </w:pPr>
      <w:r>
        <w:rPr>
          <w:rFonts w:hint="default" w:ascii="Franklin Gothic Medium" w:hAnsi="Franklin Gothic Medium" w:eastAsia="Times New Roman" w:cs="Franklin Gothic Medium"/>
          <w:b/>
          <w:sz w:val="28"/>
          <w:szCs w:val="28"/>
          <w:u w:val="single"/>
        </w:rPr>
        <w:t>Code :</w:t>
      </w:r>
    </w:p>
    <w:p>
      <w:pPr>
        <w:rPr>
          <w:rFonts w:hint="default" w:ascii="Franklin Gothic Medium" w:hAnsi="Franklin Gothic Medium" w:eastAsia="Times New Roman" w:cs="Franklin Gothic Medium"/>
          <w:b/>
          <w:sz w:val="28"/>
          <w:szCs w:val="28"/>
          <w:u w:val="single"/>
        </w:rPr>
      </w:pP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C92C2C"/>
          <w:sz w:val="24"/>
          <w:szCs w:val="24"/>
        </w:rPr>
        <w:t>#</w:t>
      </w:r>
      <w:r>
        <w:rPr>
          <w:rFonts w:hint="default" w:ascii="Franklin Gothic Medium" w:hAnsi="Franklin Gothic Medium" w:eastAsia="Times New Roman" w:cs="Franklin Gothic Medium"/>
          <w:color w:val="1990B8"/>
          <w:sz w:val="24"/>
          <w:szCs w:val="24"/>
        </w:rPr>
        <w:t>include</w:t>
      </w:r>
      <w:r>
        <w:rPr>
          <w:rFonts w:hint="default" w:ascii="Franklin Gothic Medium" w:hAnsi="Franklin Gothic Medium" w:eastAsia="Times New Roman" w:cs="Franklin Gothic Medium"/>
          <w:color w:val="2F9C0A"/>
          <w:sz w:val="24"/>
          <w:szCs w:val="24"/>
        </w:rPr>
        <w:t>&lt;stdio.h&gt;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stack</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C92C2C"/>
          <w:sz w:val="24"/>
          <w:szCs w:val="24"/>
        </w:rPr>
        <w:t>20</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top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C92C2C"/>
          <w:sz w:val="24"/>
          <w:szCs w:val="24"/>
        </w:rPr>
        <w:t>1</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1990B8"/>
          <w:sz w:val="24"/>
          <w:szCs w:val="24"/>
        </w:rPr>
        <w:t>void</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push</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x</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stack</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top</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x</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pop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return</w:t>
      </w:r>
      <w:r>
        <w:rPr>
          <w:rFonts w:hint="default" w:ascii="Franklin Gothic Medium" w:hAnsi="Franklin Gothic Medium" w:eastAsia="Times New Roman" w:cs="Franklin Gothic Medium"/>
          <w:color w:val="000000"/>
          <w:sz w:val="24"/>
          <w:szCs w:val="24"/>
          <w:shd w:val="clear" w:color="auto" w:fill="FDFDFD"/>
        </w:rPr>
        <w:t xml:space="preserve"> stack</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top</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main</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char</w:t>
      </w:r>
      <w:r>
        <w:rPr>
          <w:rFonts w:hint="default" w:ascii="Franklin Gothic Medium" w:hAnsi="Franklin Gothic Medium" w:eastAsia="Times New Roman" w:cs="Franklin Gothic Medium"/>
          <w:color w:val="000000"/>
          <w:sz w:val="24"/>
          <w:szCs w:val="24"/>
          <w:shd w:val="clear" w:color="auto" w:fill="FDFDFD"/>
        </w:rPr>
        <w:t xml:space="preserve"> exp</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C92C2C"/>
          <w:sz w:val="24"/>
          <w:szCs w:val="24"/>
        </w:rPr>
        <w:t>20</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char</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e</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int</w:t>
      </w:r>
      <w:r>
        <w:rPr>
          <w:rFonts w:hint="default" w:ascii="Franklin Gothic Medium" w:hAnsi="Franklin Gothic Medium" w:eastAsia="Times New Roman" w:cs="Franklin Gothic Medium"/>
          <w:color w:val="000000"/>
          <w:sz w:val="24"/>
          <w:szCs w:val="24"/>
          <w:shd w:val="clear" w:color="auto" w:fill="FDFDFD"/>
        </w:rPr>
        <w:t xml:space="preserve"> n1</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n2</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n3</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num</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printf</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2F9C0A"/>
          <w:sz w:val="24"/>
          <w:szCs w:val="24"/>
        </w:rPr>
        <w:t>"Enter the expression ::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scanf</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2F9C0A"/>
          <w:sz w:val="24"/>
          <w:szCs w:val="24"/>
        </w:rPr>
        <w:t>"%s"</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exp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exp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while</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'\0'</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if</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2F9C0A"/>
          <w:sz w:val="24"/>
          <w:szCs w:val="24"/>
        </w:rPr>
        <w:t>isdigit</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e</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num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e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C92C2C"/>
          <w:sz w:val="24"/>
          <w:szCs w:val="24"/>
        </w:rPr>
        <w:t>48</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push</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num</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else</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n1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pop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n2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pop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switch</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e</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case</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w:t>
      </w:r>
      <w:r>
        <w:rPr>
          <w:rFonts w:hint="default" w:ascii="Franklin Gothic Medium" w:hAnsi="Franklin Gothic Medium" w:eastAsia="Times New Roman" w:cs="Franklin Gothic Medium"/>
          <w:color w:val="A67F59"/>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n3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n1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n2</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break</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case</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w:t>
      </w:r>
      <w:r>
        <w:rPr>
          <w:rFonts w:hint="default" w:ascii="Franklin Gothic Medium" w:hAnsi="Franklin Gothic Medium" w:eastAsia="Times New Roman" w:cs="Franklin Gothic Medium"/>
          <w:color w:val="A67F59"/>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n3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n2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n1</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break</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case</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w:t>
      </w:r>
      <w:r>
        <w:rPr>
          <w:rFonts w:hint="default" w:ascii="Franklin Gothic Medium" w:hAnsi="Franklin Gothic Medium" w:eastAsia="Times New Roman" w:cs="Franklin Gothic Medium"/>
          <w:color w:val="A67F59"/>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n3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n1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n2</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break</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case</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w:t>
      </w:r>
      <w:r>
        <w:rPr>
          <w:rFonts w:hint="default" w:ascii="Franklin Gothic Medium" w:hAnsi="Franklin Gothic Medium" w:eastAsia="Times New Roman" w:cs="Franklin Gothic Medium"/>
          <w:color w:val="A67F59"/>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n3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n2 </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000000"/>
          <w:sz w:val="24"/>
          <w:szCs w:val="24"/>
          <w:shd w:val="clear" w:color="auto" w:fill="FDFDFD"/>
        </w:rPr>
        <w:t xml:space="preserve"> n1</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break</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push</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n3</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e</w:t>
      </w:r>
      <w:r>
        <w:rPr>
          <w:rFonts w:hint="default" w:ascii="Franklin Gothic Medium" w:hAnsi="Franklin Gothic Medium" w:eastAsia="Times New Roman" w:cs="Franklin Gothic Medium"/>
          <w:color w:val="A67F59"/>
          <w:sz w:val="24"/>
          <w:szCs w:val="24"/>
        </w:rPr>
        <w:t>++</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2F9C0A"/>
          <w:sz w:val="24"/>
          <w:szCs w:val="24"/>
        </w:rPr>
        <w:t>printf</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2F9C0A"/>
          <w:sz w:val="24"/>
          <w:szCs w:val="24"/>
        </w:rPr>
        <w:t>"\nThe result of expression %s  =  %d\n\n"</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000000"/>
          <w:sz w:val="24"/>
          <w:szCs w:val="24"/>
          <w:shd w:val="clear" w:color="auto" w:fill="FDFDFD"/>
        </w:rPr>
        <w:t>exp</w:t>
      </w:r>
      <w:r>
        <w:rPr>
          <w:rFonts w:hint="default" w:ascii="Franklin Gothic Medium" w:hAnsi="Franklin Gothic Medium" w:eastAsia="Times New Roman" w:cs="Franklin Gothic Medium"/>
          <w:color w:val="5F6364"/>
          <w:sz w:val="24"/>
          <w:szCs w:val="24"/>
        </w:rPr>
        <w:t>,</w:t>
      </w:r>
      <w:r>
        <w:rPr>
          <w:rFonts w:hint="default" w:ascii="Franklin Gothic Medium" w:hAnsi="Franklin Gothic Medium" w:eastAsia="Times New Roman" w:cs="Franklin Gothic Medium"/>
          <w:color w:val="2F9C0A"/>
          <w:sz w:val="24"/>
          <w:szCs w:val="24"/>
        </w:rPr>
        <w:t>pop</w:t>
      </w:r>
      <w:r>
        <w:rPr>
          <w:rFonts w:hint="default" w:ascii="Franklin Gothic Medium" w:hAnsi="Franklin Gothic Medium" w:eastAsia="Times New Roman" w:cs="Franklin Gothic Medium"/>
          <w:color w:val="5F6364"/>
          <w:sz w:val="24"/>
          <w:szCs w:val="24"/>
        </w:rPr>
        <w:t>());</w:t>
      </w:r>
    </w:p>
    <w:p>
      <w:pPr>
        <w:spacing w:after="0" w:line="240" w:lineRule="auto"/>
        <w:rPr>
          <w:rFonts w:hint="default" w:ascii="Franklin Gothic Medium" w:hAnsi="Franklin Gothic Medium" w:eastAsia="Times New Roman" w:cs="Franklin Gothic Medium"/>
          <w:color w:val="000000"/>
          <w:sz w:val="24"/>
          <w:szCs w:val="24"/>
          <w:shd w:val="clear" w:color="auto" w:fill="FDFDFD"/>
        </w:rPr>
      </w:pP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1990B8"/>
          <w:sz w:val="24"/>
          <w:szCs w:val="24"/>
        </w:rPr>
        <w:t>return</w:t>
      </w:r>
      <w:r>
        <w:rPr>
          <w:rFonts w:hint="default" w:ascii="Franklin Gothic Medium" w:hAnsi="Franklin Gothic Medium" w:eastAsia="Times New Roman" w:cs="Franklin Gothic Medium"/>
          <w:color w:val="000000"/>
          <w:sz w:val="24"/>
          <w:szCs w:val="24"/>
          <w:shd w:val="clear" w:color="auto" w:fill="FDFDFD"/>
        </w:rPr>
        <w:t xml:space="preserve"> </w:t>
      </w:r>
      <w:r>
        <w:rPr>
          <w:rFonts w:hint="default" w:ascii="Franklin Gothic Medium" w:hAnsi="Franklin Gothic Medium" w:eastAsia="Times New Roman" w:cs="Franklin Gothic Medium"/>
          <w:color w:val="C92C2C"/>
          <w:sz w:val="24"/>
          <w:szCs w:val="24"/>
        </w:rPr>
        <w:t>0</w:t>
      </w:r>
      <w:r>
        <w:rPr>
          <w:rFonts w:hint="default" w:ascii="Franklin Gothic Medium" w:hAnsi="Franklin Gothic Medium" w:eastAsia="Times New Roman" w:cs="Franklin Gothic Medium"/>
          <w:color w:val="5F6364"/>
          <w:sz w:val="24"/>
          <w:szCs w:val="24"/>
        </w:rPr>
        <w:t>;</w:t>
      </w:r>
    </w:p>
    <w:p>
      <w:pPr>
        <w:rPr>
          <w:rFonts w:hint="default" w:ascii="Franklin Gothic Medium" w:hAnsi="Franklin Gothic Medium" w:eastAsia="Times New Roman" w:cs="Franklin Gothic Medium"/>
          <w:color w:val="5F6364"/>
          <w:sz w:val="24"/>
          <w:szCs w:val="24"/>
        </w:rPr>
      </w:pPr>
      <w:r>
        <w:rPr>
          <w:rFonts w:hint="default" w:ascii="Franklin Gothic Medium" w:hAnsi="Franklin Gothic Medium" w:eastAsia="Times New Roman" w:cs="Franklin Gothic Medium"/>
          <w:color w:val="5F6364"/>
          <w:sz w:val="24"/>
          <w:szCs w:val="24"/>
        </w:rPr>
        <w:t>}</w:t>
      </w:r>
    </w:p>
    <w:p>
      <w:pPr>
        <w:rPr>
          <w:rFonts w:hint="default" w:ascii="Franklin Gothic Medium" w:hAnsi="Franklin Gothic Medium" w:eastAsia="Times New Roman" w:cs="Franklin Gothic Medium"/>
          <w:color w:val="5F6364"/>
          <w:sz w:val="24"/>
          <w:szCs w:val="24"/>
        </w:rPr>
      </w:pPr>
    </w:p>
    <w:p>
      <w:pPr>
        <w:spacing w:line="259" w:lineRule="auto"/>
        <w:rPr>
          <w:rFonts w:hint="default" w:ascii="Franklin Gothic Medium" w:hAnsi="Franklin Gothic Medium" w:eastAsia="Times New Roman" w:cs="Franklin Gothic Medium"/>
          <w:b/>
          <w:bCs/>
          <w:sz w:val="28"/>
          <w:szCs w:val="28"/>
        </w:rPr>
      </w:pPr>
      <w:r>
        <w:rPr>
          <w:rFonts w:hint="default" w:ascii="Franklin Gothic Medium" w:hAnsi="Franklin Gothic Medium" w:eastAsia="Times New Roman" w:cs="Franklin Gothic Medium"/>
          <w:b/>
          <w:bCs/>
          <w:sz w:val="28"/>
          <w:szCs w:val="28"/>
        </w:rPr>
        <w:br w:type="page"/>
      </w:r>
    </w:p>
    <w:p>
      <w:pPr>
        <w:rPr>
          <w:rFonts w:hint="default" w:ascii="Franklin Gothic Medium" w:hAnsi="Franklin Gothic Medium" w:eastAsia="Times New Roman" w:cs="Franklin Gothic Medium"/>
          <w:b/>
          <w:bCs/>
          <w:sz w:val="28"/>
          <w:szCs w:val="28"/>
        </w:rPr>
      </w:pPr>
      <w:r>
        <w:rPr>
          <w:rFonts w:hint="default" w:ascii="Franklin Gothic Medium" w:hAnsi="Franklin Gothic Medium" w:eastAsia="Times New Roman" w:cs="Franklin Gothic Medium"/>
          <w:b/>
          <w:bCs/>
          <w:sz w:val="28"/>
          <w:szCs w:val="28"/>
        </w:rPr>
        <w:t xml:space="preserve">Output : </w:t>
      </w:r>
    </w:p>
    <w:p>
      <w:pPr>
        <w:rPr>
          <w:rFonts w:hint="default" w:ascii="Franklin Gothic Medium" w:hAnsi="Franklin Gothic Medium" w:cs="Franklin Gothic Medium"/>
        </w:rPr>
      </w:pPr>
    </w:p>
    <w:p>
      <w:pPr>
        <w:rPr>
          <w:rFonts w:hint="default" w:ascii="Franklin Gothic Medium" w:hAnsi="Franklin Gothic Medium" w:cs="Franklin Gothic Medium"/>
        </w:rPr>
      </w:pPr>
      <w:r>
        <w:rPr>
          <w:rFonts w:hint="default" w:ascii="Franklin Gothic Medium" w:hAnsi="Franklin Gothic Medium" w:cs="Franklin Gothic Medium"/>
          <w14:ligatures w14:val="standardContextual"/>
        </w:rPr>
        <w:drawing>
          <wp:inline distT="0" distB="0" distL="0" distR="0">
            <wp:extent cx="5731510" cy="3221990"/>
            <wp:effectExtent l="0" t="0" r="254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icPr>
                  <pic:blipFill>
                    <a:blip r:embed="rId6"/>
                    <a:stretch>
                      <a:fillRect/>
                    </a:stretch>
                  </pic:blipFill>
                  <pic:spPr>
                    <a:xfrm>
                      <a:off x="0" y="0"/>
                      <a:ext cx="5731510" cy="3221990"/>
                    </a:xfrm>
                    <a:prstGeom prst="rect">
                      <a:avLst/>
                    </a:prstGeom>
                  </pic:spPr>
                </pic:pic>
              </a:graphicData>
            </a:graphic>
          </wp:inline>
        </w:drawing>
      </w:r>
    </w:p>
    <w:p>
      <w:pPr>
        <w:rPr>
          <w:rFonts w:hint="default" w:ascii="Franklin Gothic Medium" w:hAnsi="Franklin Gothic Medium" w:cs="Franklin Gothic Medium"/>
        </w:rPr>
      </w:pPr>
    </w:p>
    <w:p>
      <w:pPr>
        <w:rPr>
          <w:rFonts w:hint="default" w:ascii="Franklin Gothic Medium" w:hAnsi="Franklin Gothic Medium" w:cs="Franklin Gothic Medium"/>
          <w:b/>
          <w:bCs/>
          <w:sz w:val="28"/>
          <w:szCs w:val="28"/>
          <w:u w:val="single"/>
        </w:rPr>
      </w:pPr>
    </w:p>
    <w:p>
      <w:pPr>
        <w:rPr>
          <w:rFonts w:hint="default" w:ascii="Franklin Gothic Medium" w:hAnsi="Franklin Gothic Medium" w:cs="Franklin Gothic Medium"/>
          <w:b/>
          <w:bCs/>
          <w:sz w:val="28"/>
          <w:szCs w:val="28"/>
          <w:u w:val="single"/>
        </w:rPr>
      </w:pPr>
    </w:p>
    <w:p>
      <w:pPr>
        <w:rPr>
          <w:rFonts w:hint="default" w:ascii="Franklin Gothic Medium" w:hAnsi="Franklin Gothic Medium" w:cs="Franklin Gothic Medium"/>
          <w:b/>
          <w:bCs/>
          <w:sz w:val="28"/>
          <w:szCs w:val="28"/>
          <w:u w:val="single"/>
        </w:rPr>
      </w:pPr>
    </w:p>
    <w:p>
      <w:pPr>
        <w:rPr>
          <w:rFonts w:hint="default" w:ascii="Franklin Gothic Medium" w:hAnsi="Franklin Gothic Medium" w:cs="Franklin Gothic Medium"/>
          <w:b/>
          <w:bCs/>
          <w:sz w:val="28"/>
          <w:szCs w:val="28"/>
          <w:u w:val="none"/>
        </w:rPr>
      </w:pPr>
    </w:p>
    <w:p>
      <w:pPr>
        <w:rPr>
          <w:rFonts w:hint="default" w:ascii="Franklin Gothic Medium" w:hAnsi="Franklin Gothic Medium" w:cs="Franklin Gothic Medium"/>
          <w:b/>
          <w:bCs/>
          <w:sz w:val="28"/>
          <w:szCs w:val="28"/>
          <w:u w:val="none"/>
        </w:rPr>
      </w:pPr>
      <w:r>
        <w:rPr>
          <w:rFonts w:hint="default" w:ascii="Franklin Gothic Medium" w:hAnsi="Franklin Gothic Medium" w:cs="Franklin Gothic Medium"/>
          <w:b/>
          <w:bCs/>
          <w:sz w:val="28"/>
          <w:szCs w:val="28"/>
          <w:u w:val="none"/>
        </w:rPr>
        <w:t>Conclusion :</w:t>
      </w:r>
    </w:p>
    <w:p>
      <w:pPr>
        <w:rPr>
          <w:rFonts w:hint="default" w:ascii="Franklin Gothic Medium" w:hAnsi="Franklin Gothic Medium" w:cs="Franklin Gothic Medium"/>
          <w:b w:val="0"/>
          <w:bCs w:val="0"/>
        </w:rPr>
      </w:pPr>
    </w:p>
    <w:p>
      <w:pPr>
        <w:rPr>
          <w:rFonts w:hint="default" w:ascii="Franklin Gothic Medium" w:hAnsi="Franklin Gothic Medium" w:cs="Franklin Gothic Medium"/>
          <w:b w:val="0"/>
          <w:bCs w:val="0"/>
          <w:sz w:val="28"/>
          <w:szCs w:val="28"/>
        </w:rPr>
      </w:pPr>
      <w:r>
        <w:rPr>
          <w:rFonts w:hint="default" w:ascii="Franklin Gothic Medium" w:hAnsi="Franklin Gothic Medium" w:cs="Franklin Gothic Medium"/>
          <w:b w:val="0"/>
          <w:bCs w:val="0"/>
          <w:sz w:val="28"/>
          <w:szCs w:val="28"/>
        </w:rPr>
        <w:t>In conclusion, this experiment successfully demonstrated the use of a stack ADT to evaluate postfix expressions. We learned how to import and instantiate a stack ADT in a program and how to access its member functions. The implemented code correctly evaluated postfix expressions by scanning them, pushing operands onto the stack, and performing operations when operators were encountered. This experiment provided valuable insights into data structures and their practical applications in solving mathematical problems.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A52928"/>
    <w:multiLevelType w:val="multilevel"/>
    <w:tmpl w:val="4FA529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DE"/>
    <w:rsid w:val="00015BDE"/>
    <w:rsid w:val="037F4F5A"/>
    <w:rsid w:val="1EBE11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kern w:val="0"/>
      <w:sz w:val="22"/>
      <w:szCs w:val="22"/>
      <w:lang w:val="en-US"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567</Words>
  <Characters>3237</Characters>
  <Lines>26</Lines>
  <Paragraphs>7</Paragraphs>
  <TotalTime>13</TotalTime>
  <ScaleCrop>false</ScaleCrop>
  <LinksUpToDate>false</LinksUpToDate>
  <CharactersWithSpaces>3797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2023-09-03T16:46:00Z</dcterms:created>
  <dc:creator>Abhishek Tiwari</dc:creator>
  <cp:lastModifiedBy>Abhishek</cp:lastModifiedBy>
  <dcterms:modified xsi:type="dcterms:W3CDTF">2023-09-05T00:32:11Z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4D16571FC56B44EFA09728AE6E809607</vt:lpwstr>
  </property>
</Properties>
</file>