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4" w:lineRule="auto"/>
        <w:ind w:left="2508" w:right="272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left"/>
        <w:tblInd w:w="115.0" w:type="dxa"/>
        <w:tblLayout w:type="fixed"/>
        <w:tblLook w:val="0000"/>
      </w:tblPr>
      <w:tblGrid>
        <w:gridCol w:w="3370"/>
        <w:gridCol w:w="2397"/>
        <w:gridCol w:w="3659"/>
        <w:tblGridChange w:id="0">
          <w:tblGrid>
            <w:gridCol w:w="3370"/>
            <w:gridCol w:w="2397"/>
            <w:gridCol w:w="3659"/>
          </w:tblGrid>
        </w:tblGridChange>
      </w:tblGrid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3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Semester:IV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6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Class/Branch:SE COMPS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5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Subject: Skill Base Lab Course: Python Programming(CSL 405)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NAME:KUMUD MOHAN ZIMAL     BRANCH: SE COMPS-3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NO:65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357" w:lineRule="auto"/>
        <w:ind w:firstLine="325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Name: Matplotlib 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18">
      <w:pPr>
        <w:widowControl w:val="1"/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200" w:right="29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 explore the basics Matplotlib for data visualization.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200" w:right="296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:To understand how to use graphs and charts for data analysis.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0" w:right="12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 is a low level graph plotting library in python that serves as a visualization utility. Matplotlib is open source and we can use it freely.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200" w:right="2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Matplotlib utilities lies under the pyplot submodule, and are usually imported under the plt alias.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plot() function is used to draw points (markers) in a diagram.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plot() function draws a line from point to point.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takes parameters for specifying points in the diagram.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1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1 is an array containing the points on the x-axis.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6" w:lineRule="auto"/>
        <w:ind w:left="200" w:right="1252" w:firstLine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2 is an array containing the points on the y-axis.Eg: (0,0), (6,250), (8,350) import matplotlib.pyplot as plt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np.array([0,6,8])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np.array([</w:t>
      </w:r>
      <w:r w:rsidDel="00000000" w:rsidR="00000000" w:rsidRPr="00000000">
        <w:rPr>
          <w:rtl w:val="0"/>
        </w:rPr>
        <w:t xml:space="preserve">2,5,9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839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pgSz w:h="16840" w:w="11910" w:orient="portrait"/>
          <w:pgMar w:bottom="280" w:top="3220" w:left="1240" w:right="1020" w:header="1093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plt.plot(x,y) plt.show()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39084" cy="411998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084" cy="411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01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 argument marker is to emphasize each point with a specified marker.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 argument markersize or the shorter version, ms is to set the size of the markers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59" w:lineRule="auto"/>
        <w:ind w:left="920" w:right="419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 argument markeredgecolor or the shorter mec is to set the color of the edge of the markers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" w:line="256" w:lineRule="auto"/>
        <w:ind w:left="920" w:right="41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 argument markerfacecolor or the shorter mfc is to set the color inside the edge of the markers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x=np.array([0,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52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3220" w:left="1240" w:right="1020" w:header="1093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y=np.array([</w:t>
      </w:r>
      <w:r w:rsidDel="00000000" w:rsidR="00000000" w:rsidRPr="00000000">
        <w:rPr>
          <w:rtl w:val="0"/>
        </w:rPr>
        <w:t xml:space="preserve">2,5,9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plt.plot(x,y,marker='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',ms=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0,mec='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',mfc='r') plt.show()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34033" cy="4170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033" cy="417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01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 argument linestyle, or shorter ls, to change the style of the plotted line.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9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style can be written in a shorter syntax: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1"/>
        </w:tabs>
        <w:spacing w:after="0" w:before="22" w:line="240" w:lineRule="auto"/>
        <w:ind w:left="1640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linestyle can be written as ls.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1"/>
        </w:tabs>
        <w:spacing w:after="0" w:before="15" w:line="240" w:lineRule="auto"/>
        <w:ind w:left="1640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 can be written as :.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1"/>
        </w:tabs>
        <w:spacing w:after="0" w:before="12" w:line="240" w:lineRule="auto"/>
        <w:ind w:left="1640" w:right="0" w:hanging="36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 can be written as --.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6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 argument color or the shorter c to set the color of the 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</w:t>
      </w:r>
      <w:r w:rsidDel="00000000" w:rsidR="00000000" w:rsidRPr="00000000">
        <w:rPr>
          <w:rtl w:val="0"/>
        </w:rPr>
        <w:t xml:space="preserve">0,6,8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626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10" w:orient="portrait"/>
          <w:pgMar w:bottom="280" w:top="680" w:left="1240" w:right="102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y=np.array([</w:t>
      </w:r>
      <w:r w:rsidDel="00000000" w:rsidR="00000000" w:rsidRPr="00000000">
        <w:rPr>
          <w:rtl w:val="0"/>
        </w:rPr>
        <w:t xml:space="preserve">2,5,9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plt.plot(x,y,color='</w:t>
      </w:r>
      <w:r w:rsidDel="00000000" w:rsidR="00000000" w:rsidRPr="00000000">
        <w:rPr>
          <w:rtl w:val="0"/>
        </w:rPr>
        <w:t xml:space="preserve">blue’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',ls='--',lw</w:t>
      </w:r>
      <w:r w:rsidDel="00000000" w:rsidR="00000000" w:rsidRPr="00000000">
        <w:rPr>
          <w:rtl w:val="0"/>
        </w:rPr>
        <w:t xml:space="preserve">=15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20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61348" cy="34496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348" cy="344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plotting can be done by adding more plt.plot() functions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y1=np.array([33,60,90,120])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y2=np.array([20,40,60,80]) plt.plot(y1,marker='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plt.plot(y2</w:t>
      </w:r>
      <w:r w:rsidDel="00000000" w:rsidR="00000000" w:rsidRPr="00000000">
        <w:rPr>
          <w:rtl w:val="0"/>
        </w:rPr>
        <w:t xml:space="preserve">,marker='*'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1" w:type="default"/>
          <w:type w:val="nextPage"/>
          <w:pgSz w:h="16840" w:w="11910" w:orient="portrait"/>
          <w:pgMar w:bottom="280" w:top="680" w:left="1240" w:right="1020" w:header="0" w:footer="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42629" cy="3707122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8333" l="-2032" r="2032" t="-8333"/>
                    <a:stretch>
                      <a:fillRect/>
                    </a:stretch>
                  </pic:blipFill>
                  <pic:spPr>
                    <a:xfrm>
                      <a:off x="0" y="0"/>
                      <a:ext cx="4342629" cy="370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01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Pyplot, you can use the xlabel() and ylabel() functions to set a label for the x- and y-axis.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Pyplot, you can use the title() function to set a title for the plot.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loc parameter in title() to position the title.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values are: 'left', 'right', and 'center'. Default value is 'center'.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Pyplot, you can use the grid() function to add grid lines to the plot.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3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axis parameter in the grid() function to specify which grid lines to display.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9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values are: 'x', 'y', and 'both'. Default value is 'both'.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x=np.array([0,10,20])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200" w:right="732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y=np.array([0,350,500]) plt.plot(x,y) plt.xlabel("X-A</w:t>
      </w:r>
      <w:r w:rsidDel="00000000" w:rsidR="00000000" w:rsidRPr="00000000">
        <w:rPr>
          <w:rtl w:val="0"/>
        </w:rPr>
        <w:t xml:space="preserve">XIS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plt.ylabel("Y-A</w:t>
      </w:r>
      <w:r w:rsidDel="00000000" w:rsidR="00000000" w:rsidRPr="00000000">
        <w:rPr>
          <w:rtl w:val="0"/>
        </w:rPr>
        <w:t xml:space="preserve">XIS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00" w:right="52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',loc='right') plt.grid(color='</w:t>
      </w:r>
      <w:r w:rsidDel="00000000" w:rsidR="00000000" w:rsidRPr="00000000">
        <w:rPr>
          <w:rtl w:val="0"/>
        </w:rPr>
        <w:t xml:space="preserve">pink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',linestyle='--',linewidth=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40" w:w="11910" w:orient="portrait"/>
          <w:pgMar w:bottom="280" w:top="3220" w:left="1240" w:right="1020" w:header="1093" w:footer="0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1932" cy="40257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932" cy="402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before="196" w:lineRule="auto"/>
        <w:ind w:firstLine="200"/>
        <w:rPr>
          <w:b w:val="0"/>
        </w:rPr>
      </w:pPr>
      <w:r w:rsidDel="00000000" w:rsidR="00000000" w:rsidRPr="00000000">
        <w:rPr>
          <w:rtl w:val="0"/>
        </w:rPr>
        <w:t xml:space="preserve">SubPlots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subplots() function you can draw multiple plots in one figure.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subplots() function takes three arguments that describes the layout of the figure.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2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layout is organized in rows and columns, which are represented by the first and second argument. The third argument represents the index of the current plot.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x=np.array([1,2,3,4])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y=np.array([10,20,30,40])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78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plt.subplot(1,2,1) plt.plot(x,y)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x=np.array([6,7,8,9])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y=np.array([60,70,80,90])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78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plt.subplot(1,2,2) plt.plot(x,y)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3220" w:left="1240" w:right="1020" w:header="1093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647700</wp:posOffset>
            </wp:positionV>
            <wp:extent cx="4941888" cy="2771775"/>
            <wp:effectExtent b="0" l="0" r="0" t="0"/>
            <wp:wrapTopAndBottom distB="0" dist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888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before="56" w:lineRule="auto"/>
        <w:ind w:firstLine="200"/>
        <w:rPr/>
      </w:pPr>
      <w:r w:rsidDel="00000000" w:rsidR="00000000" w:rsidRPr="00000000">
        <w:rPr>
          <w:rtl w:val="0"/>
        </w:rPr>
        <w:t xml:space="preserve">Scatter Plots: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Pyplot, you can use the scatter() function to draw a scatter plot.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9" w:lineRule="auto"/>
        <w:ind w:left="920" w:right="41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scatter() function plots one dot for each observation. It needs two arrays of the same length, one for the values of the x-axis, and one for values on the y-axis.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79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your own color for each scatter plot with the color or the c argument.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200" w:right="34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c=np.array(['red','blue','yellow','black','grey','green','pink','brown']) plt.scatter(x,y,color=c</w:t>
      </w:r>
      <w:r w:rsidDel="00000000" w:rsidR="00000000" w:rsidRPr="00000000">
        <w:rPr>
          <w:rtl w:val="0"/>
        </w:rPr>
        <w:t xml:space="preserve">,marker=”*”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4314958" cy="37512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958" cy="375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before="166" w:lineRule="auto"/>
        <w:ind w:firstLine="200"/>
        <w:rPr/>
      </w:pPr>
      <w:r w:rsidDel="00000000" w:rsidR="00000000" w:rsidRPr="00000000">
        <w:rPr>
          <w:rtl w:val="0"/>
        </w:rPr>
        <w:t xml:space="preserve">ColorMaps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Matplotlib module has a number of available colormaps.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3220" w:left="1240" w:right="1020" w:header="1093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colormap is like a list of colors, where each color has a value that ranges from 0 to 100.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6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col=np.array([10,20,30,40,50,60,70,80])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63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plt.scatter(x,y,c=col,cmap='viridis') plt.colorbar()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43689" cy="400887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689" cy="400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Bar Graph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Pyplot, you can use the bar() function to draw bar graphs.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bar() function takes arguments that describes the layout of the bars.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categories and their values represented by the first and second argument as arrays.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the bars to be displayed horizontally instead of vertically, use the barh() function.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bar() and barh() takes the keyword argument color to set the color of the bars.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/>
        <w:sectPr>
          <w:type w:val="nextPage"/>
          <w:pgSz w:h="16840" w:w="11910" w:orient="portrait"/>
          <w:pgMar w:bottom="280" w:top="3220" w:left="1240" w:right="1020" w:header="1093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bar() takes the keyword argument width to set the width of the bars.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6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barh() takes the keyword argument height to set the height of the bars.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52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x=np.array(['rose','daisy','lilies','tulips']) y=np.array([20,10,40,30]) plt.bar(x,y,color='red',width=0.5)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4621366" cy="396014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366" cy="396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52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3220" w:left="1240" w:right="1020" w:header="1093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x=np.array(['rose','daisy','lilies','tulips']) y=np.array([20,10,40,30]) plt.barh(x,y,color='</w:t>
      </w:r>
      <w:r w:rsidDel="00000000" w:rsidR="00000000" w:rsidRPr="00000000">
        <w:rPr>
          <w:rtl w:val="0"/>
        </w:rPr>
        <w:t xml:space="preserve">pink’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',height=0.5)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93046" cy="327507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046" cy="3275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before="57" w:lineRule="auto"/>
        <w:ind w:firstLine="200"/>
        <w:rPr/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Pyplot, you can use the pie() function to draw pie charts.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pie chart draws one piece (called a wedge) for each value in the array 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the plotting of the first wedge starts from the x-axis and move counterclockwise.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labels to the pie chart with the label parameter.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label parameter must be an array with one label for each wedge.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6" w:lineRule="auto"/>
        <w:ind w:left="920" w:right="41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start angle is at the x-axis, but you can change the start angle by specifying a startangle parameter.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4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startangle parameter is defined with an angle in degrees, default angle is 0.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explode parameter allows you to do that.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59" w:lineRule="auto"/>
        <w:ind w:left="920" w:right="419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explode parameter, if specified, and not None, must be an array with one value for each wedge.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" w:line="240" w:lineRule="auto"/>
        <w:ind w:left="920" w:right="0" w:hanging="36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value represents how far from the center each wedge is displayed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00" w:right="668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import numpy as np y=np.array([35,15,25,25])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59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3220" w:left="1240" w:right="1020" w:header="1093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l=np.array(['Rose','Daisy','lilies','tulips']) e=np.array([0.2,0.3,0,0])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200" w:right="657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plt.pie(y,labels=l,explode=e) plt.legend(title="Flower count") plt.show()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740714" cy="3180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714" cy="318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00" w:firstLine="0"/>
        <w:rPr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 Matplotlib is a versatile Python library for data visualization. It offers extensive customization options, integrates seamlessly with other libraries, produces publication-quality output, and benefits from a large and supportive community. With Matplotlib, you can create high-quality plots to explore and communicate your data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3220" w:left="1240" w:right="1020" w:header="109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2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16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•"/>
      <w:lvlJc w:val="left"/>
      <w:pPr>
        <w:ind w:left="2529" w:hanging="360"/>
      </w:pPr>
      <w:rPr/>
    </w:lvl>
    <w:lvl w:ilvl="3">
      <w:start w:val="0"/>
      <w:numFmt w:val="bullet"/>
      <w:lvlText w:val="•"/>
      <w:lvlJc w:val="left"/>
      <w:pPr>
        <w:ind w:left="3419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98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77" w:hanging="360"/>
      </w:pPr>
      <w:rPr/>
    </w:lvl>
    <w:lvl w:ilvl="8">
      <w:start w:val="0"/>
      <w:numFmt w:val="bullet"/>
      <w:lvlText w:val="•"/>
      <w:lvlJc w:val="left"/>
      <w:pPr>
        <w:ind w:left="786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3" w:lineRule="auto"/>
      <w:ind w:left="3258" w:right="347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eader" Target="header4.xml"/><Relationship Id="rId10" Type="http://schemas.openxmlformats.org/officeDocument/2006/relationships/image" Target="media/image10.png"/><Relationship Id="rId13" Type="http://schemas.openxmlformats.org/officeDocument/2006/relationships/header" Target="header3.xml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5.jp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eader" Target="header2.xm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