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5547"/>
          <w:sz w:val="40"/>
        </w:rPr>
        <w:t>ROSE Frontend UI Design Tokens, Component Library &amp; 49-State Developer Handoff Spec</w:t>
      </w:r>
    </w:p>
    <w:p>
      <w:pPr>
        <w:spacing w:after="240"/>
      </w:pPr>
      <w:r>
        <w:rPr>
          <w:i/>
          <w:color w:val="5D6B62"/>
          <w:sz w:val="22"/>
        </w:rPr>
        <w:t>KV6014 Challenge 5 (Group 6) · 100% Synced with `ROSE · Event Management · 49 States.fig`, `frontend/live/styles.css`, 12 HTML Routes (SCR-01–SCR-12) &amp; All 49 Interactive UI States</w:t>
      </w:r>
    </w:p>
    <w:p>
      <w:pPr>
        <w:keepNext/>
        <w:spacing w:before="280" w:after="80"/>
      </w:pPr>
      <w:r>
        <w:rPr>
          <w:b/>
          <w:color w:val="1F5547"/>
          <w:sz w:val="30"/>
        </w:rPr>
        <w:t>1. Architecture Alignment: Why 12 Frontend Routes Map to 49 Figma States</w:t>
      </w:r>
    </w:p>
    <w:p>
      <w:pPr>
        <w:spacing w:after="120" w:line="276" w:lineRule="auto"/>
      </w:pPr>
      <w:r>
        <w:t>In the latest Figma source file (`ROSE · Event Management · 49 States.fig`), the UI design is organized into 49 interactive 1440x900 frames across 4 role pages (`01 · Participant / 15 states`, `02 · Community Leader / 12 states`, `03 · Organizer / 12 states`, and `04 · Organizer US-09 / 10 states`). In frontend engineering (`frontend/live/*.html`), developers do not create 49 separate HTML files; instead, they build 12 core HTML/JS route pages (`SCR-01` through `SCR-12`), and each route dynamically renders its corresponding UI states, filtered views, validation banners, and modal overlays (`P01..P14+P06E`, `L01..L12`, `O01..O12`, `F01..F10`).</w:t>
      </w:r>
    </w:p>
    <w:p>
      <w:pPr>
        <w:keepNext/>
        <w:spacing w:before="280" w:after="80"/>
      </w:pPr>
      <w:r>
        <w:rPr>
          <w:b/>
          <w:color w:val="1F5547"/>
          <w:sz w:val="30"/>
        </w:rPr>
        <w:t>2. Color Tokens &amp; Role-Specific Palettes (`ROSE · Event Management · 49 States.fig`)</w:t>
      </w:r>
    </w:p>
    <w:p>
      <w:pPr>
        <w:spacing w:after="120" w:line="276" w:lineRule="auto"/>
      </w:pPr>
      <w:r>
        <w:t>All 52 `color/*` styles in `ROSE · Event Management · 49 States.fig` are exported in `rose-design-tokens-and-components.css` and summarized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CSS Variable</w:t>
            </w:r>
          </w:p>
        </w:tc>
        <w:tc>
          <w:tcPr>
            <w:tcW w:type="dxa" w:w="1872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Hex Code &amp; .fig Token</w:t>
            </w:r>
          </w:p>
        </w:tc>
        <w:tc>
          <w:tcPr>
            <w:tcW w:type="dxa" w:w="1872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Role / Semantic Scope</w:t>
            </w:r>
          </w:p>
        </w:tc>
        <w:tc>
          <w:tcPr>
            <w:tcW w:type="dxa" w:w="1872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WCAG Contrast</w:t>
            </w:r>
          </w:p>
        </w:tc>
        <w:tc>
          <w:tcPr>
            <w:tcW w:type="dxa" w:w="1872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Frontend Usage (`styles.css`)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--green / --green-hover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#1F5547 / #174537 (color/1F5547)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Core Brand (All Roles)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12.4:1 (AAA)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Primary buttons (.button), .eyebrow labels, active badges, online quota fill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--welcome-bg / --border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#EDF1E4 / #D9E1D5 (color/EDF1E4)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Botanical Surfaces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13.2:1 (AAA)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Welcome card background (index.html), 1px card/input/table borders, #F6F8F4 page canvas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--ink / --muted / --slate-900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#18241E / #5D6B62 / #0F172A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Typography Hierarchy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15.8:1 (AAA)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Primary headings/body (#18241E), muted metadata (#5D6B62), modal titles (#0F172A)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--focus-ring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#AA7625 (color/AA7625)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Accessibility Focus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4.6:1 (AA UI)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Global keyboard focus ring (:focus-visible { outline: 3px solid #AA7625; outline-offset: 4px; })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--emerald-700..50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#15803D / #16A34A / #10B981 / #D1FAE5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Confirmed &amp; Synced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8.9:1 (AAA)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CONFIRMED QR pass (P09), SYNCED roster rows (F09), verified OCR ready state (L09)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--wait-bg / --amber-500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#FFFBEB / #FEF3C7 / #F59E0B / #92400E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Waitlist, &gt;=80% &amp; OCR Lock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6.8:1 (AA)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WAITLISTED (P12-P14), &gt;=80% capacity alert (O07/L12), OCR yellow highlight lock (L08)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--alert-bg / --alert-text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#FFF2EC / #833D2A / #DFBDAF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403 Guard, Error &amp; 409 Conflict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7.8:1 (AAA)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RBAC guards (#login-prompt, #organizer-prompt O01), validation error (P06E/O04), 409 Conflict (F07/F08)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--leader-teal-700..50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#0F766E / #0D9488 / #CCFBF1 / #F0FDFA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Role 2: Community Leader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8.4:1 (AAA)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Leader Outreach Hub (L03-L12), Offline Leader Pool (20 protected slots) progress bar &amp; badges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--sync-indigo-800..50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#3730A3 / #4F46E5 / #6366F1 / #EEF2FF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Role 4: Organizer US-09 Sync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9.1:1 (AAA)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Offline Check-In Desk (F01-F10), PENDING_SYNC local IndexedDB queue badges (#Q-104)</w:t>
            </w:r>
          </w:p>
        </w:tc>
      </w:tr>
    </w:tbl>
    <w:p>
      <w:pPr>
        <w:keepNext/>
        <w:spacing w:before="280" w:after="80"/>
      </w:pPr>
      <w:r>
        <w:rPr>
          <w:b/>
          <w:color w:val="1F5547"/>
          <w:sz w:val="30"/>
        </w:rPr>
        <w:t>3. Reusable UI Component Specifications &amp; CSS Selectors (8 Core Components)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Figma Component Set</w:t>
            </w:r>
          </w:p>
        </w:tc>
        <w:tc>
          <w:tcPr>
            <w:tcW w:type="dxa" w:w="2340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CSS Selector / DOM Element</w:t>
            </w:r>
          </w:p>
        </w:tc>
        <w:tc>
          <w:tcPr>
            <w:tcW w:type="dxa" w:w="2340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Flexbox / Grid &amp; Auto Layout Rules</w:t>
            </w:r>
          </w:p>
        </w:tc>
        <w:tc>
          <w:tcPr>
            <w:tcW w:type="dxa" w:w="2340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Variant Properties &amp; States in .fig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Cmp / Masthead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header.masthead.shell, #account-slot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Horizontal | Space-Between | Align Center | Pad 16x24 | MaxW 1080px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AuthState = Guest | User | Leader | Organizer | US-09 Tablet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Cmp / Button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.button, .button-quiet, .button-danger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Horizontal | Align Center | Pad 8x16 | Gap 8px | Radius 6px | MinH 44px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Primary (#1F5547) | Quiet (#FFFFFF) | Danger (#833D2A) | LeaderTeal (#0F766E) | SyncIndigo (#4F46E5)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Cmp / FormField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.form-field (label + input/select)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Vertical | Gap 6px | Input Pad 8x12, Radius 6px, Stroke 1px #D9E1D5, MinH 44px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Default | Focus (#AA7625) | Error (#833D2A) | OCR-Amber-Lock (.ocr-amber-verify #FEF3C7)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Cmp / StatusBadge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.status-badge, #detail-status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Horizontal | Pad 4x10 | Gap 6px | Pill Radius 999px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ACTIVE | CONFIRMED | PENDING_REVIEW | WAITLISTED | FULL | PENDING_SYNC | SYNCED | CONFLICT | SELF_REPORTED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Cmp / BannerNotice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#auth-notice, #login-prompt, #organizer-prompt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Horizontal (Wrap on Mobile) | Pad 12x16 | Gap 12px | Radius 8px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WelcomeInfo (#EDF1E4) | AuthGuard403 (#FFF2EC) | Threshold80Pct (#FFFBEB) | OfflineSync (#EEF2FF)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Cmp / EventCard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.event-card inside .events-grid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Vertical | Space-Between | Pad 20px | Gap 12px | Radius 10px | Stroke 1px #D9E1D5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Desktop 3-col (gap 24px) | Tablet &lt;=1000px 2-col (gap 35px) | Mobile &lt;=720px 1-col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Cmp / QuotaMeter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.quota-meter (.quota-track + .quota-fill)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Vertical | Gap 6px | Track H 8px (#EDF1E8)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OnlinePublic (#1F5547) | OfflineLeader (#0D9488) | HighAlert &gt;=80% (#F59E0B) | Full 100% (#833D2A)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Cmp / ModalDialog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.modal-backdrop + .modal-card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Centered Overlay | MaxW 520px | Pad 24px | Radius 12px | Shadow XL</w:t>
            </w:r>
          </w:p>
        </w:tc>
        <w:tc>
          <w:tcPr>
            <w:tcW w:type="dxa" w:w="234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Share (P04) | OTP (P07/P08) | Cancel (P10) | WhatsApp/Flyer/OCR/Log (L04/L05/L07/L11) | Organizer &amp; US-09 Modals</w:t>
            </w:r>
          </w:p>
        </w:tc>
      </w:tr>
    </w:tbl>
    <w:p>
      <w:pPr>
        <w:keepNext/>
        <w:spacing w:before="280" w:after="80"/>
      </w:pPr>
      <w:r>
        <w:rPr>
          <w:b/>
          <w:color w:val="1F5547"/>
          <w:sz w:val="30"/>
        </w:rPr>
        <w:t>4. 12 Frontend Route Pages Summary (`SCR-01` to `SCR-12`)</w:t>
      </w:r>
    </w:p>
    <w:p>
      <w:pPr>
        <w:spacing w:after="120" w:line="276" w:lineRule="auto"/>
      </w:pPr>
      <w:r>
        <w:t>Table 3 summarizes the 12 HTML/JS route files and shows which of the 49 Figma interactive states belong to each route.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Route ID</w:t>
            </w:r>
          </w:p>
        </w:tc>
        <w:tc>
          <w:tcPr>
            <w:tcW w:type="dxa" w:w="1872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Route Title</w:t>
            </w:r>
          </w:p>
        </w:tc>
        <w:tc>
          <w:tcPr>
            <w:tcW w:type="dxa" w:w="1872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Frontend HTML &amp; JS Module</w:t>
            </w:r>
          </w:p>
        </w:tc>
        <w:tc>
          <w:tcPr>
            <w:tcW w:type="dxa" w:w="1872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Included Figma States (49 States)</w:t>
            </w:r>
          </w:p>
        </w:tc>
        <w:tc>
          <w:tcPr>
            <w:tcW w:type="dxa" w:w="1872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Backend FastAPI Endpoint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SCR-01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Public Event List &amp; Search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frontend/live/index.html + events.mjs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P01, P02 (2 States)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GET /api/v1/events (Query: page, pageSize, keyword -&gt; PaginatedEventResponse)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SCR-02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Clinic Detail, Capacity &amp; Share Modal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frontend/live/event.html + event-detail.mjs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P03, P04 (2 States)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/api/v1/events/{public_id} -&gt; EventResponse (online_quota, offline_quota, status=ACTIVE)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SCR-03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Role-Aware Account Registration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frontend/live/signup.html + signup.mjs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Auth Onboarding (Shared with L01 / O02)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/api/v1/users (Body: UserCreate -&gt; 201 UserResponse with ULID id &amp; UserRole Enum)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SCR-04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Role-Aware Sign In &amp; 403 RBAC Guard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frontend/live/login.html + login.mjs, session.mjs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L01, L02, O01, O02, F01 (5 States)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POST /api/v1/auth/login (or /auth/token), GET /api/v1/users/me -&gt; Bearer JWT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SCR-05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Organizer Schedule Session (Dual Quotas)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frontend/live/create-event.html + create-event.mjs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O03, O04, O05, O06 (4 States)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/api/v1/events (Body: EventCreate; Organizer Bearer Token required; 403 otherwise)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SCR-06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Participant 7-Field Application Form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frontend/live/registration.html + registration.mjs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P05, P06E, P06 (3 States)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POST /api/v1/participants (Body: ParticipantCreate -&gt; 201 ParticipantResponse)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SCR-07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SMS OTP, QR Booking Pass, Cancel &amp; Waitlist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Planned: my-bookings.html (extends registration.mjs)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P07, P08, P09, P10, P11, P12, P13, P14 (8 States)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/api/v1/auth/otp, GET /api/v1/participants/me, PUT /api/v1/registrations/{id} (cancel/waitlist)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SCR-08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Community Leader Outreach &amp; Referral Hub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Planned: leader-hub.html (aligned with mock v1.2.1)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L03, L04, L05, L11, L12 (5 States)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/api/v1/events/{id}/leader-quota, POST /api/v1/events/{eventId}/brochures/generations, POST /api/v1/outreach-reports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SCR-09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Leader Assisted Proxy Intake &amp; Camera OCR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Planned: leader-assist.html (aligned with mock v1.2.1)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L06, L07, L08, L09, L10 (5 States)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/api/v1/ocr/scan-form, POST /api/v1/participants (offline_quota pool -&gt; #ROSE-PROXY-884)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SCR-10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Organizer Live Demand Monitor &amp; Review Queue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Planned: organizer-dashboard.html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O07, O08, O09, O10 (4 States)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/api/v1/events/{id}/summary (shared T-05-01 aggregation), POST /api/v1/events/{id}/notices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SCR-11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Organizer US-09 Offline Check-In &amp; Walk-In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Planned: field-checkin.html (aligned with mock v1.2.1)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F02, F03, F04, F05, F06, F07, F08, F09, F10 (9 States + F01)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GET /api/v1/events/{id}/roster, POST /api/v1/checkins/sync (idempotent op_id -&gt; SYNCED | CONFLICT)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SCR-12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Event Closeout &amp; Leader Attribution Report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Planned: event-closeout.html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O11, O12 (2 States)</w:t>
            </w:r>
          </w:p>
        </w:tc>
        <w:tc>
          <w:tcPr>
            <w:tcW w:type="dxa" w:w="1872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/api/v1/events/{id}/closeout-summary (reuses T-05-01 shared aggregation component)</w:t>
            </w:r>
          </w:p>
        </w:tc>
      </w:tr>
    </w:tbl>
    <w:p>
      <w:pPr>
        <w:keepNext/>
        <w:spacing w:before="280" w:after="80"/>
      </w:pPr>
      <w:r>
        <w:rPr>
          <w:b/>
          <w:color w:val="1F5547"/>
          <w:sz w:val="30"/>
        </w:rPr>
        <w:t>5. Complete 49-State Frame-by-Frame Developer Alignment Matrix (`ROSE · Event Management · 49 States.fig`)</w:t>
      </w:r>
    </w:p>
    <w:p>
      <w:pPr>
        <w:spacing w:after="120" w:line="276" w:lineRule="auto"/>
      </w:pPr>
      <w:r>
        <w:t>Table 4 lists all 49 interactive frames in exact order from `ROSE · Event Management · 49 States.fig` (`P01..P14+P06E`, `L01..L12`, `O01..O12`, `F01..F10`), mapping every state to its Frontend Route, UI State Type, DOM selectors, and FastAPI endpoint.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State ID</w:t>
            </w:r>
          </w:p>
        </w:tc>
        <w:tc>
          <w:tcPr>
            <w:tcW w:type="dxa" w:w="1560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Exact Figma Frame Name (.fig)</w:t>
            </w:r>
          </w:p>
        </w:tc>
        <w:tc>
          <w:tcPr>
            <w:tcW w:type="dxa" w:w="1560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Mapped Route</w:t>
            </w:r>
          </w:p>
        </w:tc>
        <w:tc>
          <w:tcPr>
            <w:tcW w:type="dxa" w:w="1560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UI State Type</w:t>
            </w:r>
          </w:p>
        </w:tc>
        <w:tc>
          <w:tcPr>
            <w:tcW w:type="dxa" w:w="1560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DOM Selectors &amp; Interactive Behavior</w:t>
            </w:r>
          </w:p>
        </w:tc>
        <w:tc>
          <w:tcPr>
            <w:tcW w:type="dxa" w:w="1560"/>
            <w:vAlign w:val="center"/>
            <w:shd w:fill="1F5547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20"/>
              </w:rPr>
              <w:t>FastAPI Endpoint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P-01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P01_Participant_Home_All_Events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SCR-01 (index.html)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Base Page (Default)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#event-keyword, #results-summary, .events-grid, .event-card, #page-number — Initial load of public clinic directory showing 3-column .events-grid &amp; dual-quota bars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GET /api/v1/events?page=1&amp;pageSize=6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P-02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P02_Participant_Search_Filtered_Batu_Pahat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SCR-01 (index.html)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Filtered UI 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#event-keyword (value='Batu Pahat'), #clear-search, #results-summary — Keyword search ('Batu Pahat') filtering .events-grid with active #clear-search button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/api/v1/events?keyword=Batu+Pahat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P-03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P03_Participant_Clinic_Details_Batu_Pahat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SCR-02 (event.html)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Base Page (Detail)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#detail-status, #choose-event, #btn-open-share, .quota-meter — Selected clinic session details showing Online Public Pool vs Leader Assisted Pool &amp; 'Apply for this event -&gt;'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GET /api/v1/events/{public_id}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P-04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P04_Participant_Share_Clinic_Modal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SCR-02 (event.html)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Modal Overlay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#share-clinic-modal, #btn-copy-clinic-url, #btn-close-share — Share clinic link via WhatsApp / copy URL modal overlay atop SCR-02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Client-side Clipboard / Web Share API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P-05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P05_Participant_Application_Form_Empty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SCR-06 (registration.html)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Base Page (Empty Form)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form#registration-form, first_name, last_name, gender, date_of_birth, phone, address, national_id — Initial 7-field participant registration form (First Name, Last Name, Gender, DOB, Phone, Address, National ID)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Client Form Init (SCR-06)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P-06E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P06E_Participant_Application_Validation_Error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SCR-06 (registration.html)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Validation Error 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.banner-alert, .form-field.field-error, #validation-summary — Coral alert banner (#FFF2EC / #833D2A) &amp; field-level red borders when required fields or phone format fail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Client / 422 Validation Error Handler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P-06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P06_Participant_Application_Form_Filled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SCR-06 (registration.html)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Filled Form Ready State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form#registration-form (valid), button[type='submit'] — Validated 7-field participant form (Siti Amina, +60 12-345 6789) ready to trigger SMS OTP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/api/v1/participants (Pre-OTP Check)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P-07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P07_Participant_SMS_OTP_Modal_Empty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SCR-07 (registration.mjs)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Modal Overlay (Empty)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#otp-modal, #otp-input-group, #btn-resend-otp — 6-digit SMS OTP verification modal sent to +60 12-345 6789 (unfilled boxes)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POST /api/v1/auth/otp/send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P-08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P08_Participant_SMS_OTP_Modal_Filled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SCR-07 (registration.mjs)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Modal Overlay (Filled)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#otp-modal, #otp-code (value='849201'), #btn-verify-otp — 6-digit OTP code ('849201') entered and ready to confirm booking slot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/api/v1/auth/otp/verify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P-09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P09_Participant_Confirmed_Booking_Pass_QR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SCR-07 (my-bookings.html)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Base Page (Confirmed)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#booking-status-badge (CONFIRMED), #qr-pass-box, #btn-cancel-booking — Server-confirmed booking pass (#ROSE-882-BP) with QR code, clinic details, and Cancel Booking trigger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/api/v1/participants/me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P-10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P10_Participant_Cancel_Confirmation_Modal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SCR-07 (my-bookings.html)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Modal Overlay (Danger)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#cancel-confirm-modal, #btn-confirm-cancel, #btn-keep-booking — Destructive action confirmation modal warning that cancelling releases the slot to Waitlist #1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PUT /api/v1/registrations/{id}/cancel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P-11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P11_Participant_Cancelled_Toast_Home_State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SCR-01 / SCR-07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Toast + Redirect 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#cancelled-toast-banner, .events-grid — Redirect to Home directory with confirmation banner that booking #ROSE-882-BP was cancelled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 (Refreshed Quota)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P-12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P12_Participant_Waitlist_Registration_Form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SCR-07 (my-bookings.html)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Waitlist Form State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#waitlist-intake-form, #waitlist-notice-banner (#FDF6E7) — Waitlist intake form when Online Public Pool is 100% FULL (80/80 slots)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/api/v1/registrations/waitlist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P-13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P13_Participant_Waitlist_Queue_Status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SCR-07 (my-bookings.html)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Waitlist Tracker 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#waitlist-position-card, #status-badge-waitlisted — Waitlist status tracker showing Position #1 in queue and automatic SMS notification status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/api/v1/registrations/{id}/waitlist-status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P-14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P14_Participant_Waitlist_24h_Slot_Offer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SCR-07 (my-bookings.html)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24h Offer Claim State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#waitlist-offer-banner, #countdown-timer, #btn-claim-waitlist — Active 24-hour countdown offer banner allowing Waitlist #1 to claim a newly vacated slot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/api/v1/registrations/{id}/claim-offer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L-01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L01_Leader_Sign_In_Empty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SCR-04 (login.html)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Base Page (Empty Auth)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input[name='username'], input[name='password'], #account-slot — Role-aware sign-in page for Community Leader (role='leader') with empty credentials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/login.html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L-02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L02_Leader_Sign_In_Filled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SCR-04 (login.html)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Filled Auth State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input[name='username'], button[type='submit'], #role-verified-pill — Leader credentials ('leader_ketua_ali') filled with verified role badge (20 Protected Offline Spots)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/api/v1/auth/login -&gt; Bearer JWT (role='leader')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L-03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L03_Leader_Outreach_Hub_Default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SCR-08 (leader-hub.html)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Base Page (Hub Default)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#leader-quota-bar, #referral-link-box, #btn-copy-whatsapp, #btn-generate-brochure — Community Leader Outreach Hub showing 8/20 Offline Pool used (12 left), WhatsApp link, A4 Flyer, Assisted Intake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/api/v1/events/{id}/leader-quota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L-04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L04_Leader_WhatsApp_Referral_Copied_Modal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SCR-08 (leader-hub.html)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Modal Overlay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#whatsapp-copied-modal, #referral-url-input, #btn-open-whatsapp — WhatsApp bilingual referral link &amp; message template copied confirmation modal (?ref=LDR-BP-04)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Client Clipboard + Attribution Tag ?ref=LDR-BP-04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L-05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L05_Leader_Printable_A4_Flyer_Preview_Modal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SCR-08 (leader-hub.html)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Modal Overlay (PDF Flyer)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#flyer-preview-modal, #btn-download-flyer — Generated A4 printable clinic flyer preview with embedded leader QR code &amp; Download PDF action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POST /api/v1/events/{eventId}/brochures/generations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L-06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L06_Leader_Assisted_Intake_Empty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SCR-09 (leader-assist.html)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Base Page (Empty Proxy)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#btn-scan-paper-form, form#proxy-intake-form — Leader Assisted Proxy Registration form (empty 7 fields) with 'Scan Paper Form (AI OCR)' button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GET /leader-assist.html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L-07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L07_Leader_Camera_OCR_Scanner_Modal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SCR-09 (leader-assist.html)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Modal Overlay (Camera OCR)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#ocr-camera-modal, #btn-capture-extract — Camera viewfinder modal capturing physical B40 paper registration form for AI OCR extraction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POST /api/v1/ocr/scan-form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L-08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L08_Leader_Assisted_OCR_Yellow_Highlight_Lock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SCR-09 (leader-assist.html)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OCR Lock State (Amber)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#ocr-review-banner, .ocr-amber-verify, #chk-ocr-verified, #btn-submit-proxy (disabled) — Auto-filled 7 fields with low-confidence fields highlighted in Amber (#FEF3C7) &amp; Submit button locked until checkbox verified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Client Human-in-the-Loop Verification Gate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L-09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L09_Leader_Assisted_Form_Verified_Ready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SCR-09 (leader-assist.html)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OCR Verified Unlocked 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#chk-ocr-verified (checked), #btn-submit-proxy (enabled) — Leader checks mandatory verification box; Amber lock clears to Emerald ready state and unlocks Submit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POST /api/v1/participants (pool='offline_quota')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L-10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L10_Leader_Assisted_Confirmation_Receipt_Slip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SCR-09 (leader-assist.html)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Confirmed Proxy Slip State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#proxy-receipt-card, #btn-print-slip, #btn-return-hub — Assisted registration receipt (#ROSE-PROXY-884 for Noraini Binti Hassan) with SMS &amp; Print Slip options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201 ParticipantResponse (#ROSE-PROXY-884)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L-11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L11_Leader_Physical_Flyer_Outreach_Log_Modal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SCR-08 (leader-hub.html)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Modal Overlay (Outreach Log)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#outreach-log-modal, #flyers-distributed-input, #outreach-location — Self-reported physical flyer distribution modal (1-500 flyers + location notes, tagged SELF_REPORTED)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POST /api/v1/outreach-reports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L-12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L12_Leader_Hub_Updated_Quota_And_Pause_Signal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SCR-08 (leader-hub.html)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Updated Hub + Pause Banner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#leader-quota-bar (9/20), #pause-outreach-banner (#FDF6E7) — Updated Leader Hub showing 9/20 Offline Quota used (11 left), 45 Self-Reported Flyers, and &gt;=80% Organizer Pause Signal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GET /api/v1/events/{id}/leader-quota (Updated)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O-01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O01_Organizer_403_Permission_Intercept_Guard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SCR-04 / SCR-05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403 RBAC Guard 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#organizer-prompt, #login-prompt, #btn-switch-organizer-login — Coral permission guard (#organizer-prompt / #login-prompt) blocking non-organizer users from creating events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403 Forbidden Guard (create-event.mjs)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O-02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O02_Organizer_Sign_In_Filled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SCR-04 (login.html)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Filled Auth State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input[name='username'], input[name='password'], button[type='submit'] — ROSE Organizer credentials ('admin_rose_hq') filled to authenticate with role='organizer' JWT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/api/v1/auth/login -&gt; Bearer JWT (role='organizer')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O-03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O03_Organizer_Schedule_Session_Empty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SCR-05 (create-event.html)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Base Page (Empty Form)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form#create-event-form, title, overview, location, online_quota, offline_quota, start_time, end_time — Empty Schedule Screening Session form with Dual-Pool Quota inputs (online_quota + offline_quota)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/create-event.html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O-04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O04_Organizer_Schedule_Validation_Error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SCR-05 (create-event.html)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Validation Error State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.banner-alert, .form-field.field-error — Validation error state when end_time &lt;= start_time or quota fields are invalid/negative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Client / 422 EventCreate Validation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O-05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O05_Organizer_Schedule_Session_Filled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SCR-05 (create-event.html)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Filled Form Ready 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form#create-event-form (valid), button[type='submit'] — Completed clinic schedule (Dewan Jubli Intan Batu Pahat, 80 Online + 20 Leader Offline = 100 Total Capacity)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POST /api/v1/events (Body: EventCreate)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O-06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O06_Organizer_Session_Published_Modal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SCR-05 (create-event.html)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Modal Overlay (Published)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#published-success-modal, #btn-open-live-monitor — Session published confirmation modal showing ULID public_id and direct link to Live Demand Monitor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201 EventResponse (status='ACTIVE')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O-07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O07_Organizer_Live_Demand_Monitor_Default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SCR-10 (organizer-dashboard.html)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Base Page (Live Monitor)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#stat-confirmed, #stat-pending-review, #stat-waitlist, #stat-reported-flyers, #btn-signal-pause — Live Demand Monitor showing 82/100 capacity (&gt;=80% Amber Threshold), Dual-Pool breakdown, and OCR Review Queue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/api/v1/events/{id}/summary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O-08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O08_Organizer_Send_Pause_Signal_Modal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SCR-10 (organizer-dashboard.html)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Modal Overlay (Pause Signal)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#pause-signal-modal, #btn-confirm-pause-signal — Modal to broadcast 'Pause Physical Outreach (&gt;=80% Capacity Reached)' signal to Community Leaders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/api/v1/events/{id}/signals/pause-outreach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O-09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O09_Organizer_Applicant_OCR_Review_Modal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SCR-10 (organizer-dashboard.html)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Modal Overlay (OCR Audit)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#ocr-audit-modal, #btn-approve-applicant, #btn-flag-followup — Organizer side-by-side audit modal comparing scanned paper snippet vs OCR fields for PENDING_REVIEW applicant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PUT /api/v1/participants/{id}/review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O-10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O10_Organizer_Broadcast_SMS_Notice_Modal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SCR-10 (organizer-dashboard.html)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Modal Overlay (SMS Broadcast)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#broadcast-notice-modal, #notice-message-body, #btn-send-notice — Organizer broadcast SMS/WhatsApp reminder modal to all 82 confirmed participants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POST /api/v1/events/{id}/notices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O-11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O11_Organizer_Event_Closeout_Attribution_Report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SCR-12 (event-closeout.html)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Base Page (Closeout Report)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#closeout-metrics-grid, #attribution-comparison-table, #no-show-rate-card, #btn-export-csv — Post-event reconciliation dashboard comparing Self-Reported Flyers vs Verified Registrations vs Checked-In &amp; No-Show%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/api/v1/events/{id}/closeout-summary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O-12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O12_Organizer_Closeout_CSV_Export_Modal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SCR-12 (event-closeout.html)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Modal Overlay (CSV Export)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#csv-export-modal, #btn-download-csv, #btn-archive-session — Export verified attendance &amp; leader attribution CSV report and archive clinic session modal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GET /api/v1/events/{id}/closeout-export.csv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F-01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F01_Organizer_US09_Tablet_Login_And_Roster_Preload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SCR-04 / SCR-11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Base Page (Roster Preload)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#roster-preload-card, #roster-revision-tag, #btn-launch-offline-desk — Organizer event-day tablet sign-in &amp; scoped clinic roster preload (82 confirmed records, rev-20261028-0800)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/api/v1/events/{id}/roster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F-02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F02_Organizer_US09_Offline_CheckIn_Roster_Default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SCR-11 (field-checkin.html)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Base Page (Offline Roster)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#roster-revision-tag, #checkin-search, #btn-queue-checkin, .roster-table — Offline-capable check-in desk showing connectivity banner, search bar, and participant check-in rows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IndexedDB Local Roster Store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F-03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F03_Organizer_US09_Roster_Search_Filtered_Siti_Amina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SCR-11 (field-checkin.html)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Filtered Roster 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#checkin-search (value='Siti Amina'), #btn-queue-checkin — Instant local IndexedDB search filtering roster by 'Siti Amina' or '#ROSE-882-BP' with zero network latency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Client IndexedDB Filter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F-04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F04_Organizer_US09_Offline_Queue_Pending_Sync_State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SCR-11 (field-checkin.html)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Offline Queue State (Indigo)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.status-badge.pending-sync, #sync-queue-list, #offline-mode-banner — Honest offline state showing Indigo PENDING_SYNC badges (#EEF2FF / #4F46E5) for 3 locally queued check-ins (#Q-104)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IndexedDB Queue (op_id: OP-882-CHK-01)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F-05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F05_Organizer_US09_WalkIn_Intake_Modal_Empty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SCR-11 (field-checkin.html)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Modal Overlay (Empty Walk-In)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#walkin-intake-modal, form#walkin-form — Event-day eligible B40 walk-in participant intake modal (empty form claiming remaining offline/walk-in capacity)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Client Walk-In Modal Init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F-06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F06_Organizer_US09_WalkIn_Intake_Modal_Filled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SCR-11 (field-checkin.html)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Modal Overlay (Filled Walk-In)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#walkin-intake-modal, #btn-submit-walkin — Completed walk-in intake form (Zainab Binti Ali, 52yo, Eligible B40) ready to queue locally &amp; check in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Local Queue + POST /api/v1/checkins/sync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F-07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F07_Organizer_US09_Reconnection_Sync_Conflict_Detected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SCR-11 (field-checkin.html)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409 Conflict Alert 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#conflict-alert-banner, .status-badge.conflict, #btn-resolve-conflict — Connectivity restored: 3 records return 200 OK SYNCED, while Faridah (#ROSE-711-BP) triggers 409 SYNC CONFLICT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POST /api/v1/checkins/sync -&gt; 409 Conflict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F-08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F08_Organizer_US09_Offline_Sync_Conflict_Resolution_Dialog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SCR-11 (field-checkin.html)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Modal Overlay (409 Resolution)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#conflict-resolution-card, #btn-accept-server, #btn-override-walkin — Side-by-side conflict resolution dialog comparing Tablet A (08:41 Check-In) vs Server State (08:38 Cancelled)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PUT /api/v1/checkins/{op_id}/resolve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b/>
                <w:sz w:val="20"/>
              </w:rPr>
              <w:t>F-09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F09_Organizer_US09_Roster_Fully_Synced_Confirmed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SCR-11 (field-checkin.html)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Fully Synced Roster State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#sync-status-emerald, #btn-closeout-handover — All queued check-ins and walk-ins reconciled with Server (0 Pending Sync, 0 Conflicts, rev-20261028-0920)</w:t>
            </w:r>
          </w:p>
        </w:tc>
        <w:tc>
          <w:tcPr>
            <w:tcW w:type="dxa" w:w="1560"/>
            <w:vAlign w:val="center"/>
            <w:shd w:fill="F6F8F4"/>
          </w:tcPr>
          <w:p>
            <w:pPr>
              <w:spacing w:before="40" w:after="40"/>
            </w:pPr>
            <w:r>
              <w:rPr>
                <w:sz w:val="20"/>
              </w:rPr>
              <w:t>GET /api/v1/events/{id}/roster (Synced)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F-10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F10_Organizer_US09_Closeout_Handover_And_Cache_Purge_Modal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SCR-11 -&gt; SCR-12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Modal Overlay (PDPA Purge)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#pdpa-purge-modal, #btn-confirm-purge-and-closeout — Session handover to SCR-12 Closeout Report and mandatory PDPA purge of local IndexedDB PII cache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indexedDB.deleteDatabase('rose_roster_cache')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24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