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Проделать действия по работе с атрибутом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занося наблюдения в отчет.</w:t>
      </w:r>
    </w:p>
    <w:p>
      <w:pPr>
        <w:numPr>
          <w:ilvl w:val="0"/>
          <w:numId w:val="1001"/>
        </w:numPr>
        <w:pStyle w:val="Compact"/>
      </w:pPr>
      <w:r>
        <w:t xml:space="preserve">Проделать действия по работе с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занося наблюдения в отчет.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Изначально каждый файл имеет три параметра доступа</w:t>
      </w:r>
      <w:r>
        <w:t xml:space="preserve"> </w:t>
      </w:r>
      <w:r>
        <w:t xml:space="preserve">[1]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чтение</w:t>
      </w:r>
      <w:r>
        <w:t xml:space="preserve"> </w:t>
      </w:r>
      <w:r>
        <w:t xml:space="preserve">- разрешает прочитать содержимое файла или каталога (r);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запись</w:t>
      </w:r>
      <w:r>
        <w:t xml:space="preserve"> </w:t>
      </w:r>
      <w:r>
        <w:t xml:space="preserve">- разрешает записывать новые данные в файл или изменять существующие, а также позволяет создавать и изменять файлы и каталоги (w);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выполнение</w:t>
      </w:r>
      <w:r>
        <w:t xml:space="preserve"> </w:t>
      </w:r>
      <w:r>
        <w:t xml:space="preserve">- разрешает выполнять, как программу, и входить в директорию (x).</w:t>
      </w:r>
    </w:p>
    <w:p>
      <w:pPr>
        <w:pStyle w:val="FirstParagraph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владелец</w:t>
      </w:r>
      <w:r>
        <w:t xml:space="preserve"> </w:t>
      </w:r>
      <w:r>
        <w:t xml:space="preserve">- набор прав для владельца файла, пользователя, который его создал или сейчас установлен его владельцем;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группа</w:t>
      </w:r>
      <w:r>
        <w:t xml:space="preserve"> </w:t>
      </w:r>
      <w:r>
        <w:t xml:space="preserve">- любая группа пользователей, существующая в системе и привязанная к файлу;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остальные</w:t>
      </w:r>
      <w:r>
        <w:t xml:space="preserve"> </w:t>
      </w:r>
      <w:r>
        <w:t xml:space="preserve">-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Информация о правах доступа к файлу представлена в виде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Первый символ определяет тип файла. Если первый символ</w:t>
      </w:r>
      <w:r>
        <w:t xml:space="preserve"> </w:t>
      </w:r>
      <w:r>
        <w:rPr>
          <w:rStyle w:val="VerbatimChar"/>
        </w:rPr>
        <w:t xml:space="preserve">-</w:t>
      </w:r>
      <w:r>
        <w:t xml:space="preserve">, то это обычный файл. Если первый символ d, то это каталог.</w:t>
      </w:r>
      <w:r>
        <w:t xml:space="preserve"> </w:t>
      </w:r>
      <w:r>
        <w:t xml:space="preserve">Следующие 3 символа показывают разрешения для владельца. Буква означает наличие разрешения, а прочерк — его отсутствие.</w:t>
      </w:r>
      <w:r>
        <w:t xml:space="preserve"> </w:t>
      </w:r>
      <w:r>
        <w:t xml:space="preserve">Следующие 3 символа показывают разрешения для группы. Порядок записи разрешений всегда такой: чтение, запись, выполнение.</w:t>
      </w:r>
      <w:r>
        <w:t xml:space="preserve"> </w:t>
      </w:r>
      <w:r>
        <w:t xml:space="preserve">Последние 3 символа показывают разрешения для всех остальных пользователей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Помимо прав доступа каждый из файлов стандартной файловой системы Linux имеет набор атрибутов, регламентирующих особенности работы с ним.</w:t>
      </w:r>
    </w:p>
    <w:p>
      <w:pPr>
        <w:pStyle w:val="BodyText"/>
      </w:pPr>
      <w:r>
        <w:t xml:space="preserve">Команда chattr позволяет устанавливать и отключать атрибуты файлов, на уровне файловой системы не зависимо от стандартных (чтение, запись, выполнение)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Основные опции утилиты:</w:t>
      </w:r>
    </w:p>
    <w:p>
      <w:pPr>
        <w:numPr>
          <w:ilvl w:val="0"/>
          <w:numId w:val="1004"/>
        </w:numPr>
        <w:pStyle w:val="Compact"/>
      </w:pPr>
      <w:r>
        <w:t xml:space="preserve">R - рекурсивная обработка каталога;</w:t>
      </w:r>
    </w:p>
    <w:p>
      <w:pPr>
        <w:numPr>
          <w:ilvl w:val="0"/>
          <w:numId w:val="1004"/>
        </w:numPr>
        <w:pStyle w:val="Compact"/>
      </w:pPr>
      <w:r>
        <w:t xml:space="preserve">V - максимально подробный вывод;</w:t>
      </w:r>
    </w:p>
    <w:p>
      <w:pPr>
        <w:numPr>
          <w:ilvl w:val="0"/>
          <w:numId w:val="1004"/>
        </w:numPr>
        <w:pStyle w:val="Compact"/>
      </w:pPr>
      <w:r>
        <w:t xml:space="preserve">f - игнорировать сообщения об ошибках;</w:t>
      </w:r>
    </w:p>
    <w:p>
      <w:pPr>
        <w:numPr>
          <w:ilvl w:val="0"/>
          <w:numId w:val="1004"/>
        </w:numPr>
        <w:pStyle w:val="Compact"/>
      </w:pPr>
      <w:r>
        <w:t xml:space="preserve">v - вывести версию.</w:t>
      </w:r>
    </w:p>
    <w:p>
      <w:pPr>
        <w:pStyle w:val="FirstParagraph"/>
      </w:pPr>
      <w:r>
        <w:t xml:space="preserve">Оператор может принимать значения: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- включить выбранные атрибуты;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-</w:t>
      </w:r>
      <w:r>
        <w:t xml:space="preserve"> </w:t>
      </w:r>
      <w:r>
        <w:t xml:space="preserve">- отключить выбранные атрибуты;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=</w:t>
      </w:r>
      <w:r>
        <w:t xml:space="preserve"> </w:t>
      </w:r>
      <w:r>
        <w:t xml:space="preserve">- оставить значение атрибута таким, каким оно было у файла.</w:t>
      </w:r>
    </w:p>
    <w:p>
      <w:pPr>
        <w:pStyle w:val="FirstParagraph"/>
      </w:pPr>
      <w:r>
        <w:t xml:space="preserve">Некоторые доступные атрибуты:</w:t>
      </w:r>
    </w:p>
    <w:p>
      <w:pPr>
        <w:numPr>
          <w:ilvl w:val="0"/>
          <w:numId w:val="1006"/>
        </w:numPr>
        <w:pStyle w:val="Compact"/>
      </w:pPr>
      <w:r>
        <w:t xml:space="preserve">a - файл может быть открыт только в режиме добавления;</w:t>
      </w:r>
    </w:p>
    <w:p>
      <w:pPr>
        <w:numPr>
          <w:ilvl w:val="0"/>
          <w:numId w:val="1006"/>
        </w:numPr>
        <w:pStyle w:val="Compact"/>
      </w:pPr>
      <w:r>
        <w:t xml:space="preserve">A - не обновлять время перезаписи;</w:t>
      </w:r>
    </w:p>
    <w:p>
      <w:pPr>
        <w:numPr>
          <w:ilvl w:val="0"/>
          <w:numId w:val="1006"/>
        </w:numPr>
        <w:pStyle w:val="Compact"/>
      </w:pPr>
      <w:r>
        <w:t xml:space="preserve">c - автоматически сжимать при записи на диск;</w:t>
      </w:r>
    </w:p>
    <w:p>
      <w:pPr>
        <w:numPr>
          <w:ilvl w:val="0"/>
          <w:numId w:val="1006"/>
        </w:numPr>
        <w:pStyle w:val="Compact"/>
      </w:pPr>
      <w:r>
        <w:t xml:space="preserve">C - отключить копирование при записи;</w:t>
      </w:r>
    </w:p>
    <w:p>
      <w:pPr>
        <w:numPr>
          <w:ilvl w:val="0"/>
          <w:numId w:val="1006"/>
        </w:numPr>
        <w:pStyle w:val="Compact"/>
      </w:pPr>
      <w:r>
        <w:t xml:space="preserve">D - работает только для папки, когда установлен, все изменения синхронно записываются на диск сразу же;</w:t>
      </w:r>
    </w:p>
    <w:p>
      <w:pPr>
        <w:numPr>
          <w:ilvl w:val="0"/>
          <w:numId w:val="1006"/>
        </w:numPr>
        <w:pStyle w:val="Compact"/>
      </w:pPr>
      <w:r>
        <w:t xml:space="preserve">e - использовать extent’ы блоков для хранения файла;</w:t>
      </w:r>
    </w:p>
    <w:p>
      <w:pPr>
        <w:numPr>
          <w:ilvl w:val="0"/>
          <w:numId w:val="1006"/>
        </w:numPr>
        <w:pStyle w:val="Compact"/>
      </w:pPr>
      <w:r>
        <w:t xml:space="preserve">i - сделать неизменяемым;</w:t>
      </w:r>
    </w:p>
    <w:p>
      <w:pPr>
        <w:numPr>
          <w:ilvl w:val="0"/>
          <w:numId w:val="1006"/>
        </w:numPr>
        <w:pStyle w:val="Compact"/>
      </w:pPr>
      <w:r>
        <w:t xml:space="preserve">j - все данные перед записью в файл будут записаны в журнал;</w:t>
      </w:r>
    </w:p>
    <w:p>
      <w:pPr>
        <w:numPr>
          <w:ilvl w:val="0"/>
          <w:numId w:val="1006"/>
        </w:numPr>
        <w:pStyle w:val="Compact"/>
      </w:pPr>
      <w:r>
        <w:t xml:space="preserve">s - безопасное удаление с последующей перезаписью нулями;</w:t>
      </w:r>
    </w:p>
    <w:p>
      <w:pPr>
        <w:numPr>
          <w:ilvl w:val="0"/>
          <w:numId w:val="1006"/>
        </w:numPr>
        <w:pStyle w:val="Compact"/>
      </w:pPr>
      <w:r>
        <w:t xml:space="preserve">S - синхронное обновление, изменения файлов с этим атрибутом будут сразу же записаны на диск;</w:t>
      </w:r>
    </w:p>
    <w:p>
      <w:pPr>
        <w:numPr>
          <w:ilvl w:val="0"/>
          <w:numId w:val="1006"/>
        </w:numPr>
        <w:pStyle w:val="Compact"/>
      </w:pPr>
      <w:r>
        <w:t xml:space="preserve">t - файлы с этим атрибутом не будут хранится в отдельных блоках;</w:t>
      </w:r>
    </w:p>
    <w:p>
      <w:pPr>
        <w:numPr>
          <w:ilvl w:val="0"/>
          <w:numId w:val="1006"/>
        </w:numPr>
        <w:pStyle w:val="Compact"/>
      </w:pPr>
      <w:r>
        <w:t xml:space="preserve">u - содержимое файлов с этим атрибутом не будет удалено при удалении самого файла и потом может быть восстановлено.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7"/>
        </w:numPr>
      </w:pPr>
      <w:r>
        <w:t xml:space="preserve">В прошлой лабораторной работе на данный каталог и файл для владельца мы установили права доступа</w:t>
      </w:r>
      <w:r>
        <w:t xml:space="preserve"> </w:t>
      </w:r>
      <w:r>
        <w:t xml:space="preserve">“</w:t>
      </w:r>
      <w:r>
        <w:t xml:space="preserve">—</w:t>
      </w:r>
      <w:r>
        <w:t xml:space="preserve">”</w:t>
      </w:r>
      <w:r>
        <w:t xml:space="preserve">. Изменила права доступа на каталог и файл на 700, чтобы следущее действие было возможным для выполнения от лица владельца (рис. ??).</w:t>
      </w:r>
    </w:p>
    <w:p>
      <w:pPr>
        <w:numPr>
          <w:ilvl w:val="0"/>
          <w:numId w:val="1007"/>
        </w:numPr>
      </w:pPr>
      <w:r>
        <w:t xml:space="preserve">От имени пользователя guest определила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??). Видим, что никаких расширенных атрибутов не установлено.</w:t>
      </w:r>
    </w:p>
    <w:p>
      <w:pPr>
        <w:numPr>
          <w:ilvl w:val="0"/>
          <w:numId w:val="1007"/>
        </w:numPr>
      </w:pPr>
      <w:r>
        <w:t xml:space="preserve">Установила командой</w:t>
      </w:r>
      <w:r>
        <w:t xml:space="preserve"> </w:t>
      </w:r>
      <w:r>
        <w:rPr>
          <w:rStyle w:val="VerbatimChar"/>
        </w:rPr>
        <w:t xml:space="preserve">chmod 600 ./dir1/file1</w:t>
      </w:r>
      <w:r>
        <w:t xml:space="preserve"> </w:t>
      </w:r>
      <w:r>
        <w:t xml:space="preserve">на файл file1 права, разрешающие чтение и запись для владельца файла (рис. ??).</w:t>
      </w:r>
    </w:p>
    <w:p>
      <w:pPr>
        <w:numPr>
          <w:ilvl w:val="0"/>
          <w:numId w:val="1007"/>
        </w:numPr>
      </w:pPr>
      <w:r>
        <w:t xml:space="preserve">Попробовала установить на файл /home/guest/dir1/file1 расширенный атрибут a от имени пользователя guest командой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 </w:t>
      </w:r>
      <w:r>
        <w:t xml:space="preserve">(рис. ??). В ответ мы получили отказ от выполнения операции.</w:t>
      </w:r>
    </w:p>
    <w:p>
      <w:pPr>
        <w:numPr>
          <w:ilvl w:val="0"/>
          <w:numId w:val="1007"/>
        </w:numPr>
      </w:pPr>
      <w:r>
        <w:t xml:space="preserve">Повысила свои права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 </w:t>
      </w:r>
      <w:r>
        <w:t xml:space="preserve">в отдельном терминале(рис. ??). Попробовала установить расширенный атрибут a на файл /home/guest/dir1/file1 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 </w:t>
      </w:r>
      <w:r>
        <w:t xml:space="preserve">(рис. ??).</w:t>
      </w:r>
    </w:p>
    <w:p>
      <w:pPr>
        <w:numPr>
          <w:ilvl w:val="0"/>
          <w:numId w:val="1007"/>
        </w:numPr>
      </w:pPr>
      <w:r>
        <w:t xml:space="preserve">От пользователя guest проверила правильность установления атрибута 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??). Видим, что атрибут установлен верно.</w:t>
      </w:r>
    </w:p>
    <w:p>
      <w:pPr>
        <w:numPr>
          <w:ilvl w:val="0"/>
          <w:numId w:val="1007"/>
        </w:numPr>
      </w:pPr>
      <w:r>
        <w:t xml:space="preserve">Выполнила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 </w:t>
      </w:r>
      <w:r>
        <w:t xml:space="preserve">(рис. ??). Видим, что выполнить дозапись удалось. После этого выполнила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(рис. ??). Нам вывелось содержимое файла.</w:t>
      </w:r>
    </w:p>
    <w:p>
      <w:pPr>
        <w:numPr>
          <w:ilvl w:val="0"/>
          <w:numId w:val="1007"/>
        </w:numPr>
      </w:pPr>
      <w:r>
        <w:t xml:space="preserve">Попробовала стереть информацию из файла file1 перезаписав содержимое командой</w:t>
      </w:r>
      <w:r>
        <w:t xml:space="preserve"> </w:t>
      </w:r>
      <w:r>
        <w:rPr>
          <w:rStyle w:val="VerbatimChar"/>
        </w:rPr>
        <w:t xml:space="preserve">echo "abcd" &gt; /home/guest/dir1/file</w:t>
      </w:r>
      <w:r>
        <w:t xml:space="preserve"> </w:t>
      </w:r>
      <w:r>
        <w:t xml:space="preserve">(рис. ??). Попробовала переименовать файл file1 командой</w:t>
      </w:r>
      <w:r>
        <w:t xml:space="preserve"> </w:t>
      </w:r>
      <w:r>
        <w:rPr>
          <w:rStyle w:val="VerbatimChar"/>
        </w:rPr>
        <w:t xml:space="preserve">mv ./dir1/file1 ./dir1/file2</w:t>
      </w:r>
      <w:r>
        <w:t xml:space="preserve"> </w:t>
      </w:r>
      <w:r>
        <w:t xml:space="preserve">(рис. ??). Видим, что выполнить оба этих действия не удалось.</w:t>
      </w:r>
    </w:p>
    <w:p>
      <w:pPr>
        <w:numPr>
          <w:ilvl w:val="0"/>
          <w:numId w:val="1007"/>
        </w:numPr>
      </w:pPr>
      <w:r>
        <w:t xml:space="preserve">Попробовала с помощью команды</w:t>
      </w:r>
      <w:r>
        <w:t xml:space="preserve"> </w:t>
      </w:r>
      <w:r>
        <w:rPr>
          <w:rStyle w:val="VerbatimChar"/>
        </w:rPr>
        <w:t xml:space="preserve">chmod 000 ./dir1/file1</w:t>
      </w:r>
      <w:r>
        <w:t xml:space="preserve"> </w:t>
      </w:r>
      <w:r>
        <w:t xml:space="preserve">установить на файл file1 права, запрещающие чтение, запись и исполнение для владельца файла (рис. ??). Сделать это не удалось.</w:t>
      </w:r>
    </w:p>
    <w:p>
      <w:pPr>
        <w:numPr>
          <w:ilvl w:val="0"/>
          <w:numId w:val="1007"/>
        </w:numPr>
      </w:pPr>
      <w:r>
        <w:t xml:space="preserve">Сняла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(рис. ??). Повторила от лица пользователя guest операции, которые ранее не удавалось выполнить (рис. ??). Видим, что теперь можем выполнить все действия.</w:t>
      </w:r>
    </w:p>
    <w:p>
      <w:pPr>
        <w:pStyle w:val="CaptionedFigure"/>
      </w:pPr>
      <w:r>
        <w:drawing>
          <wp:inline>
            <wp:extent cx="3733800" cy="3786611"/>
            <wp:effectExtent b="0" l="0" r="0" t="0"/>
            <wp:docPr descr="Работа с расширенным атрибутом “a”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расширенным атрибутом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CaptionedFigure"/>
      </w:pPr>
      <w:r>
        <w:drawing>
          <wp:inline>
            <wp:extent cx="3319502" cy="660826"/>
            <wp:effectExtent b="0" l="0" r="0" t="0"/>
            <wp:docPr descr="Работа с расширенным атрибутом “a” от лица суперпользовател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расширенным атрибутом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лица суперпользователя</w:t>
      </w:r>
    </w:p>
    <w:p>
      <w:pPr>
        <w:numPr>
          <w:ilvl w:val="0"/>
          <w:numId w:val="1008"/>
        </w:numPr>
      </w:pPr>
      <w:r>
        <w:t xml:space="preserve">Установила командой</w:t>
      </w:r>
      <w:r>
        <w:t xml:space="preserve"> </w:t>
      </w:r>
      <w:r>
        <w:rPr>
          <w:rStyle w:val="VerbatimChar"/>
        </w:rPr>
        <w:t xml:space="preserve">chmod 600 ./dir1/file1</w:t>
      </w:r>
      <w:r>
        <w:t xml:space="preserve"> </w:t>
      </w:r>
      <w:r>
        <w:t xml:space="preserve">на файл file1 права, разрешающие чтение и запись для владельца файла (рис. ??).</w:t>
      </w:r>
    </w:p>
    <w:p>
      <w:pPr>
        <w:numPr>
          <w:ilvl w:val="0"/>
          <w:numId w:val="1008"/>
        </w:numPr>
      </w:pPr>
      <w:r>
        <w:t xml:space="preserve">Установила расширенный атрибут i на файл /home/guest/dir1/file1 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+i /home/guest/dir1/file1</w:t>
      </w:r>
      <w:r>
        <w:t xml:space="preserve"> </w:t>
      </w:r>
      <w:r>
        <w:t xml:space="preserve">(рис. ??).</w:t>
      </w:r>
    </w:p>
    <w:p>
      <w:pPr>
        <w:numPr>
          <w:ilvl w:val="0"/>
          <w:numId w:val="1008"/>
        </w:numPr>
      </w:pPr>
      <w:r>
        <w:t xml:space="preserve">От пользователя guest проверила правильность установления атрибута 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??). Видим, что атрибут установлен верно.</w:t>
      </w:r>
    </w:p>
    <w:p>
      <w:pPr>
        <w:numPr>
          <w:ilvl w:val="0"/>
          <w:numId w:val="1008"/>
        </w:numPr>
      </w:pPr>
      <w:r>
        <w:t xml:space="preserve">Выполнила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 </w:t>
      </w:r>
      <w:r>
        <w:t xml:space="preserve">(рис. ??). Сделать это не удалось. После этого выполнила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(рис. ??). Нам вывелось содержимое файла.</w:t>
      </w:r>
    </w:p>
    <w:p>
      <w:pPr>
        <w:numPr>
          <w:ilvl w:val="0"/>
          <w:numId w:val="1008"/>
        </w:numPr>
      </w:pPr>
      <w:r>
        <w:t xml:space="preserve">Попробовала стереть информацию из файла file1 перезаписав содержимое командой</w:t>
      </w:r>
      <w:r>
        <w:t xml:space="preserve"> </w:t>
      </w:r>
      <w:r>
        <w:rPr>
          <w:rStyle w:val="VerbatimChar"/>
        </w:rPr>
        <w:t xml:space="preserve">echo "aaa" &gt; /home/guest/dir1/file</w:t>
      </w:r>
      <w:r>
        <w:t xml:space="preserve"> </w:t>
      </w:r>
      <w:r>
        <w:t xml:space="preserve">(рис. ??). Попробовала переименовать файл file1 командой</w:t>
      </w:r>
      <w:r>
        <w:t xml:space="preserve"> </w:t>
      </w:r>
      <w:r>
        <w:rPr>
          <w:rStyle w:val="VerbatimChar"/>
        </w:rPr>
        <w:t xml:space="preserve">mv ./dir1/file1 ./dir1/file2</w:t>
      </w:r>
      <w:r>
        <w:t xml:space="preserve"> </w:t>
      </w:r>
      <w:r>
        <w:t xml:space="preserve">(рис. ??). Оба этих действия выполнить не удалось.</w:t>
      </w:r>
    </w:p>
    <w:p>
      <w:pPr>
        <w:numPr>
          <w:ilvl w:val="0"/>
          <w:numId w:val="1008"/>
        </w:numPr>
      </w:pPr>
      <w:r>
        <w:t xml:space="preserve">Попробовала с помощью команды</w:t>
      </w:r>
      <w:r>
        <w:t xml:space="preserve"> </w:t>
      </w:r>
      <w:r>
        <w:rPr>
          <w:rStyle w:val="VerbatimChar"/>
        </w:rPr>
        <w:t xml:space="preserve">chmod 000 ./dir1/file1</w:t>
      </w:r>
      <w:r>
        <w:t xml:space="preserve"> </w:t>
      </w:r>
      <w:r>
        <w:t xml:space="preserve">установить на файл file1 права, запрещающие чтение, запись и исполнение для владельца файла (рис. ??). Выполнить данное действие не удалось.</w:t>
      </w:r>
    </w:p>
    <w:p>
      <w:pPr>
        <w:numPr>
          <w:ilvl w:val="0"/>
          <w:numId w:val="1008"/>
        </w:numPr>
      </w:pPr>
      <w:r>
        <w:t xml:space="preserve">Сняла расширенный атрибут i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rPr>
          <w:rStyle w:val="VerbatimChar"/>
        </w:rPr>
        <w:t xml:space="preserve">chattr -i /home/guest/dir1/file1</w:t>
      </w:r>
      <w:r>
        <w:t xml:space="preserve"> </w:t>
      </w:r>
      <w:r>
        <w:t xml:space="preserve">(рис. ??). Повторила от лица пользователя guest операции, которые ранее не удавалось выполнить (рис. ??). Теперь всe действия выполнить получилось.</w:t>
      </w:r>
    </w:p>
    <w:p>
      <w:pPr>
        <w:pStyle w:val="CaptionedFigure"/>
      </w:pPr>
      <w:r>
        <w:drawing>
          <wp:inline>
            <wp:extent cx="3733800" cy="3068548"/>
            <wp:effectExtent b="0" l="0" r="0" t="0"/>
            <wp:docPr descr="Работа с расширенным атрибутом “i”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расширенным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CaptionedFigure"/>
      </w:pPr>
      <w:r>
        <w:drawing>
          <wp:inline>
            <wp:extent cx="3265714" cy="445673"/>
            <wp:effectExtent b="0" l="0" r="0" t="0"/>
            <wp:docPr descr="Работа с расширенным атрибутом “i” от лица суперпользователя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расширенным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от лица суперпользователя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расширенными атрибутами файлов. Опробовала на практике действие расширенных атрибутов «а» и «i».</w:t>
      </w:r>
    </w:p>
    <w:bookmarkEnd w:id="36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38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2020. URL:</w:t>
      </w:r>
      <w:r>
        <w:t xml:space="preserve"> </w:t>
      </w:r>
      <w:hyperlink r:id="rId37">
        <w:r>
          <w:rPr>
            <w:rStyle w:val="Hyperlink"/>
          </w:rPr>
          <w:t xml:space="preserve">https://losst.pro/prava-dostupa-k-fajlam-v-linux?ysclid=lmm5ol8ntj402722645</w:t>
        </w:r>
      </w:hyperlink>
      <w:r>
        <w:t xml:space="preserve">.</w:t>
      </w:r>
    </w:p>
    <w:bookmarkEnd w:id="38"/>
    <w:bookmarkStart w:id="40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 и владельцы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9">
        <w:r>
          <w:rPr>
            <w:rStyle w:val="Hyperlink"/>
          </w:rPr>
          <w:t xml:space="preserve">https://hmarketing.ru/blog/server/prava-dostupa-i-vladeltsy-v-linux/?ysclid=lmm60033d6993040958</w:t>
        </w:r>
      </w:hyperlink>
      <w:r>
        <w:t xml:space="preserve">.</w:t>
      </w:r>
    </w:p>
    <w:bookmarkEnd w:id="40"/>
    <w:bookmarkStart w:id="42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Команда chattr в Linux</w:t>
      </w:r>
      <w:r>
        <w:t xml:space="preserve"> </w:t>
      </w:r>
      <w:r>
        <w:t xml:space="preserve">[Электронный ресурс]. 2020. URL:</w:t>
      </w:r>
      <w:r>
        <w:t xml:space="preserve"> </w:t>
      </w:r>
      <w:hyperlink r:id="rId41">
        <w:r>
          <w:rPr>
            <w:rStyle w:val="Hyperlink"/>
          </w:rPr>
          <w:t xml:space="preserve">https://losst.pro/neizmenyaemye-fajly-v-linux?ysclid=ln691w2kg1941962337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9" Target="https://hmarketing.ru/blog/server/prava-dostupa-i-vladeltsy-v-linux/?ysclid=lmm60033d6993040958" TargetMode="External" /><Relationship Type="http://schemas.openxmlformats.org/officeDocument/2006/relationships/hyperlink" Id="rId41" Target="https://losst.pro/neizmenyaemye-fajly-v-linux?ysclid=ln691w2kg1941962337" TargetMode="External" /><Relationship Type="http://schemas.openxmlformats.org/officeDocument/2006/relationships/hyperlink" Id="rId37" Target="https://losst.pro/prava-dostupa-k-fajlam-v-linux?ysclid=lmm5ol8ntj4027226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hmarketing.ru/blog/server/prava-dostupa-i-vladeltsy-v-linux/?ysclid=lmm60033d6993040958" TargetMode="External" /><Relationship Type="http://schemas.openxmlformats.org/officeDocument/2006/relationships/hyperlink" Id="rId41" Target="https://losst.pro/neizmenyaemye-fajly-v-linux?ysclid=ln691w2kg1941962337" TargetMode="External" /><Relationship Type="http://schemas.openxmlformats.org/officeDocument/2006/relationships/hyperlink" Id="rId37" Target="https://losst.pro/prava-dostupa-k-fajlam-v-linux?ysclid=lmm5ol8ntj4027226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Выполнила: Афтаева Ксения Васильевна</dc:creator>
  <dc:language>ru-RU</dc:language>
  <cp:keywords/>
  <dcterms:created xsi:type="dcterms:W3CDTF">2023-09-30T16:41:47Z</dcterms:created>
  <dcterms:modified xsi:type="dcterms:W3CDTF">2023-09-30T16:41:47Z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