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Описание и сведения по игре «Compuct».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©Игра "Компакт".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Геометрический, плиточный пасьянс, пазл.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"THE SOFTWARE IS PROVIDED "AS IS", WITHOUT WARRANTY OF ANY KIND, EXPRESS OR IMPLIED,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INCLUDING BUT NOT LIMITED TO THE WARRANTIES OF MERCHANTABILITY, FITNESS FOR A PARTICULAR PURPOSE AND NONINFRINGEMENT.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IN NO EVENT SHALL THE AUTHORS OR COPYRIGHT HOLDERS BE LIABLE FOR ANY CLAIM, DAMAGES OR OTHER LIABILITY,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WHETHER IN AN ACTION OF CONTRACT,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TORT OR OTHERWISE, ARISING FROM, OUT OF OR IN CONNECTION WITH THE SOFTWARE OR THE USE OR OTHER DEALINGS IN THE SOFTWARE".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Игра развертывается в процессе упорядочения движущихся вертикально вниз, исходно в ленточном, линейном порядке,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геометрических фигур, что, при достижении относительного покоя и обусловленной конфигурации, таких фигур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 прямые линии, в нижней части игрового окна, надстраивая их друг над другом, строка за строкой,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благодаря умению и везению игрока, скрадываются, исчезая, удаляясь в игровом поле.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Научившись складывать различные геометрические фигуры в непрерывные линии, прежде всего, в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внижней части игрового многообразия и надстраивая их друг над другом, можно быстро набирать очки, баллы.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Насколько быстро? Это можно узнать в игре "Компакт".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Установив предварительно, число знаковых баллов, в соответствующем окне и в (соответствующем формате),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можно, по окончании тайма игры, что произойдет сразу после достижения игроком такой суммы 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и/или числа превышающего предварительно установленную знаковую сумму, на любое (но, не вне заданного интервала)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целое, натуральное, положительное число (особенность программы), в окне очков партии игры, узнать,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по показанию таймера, за какое время, численно выраженное в интервале секунд и минут,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от начала и до окончания очередного тайма игры, пользователь, теперь, достиг условленного значения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выигрышных баллов.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Короче, выигрывает тот, кто быстрее остальных достигает предустановленного числового барьера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и/или преодолевает его, в моменте окончания компактного тайма игры.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Окно смены и установки знаковых, выигрышных баллов имеет особенности.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По умолчанию в программе установлено значение меры выигрышных баллов, в 100 единиц.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Не стоит вводить более шести числовых знаков,  иначе игра скорее всего, не сможет даже начатся.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В остальном, число баллов может быть любым, но не большим,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чем 999900, просто и не просто потому, что число набранных баллов в моменте игры может превышать число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установленных выигрышных, на 75 баллов, а наибольшая сумма баллов в виду шестизначного числа это 999999.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При смене значения суммы выигрышных баллов, после обнуления прежнего,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значения, следует вводить от нуля. Справа от 0 при упомянутых условиях,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не более шести целочисленных цифровых знаков можно ввести числа от 0 до 99999.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Слева, от 0 до 999900. Для смены суммы знаковых баллов игру рекомендуется остановить, кнопка "Стоп игра".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(Сумму знаковых баллов рекомендуется менять перед началом запуска игры, сразу после открытия программы.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Чтобы это значение оставалось неизменным для всех последующих таймов игры. И выставлять значние в формате,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что определен меткой вывода достигнутых баллов, окно "Баллы:" Если выбор может состоять в том,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чтобы выигрышные баллы равнялись бы 23, то значение в окне знаковых баллов, следут выставлять в формате: "000023".)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На время игровой партии окно знаковых баллов блокируется и может быть разблокировано только после остановки игры, "Стоп игра")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Если 100 баллов можно относительно легко набрать во временном интервале, длительностью и в количестве,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от 2-3 минут, до 4.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С тысячей баллов, непрерывно продолжать игру, соревнуясь в скорости прохождения, может быть не так просто.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Тем более, очевидно, это будет не так легко, если знаковое число очков будет равно 10000 или 999000.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Игра, тем не менее, увлекательна, и сама по себе. Установив заранее большое число знаковых баллов,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что хотелось бы или нет, набрать за день игры, можно играть не обращая внимание ни на таймеры,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ни на  набранные баллы. 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Как, впрочем, и играя периодически со значением, предустановленным в игре, в 100 баллов.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Просто начиная игру, каждый раз заново не обращая внимание на результат измерения интервала прошедшего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времени тайма игры.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Но выбор распределения случая может быть и иным.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Особенность данной программы в том, что все игровое поле не может быть непрерывно заполнено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такими различными  геометрическими, разноцветными фигурами доверху.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Фигур пять. Вне условности геометрических названий, это могут быть: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"угол", "прямая лента" (отрезок), "одиночный зигзаг", "пирамидка" и "квадрат".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Цель данной игры, может быть в том, чтобы за наименьший промежуток времени, достичь границы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предварительно установленных знаковых баллов, складывая фигурки в непрерывные, исчезающие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у основания игрового поля линии, одну над другой, возможно с пробелами. Отчасти это напоминает принцип: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"первым пришел-первым вышел". Просто и не просто потому, что фигурки ниспадают от верхей границы игрового поля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до "основания", до нижней кромки окна, и могут накапливаться в этом месте, в произвольном порядке.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Составляя из этих фигур непрерывные, розоцветные линии у этой нижней кромки игрового поля,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можно приводить эти линии к удалению, баллы к приращению.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Так как, фигурки можно перемещать,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вправо и влево, и вращать, по мере их падения сверху вниз, то оставляя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не полностью заполненные нижние ряды и заполняя в непрерывные линии верхние, над ними, что таким образом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могут приводятся к удалению, после которого можно довершать заполнение в сплошные линии, те ряды,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что находились прежде под верхними, которые теперь могут быть удалены.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Так как исчезают, удаляясь только непрерывно составленные линии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из части частей фигур, то по исчезновении рядов таких строк, в игровом поле,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могут оставаться линии с пробелами. Что можно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оставлять, минуя и укладывая поверх незавершенных в заполненную строку, линий,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вновь, непрерывные линии, если таков будет выбор игрока.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Игру можно остановить, нажав соответствующую кнопку «Стоп игра». И запустить после этого новую игру.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Значения таймеров при этом приводятся к нулю. После остановки игры можно узнать, какой период времени она длилась,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до настоящего момента теперь, в секундах и/или в минутах. Можно поменять значение суммы знаковых баллов.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И конечно, после остановки игры, можно выйти из программы.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Кроме того, тайм игры, рекомендуется останавливать, в ситуациях особых правил и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в ситуации возможной инверсии правил игры, что будут описаны далее.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Остановить игру можно тогда, когда, непременное условие игры состоит в том,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чтобы исчезли бы все или почти все, упорядоченные линии у основания игрового окна, канала,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за наименьшее время, при достижении знаковой суммы баллов, и очевидно, игра не может быть продолжена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с набором очков, который приведет к корректному, по заданному условию, завершению игры, а это желательно,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но невозможно, в виду и в силу устойчивой, сложившейся неупорядоченности,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теперь уже невозможности, достичь непрерывности линий у основания игрового поля, в течении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относительно короткого промежутка времени.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И таким образом, в собственном смысле данной игры, сложившаяся ситуация такова, что невозможно выиграть.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 силу возможной очевидности цейтнота, таким образом, тайм игры можно остановить.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Выигрывает тот, по упомянутым правилам и в наиболее сильной формулировке,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кто за наименьшее время, при достижении знаковой суммы баллов,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не оставляет ни одной сплошной линии в игровом поле и каких-либо фигур в игровом многообразии.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Обыграть программу в игре "Компакт", таким образом, в строгом смысле,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значит собрать четыре сплошные линии из фигур, у основания игрового поля, за наименьшее время,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с тем чтобы они в один момент удалились.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В виду особенностей программы, условной случайности выпадения, тех или иных фигурок,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это может быть редкий случай, но он возможен, при условии общей размерности гряды в 30 строк на 20 столбцов.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Пояснения, дополнения, повторения.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Ближайшим образом, к предварительно уставленным в игре значениям и общим ограничениям,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речь может идти о временном интервале выигрыша, что может быть меньшим, от 2 минут, и/или равным, 3-4 минутам.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 этой программе нет возможности пользователю увеличить скорость прохождения фигур в игровом поле.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Выиграть следует, приведя сплошные, линейные, горизонтальные строки к складыванию, "исчезновению", при условии,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предварительно установленного в программе значения суммы знаковых баллов, в 100 единиц, у основания окна игрового поля,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в виду указанного временного интервала.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Так как, исчезновение из виду каждой строки оценивается, в этой программе, в 25 баллов, то исчезновение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четырех таких строк как раз и составит в такой ситуации, 100 знаковых, выигрышных баллов.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Если это произойдет на временном интервале, что меньше или равен 2 минутам, то это может быть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превосходный выигрыш.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 силу устойчивой особенности игры, малой вероятности такого исхода игрового тайма, что не зависит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от умения игрока, возможны более слабые условия для достижения выигрыша.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Так выиграть может тот, кто не оставит ни одной сплошной линии в игровом поле, вне зависимости от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высоты удаляемых рядов в игровом окне, и количества оставленных незаполненных,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незавершенных строк, за наименьший период времени, по достижении знаковых баллов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в окне счета очков тайма игры.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Начать новую игру, можно сразу же, после окончания игрового тайма или остановки игры, нажав кнопку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"Новая игра"(словосочетания: «игровая партия», "игровой тайм" и «новая игра», известным образом синонимы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 таком случае.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Игру можно продолжать, при каком угодно количестве строк,но, очевидно, не большем чем общее число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возможных линий что не могут исчезнуть, набирая знаковые очки.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Если, минимальное количество оставшихся незаполненных строк не является условием победной игры,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то игра может продолжаться и в том случае, когда таких строк может быть несколько, много,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и главное для победы,- если таков выбор пользователя,- это просто набор наибольшего числа очков.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Очки можно набирать до тех пор, пока имеется свободное, пространственное, двумерное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многообразие для входа фигур, в рабочее многообразие программы, в единственной предназначенной для этого области,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 верхней части игрового поля. Не исключено, таким образом,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что игра может пойти так,-при условии большой суммы выставленных знаковых баллов,- что игрок не сможет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успеть или не захочет, привести к удалению, исчезновению, все еще не непрерывные линии так, что они,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теперь, могут препятствовать вхождению новых фигур.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 таком случае, игру очевидно можно остановить, и узнать, сколько очков было набрано и за какое время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такая игра была сыграна.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 принципе, правила игры, таким образом, можно обратить в этом отношении, и выигрывать может тот, кто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быстрее построит такое геометрическое упорядочение из фигур, которое за наименьшее время перекроет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возможность визуального вхождения следующих в игровое поле. После чего, такой тайм игры может быть остановлен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самим игроком, и его время, измерено. Игрок, таким образом, может ни набрать ни одного балла, и выиграть,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просто и не просто потому, что игра может вестись ни в расчете на выигрышные баллы,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но в расчете на время построения, такой, перекрывающей вхождение фигур в игру, "линейной пирамиды".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Игра, в любом случае, минимальным образом, ведется кнопками указания направлений, с клавиатуры: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вправо, влево, вверх, вниз.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Так как, фигуры в игре можно перемещать только: "вниз", "вправо" и "влево", по одной, и вращать,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то кнопка со стрелкой "вверх", предназначена, для такого вращения фигур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вокруг условной, горизонтальной оси, слайса падения.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Это вращение и перемещение фигур во время снижения, предоставляет возможность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упаковывать такие фигуры в непрерывные линии- ряды, один над другим, в "основании" игрового поля и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надстраивая ряды друг над другом.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После сочетания фигур в упорядоченные строки, прежде всего, для начала, в нижней части игрового поля,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ряды подсвечиваются несколько раз, и после исчезают, часто, оставляя не непрерывные строки,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из уже не движущихся фигур.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Так как, исчезать одномоментно, могут до четырех упорядоченных строк, рядов,-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высота наибольшей фигуры в длину (высоту), "ленты",- то количество очков, баллов может прирастать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в моменте игрового тайма, в количестве, в 3 раза превышающем число баллов за один ряд, что равно 25 единицам.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Но насколько бы это число баллов ни было, - в таком случае, завершения тайма игры,- больше условленного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знакового, - по достижении предварительно установленного числа очков в окне "знаковых баллов",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тайм игры остановиться.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Игра создана по мотивам известного пазла, написанного в конце 20 века Пажитновым А.Л.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6</Pages>
  <Words>1776</Words>
  <Characters>10638</Characters>
  <CharactersWithSpaces>12365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2020-11-26T12:33:14Z</dcterms:created>
  <dc:creator/>
  <dc:description/>
  <dc:language>ru-RU</dc:language>
  <cp:lastModifiedBy/>
  <dcterms:modified xsi:type="dcterms:W3CDTF">2020-11-26T12:41:56Z</dcterms:modified>
  <cp:revision>2</cp:revision>
  <dc:subject/>
  <dc:title/>
</cp:coreProperties>
</file>