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93BEE" w14:textId="77777777" w:rsidR="00C977AB" w:rsidRPr="008D17A6" w:rsidRDefault="00777F89" w:rsidP="00777F89">
      <w:pPr>
        <w:pStyle w:val="af0"/>
        <w:ind w:right="8" w:firstLine="0"/>
        <w:rPr>
          <w:noProof/>
          <w:sz w:val="24"/>
          <w:szCs w:val="24"/>
        </w:rPr>
      </w:pPr>
      <w:r w:rsidRPr="008D17A6">
        <w:rPr>
          <w:noProof/>
          <w:sz w:val="24"/>
          <w:szCs w:val="24"/>
        </w:rPr>
        <w:t>МИНИСТЕРСТВО</w:t>
      </w:r>
      <w:r w:rsidR="00A3415F" w:rsidRPr="008D17A6">
        <w:rPr>
          <w:noProof/>
          <w:sz w:val="24"/>
          <w:szCs w:val="24"/>
        </w:rPr>
        <w:t xml:space="preserve"> </w:t>
      </w:r>
      <w:r w:rsidRPr="008D17A6">
        <w:rPr>
          <w:noProof/>
          <w:sz w:val="24"/>
          <w:szCs w:val="24"/>
        </w:rPr>
        <w:t>НАУКИ</w:t>
      </w:r>
      <w:r w:rsidR="00A3415F" w:rsidRPr="008D17A6">
        <w:rPr>
          <w:noProof/>
          <w:sz w:val="24"/>
          <w:szCs w:val="24"/>
        </w:rPr>
        <w:t xml:space="preserve"> И ВЫСШЕГО ОБРАЗОВАНИ</w:t>
      </w:r>
      <w:r w:rsidR="00B74DAA" w:rsidRPr="008D17A6">
        <w:rPr>
          <w:noProof/>
          <w:sz w:val="24"/>
          <w:szCs w:val="24"/>
        </w:rPr>
        <w:t>Я</w:t>
      </w:r>
      <w:r w:rsidRPr="008D17A6">
        <w:rPr>
          <w:noProof/>
          <w:sz w:val="24"/>
          <w:szCs w:val="24"/>
        </w:rPr>
        <w:t xml:space="preserve"> </w:t>
      </w:r>
    </w:p>
    <w:p w14:paraId="7766EAEB" w14:textId="51D951F0" w:rsidR="00777F89" w:rsidRPr="008D17A6" w:rsidRDefault="00777F89" w:rsidP="00777F89">
      <w:pPr>
        <w:pStyle w:val="af0"/>
        <w:ind w:right="8" w:firstLine="0"/>
        <w:rPr>
          <w:noProof/>
          <w:sz w:val="24"/>
          <w:szCs w:val="24"/>
        </w:rPr>
      </w:pPr>
      <w:r w:rsidRPr="008D17A6">
        <w:rPr>
          <w:noProof/>
          <w:sz w:val="24"/>
          <w:szCs w:val="24"/>
        </w:rPr>
        <w:t>РОССИЙСКОЙ ФЕДЕРАЦИИ</w:t>
      </w:r>
    </w:p>
    <w:p w14:paraId="424F3E5E" w14:textId="77777777" w:rsidR="00777F89" w:rsidRPr="008D17A6" w:rsidRDefault="00777F89" w:rsidP="00777F89">
      <w:pPr>
        <w:pStyle w:val="af0"/>
        <w:spacing w:line="240" w:lineRule="auto"/>
        <w:ind w:right="8" w:firstLine="0"/>
        <w:rPr>
          <w:noProof/>
          <w:sz w:val="24"/>
          <w:szCs w:val="24"/>
        </w:rPr>
      </w:pPr>
      <w:r w:rsidRPr="008D17A6">
        <w:rPr>
          <w:noProof/>
          <w:sz w:val="24"/>
          <w:szCs w:val="24"/>
        </w:rPr>
        <w:t>НАЦИОНАЛЬНЫЙ ИССЛЕДОВАТЕЛЬСКИЙ ЯДЕРНЫЙ УНИВЕРСИТЕТ «МИФИ»</w:t>
      </w:r>
    </w:p>
    <w:p w14:paraId="751885DF" w14:textId="1064CE9A" w:rsidR="00777F89" w:rsidRPr="008D17A6" w:rsidRDefault="00777F89" w:rsidP="00777F89">
      <w:pPr>
        <w:pStyle w:val="af0"/>
        <w:spacing w:line="240" w:lineRule="auto"/>
        <w:ind w:right="8" w:firstLine="0"/>
        <w:rPr>
          <w:noProof/>
          <w:sz w:val="24"/>
          <w:szCs w:val="24"/>
        </w:rPr>
      </w:pPr>
    </w:p>
    <w:p w14:paraId="48D4A12A" w14:textId="77777777" w:rsidR="00777F89" w:rsidRPr="008D17A6" w:rsidRDefault="00777F89" w:rsidP="00777F89">
      <w:pPr>
        <w:spacing w:line="240" w:lineRule="auto"/>
        <w:ind w:right="8" w:firstLine="0"/>
        <w:jc w:val="center"/>
        <w:rPr>
          <w:noProof/>
          <w:sz w:val="24"/>
          <w:szCs w:val="24"/>
        </w:rPr>
      </w:pPr>
      <w:r w:rsidRPr="008D17A6">
        <w:rPr>
          <w:noProof/>
          <w:sz w:val="24"/>
          <w:szCs w:val="24"/>
        </w:rPr>
        <w:t>ИНСТИТУТ ИНТЕЛЛЕКТУАЛЬНЫХ КИБЕНЕТИЧЕСИКХ СИСТЕМ</w:t>
      </w:r>
    </w:p>
    <w:p w14:paraId="2037AA7E" w14:textId="77777777" w:rsidR="00777F89" w:rsidRPr="008D17A6" w:rsidRDefault="00777F89" w:rsidP="00852431">
      <w:pPr>
        <w:spacing w:before="120"/>
        <w:ind w:right="8" w:firstLine="0"/>
        <w:rPr>
          <w:noProof/>
          <w:sz w:val="24"/>
          <w:szCs w:val="24"/>
        </w:rPr>
      </w:pPr>
    </w:p>
    <w:p w14:paraId="12945C46" w14:textId="77777777" w:rsidR="00777F89" w:rsidRPr="008D17A6" w:rsidRDefault="00777F89" w:rsidP="00777F89">
      <w:pPr>
        <w:spacing w:line="240" w:lineRule="auto"/>
        <w:ind w:right="8" w:firstLine="0"/>
        <w:jc w:val="center"/>
        <w:rPr>
          <w:noProof/>
          <w:szCs w:val="24"/>
        </w:rPr>
      </w:pPr>
      <w:r w:rsidRPr="008D17A6">
        <w:rPr>
          <w:noProof/>
          <w:sz w:val="24"/>
          <w:szCs w:val="24"/>
        </w:rPr>
        <w:t>КАФЕДРА № 42 «КРИПТОЛОГИЯ И КИБЕРБЕЗОПАСНОСТЬ»</w:t>
      </w:r>
    </w:p>
    <w:p w14:paraId="60A49B41" w14:textId="77777777" w:rsidR="00777F89" w:rsidRPr="008D17A6" w:rsidRDefault="00777F89" w:rsidP="00777F89">
      <w:pPr>
        <w:pStyle w:val="af0"/>
        <w:ind w:right="8" w:firstLine="0"/>
        <w:jc w:val="both"/>
        <w:rPr>
          <w:noProof/>
        </w:rPr>
      </w:pPr>
    </w:p>
    <w:p w14:paraId="25E504CD" w14:textId="77777777" w:rsidR="00777F89" w:rsidRPr="008D17A6" w:rsidRDefault="00777F89" w:rsidP="00777F89">
      <w:pPr>
        <w:pStyle w:val="af0"/>
        <w:ind w:right="8" w:firstLine="7200"/>
        <w:jc w:val="left"/>
        <w:rPr>
          <w:noProof/>
          <w:sz w:val="24"/>
          <w:szCs w:val="24"/>
        </w:rPr>
      </w:pPr>
      <w:r w:rsidRPr="008D17A6">
        <w:rPr>
          <w:noProof/>
          <w:sz w:val="24"/>
          <w:szCs w:val="24"/>
        </w:rPr>
        <w:t>На правах рукописи</w:t>
      </w:r>
    </w:p>
    <w:p w14:paraId="5DF5ED6F" w14:textId="77777777" w:rsidR="00777F89" w:rsidRPr="008D17A6" w:rsidRDefault="00777F89" w:rsidP="00777F89">
      <w:pPr>
        <w:spacing w:line="480" w:lineRule="auto"/>
        <w:ind w:right="8" w:firstLine="7200"/>
        <w:jc w:val="left"/>
        <w:rPr>
          <w:noProof/>
          <w:szCs w:val="24"/>
        </w:rPr>
      </w:pPr>
      <w:r w:rsidRPr="008D17A6">
        <w:rPr>
          <w:noProof/>
          <w:szCs w:val="24"/>
        </w:rPr>
        <w:t>УДК _______</w:t>
      </w:r>
    </w:p>
    <w:p w14:paraId="3EA2A7AC" w14:textId="77777777" w:rsidR="00777F89" w:rsidRPr="008D17A6" w:rsidRDefault="00777F89" w:rsidP="00777F89">
      <w:pPr>
        <w:spacing w:line="480" w:lineRule="auto"/>
        <w:ind w:right="8" w:firstLine="7920"/>
        <w:jc w:val="left"/>
        <w:rPr>
          <w:noProof/>
          <w:szCs w:val="24"/>
        </w:rPr>
      </w:pPr>
    </w:p>
    <w:p w14:paraId="09C9E596" w14:textId="77777777" w:rsidR="002E0CBD" w:rsidRPr="008D17A6" w:rsidRDefault="002E0CBD" w:rsidP="002E0CBD">
      <w:pPr>
        <w:pStyle w:val="af0"/>
        <w:ind w:right="8" w:firstLine="0"/>
        <w:rPr>
          <w:noProof/>
          <w:sz w:val="24"/>
          <w:szCs w:val="24"/>
        </w:rPr>
      </w:pPr>
      <w:r w:rsidRPr="008D17A6">
        <w:rPr>
          <w:noProof/>
          <w:sz w:val="24"/>
          <w:szCs w:val="24"/>
        </w:rPr>
        <w:t>Тураносов Константин Викторович</w:t>
      </w:r>
    </w:p>
    <w:p w14:paraId="0DE1D7D9" w14:textId="77777777" w:rsidR="00777F89" w:rsidRPr="008D17A6" w:rsidRDefault="00777F89" w:rsidP="00777F89">
      <w:pPr>
        <w:pStyle w:val="af0"/>
        <w:ind w:right="8" w:firstLine="0"/>
        <w:rPr>
          <w:noProof/>
        </w:rPr>
      </w:pPr>
    </w:p>
    <w:p w14:paraId="3C83D3A1" w14:textId="48642415" w:rsidR="00777F89" w:rsidRPr="008D17A6" w:rsidRDefault="00777F89" w:rsidP="002E0CBD">
      <w:pPr>
        <w:pStyle w:val="af0"/>
        <w:ind w:right="8" w:firstLine="0"/>
        <w:rPr>
          <w:noProof/>
        </w:rPr>
      </w:pPr>
      <w:r w:rsidRPr="008D17A6">
        <w:rPr>
          <w:noProof/>
        </w:rPr>
        <w:t>«</w:t>
      </w:r>
      <w:r w:rsidR="002E0CBD" w:rsidRPr="008D17A6">
        <w:rPr>
          <w:noProof/>
        </w:rPr>
        <w:t>Методы классификации текстовых документов на основе дообучения большой языковой модели</w:t>
      </w:r>
      <w:r w:rsidRPr="008D17A6">
        <w:rPr>
          <w:noProof/>
        </w:rPr>
        <w:t>»</w:t>
      </w:r>
    </w:p>
    <w:p w14:paraId="285AAEEE" w14:textId="77777777" w:rsidR="00777F89" w:rsidRPr="008D17A6" w:rsidRDefault="00777F89" w:rsidP="00777F89">
      <w:pPr>
        <w:pStyle w:val="af0"/>
        <w:ind w:right="8" w:firstLine="0"/>
        <w:rPr>
          <w:noProof/>
          <w:sz w:val="24"/>
          <w:szCs w:val="24"/>
        </w:rPr>
      </w:pPr>
    </w:p>
    <w:p w14:paraId="1EB1BEEC" w14:textId="6A97EFDA" w:rsidR="00777F89" w:rsidRPr="008D17A6" w:rsidRDefault="00777F89" w:rsidP="00852431">
      <w:pPr>
        <w:pStyle w:val="af0"/>
        <w:ind w:right="8" w:firstLine="0"/>
        <w:rPr>
          <w:noProof/>
        </w:rPr>
      </w:pPr>
      <w:r w:rsidRPr="008D17A6">
        <w:rPr>
          <w:noProof/>
        </w:rPr>
        <w:t>Выпускная квалификационная работа магистра</w:t>
      </w:r>
    </w:p>
    <w:p w14:paraId="23F613FE" w14:textId="77777777" w:rsidR="00777F89" w:rsidRPr="008D17A6" w:rsidRDefault="00777F89" w:rsidP="00777F89">
      <w:pPr>
        <w:pStyle w:val="af0"/>
        <w:ind w:right="8" w:firstLine="0"/>
        <w:rPr>
          <w:noProof/>
        </w:rPr>
      </w:pPr>
    </w:p>
    <w:p w14:paraId="3269A9DA" w14:textId="4242E31C" w:rsidR="00777F89" w:rsidRPr="008D17A6" w:rsidRDefault="00777F89" w:rsidP="00777F89">
      <w:pPr>
        <w:pStyle w:val="af0"/>
        <w:ind w:right="8" w:firstLine="0"/>
        <w:rPr>
          <w:noProof/>
          <w:sz w:val="24"/>
          <w:szCs w:val="24"/>
        </w:rPr>
      </w:pPr>
      <w:r w:rsidRPr="008D17A6">
        <w:rPr>
          <w:noProof/>
          <w:sz w:val="24"/>
          <w:szCs w:val="24"/>
        </w:rPr>
        <w:t xml:space="preserve">Направление подготовки </w:t>
      </w:r>
      <w:r w:rsidR="0001402B" w:rsidRPr="008D17A6">
        <w:rPr>
          <w:noProof/>
          <w:sz w:val="24"/>
          <w:szCs w:val="24"/>
        </w:rPr>
        <w:t>01</w:t>
      </w:r>
      <w:r w:rsidRPr="008D17A6">
        <w:rPr>
          <w:noProof/>
          <w:sz w:val="24"/>
          <w:szCs w:val="24"/>
        </w:rPr>
        <w:t>.04.</w:t>
      </w:r>
      <w:r w:rsidR="0001402B" w:rsidRPr="008D17A6">
        <w:rPr>
          <w:noProof/>
          <w:sz w:val="24"/>
          <w:szCs w:val="24"/>
        </w:rPr>
        <w:t>02</w:t>
      </w:r>
      <w:r w:rsidRPr="008D17A6">
        <w:rPr>
          <w:noProof/>
          <w:sz w:val="24"/>
          <w:szCs w:val="24"/>
        </w:rPr>
        <w:t xml:space="preserve"> </w:t>
      </w:r>
    </w:p>
    <w:p w14:paraId="1AA5DAFA" w14:textId="06049B55" w:rsidR="00777F89" w:rsidRPr="008D17A6" w:rsidRDefault="00777F89" w:rsidP="00777F89">
      <w:pPr>
        <w:pStyle w:val="af0"/>
        <w:ind w:right="8" w:firstLine="0"/>
        <w:rPr>
          <w:noProof/>
          <w:sz w:val="24"/>
          <w:szCs w:val="24"/>
        </w:rPr>
      </w:pPr>
      <w:r w:rsidRPr="008D17A6">
        <w:rPr>
          <w:noProof/>
          <w:sz w:val="24"/>
          <w:szCs w:val="24"/>
        </w:rPr>
        <w:t>«</w:t>
      </w:r>
      <w:r w:rsidR="00AE48B7" w:rsidRPr="008D17A6">
        <w:rPr>
          <w:noProof/>
          <w:sz w:val="24"/>
          <w:szCs w:val="24"/>
        </w:rPr>
        <w:t>Прикладная математика и информатика</w:t>
      </w:r>
      <w:r w:rsidRPr="008D17A6">
        <w:rPr>
          <w:noProof/>
          <w:sz w:val="24"/>
          <w:szCs w:val="24"/>
        </w:rPr>
        <w:t xml:space="preserve">» </w:t>
      </w:r>
    </w:p>
    <w:p w14:paraId="67CE66EF" w14:textId="77777777" w:rsidR="00777F89" w:rsidRPr="008D17A6" w:rsidRDefault="00777F89" w:rsidP="00777F89">
      <w:pPr>
        <w:pStyle w:val="af0"/>
        <w:ind w:right="8" w:firstLine="0"/>
        <w:jc w:val="both"/>
        <w:rPr>
          <w:noProof/>
          <w:sz w:val="24"/>
          <w:szCs w:val="24"/>
        </w:rPr>
      </w:pPr>
    </w:p>
    <w:p w14:paraId="744FCEEA" w14:textId="77777777" w:rsidR="00777F89" w:rsidRPr="008D17A6" w:rsidRDefault="00777F89" w:rsidP="00777F89">
      <w:pPr>
        <w:pStyle w:val="af0"/>
        <w:ind w:right="8" w:firstLine="0"/>
        <w:jc w:val="both"/>
        <w:rPr>
          <w:noProof/>
          <w:sz w:val="24"/>
          <w:szCs w:val="24"/>
        </w:rPr>
      </w:pPr>
    </w:p>
    <w:tbl>
      <w:tblPr>
        <w:tblW w:w="0" w:type="auto"/>
        <w:jc w:val="right"/>
        <w:tblLook w:val="04A0" w:firstRow="1" w:lastRow="0" w:firstColumn="1" w:lastColumn="0" w:noHBand="0" w:noVBand="1"/>
      </w:tblPr>
      <w:tblGrid>
        <w:gridCol w:w="3652"/>
      </w:tblGrid>
      <w:tr w:rsidR="00777F89" w:rsidRPr="008D17A6" w14:paraId="7C8E55E0" w14:textId="77777777" w:rsidTr="00AE48B7">
        <w:trPr>
          <w:jc w:val="right"/>
        </w:trPr>
        <w:tc>
          <w:tcPr>
            <w:tcW w:w="3652" w:type="dxa"/>
          </w:tcPr>
          <w:tbl>
            <w:tblPr>
              <w:tblW w:w="0" w:type="auto"/>
              <w:jc w:val="right"/>
              <w:tblLook w:val="04A0" w:firstRow="1" w:lastRow="0" w:firstColumn="1" w:lastColumn="0" w:noHBand="0" w:noVBand="1"/>
            </w:tblPr>
            <w:tblGrid>
              <w:gridCol w:w="3436"/>
            </w:tblGrid>
            <w:tr w:rsidR="00777F89" w:rsidRPr="008D17A6" w14:paraId="63AA9303" w14:textId="77777777" w:rsidTr="00600844">
              <w:trPr>
                <w:jc w:val="right"/>
              </w:trPr>
              <w:tc>
                <w:tcPr>
                  <w:tcW w:w="3652" w:type="dxa"/>
                </w:tcPr>
                <w:p w14:paraId="34C1DD05" w14:textId="77777777" w:rsidR="00777F89" w:rsidRPr="008D17A6" w:rsidRDefault="00777F89" w:rsidP="00600844">
                  <w:pPr>
                    <w:ind w:firstLine="9"/>
                    <w:jc w:val="left"/>
                    <w:rPr>
                      <w:bCs/>
                      <w:noProof/>
                      <w:sz w:val="24"/>
                      <w:szCs w:val="24"/>
                    </w:rPr>
                  </w:pPr>
                  <w:r w:rsidRPr="008D17A6">
                    <w:rPr>
                      <w:bCs/>
                      <w:noProof/>
                      <w:sz w:val="24"/>
                      <w:szCs w:val="24"/>
                    </w:rPr>
                    <w:t>Выпускная квалификационная работа защищена</w:t>
                  </w:r>
                </w:p>
                <w:p w14:paraId="0C48E5F5" w14:textId="0363FACA" w:rsidR="00777F89" w:rsidRPr="008D17A6" w:rsidRDefault="00777F89" w:rsidP="00414867">
                  <w:pPr>
                    <w:ind w:firstLine="9"/>
                    <w:jc w:val="left"/>
                    <w:rPr>
                      <w:bCs/>
                      <w:noProof/>
                      <w:sz w:val="24"/>
                      <w:szCs w:val="24"/>
                    </w:rPr>
                  </w:pPr>
                  <w:r w:rsidRPr="008D17A6">
                    <w:rPr>
                      <w:bCs/>
                      <w:noProof/>
                      <w:sz w:val="24"/>
                      <w:szCs w:val="24"/>
                    </w:rPr>
                    <w:t>«___»_____________20</w:t>
                  </w:r>
                  <w:r w:rsidR="00414867" w:rsidRPr="008D17A6">
                    <w:rPr>
                      <w:bCs/>
                      <w:noProof/>
                      <w:sz w:val="24"/>
                      <w:szCs w:val="24"/>
                    </w:rPr>
                    <w:t xml:space="preserve">26 </w:t>
                  </w:r>
                  <w:r w:rsidRPr="008D17A6">
                    <w:rPr>
                      <w:bCs/>
                      <w:noProof/>
                      <w:sz w:val="24"/>
                      <w:szCs w:val="24"/>
                    </w:rPr>
                    <w:t>г.</w:t>
                  </w:r>
                </w:p>
              </w:tc>
            </w:tr>
            <w:tr w:rsidR="00777F89" w:rsidRPr="008D17A6" w14:paraId="4642B1CE" w14:textId="77777777" w:rsidTr="00600844">
              <w:trPr>
                <w:jc w:val="right"/>
              </w:trPr>
              <w:tc>
                <w:tcPr>
                  <w:tcW w:w="3652" w:type="dxa"/>
                </w:tcPr>
                <w:p w14:paraId="21D6BDF9" w14:textId="77777777" w:rsidR="00777F89" w:rsidRPr="008D17A6" w:rsidRDefault="00777F89" w:rsidP="00600844">
                  <w:pPr>
                    <w:ind w:firstLine="9"/>
                    <w:jc w:val="left"/>
                    <w:rPr>
                      <w:bCs/>
                      <w:noProof/>
                      <w:sz w:val="24"/>
                      <w:szCs w:val="24"/>
                    </w:rPr>
                  </w:pPr>
                  <w:r w:rsidRPr="008D17A6">
                    <w:rPr>
                      <w:bCs/>
                      <w:noProof/>
                      <w:sz w:val="24"/>
                      <w:szCs w:val="24"/>
                    </w:rPr>
                    <w:t>Оценка ____________________</w:t>
                  </w:r>
                </w:p>
              </w:tc>
            </w:tr>
            <w:tr w:rsidR="00777F89" w:rsidRPr="008D17A6" w14:paraId="6B0CAA6B" w14:textId="77777777" w:rsidTr="00600844">
              <w:trPr>
                <w:jc w:val="right"/>
              </w:trPr>
              <w:tc>
                <w:tcPr>
                  <w:tcW w:w="3652" w:type="dxa"/>
                </w:tcPr>
                <w:p w14:paraId="07ABF618" w14:textId="77777777" w:rsidR="00777F89" w:rsidRPr="008D17A6" w:rsidRDefault="00777F89" w:rsidP="00600844">
                  <w:pPr>
                    <w:ind w:firstLine="9"/>
                    <w:jc w:val="left"/>
                    <w:rPr>
                      <w:bCs/>
                      <w:noProof/>
                      <w:sz w:val="24"/>
                      <w:szCs w:val="24"/>
                    </w:rPr>
                  </w:pPr>
                  <w:r w:rsidRPr="008D17A6">
                    <w:rPr>
                      <w:bCs/>
                      <w:noProof/>
                      <w:sz w:val="24"/>
                      <w:szCs w:val="24"/>
                    </w:rPr>
                    <w:t>Секретарь ГЭК _____________</w:t>
                  </w:r>
                </w:p>
              </w:tc>
            </w:tr>
          </w:tbl>
          <w:p w14:paraId="5FF2B172" w14:textId="77777777" w:rsidR="00777F89" w:rsidRPr="008D17A6" w:rsidRDefault="00777F89" w:rsidP="00600844">
            <w:pPr>
              <w:ind w:left="-648" w:right="8" w:firstLine="0"/>
              <w:jc w:val="left"/>
              <w:rPr>
                <w:bCs/>
                <w:noProof/>
                <w:szCs w:val="24"/>
              </w:rPr>
            </w:pPr>
          </w:p>
        </w:tc>
      </w:tr>
      <w:tr w:rsidR="00777F89" w:rsidRPr="008D17A6" w14:paraId="2F8E4F84" w14:textId="77777777" w:rsidTr="00AE48B7">
        <w:trPr>
          <w:jc w:val="right"/>
        </w:trPr>
        <w:tc>
          <w:tcPr>
            <w:tcW w:w="3652" w:type="dxa"/>
          </w:tcPr>
          <w:p w14:paraId="7B816F0D" w14:textId="77777777" w:rsidR="00777F89" w:rsidRPr="008D17A6" w:rsidRDefault="00777F89" w:rsidP="00600844">
            <w:pPr>
              <w:ind w:left="-648" w:right="8"/>
              <w:jc w:val="left"/>
              <w:rPr>
                <w:bCs/>
                <w:noProof/>
                <w:szCs w:val="24"/>
              </w:rPr>
            </w:pPr>
          </w:p>
        </w:tc>
      </w:tr>
    </w:tbl>
    <w:p w14:paraId="048E2CE7" w14:textId="44569377" w:rsidR="002E0CBD" w:rsidRPr="008D17A6" w:rsidRDefault="00777F89" w:rsidP="002E0CBD">
      <w:pPr>
        <w:pStyle w:val="af0"/>
        <w:ind w:right="8" w:firstLine="0"/>
        <w:rPr>
          <w:noProof/>
          <w:sz w:val="24"/>
          <w:szCs w:val="24"/>
        </w:rPr>
      </w:pPr>
      <w:r w:rsidRPr="008D17A6">
        <w:rPr>
          <w:noProof/>
          <w:sz w:val="24"/>
          <w:szCs w:val="24"/>
        </w:rPr>
        <w:t>г. Москва</w:t>
      </w:r>
    </w:p>
    <w:p w14:paraId="4EFE44EB" w14:textId="179D4AC8" w:rsidR="00777F89" w:rsidRPr="008D17A6" w:rsidRDefault="00414867" w:rsidP="00777F89">
      <w:pPr>
        <w:pStyle w:val="af0"/>
        <w:ind w:right="8" w:firstLine="0"/>
        <w:rPr>
          <w:noProof/>
          <w:sz w:val="24"/>
          <w:szCs w:val="24"/>
        </w:rPr>
      </w:pPr>
      <w:r w:rsidRPr="008D17A6">
        <w:rPr>
          <w:noProof/>
          <w:sz w:val="24"/>
          <w:szCs w:val="24"/>
        </w:rPr>
        <w:t>2026</w:t>
      </w:r>
    </w:p>
    <w:p w14:paraId="676A0A59" w14:textId="78D0FC45" w:rsidR="000841CF" w:rsidRPr="008D17A6" w:rsidRDefault="000841CF" w:rsidP="00CE5B8E">
      <w:pPr>
        <w:pStyle w:val="ae"/>
        <w:rPr>
          <w:noProof/>
        </w:rPr>
      </w:pPr>
      <w:bookmarkStart w:id="0" w:name="_Toc220948197"/>
      <w:bookmarkStart w:id="1" w:name="_Toc220948470"/>
      <w:r w:rsidRPr="008D17A6">
        <w:rPr>
          <w:noProof/>
        </w:rPr>
        <w:lastRenderedPageBreak/>
        <w:t>РЕФЕРАТ</w:t>
      </w:r>
      <w:bookmarkEnd w:id="0"/>
      <w:bookmarkEnd w:id="1"/>
    </w:p>
    <w:p w14:paraId="25B1DE66" w14:textId="5DE97062" w:rsidR="0028474C" w:rsidRPr="0028474C" w:rsidRDefault="0028474C" w:rsidP="0028474C">
      <w:pPr>
        <w:ind w:firstLine="708"/>
        <w:rPr>
          <w:noProof/>
          <w:lang w:eastAsia="ru-RU"/>
        </w:rPr>
      </w:pPr>
      <w:r w:rsidRPr="00512B11">
        <w:rPr>
          <w:noProof/>
          <w:lang w:eastAsia="ru-RU"/>
        </w:rPr>
        <w:t>Отчет 1</w:t>
      </w:r>
      <w:r w:rsidR="00512B11">
        <w:rPr>
          <w:noProof/>
          <w:lang w:eastAsia="ru-RU"/>
        </w:rPr>
        <w:t>2</w:t>
      </w:r>
      <w:r w:rsidR="00A2634D">
        <w:rPr>
          <w:noProof/>
          <w:lang w:eastAsia="ru-RU"/>
        </w:rPr>
        <w:t>4</w:t>
      </w:r>
      <w:r w:rsidRPr="00512B11">
        <w:rPr>
          <w:noProof/>
          <w:lang w:eastAsia="ru-RU"/>
        </w:rPr>
        <w:t xml:space="preserve"> с., 10 рис., 3 табл., 3</w:t>
      </w:r>
      <w:r w:rsidR="00AA155E" w:rsidRPr="00512B11">
        <w:rPr>
          <w:noProof/>
          <w:lang w:eastAsia="ru-RU"/>
        </w:rPr>
        <w:t>0</w:t>
      </w:r>
      <w:r w:rsidRPr="00512B11">
        <w:rPr>
          <w:noProof/>
          <w:lang w:eastAsia="ru-RU"/>
        </w:rPr>
        <w:t xml:space="preserve"> источник, </w:t>
      </w:r>
      <w:r w:rsidR="00197D6F" w:rsidRPr="00512B11">
        <w:rPr>
          <w:noProof/>
          <w:lang w:eastAsia="ru-RU"/>
        </w:rPr>
        <w:t>3</w:t>
      </w:r>
      <w:r w:rsidRPr="00512B11">
        <w:rPr>
          <w:noProof/>
          <w:lang w:eastAsia="ru-RU"/>
        </w:rPr>
        <w:t xml:space="preserve"> прил.</w:t>
      </w:r>
    </w:p>
    <w:p w14:paraId="33ADC3E0" w14:textId="0CFB735B" w:rsidR="0028474C" w:rsidRPr="001C0D3B" w:rsidRDefault="0028474C" w:rsidP="0028474C">
      <w:pPr>
        <w:ind w:firstLine="708"/>
        <w:rPr>
          <w:noProof/>
          <w:lang w:eastAsia="ru-RU"/>
        </w:rPr>
      </w:pPr>
      <w:r w:rsidRPr="0028474C">
        <w:rPr>
          <w:noProof/>
          <w:lang w:eastAsia="ru-RU"/>
        </w:rPr>
        <w:t>КЛАССИФИКАЦИЯ ТЕКСТОВЫХ ДОКУМЕНТОВ, БОЛЬШАЯ ЯЗЫКОВАЯ МОДЕЛЬ, ДОБООБУЧЕНИЕ, LLM, PEFT, LORA, QLORA, АУГМЕНТАЦИЯ ДАННЫХ, ДЕЛОВАЯ КОРРЕСПОНДЕНЦИЯ, ДИСБАЛАНС КЛАССОВ,  PROMPT-BASED КЛАССИФИКАЦИЯ</w:t>
      </w:r>
    </w:p>
    <w:p w14:paraId="0B46006E" w14:textId="21885EBC" w:rsidR="00B46C7A" w:rsidRPr="00B46C7A" w:rsidRDefault="00B46C7A" w:rsidP="0028474C">
      <w:pPr>
        <w:ind w:firstLine="708"/>
        <w:rPr>
          <w:noProof/>
          <w:lang w:eastAsia="ru-RU"/>
        </w:rPr>
      </w:pPr>
      <w:r>
        <w:rPr>
          <w:noProof/>
          <w:lang w:eastAsia="ru-RU"/>
        </w:rPr>
        <w:t>Объектом исследования</w:t>
      </w:r>
      <w:r w:rsidR="00AE3167">
        <w:rPr>
          <w:noProof/>
          <w:lang w:eastAsia="ru-RU"/>
        </w:rPr>
        <w:t xml:space="preserve"> </w:t>
      </w:r>
      <w:r>
        <w:rPr>
          <w:noProof/>
          <w:lang w:eastAsia="ru-RU"/>
        </w:rPr>
        <w:t>является</w:t>
      </w:r>
      <w:r w:rsidR="00AE3167">
        <w:rPr>
          <w:noProof/>
          <w:lang w:eastAsia="ru-RU"/>
        </w:rPr>
        <w:t xml:space="preserve"> задача многоклассовой классификации текстов на примере несбалансированного корпуса данных деловой корреспонденции нефтедобывающей компании. Корпус представлен текстами входящих писем и метками подразделений компании.</w:t>
      </w:r>
    </w:p>
    <w:p w14:paraId="3605A300" w14:textId="392BE4CE" w:rsidR="0028474C" w:rsidRDefault="0028474C" w:rsidP="0028474C">
      <w:pPr>
        <w:ind w:firstLine="708"/>
        <w:rPr>
          <w:noProof/>
          <w:lang w:eastAsia="ru-RU"/>
        </w:rPr>
      </w:pPr>
      <w:r w:rsidRPr="0028474C">
        <w:rPr>
          <w:noProof/>
          <w:lang w:eastAsia="ru-RU"/>
        </w:rPr>
        <w:t xml:space="preserve">Целью работы является исследование методов классификации текстовых документов на основе применения </w:t>
      </w:r>
      <w:r w:rsidR="000C0B29">
        <w:rPr>
          <w:noProof/>
          <w:lang w:eastAsia="ru-RU"/>
        </w:rPr>
        <w:t xml:space="preserve">параметрически эффективного дообучения </w:t>
      </w:r>
      <w:r w:rsidRPr="0028474C">
        <w:rPr>
          <w:noProof/>
          <w:lang w:eastAsia="ru-RU"/>
        </w:rPr>
        <w:t>больших языковых моделей</w:t>
      </w:r>
      <w:r w:rsidR="00AE3167">
        <w:rPr>
          <w:noProof/>
          <w:lang w:eastAsia="ru-RU"/>
        </w:rPr>
        <w:t xml:space="preserve"> </w:t>
      </w:r>
      <w:r w:rsidRPr="0028474C">
        <w:rPr>
          <w:noProof/>
          <w:lang w:eastAsia="ru-RU"/>
        </w:rPr>
        <w:t>в условиях ограниченного и несбалансированного набора данных</w:t>
      </w:r>
      <w:r w:rsidR="000C0B29">
        <w:rPr>
          <w:noProof/>
          <w:lang w:eastAsia="ru-RU"/>
        </w:rPr>
        <w:t xml:space="preserve">, </w:t>
      </w:r>
      <w:r w:rsidR="000C0B29" w:rsidRPr="0028474C">
        <w:rPr>
          <w:noProof/>
          <w:lang w:eastAsia="ru-RU"/>
        </w:rPr>
        <w:t xml:space="preserve">разработка </w:t>
      </w:r>
      <w:r w:rsidR="000C0B29">
        <w:rPr>
          <w:noProof/>
          <w:lang w:eastAsia="ru-RU"/>
        </w:rPr>
        <w:t xml:space="preserve"> программной реализации данных методов и определение метода обеспечивающего наилучшее качество классификации</w:t>
      </w:r>
      <w:r w:rsidRPr="0028474C">
        <w:rPr>
          <w:noProof/>
          <w:lang w:eastAsia="ru-RU"/>
        </w:rPr>
        <w:t>.</w:t>
      </w:r>
    </w:p>
    <w:p w14:paraId="2FAEA075" w14:textId="77777777" w:rsidR="009239F5" w:rsidRDefault="000C0B29" w:rsidP="00105077">
      <w:pPr>
        <w:ind w:firstLine="708"/>
        <w:rPr>
          <w:noProof/>
          <w:lang w:eastAsia="ru-RU"/>
        </w:rPr>
      </w:pPr>
      <w:r>
        <w:rPr>
          <w:noProof/>
          <w:lang w:eastAsia="ru-RU"/>
        </w:rPr>
        <w:t>В ходе работы проведен разведочный анализ данных, состоящий из поиска дубликатов, аномалий, выделения первичных и расширенных текстовых признаков</w:t>
      </w:r>
      <w:r w:rsidR="00344BB7">
        <w:rPr>
          <w:noProof/>
          <w:lang w:eastAsia="ru-RU"/>
        </w:rPr>
        <w:t xml:space="preserve">, попыток выделить группы за счет тематического моделирования и кластеризации на </w:t>
      </w:r>
      <w:r w:rsidR="009239F5">
        <w:rPr>
          <w:noProof/>
          <w:lang w:eastAsia="ru-RU"/>
        </w:rPr>
        <w:t>семантических эмбедингов</w:t>
      </w:r>
      <w:r w:rsidR="00344BB7">
        <w:rPr>
          <w:noProof/>
          <w:lang w:eastAsia="ru-RU"/>
        </w:rPr>
        <w:t>. Для компенсации дисбаланса классов разработан трехступенчатый конвейер аугментации</w:t>
      </w:r>
      <w:r w:rsidR="009239F5">
        <w:rPr>
          <w:noProof/>
          <w:lang w:eastAsia="ru-RU"/>
        </w:rPr>
        <w:t>,</w:t>
      </w:r>
      <w:r w:rsidR="00344BB7">
        <w:rPr>
          <w:noProof/>
          <w:lang w:eastAsia="ru-RU"/>
        </w:rPr>
        <w:t xml:space="preserve"> включающий генерацию текстов с помощью </w:t>
      </w:r>
      <w:r w:rsidR="00344BB7">
        <w:rPr>
          <w:noProof/>
          <w:lang w:val="en-US" w:eastAsia="ru-RU"/>
        </w:rPr>
        <w:t>LLM</w:t>
      </w:r>
      <w:r w:rsidR="00344BB7">
        <w:rPr>
          <w:noProof/>
          <w:lang w:eastAsia="ru-RU"/>
        </w:rPr>
        <w:t xml:space="preserve"> для самых редких классов,  метод парафраза и метод обратного перевода. Для проверки качества аугментированных писем разработана система валидации, состоящая из 7 фильтров и оценки качества </w:t>
      </w:r>
      <w:r w:rsidR="00344BB7">
        <w:rPr>
          <w:noProof/>
          <w:lang w:val="en-US" w:eastAsia="ru-RU"/>
        </w:rPr>
        <w:t>LLM</w:t>
      </w:r>
      <w:r w:rsidR="00344BB7" w:rsidRPr="00344BB7">
        <w:rPr>
          <w:noProof/>
          <w:lang w:eastAsia="ru-RU"/>
        </w:rPr>
        <w:t>-</w:t>
      </w:r>
      <w:r w:rsidR="00344BB7">
        <w:rPr>
          <w:noProof/>
          <w:lang w:eastAsia="ru-RU"/>
        </w:rPr>
        <w:t xml:space="preserve"> судьей.</w:t>
      </w:r>
      <w:r w:rsidR="00105077">
        <w:rPr>
          <w:noProof/>
          <w:lang w:eastAsia="ru-RU"/>
        </w:rPr>
        <w:t xml:space="preserve"> Оценка прироста качества классификации производилась на 3 классических и 2 </w:t>
      </w:r>
      <w:r w:rsidR="00105077">
        <w:rPr>
          <w:noProof/>
          <w:lang w:val="en-US" w:eastAsia="ru-RU"/>
        </w:rPr>
        <w:t>SBERT</w:t>
      </w:r>
      <w:r w:rsidR="00105077">
        <w:rPr>
          <w:noProof/>
          <w:lang w:eastAsia="ru-RU"/>
        </w:rPr>
        <w:t xml:space="preserve"> моделях, по итогам аугментации метрики улучшились для всех выбранных моделей в сравнении с </w:t>
      </w:r>
      <w:r w:rsidR="00105077">
        <w:rPr>
          <w:noProof/>
          <w:lang w:val="en-US" w:eastAsia="ru-RU"/>
        </w:rPr>
        <w:t>baseline</w:t>
      </w:r>
      <w:r w:rsidR="00105077" w:rsidRPr="00105077">
        <w:rPr>
          <w:noProof/>
          <w:lang w:eastAsia="ru-RU"/>
        </w:rPr>
        <w:t xml:space="preserve">. </w:t>
      </w:r>
      <w:r w:rsidR="00105077">
        <w:rPr>
          <w:noProof/>
          <w:lang w:eastAsia="ru-RU"/>
        </w:rPr>
        <w:t xml:space="preserve">Полученные </w:t>
      </w:r>
      <w:r w:rsidR="009239F5">
        <w:rPr>
          <w:noProof/>
          <w:lang w:eastAsia="ru-RU"/>
        </w:rPr>
        <w:t>обучающая и тестовая выборка</w:t>
      </w:r>
      <w:r w:rsidR="00105077">
        <w:rPr>
          <w:noProof/>
          <w:lang w:eastAsia="ru-RU"/>
        </w:rPr>
        <w:t xml:space="preserve"> </w:t>
      </w:r>
      <w:r w:rsidR="009239F5">
        <w:rPr>
          <w:noProof/>
          <w:lang w:eastAsia="ru-RU"/>
        </w:rPr>
        <w:t>использовались</w:t>
      </w:r>
      <w:r w:rsidR="00105077">
        <w:rPr>
          <w:noProof/>
          <w:lang w:eastAsia="ru-RU"/>
        </w:rPr>
        <w:t xml:space="preserve"> для всех последующих экспериментов.</w:t>
      </w:r>
    </w:p>
    <w:p w14:paraId="03B5D051" w14:textId="6EE704C3" w:rsidR="00105077" w:rsidRPr="00A602C1" w:rsidRDefault="00105077" w:rsidP="00105077">
      <w:pPr>
        <w:ind w:firstLine="708"/>
        <w:rPr>
          <w:noProof/>
          <w:color w:val="000000" w:themeColor="text1"/>
          <w:highlight w:val="yellow"/>
          <w:lang w:eastAsia="ru-RU"/>
        </w:rPr>
      </w:pPr>
      <w:r>
        <w:rPr>
          <w:noProof/>
          <w:lang w:eastAsia="ru-RU"/>
        </w:rPr>
        <w:lastRenderedPageBreak/>
        <w:t xml:space="preserve"> </w:t>
      </w:r>
      <w:r w:rsidRPr="00105077">
        <w:rPr>
          <w:noProof/>
          <w:lang w:eastAsia="ru-RU"/>
        </w:rPr>
        <w:t xml:space="preserve">Далее программно реализованы и сопоставлены методы prompt-based классификации </w:t>
      </w:r>
      <w:r w:rsidRPr="00105077">
        <w:rPr>
          <w:noProof/>
          <w:lang w:val="en-US" w:eastAsia="ru-RU"/>
        </w:rPr>
        <w:t>LLM</w:t>
      </w:r>
      <w:r w:rsidRPr="00105077">
        <w:rPr>
          <w:noProof/>
          <w:lang w:eastAsia="ru-RU"/>
        </w:rPr>
        <w:t xml:space="preserve"> и параметрически эффективн</w:t>
      </w:r>
      <w:r w:rsidR="009239F5">
        <w:rPr>
          <w:noProof/>
          <w:lang w:eastAsia="ru-RU"/>
        </w:rPr>
        <w:t>ого</w:t>
      </w:r>
      <w:r w:rsidRPr="00105077">
        <w:rPr>
          <w:noProof/>
          <w:lang w:eastAsia="ru-RU"/>
        </w:rPr>
        <w:t xml:space="preserve"> дообучени</w:t>
      </w:r>
      <w:r w:rsidR="009239F5">
        <w:rPr>
          <w:noProof/>
          <w:lang w:eastAsia="ru-RU"/>
        </w:rPr>
        <w:t>я</w:t>
      </w:r>
      <w:r w:rsidRPr="00105077">
        <w:rPr>
          <w:noProof/>
          <w:lang w:eastAsia="ru-RU"/>
        </w:rPr>
        <w:t xml:space="preserve"> LLM с методами LoRA, QLoRA, AdaLoRA и TinyLoRA.</w:t>
      </w:r>
    </w:p>
    <w:p w14:paraId="081116F0" w14:textId="54E10307" w:rsidR="003E479F" w:rsidRPr="00A602C1" w:rsidRDefault="0028474C" w:rsidP="0028474C">
      <w:pPr>
        <w:ind w:firstLine="708"/>
        <w:rPr>
          <w:noProof/>
          <w:lang w:eastAsia="ru-RU"/>
        </w:rPr>
      </w:pPr>
      <w:r w:rsidRPr="00A602C1">
        <w:rPr>
          <w:noProof/>
          <w:color w:val="000000" w:themeColor="text1"/>
          <w:lang w:eastAsia="ru-RU"/>
        </w:rPr>
        <w:t>В результате работы установлено, что</w:t>
      </w:r>
      <w:r w:rsidR="00A602C1">
        <w:rPr>
          <w:noProof/>
          <w:color w:val="000000" w:themeColor="text1"/>
          <w:lang w:eastAsia="ru-RU"/>
        </w:rPr>
        <w:t xml:space="preserve"> методы параметрически эффективного дообучения достигают лучших метрик качества в сравнении с другими методами. </w:t>
      </w:r>
      <w:r w:rsidR="00A602C1">
        <w:rPr>
          <w:noProof/>
          <w:lang w:eastAsia="ru-RU"/>
        </w:rPr>
        <w:t>Наилучшие результаты и стабильные результаты показал метод</w:t>
      </w:r>
      <w:r w:rsidR="00A602C1" w:rsidRPr="00A602C1">
        <w:rPr>
          <w:noProof/>
          <w:lang w:eastAsia="ru-RU"/>
        </w:rPr>
        <w:t xml:space="preserve"> </w:t>
      </w:r>
      <w:r w:rsidR="00A602C1">
        <w:rPr>
          <w:noProof/>
          <w:lang w:val="en-US" w:eastAsia="ru-RU"/>
        </w:rPr>
        <w:t>QLoRA</w:t>
      </w:r>
      <w:r w:rsidR="00A602C1" w:rsidRPr="00A602C1">
        <w:rPr>
          <w:noProof/>
          <w:lang w:eastAsia="ru-RU"/>
        </w:rPr>
        <w:t xml:space="preserve">, </w:t>
      </w:r>
      <w:r w:rsidR="00A602C1">
        <w:rPr>
          <w:noProof/>
          <w:lang w:eastAsia="ru-RU"/>
        </w:rPr>
        <w:t xml:space="preserve">улучшив качество классификации по </w:t>
      </w:r>
      <w:r w:rsidR="00A602C1">
        <w:rPr>
          <w:noProof/>
          <w:lang w:val="en-US" w:eastAsia="ru-RU"/>
        </w:rPr>
        <w:t>macro</w:t>
      </w:r>
      <w:r w:rsidR="00A602C1" w:rsidRPr="00A602C1">
        <w:rPr>
          <w:noProof/>
          <w:lang w:eastAsia="ru-RU"/>
        </w:rPr>
        <w:t xml:space="preserve"> </w:t>
      </w:r>
      <w:r w:rsidR="00A602C1">
        <w:rPr>
          <w:noProof/>
          <w:lang w:val="en-US" w:eastAsia="ru-RU"/>
        </w:rPr>
        <w:t>F</w:t>
      </w:r>
      <w:r w:rsidR="00A602C1" w:rsidRPr="00A602C1">
        <w:rPr>
          <w:noProof/>
          <w:lang w:eastAsia="ru-RU"/>
        </w:rPr>
        <w:t xml:space="preserve">1 </w:t>
      </w:r>
      <w:r w:rsidR="00A602C1">
        <w:rPr>
          <w:noProof/>
          <w:lang w:eastAsia="ru-RU"/>
        </w:rPr>
        <w:t>и</w:t>
      </w:r>
      <w:r w:rsidR="00A602C1" w:rsidRPr="00A602C1">
        <w:rPr>
          <w:noProof/>
          <w:lang w:eastAsia="ru-RU"/>
        </w:rPr>
        <w:t xml:space="preserve"> </w:t>
      </w:r>
      <w:r w:rsidR="00A602C1">
        <w:rPr>
          <w:noProof/>
          <w:lang w:val="en-US" w:eastAsia="ru-RU"/>
        </w:rPr>
        <w:t>Balanced</w:t>
      </w:r>
      <w:r w:rsidR="00A602C1" w:rsidRPr="00A602C1">
        <w:rPr>
          <w:noProof/>
          <w:lang w:eastAsia="ru-RU"/>
        </w:rPr>
        <w:t xml:space="preserve"> </w:t>
      </w:r>
      <w:r w:rsidR="00A602C1">
        <w:rPr>
          <w:noProof/>
          <w:lang w:val="en-US" w:eastAsia="ru-RU"/>
        </w:rPr>
        <w:t>Accuracy</w:t>
      </w:r>
      <w:r w:rsidR="00A602C1" w:rsidRPr="00A602C1">
        <w:rPr>
          <w:noProof/>
          <w:lang w:eastAsia="ru-RU"/>
        </w:rPr>
        <w:t xml:space="preserve"> </w:t>
      </w:r>
      <w:r w:rsidR="00A602C1">
        <w:rPr>
          <w:noProof/>
          <w:lang w:eastAsia="ru-RU"/>
        </w:rPr>
        <w:t>на 7</w:t>
      </w:r>
      <w:r w:rsidR="00A602C1" w:rsidRPr="00A602C1">
        <w:rPr>
          <w:noProof/>
          <w:lang w:eastAsia="ru-RU"/>
        </w:rPr>
        <w:t>%</w:t>
      </w:r>
      <w:r w:rsidR="00A602C1">
        <w:rPr>
          <w:noProof/>
          <w:lang w:eastAsia="ru-RU"/>
        </w:rPr>
        <w:t xml:space="preserve"> в сравнении с лучшими показателями на других методах.</w:t>
      </w:r>
    </w:p>
    <w:p w14:paraId="12A99A48" w14:textId="1E8912BC" w:rsidR="0028474C" w:rsidRPr="0028474C" w:rsidRDefault="00A602C1" w:rsidP="0028474C">
      <w:pPr>
        <w:ind w:firstLine="708"/>
        <w:rPr>
          <w:noProof/>
          <w:lang w:eastAsia="ru-RU"/>
        </w:rPr>
      </w:pPr>
      <w:r>
        <w:rPr>
          <w:noProof/>
          <w:lang w:eastAsia="ru-RU"/>
        </w:rPr>
        <w:t>По результатам работы реализованы настраиваемые с помощью</w:t>
      </w:r>
      <w:r w:rsidRPr="00A602C1">
        <w:rPr>
          <w:noProof/>
          <w:lang w:eastAsia="ru-RU"/>
        </w:rPr>
        <w:t xml:space="preserve"> </w:t>
      </w:r>
      <w:r>
        <w:rPr>
          <w:noProof/>
          <w:lang w:val="en-US" w:eastAsia="ru-RU"/>
        </w:rPr>
        <w:t>JSON</w:t>
      </w:r>
      <w:r>
        <w:rPr>
          <w:noProof/>
          <w:lang w:eastAsia="ru-RU"/>
        </w:rPr>
        <w:t xml:space="preserve"> конфигураций программные модули,  полностью готовые для проверки на немаскированных данных, а также к дальнейшему применению для автоматической маршрутизации </w:t>
      </w:r>
      <w:r w:rsidRPr="0028474C">
        <w:rPr>
          <w:noProof/>
          <w:lang w:eastAsia="ru-RU"/>
        </w:rPr>
        <w:t>входящей корреспонденции</w:t>
      </w:r>
      <w:r>
        <w:rPr>
          <w:noProof/>
          <w:lang w:eastAsia="ru-RU"/>
        </w:rPr>
        <w:t xml:space="preserve">. </w:t>
      </w:r>
    </w:p>
    <w:p w14:paraId="106A626B" w14:textId="4943D1E9" w:rsidR="00CE5B8E" w:rsidRPr="008D17A6" w:rsidRDefault="00CE5B8E" w:rsidP="0079485C">
      <w:pPr>
        <w:rPr>
          <w:noProof/>
        </w:rPr>
      </w:pPr>
      <w:r w:rsidRPr="008D17A6">
        <w:rPr>
          <w:noProof/>
        </w:rPr>
        <w:br w:type="page"/>
      </w:r>
    </w:p>
    <w:sdt>
      <w:sdtPr>
        <w:rPr>
          <w:rFonts w:eastAsiaTheme="minorHAnsi" w:cstheme="minorBidi"/>
          <w:b w:val="0"/>
          <w:noProof/>
          <w:szCs w:val="22"/>
          <w:lang w:eastAsia="en-US"/>
        </w:rPr>
        <w:id w:val="-1073426377"/>
        <w:docPartObj>
          <w:docPartGallery w:val="Table of Contents"/>
          <w:docPartUnique/>
        </w:docPartObj>
      </w:sdtPr>
      <w:sdtEndPr>
        <w:rPr>
          <w:bCs/>
        </w:rPr>
      </w:sdtEndPr>
      <w:sdtContent>
        <w:p w14:paraId="29CF56A0" w14:textId="381527E9" w:rsidR="007D6B37" w:rsidRPr="008D17A6" w:rsidRDefault="00FD23F1" w:rsidP="00FD23F1">
          <w:pPr>
            <w:pStyle w:val="ac"/>
            <w:ind w:firstLine="0"/>
            <w:jc w:val="center"/>
            <w:rPr>
              <w:bCs/>
              <w:noProof/>
            </w:rPr>
          </w:pPr>
          <w:r w:rsidRPr="008D17A6">
            <w:rPr>
              <w:rFonts w:eastAsiaTheme="minorHAnsi" w:cstheme="minorBidi"/>
              <w:bCs/>
              <w:noProof/>
              <w:szCs w:val="22"/>
              <w:lang w:eastAsia="en-US"/>
            </w:rPr>
            <w:t>СОДЕРЖАНИЕ</w:t>
          </w:r>
        </w:p>
        <w:p w14:paraId="34A2641F" w14:textId="0E42749C" w:rsidR="00041D7A" w:rsidRDefault="007D6B37">
          <w:pPr>
            <w:pStyle w:val="12"/>
            <w:tabs>
              <w:tab w:val="right" w:leader="dot" w:pos="9344"/>
            </w:tabs>
            <w:rPr>
              <w:rFonts w:asciiTheme="minorHAnsi" w:eastAsiaTheme="minorEastAsia" w:hAnsiTheme="minorHAnsi" w:cstheme="minorBidi"/>
              <w:bCs w:val="0"/>
              <w:iCs w:val="0"/>
              <w:noProof/>
              <w:kern w:val="2"/>
              <w:sz w:val="24"/>
              <w:lang w:eastAsia="ru-RU"/>
              <w14:ligatures w14:val="standardContextual"/>
            </w:rPr>
          </w:pPr>
          <w:r w:rsidRPr="008D17A6">
            <w:rPr>
              <w:noProof/>
            </w:rPr>
            <w:fldChar w:fldCharType="begin"/>
          </w:r>
          <w:r w:rsidRPr="008D17A6">
            <w:rPr>
              <w:noProof/>
            </w:rPr>
            <w:instrText xml:space="preserve"> TOC \o "1-3" \h \z \u </w:instrText>
          </w:r>
          <w:r w:rsidRPr="008D17A6">
            <w:rPr>
              <w:noProof/>
            </w:rPr>
            <w:fldChar w:fldCharType="separate"/>
          </w:r>
          <w:hyperlink w:anchor="_Toc230355590" w:history="1">
            <w:r w:rsidR="00041D7A" w:rsidRPr="00BB0C4D">
              <w:rPr>
                <w:rStyle w:val="ad"/>
                <w:noProof/>
              </w:rPr>
              <w:t>ТЕРМИНЫ И ОПРЕДЕЛЕНИЯ</w:t>
            </w:r>
            <w:r w:rsidR="00041D7A">
              <w:rPr>
                <w:noProof/>
                <w:webHidden/>
              </w:rPr>
              <w:tab/>
            </w:r>
            <w:r w:rsidR="00041D7A">
              <w:rPr>
                <w:noProof/>
                <w:webHidden/>
              </w:rPr>
              <w:fldChar w:fldCharType="begin"/>
            </w:r>
            <w:r w:rsidR="00041D7A">
              <w:rPr>
                <w:noProof/>
                <w:webHidden/>
              </w:rPr>
              <w:instrText xml:space="preserve"> PAGEREF _Toc230355590 \h </w:instrText>
            </w:r>
            <w:r w:rsidR="00041D7A">
              <w:rPr>
                <w:noProof/>
                <w:webHidden/>
              </w:rPr>
            </w:r>
            <w:r w:rsidR="00041D7A">
              <w:rPr>
                <w:noProof/>
                <w:webHidden/>
              </w:rPr>
              <w:fldChar w:fldCharType="separate"/>
            </w:r>
            <w:r w:rsidR="00041D7A">
              <w:rPr>
                <w:noProof/>
                <w:webHidden/>
              </w:rPr>
              <w:t>7</w:t>
            </w:r>
            <w:r w:rsidR="00041D7A">
              <w:rPr>
                <w:noProof/>
                <w:webHidden/>
              </w:rPr>
              <w:fldChar w:fldCharType="end"/>
            </w:r>
          </w:hyperlink>
        </w:p>
        <w:p w14:paraId="54E7BD99" w14:textId="1F364425" w:rsidR="00041D7A" w:rsidRDefault="00041D7A">
          <w:pPr>
            <w:pStyle w:val="12"/>
            <w:tabs>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591" w:history="1">
            <w:r w:rsidRPr="00BB0C4D">
              <w:rPr>
                <w:rStyle w:val="ad"/>
                <w:noProof/>
              </w:rPr>
              <w:t>ПЕРЕЧЕНЬ СОКРАЩЕНИЙ И ОБОЗНАЧЕНИЙ</w:t>
            </w:r>
            <w:r>
              <w:rPr>
                <w:noProof/>
                <w:webHidden/>
              </w:rPr>
              <w:tab/>
            </w:r>
            <w:r>
              <w:rPr>
                <w:noProof/>
                <w:webHidden/>
              </w:rPr>
              <w:fldChar w:fldCharType="begin"/>
            </w:r>
            <w:r>
              <w:rPr>
                <w:noProof/>
                <w:webHidden/>
              </w:rPr>
              <w:instrText xml:space="preserve"> PAGEREF _Toc230355591 \h </w:instrText>
            </w:r>
            <w:r>
              <w:rPr>
                <w:noProof/>
                <w:webHidden/>
              </w:rPr>
            </w:r>
            <w:r>
              <w:rPr>
                <w:noProof/>
                <w:webHidden/>
              </w:rPr>
              <w:fldChar w:fldCharType="separate"/>
            </w:r>
            <w:r>
              <w:rPr>
                <w:noProof/>
                <w:webHidden/>
              </w:rPr>
              <w:t>11</w:t>
            </w:r>
            <w:r>
              <w:rPr>
                <w:noProof/>
                <w:webHidden/>
              </w:rPr>
              <w:fldChar w:fldCharType="end"/>
            </w:r>
          </w:hyperlink>
        </w:p>
        <w:p w14:paraId="59617A3C" w14:textId="74E506C1" w:rsidR="00041D7A" w:rsidRDefault="00041D7A">
          <w:pPr>
            <w:pStyle w:val="12"/>
            <w:tabs>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592" w:history="1">
            <w:r w:rsidRPr="00BB0C4D">
              <w:rPr>
                <w:rStyle w:val="ad"/>
                <w:noProof/>
              </w:rPr>
              <w:t>ВВЕДЕНИЕ</w:t>
            </w:r>
            <w:r>
              <w:rPr>
                <w:noProof/>
                <w:webHidden/>
              </w:rPr>
              <w:tab/>
            </w:r>
            <w:r>
              <w:rPr>
                <w:noProof/>
                <w:webHidden/>
              </w:rPr>
              <w:fldChar w:fldCharType="begin"/>
            </w:r>
            <w:r>
              <w:rPr>
                <w:noProof/>
                <w:webHidden/>
              </w:rPr>
              <w:instrText xml:space="preserve"> PAGEREF _Toc230355592 \h </w:instrText>
            </w:r>
            <w:r>
              <w:rPr>
                <w:noProof/>
                <w:webHidden/>
              </w:rPr>
            </w:r>
            <w:r>
              <w:rPr>
                <w:noProof/>
                <w:webHidden/>
              </w:rPr>
              <w:fldChar w:fldCharType="separate"/>
            </w:r>
            <w:r>
              <w:rPr>
                <w:noProof/>
                <w:webHidden/>
              </w:rPr>
              <w:t>16</w:t>
            </w:r>
            <w:r>
              <w:rPr>
                <w:noProof/>
                <w:webHidden/>
              </w:rPr>
              <w:fldChar w:fldCharType="end"/>
            </w:r>
          </w:hyperlink>
        </w:p>
        <w:p w14:paraId="0B9B3FF8" w14:textId="085F3567" w:rsidR="00041D7A" w:rsidRDefault="00041D7A">
          <w:pPr>
            <w:pStyle w:val="12"/>
            <w:tabs>
              <w:tab w:val="left" w:pos="56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593" w:history="1">
            <w:r w:rsidRPr="00BB0C4D">
              <w:rPr>
                <w:rStyle w:val="ad"/>
                <w:noProof/>
              </w:rPr>
              <w:t>1</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Разведочный анализ данных</w:t>
            </w:r>
            <w:r>
              <w:rPr>
                <w:noProof/>
                <w:webHidden/>
              </w:rPr>
              <w:tab/>
            </w:r>
            <w:r>
              <w:rPr>
                <w:noProof/>
                <w:webHidden/>
              </w:rPr>
              <w:fldChar w:fldCharType="begin"/>
            </w:r>
            <w:r>
              <w:rPr>
                <w:noProof/>
                <w:webHidden/>
              </w:rPr>
              <w:instrText xml:space="preserve"> PAGEREF _Toc230355593 \h </w:instrText>
            </w:r>
            <w:r>
              <w:rPr>
                <w:noProof/>
                <w:webHidden/>
              </w:rPr>
            </w:r>
            <w:r>
              <w:rPr>
                <w:noProof/>
                <w:webHidden/>
              </w:rPr>
              <w:fldChar w:fldCharType="separate"/>
            </w:r>
            <w:r>
              <w:rPr>
                <w:noProof/>
                <w:webHidden/>
              </w:rPr>
              <w:t>21</w:t>
            </w:r>
            <w:r>
              <w:rPr>
                <w:noProof/>
                <w:webHidden/>
              </w:rPr>
              <w:fldChar w:fldCharType="end"/>
            </w:r>
          </w:hyperlink>
        </w:p>
        <w:p w14:paraId="5DF1BD59" w14:textId="0940FAC6"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594" w:history="1">
            <w:r w:rsidRPr="00BB0C4D">
              <w:rPr>
                <w:rStyle w:val="ad"/>
                <w:noProof/>
              </w:rPr>
              <w:t>1.1</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Состав данных</w:t>
            </w:r>
            <w:r>
              <w:rPr>
                <w:noProof/>
                <w:webHidden/>
              </w:rPr>
              <w:tab/>
            </w:r>
            <w:r>
              <w:rPr>
                <w:noProof/>
                <w:webHidden/>
              </w:rPr>
              <w:fldChar w:fldCharType="begin"/>
            </w:r>
            <w:r>
              <w:rPr>
                <w:noProof/>
                <w:webHidden/>
              </w:rPr>
              <w:instrText xml:space="preserve"> PAGEREF _Toc230355594 \h </w:instrText>
            </w:r>
            <w:r>
              <w:rPr>
                <w:noProof/>
                <w:webHidden/>
              </w:rPr>
            </w:r>
            <w:r>
              <w:rPr>
                <w:noProof/>
                <w:webHidden/>
              </w:rPr>
              <w:fldChar w:fldCharType="separate"/>
            </w:r>
            <w:r>
              <w:rPr>
                <w:noProof/>
                <w:webHidden/>
              </w:rPr>
              <w:t>21</w:t>
            </w:r>
            <w:r>
              <w:rPr>
                <w:noProof/>
                <w:webHidden/>
              </w:rPr>
              <w:fldChar w:fldCharType="end"/>
            </w:r>
          </w:hyperlink>
        </w:p>
        <w:p w14:paraId="1DF9D846" w14:textId="04B2E5A8"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595" w:history="1">
            <w:r w:rsidRPr="00BB0C4D">
              <w:rPr>
                <w:rStyle w:val="ad"/>
                <w:noProof/>
              </w:rPr>
              <w:t>1.2</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Извлечение первичных текстовых признаков для анализа данных</w:t>
            </w:r>
            <w:r>
              <w:rPr>
                <w:noProof/>
                <w:webHidden/>
              </w:rPr>
              <w:tab/>
            </w:r>
            <w:r>
              <w:rPr>
                <w:noProof/>
                <w:webHidden/>
              </w:rPr>
              <w:fldChar w:fldCharType="begin"/>
            </w:r>
            <w:r>
              <w:rPr>
                <w:noProof/>
                <w:webHidden/>
              </w:rPr>
              <w:instrText xml:space="preserve"> PAGEREF _Toc230355595 \h </w:instrText>
            </w:r>
            <w:r>
              <w:rPr>
                <w:noProof/>
                <w:webHidden/>
              </w:rPr>
            </w:r>
            <w:r>
              <w:rPr>
                <w:noProof/>
                <w:webHidden/>
              </w:rPr>
              <w:fldChar w:fldCharType="separate"/>
            </w:r>
            <w:r>
              <w:rPr>
                <w:noProof/>
                <w:webHidden/>
              </w:rPr>
              <w:t>23</w:t>
            </w:r>
            <w:r>
              <w:rPr>
                <w:noProof/>
                <w:webHidden/>
              </w:rPr>
              <w:fldChar w:fldCharType="end"/>
            </w:r>
          </w:hyperlink>
        </w:p>
        <w:p w14:paraId="14EAC036" w14:textId="373EC7AA"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596" w:history="1">
            <w:r w:rsidRPr="00BB0C4D">
              <w:rPr>
                <w:rStyle w:val="ad"/>
                <w:noProof/>
              </w:rPr>
              <w:t>1.3</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Извлечение продвинутых текстовых признаков для анализа данных</w:t>
            </w:r>
            <w:r>
              <w:rPr>
                <w:noProof/>
                <w:webHidden/>
              </w:rPr>
              <w:tab/>
            </w:r>
            <w:r>
              <w:rPr>
                <w:noProof/>
                <w:webHidden/>
              </w:rPr>
              <w:fldChar w:fldCharType="begin"/>
            </w:r>
            <w:r>
              <w:rPr>
                <w:noProof/>
                <w:webHidden/>
              </w:rPr>
              <w:instrText xml:space="preserve"> PAGEREF _Toc230355596 \h </w:instrText>
            </w:r>
            <w:r>
              <w:rPr>
                <w:noProof/>
                <w:webHidden/>
              </w:rPr>
            </w:r>
            <w:r>
              <w:rPr>
                <w:noProof/>
                <w:webHidden/>
              </w:rPr>
              <w:fldChar w:fldCharType="separate"/>
            </w:r>
            <w:r>
              <w:rPr>
                <w:noProof/>
                <w:webHidden/>
              </w:rPr>
              <w:t>25</w:t>
            </w:r>
            <w:r>
              <w:rPr>
                <w:noProof/>
                <w:webHidden/>
              </w:rPr>
              <w:fldChar w:fldCharType="end"/>
            </w:r>
          </w:hyperlink>
        </w:p>
        <w:p w14:paraId="0CDC95BC" w14:textId="59AE4FBA"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597" w:history="1">
            <w:r w:rsidRPr="00BB0C4D">
              <w:rPr>
                <w:rStyle w:val="ad"/>
                <w:noProof/>
              </w:rPr>
              <w:t>1.4</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Анализ тематической структуры</w:t>
            </w:r>
            <w:r>
              <w:rPr>
                <w:noProof/>
                <w:webHidden/>
              </w:rPr>
              <w:tab/>
            </w:r>
            <w:r>
              <w:rPr>
                <w:noProof/>
                <w:webHidden/>
              </w:rPr>
              <w:fldChar w:fldCharType="begin"/>
            </w:r>
            <w:r>
              <w:rPr>
                <w:noProof/>
                <w:webHidden/>
              </w:rPr>
              <w:instrText xml:space="preserve"> PAGEREF _Toc230355597 \h </w:instrText>
            </w:r>
            <w:r>
              <w:rPr>
                <w:noProof/>
                <w:webHidden/>
              </w:rPr>
            </w:r>
            <w:r>
              <w:rPr>
                <w:noProof/>
                <w:webHidden/>
              </w:rPr>
              <w:fldChar w:fldCharType="separate"/>
            </w:r>
            <w:r>
              <w:rPr>
                <w:noProof/>
                <w:webHidden/>
              </w:rPr>
              <w:t>29</w:t>
            </w:r>
            <w:r>
              <w:rPr>
                <w:noProof/>
                <w:webHidden/>
              </w:rPr>
              <w:fldChar w:fldCharType="end"/>
            </w:r>
          </w:hyperlink>
        </w:p>
        <w:p w14:paraId="05691708" w14:textId="13865C0A"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598" w:history="1">
            <w:r w:rsidRPr="00BB0C4D">
              <w:rPr>
                <w:rStyle w:val="ad"/>
                <w:noProof/>
              </w:rPr>
              <w:t>1.4.1</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Тематическое моделирование</w:t>
            </w:r>
            <w:r>
              <w:rPr>
                <w:noProof/>
                <w:webHidden/>
              </w:rPr>
              <w:tab/>
            </w:r>
            <w:r>
              <w:rPr>
                <w:noProof/>
                <w:webHidden/>
              </w:rPr>
              <w:fldChar w:fldCharType="begin"/>
            </w:r>
            <w:r>
              <w:rPr>
                <w:noProof/>
                <w:webHidden/>
              </w:rPr>
              <w:instrText xml:space="preserve"> PAGEREF _Toc230355598 \h </w:instrText>
            </w:r>
            <w:r>
              <w:rPr>
                <w:noProof/>
                <w:webHidden/>
              </w:rPr>
            </w:r>
            <w:r>
              <w:rPr>
                <w:noProof/>
                <w:webHidden/>
              </w:rPr>
              <w:fldChar w:fldCharType="separate"/>
            </w:r>
            <w:r>
              <w:rPr>
                <w:noProof/>
                <w:webHidden/>
              </w:rPr>
              <w:t>29</w:t>
            </w:r>
            <w:r>
              <w:rPr>
                <w:noProof/>
                <w:webHidden/>
              </w:rPr>
              <w:fldChar w:fldCharType="end"/>
            </w:r>
          </w:hyperlink>
        </w:p>
        <w:p w14:paraId="2BA53731" w14:textId="34FC496E"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599" w:history="1">
            <w:r w:rsidRPr="00BB0C4D">
              <w:rPr>
                <w:rStyle w:val="ad"/>
                <w:noProof/>
              </w:rPr>
              <w:t>1.4.2</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Кластеризация на основе семантического сходства</w:t>
            </w:r>
            <w:r>
              <w:rPr>
                <w:noProof/>
                <w:webHidden/>
              </w:rPr>
              <w:tab/>
            </w:r>
            <w:r>
              <w:rPr>
                <w:noProof/>
                <w:webHidden/>
              </w:rPr>
              <w:fldChar w:fldCharType="begin"/>
            </w:r>
            <w:r>
              <w:rPr>
                <w:noProof/>
                <w:webHidden/>
              </w:rPr>
              <w:instrText xml:space="preserve"> PAGEREF _Toc230355599 \h </w:instrText>
            </w:r>
            <w:r>
              <w:rPr>
                <w:noProof/>
                <w:webHidden/>
              </w:rPr>
            </w:r>
            <w:r>
              <w:rPr>
                <w:noProof/>
                <w:webHidden/>
              </w:rPr>
              <w:fldChar w:fldCharType="separate"/>
            </w:r>
            <w:r>
              <w:rPr>
                <w:noProof/>
                <w:webHidden/>
              </w:rPr>
              <w:t>30</w:t>
            </w:r>
            <w:r>
              <w:rPr>
                <w:noProof/>
                <w:webHidden/>
              </w:rPr>
              <w:fldChar w:fldCharType="end"/>
            </w:r>
          </w:hyperlink>
        </w:p>
        <w:p w14:paraId="7C432FDC" w14:textId="2334F318" w:rsidR="00041D7A" w:rsidRDefault="00041D7A">
          <w:pPr>
            <w:pStyle w:val="12"/>
            <w:tabs>
              <w:tab w:val="left" w:pos="56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00" w:history="1">
            <w:r w:rsidRPr="00BB0C4D">
              <w:rPr>
                <w:rStyle w:val="ad"/>
                <w:noProof/>
              </w:rPr>
              <w:t>2</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Аугментация данных</w:t>
            </w:r>
            <w:r>
              <w:rPr>
                <w:noProof/>
                <w:webHidden/>
              </w:rPr>
              <w:tab/>
            </w:r>
            <w:r>
              <w:rPr>
                <w:noProof/>
                <w:webHidden/>
              </w:rPr>
              <w:fldChar w:fldCharType="begin"/>
            </w:r>
            <w:r>
              <w:rPr>
                <w:noProof/>
                <w:webHidden/>
              </w:rPr>
              <w:instrText xml:space="preserve"> PAGEREF _Toc230355600 \h </w:instrText>
            </w:r>
            <w:r>
              <w:rPr>
                <w:noProof/>
                <w:webHidden/>
              </w:rPr>
            </w:r>
            <w:r>
              <w:rPr>
                <w:noProof/>
                <w:webHidden/>
              </w:rPr>
              <w:fldChar w:fldCharType="separate"/>
            </w:r>
            <w:r>
              <w:rPr>
                <w:noProof/>
                <w:webHidden/>
              </w:rPr>
              <w:t>34</w:t>
            </w:r>
            <w:r>
              <w:rPr>
                <w:noProof/>
                <w:webHidden/>
              </w:rPr>
              <w:fldChar w:fldCharType="end"/>
            </w:r>
          </w:hyperlink>
        </w:p>
        <w:p w14:paraId="388FFBB1" w14:textId="66F397CC"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01" w:history="1">
            <w:r w:rsidRPr="00BB0C4D">
              <w:rPr>
                <w:rStyle w:val="ad"/>
                <w:noProof/>
              </w:rPr>
              <w:t>2.1</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Анализ методов аугментации текстовых данных</w:t>
            </w:r>
            <w:r>
              <w:rPr>
                <w:noProof/>
                <w:webHidden/>
              </w:rPr>
              <w:tab/>
            </w:r>
            <w:r>
              <w:rPr>
                <w:noProof/>
                <w:webHidden/>
              </w:rPr>
              <w:fldChar w:fldCharType="begin"/>
            </w:r>
            <w:r>
              <w:rPr>
                <w:noProof/>
                <w:webHidden/>
              </w:rPr>
              <w:instrText xml:space="preserve"> PAGEREF _Toc230355601 \h </w:instrText>
            </w:r>
            <w:r>
              <w:rPr>
                <w:noProof/>
                <w:webHidden/>
              </w:rPr>
            </w:r>
            <w:r>
              <w:rPr>
                <w:noProof/>
                <w:webHidden/>
              </w:rPr>
              <w:fldChar w:fldCharType="separate"/>
            </w:r>
            <w:r>
              <w:rPr>
                <w:noProof/>
                <w:webHidden/>
              </w:rPr>
              <w:t>34</w:t>
            </w:r>
            <w:r>
              <w:rPr>
                <w:noProof/>
                <w:webHidden/>
              </w:rPr>
              <w:fldChar w:fldCharType="end"/>
            </w:r>
          </w:hyperlink>
        </w:p>
        <w:p w14:paraId="06B77704" w14:textId="41C65C3E"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02" w:history="1">
            <w:r w:rsidRPr="00BB0C4D">
              <w:rPr>
                <w:rStyle w:val="ad"/>
                <w:noProof/>
              </w:rPr>
              <w:t>2.1.1</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Easy Data Augmentation</w:t>
            </w:r>
            <w:r>
              <w:rPr>
                <w:noProof/>
                <w:webHidden/>
              </w:rPr>
              <w:tab/>
            </w:r>
            <w:r>
              <w:rPr>
                <w:noProof/>
                <w:webHidden/>
              </w:rPr>
              <w:fldChar w:fldCharType="begin"/>
            </w:r>
            <w:r>
              <w:rPr>
                <w:noProof/>
                <w:webHidden/>
              </w:rPr>
              <w:instrText xml:space="preserve"> PAGEREF _Toc230355602 \h </w:instrText>
            </w:r>
            <w:r>
              <w:rPr>
                <w:noProof/>
                <w:webHidden/>
              </w:rPr>
            </w:r>
            <w:r>
              <w:rPr>
                <w:noProof/>
                <w:webHidden/>
              </w:rPr>
              <w:fldChar w:fldCharType="separate"/>
            </w:r>
            <w:r>
              <w:rPr>
                <w:noProof/>
                <w:webHidden/>
              </w:rPr>
              <w:t>34</w:t>
            </w:r>
            <w:r>
              <w:rPr>
                <w:noProof/>
                <w:webHidden/>
              </w:rPr>
              <w:fldChar w:fldCharType="end"/>
            </w:r>
          </w:hyperlink>
        </w:p>
        <w:p w14:paraId="475D9365" w14:textId="73DDABD6"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03" w:history="1">
            <w:r w:rsidRPr="00BB0C4D">
              <w:rPr>
                <w:rStyle w:val="ad"/>
                <w:noProof/>
              </w:rPr>
              <w:t>2.1.2</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Back-Translation</w:t>
            </w:r>
            <w:r>
              <w:rPr>
                <w:noProof/>
                <w:webHidden/>
              </w:rPr>
              <w:tab/>
            </w:r>
            <w:r>
              <w:rPr>
                <w:noProof/>
                <w:webHidden/>
              </w:rPr>
              <w:fldChar w:fldCharType="begin"/>
            </w:r>
            <w:r>
              <w:rPr>
                <w:noProof/>
                <w:webHidden/>
              </w:rPr>
              <w:instrText xml:space="preserve"> PAGEREF _Toc230355603 \h </w:instrText>
            </w:r>
            <w:r>
              <w:rPr>
                <w:noProof/>
                <w:webHidden/>
              </w:rPr>
            </w:r>
            <w:r>
              <w:rPr>
                <w:noProof/>
                <w:webHidden/>
              </w:rPr>
              <w:fldChar w:fldCharType="separate"/>
            </w:r>
            <w:r>
              <w:rPr>
                <w:noProof/>
                <w:webHidden/>
              </w:rPr>
              <w:t>36</w:t>
            </w:r>
            <w:r>
              <w:rPr>
                <w:noProof/>
                <w:webHidden/>
              </w:rPr>
              <w:fldChar w:fldCharType="end"/>
            </w:r>
          </w:hyperlink>
        </w:p>
        <w:p w14:paraId="6BEC5358" w14:textId="5FD68BDE"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04" w:history="1">
            <w:r w:rsidRPr="00BB0C4D">
              <w:rPr>
                <w:rStyle w:val="ad"/>
                <w:noProof/>
              </w:rPr>
              <w:t>2.1.3</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Contextual Augmentation</w:t>
            </w:r>
            <w:r>
              <w:rPr>
                <w:noProof/>
                <w:webHidden/>
              </w:rPr>
              <w:tab/>
            </w:r>
            <w:r>
              <w:rPr>
                <w:noProof/>
                <w:webHidden/>
              </w:rPr>
              <w:fldChar w:fldCharType="begin"/>
            </w:r>
            <w:r>
              <w:rPr>
                <w:noProof/>
                <w:webHidden/>
              </w:rPr>
              <w:instrText xml:space="preserve"> PAGEREF _Toc230355604 \h </w:instrText>
            </w:r>
            <w:r>
              <w:rPr>
                <w:noProof/>
                <w:webHidden/>
              </w:rPr>
            </w:r>
            <w:r>
              <w:rPr>
                <w:noProof/>
                <w:webHidden/>
              </w:rPr>
              <w:fldChar w:fldCharType="separate"/>
            </w:r>
            <w:r>
              <w:rPr>
                <w:noProof/>
                <w:webHidden/>
              </w:rPr>
              <w:t>37</w:t>
            </w:r>
            <w:r>
              <w:rPr>
                <w:noProof/>
                <w:webHidden/>
              </w:rPr>
              <w:fldChar w:fldCharType="end"/>
            </w:r>
          </w:hyperlink>
        </w:p>
        <w:p w14:paraId="64464603" w14:textId="2E46A07C"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05" w:history="1">
            <w:r w:rsidRPr="00BB0C4D">
              <w:rPr>
                <w:rStyle w:val="ad"/>
                <w:noProof/>
              </w:rPr>
              <w:t>2.1.4</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Генерация синтетических данных через LLM</w:t>
            </w:r>
            <w:r>
              <w:rPr>
                <w:noProof/>
                <w:webHidden/>
              </w:rPr>
              <w:tab/>
            </w:r>
            <w:r>
              <w:rPr>
                <w:noProof/>
                <w:webHidden/>
              </w:rPr>
              <w:fldChar w:fldCharType="begin"/>
            </w:r>
            <w:r>
              <w:rPr>
                <w:noProof/>
                <w:webHidden/>
              </w:rPr>
              <w:instrText xml:space="preserve"> PAGEREF _Toc230355605 \h </w:instrText>
            </w:r>
            <w:r>
              <w:rPr>
                <w:noProof/>
                <w:webHidden/>
              </w:rPr>
            </w:r>
            <w:r>
              <w:rPr>
                <w:noProof/>
                <w:webHidden/>
              </w:rPr>
              <w:fldChar w:fldCharType="separate"/>
            </w:r>
            <w:r>
              <w:rPr>
                <w:noProof/>
                <w:webHidden/>
              </w:rPr>
              <w:t>37</w:t>
            </w:r>
            <w:r>
              <w:rPr>
                <w:noProof/>
                <w:webHidden/>
              </w:rPr>
              <w:fldChar w:fldCharType="end"/>
            </w:r>
          </w:hyperlink>
        </w:p>
        <w:p w14:paraId="76F8C26B" w14:textId="79C948E6"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06" w:history="1">
            <w:r w:rsidRPr="00BB0C4D">
              <w:rPr>
                <w:rStyle w:val="ad"/>
                <w:noProof/>
              </w:rPr>
              <w:t>2.1.5</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Text-to-Text модели</w:t>
            </w:r>
            <w:r>
              <w:rPr>
                <w:noProof/>
                <w:webHidden/>
              </w:rPr>
              <w:tab/>
            </w:r>
            <w:r>
              <w:rPr>
                <w:noProof/>
                <w:webHidden/>
              </w:rPr>
              <w:fldChar w:fldCharType="begin"/>
            </w:r>
            <w:r>
              <w:rPr>
                <w:noProof/>
                <w:webHidden/>
              </w:rPr>
              <w:instrText xml:space="preserve"> PAGEREF _Toc230355606 \h </w:instrText>
            </w:r>
            <w:r>
              <w:rPr>
                <w:noProof/>
                <w:webHidden/>
              </w:rPr>
            </w:r>
            <w:r>
              <w:rPr>
                <w:noProof/>
                <w:webHidden/>
              </w:rPr>
              <w:fldChar w:fldCharType="separate"/>
            </w:r>
            <w:r>
              <w:rPr>
                <w:noProof/>
                <w:webHidden/>
              </w:rPr>
              <w:t>38</w:t>
            </w:r>
            <w:r>
              <w:rPr>
                <w:noProof/>
                <w:webHidden/>
              </w:rPr>
              <w:fldChar w:fldCharType="end"/>
            </w:r>
          </w:hyperlink>
        </w:p>
        <w:p w14:paraId="40478133" w14:textId="7A013340"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07" w:history="1">
            <w:r w:rsidRPr="00BB0C4D">
              <w:rPr>
                <w:rStyle w:val="ad"/>
                <w:noProof/>
              </w:rPr>
              <w:t>2.1.6</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 xml:space="preserve">Mixup </w:t>
            </w:r>
            <w:r w:rsidRPr="00BB0C4D">
              <w:rPr>
                <w:rStyle w:val="ad"/>
                <w:noProof/>
              </w:rPr>
              <w:sym w:font="Symbol" w:char="F0BE"/>
            </w:r>
            <w:r w:rsidRPr="00BB0C4D">
              <w:rPr>
                <w:rStyle w:val="ad"/>
                <w:noProof/>
              </w:rPr>
              <w:t xml:space="preserve"> аугментация на уровне эмбеддингов</w:t>
            </w:r>
            <w:r>
              <w:rPr>
                <w:noProof/>
                <w:webHidden/>
              </w:rPr>
              <w:tab/>
            </w:r>
            <w:r>
              <w:rPr>
                <w:noProof/>
                <w:webHidden/>
              </w:rPr>
              <w:fldChar w:fldCharType="begin"/>
            </w:r>
            <w:r>
              <w:rPr>
                <w:noProof/>
                <w:webHidden/>
              </w:rPr>
              <w:instrText xml:space="preserve"> PAGEREF _Toc230355607 \h </w:instrText>
            </w:r>
            <w:r>
              <w:rPr>
                <w:noProof/>
                <w:webHidden/>
              </w:rPr>
            </w:r>
            <w:r>
              <w:rPr>
                <w:noProof/>
                <w:webHidden/>
              </w:rPr>
              <w:fldChar w:fldCharType="separate"/>
            </w:r>
            <w:r>
              <w:rPr>
                <w:noProof/>
                <w:webHidden/>
              </w:rPr>
              <w:t>39</w:t>
            </w:r>
            <w:r>
              <w:rPr>
                <w:noProof/>
                <w:webHidden/>
              </w:rPr>
              <w:fldChar w:fldCharType="end"/>
            </w:r>
          </w:hyperlink>
        </w:p>
        <w:p w14:paraId="123464F6" w14:textId="059D4DC1"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08" w:history="1">
            <w:r w:rsidRPr="00BB0C4D">
              <w:rPr>
                <w:rStyle w:val="ad"/>
                <w:noProof/>
              </w:rPr>
              <w:t>2.1.7</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Итеративная аугментация LLM2LLM</w:t>
            </w:r>
            <w:r>
              <w:rPr>
                <w:noProof/>
                <w:webHidden/>
              </w:rPr>
              <w:tab/>
            </w:r>
            <w:r>
              <w:rPr>
                <w:noProof/>
                <w:webHidden/>
              </w:rPr>
              <w:fldChar w:fldCharType="begin"/>
            </w:r>
            <w:r>
              <w:rPr>
                <w:noProof/>
                <w:webHidden/>
              </w:rPr>
              <w:instrText xml:space="preserve"> PAGEREF _Toc230355608 \h </w:instrText>
            </w:r>
            <w:r>
              <w:rPr>
                <w:noProof/>
                <w:webHidden/>
              </w:rPr>
            </w:r>
            <w:r>
              <w:rPr>
                <w:noProof/>
                <w:webHidden/>
              </w:rPr>
              <w:fldChar w:fldCharType="separate"/>
            </w:r>
            <w:r>
              <w:rPr>
                <w:noProof/>
                <w:webHidden/>
              </w:rPr>
              <w:t>39</w:t>
            </w:r>
            <w:r>
              <w:rPr>
                <w:noProof/>
                <w:webHidden/>
              </w:rPr>
              <w:fldChar w:fldCharType="end"/>
            </w:r>
          </w:hyperlink>
        </w:p>
        <w:p w14:paraId="7F11E643" w14:textId="22FD58A0"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09" w:history="1">
            <w:r w:rsidRPr="00BB0C4D">
              <w:rPr>
                <w:rStyle w:val="ad"/>
                <w:noProof/>
              </w:rPr>
              <w:t>2.1.8</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DAGAM</w:t>
            </w:r>
            <w:r>
              <w:rPr>
                <w:noProof/>
                <w:webHidden/>
              </w:rPr>
              <w:tab/>
            </w:r>
            <w:r>
              <w:rPr>
                <w:noProof/>
                <w:webHidden/>
              </w:rPr>
              <w:fldChar w:fldCharType="begin"/>
            </w:r>
            <w:r>
              <w:rPr>
                <w:noProof/>
                <w:webHidden/>
              </w:rPr>
              <w:instrText xml:space="preserve"> PAGEREF _Toc230355609 \h </w:instrText>
            </w:r>
            <w:r>
              <w:rPr>
                <w:noProof/>
                <w:webHidden/>
              </w:rPr>
            </w:r>
            <w:r>
              <w:rPr>
                <w:noProof/>
                <w:webHidden/>
              </w:rPr>
              <w:fldChar w:fldCharType="separate"/>
            </w:r>
            <w:r>
              <w:rPr>
                <w:noProof/>
                <w:webHidden/>
              </w:rPr>
              <w:t>40</w:t>
            </w:r>
            <w:r>
              <w:rPr>
                <w:noProof/>
                <w:webHidden/>
              </w:rPr>
              <w:fldChar w:fldCharType="end"/>
            </w:r>
          </w:hyperlink>
        </w:p>
        <w:p w14:paraId="6CBBA1AE" w14:textId="180BE852"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10" w:history="1">
            <w:r w:rsidRPr="00BB0C4D">
              <w:rPr>
                <w:rStyle w:val="ad"/>
                <w:noProof/>
              </w:rPr>
              <w:t>2.1.9</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Аугментация на границах классов PromptMix</w:t>
            </w:r>
            <w:r>
              <w:rPr>
                <w:noProof/>
                <w:webHidden/>
              </w:rPr>
              <w:tab/>
            </w:r>
            <w:r>
              <w:rPr>
                <w:noProof/>
                <w:webHidden/>
              </w:rPr>
              <w:fldChar w:fldCharType="begin"/>
            </w:r>
            <w:r>
              <w:rPr>
                <w:noProof/>
                <w:webHidden/>
              </w:rPr>
              <w:instrText xml:space="preserve"> PAGEREF _Toc230355610 \h </w:instrText>
            </w:r>
            <w:r>
              <w:rPr>
                <w:noProof/>
                <w:webHidden/>
              </w:rPr>
            </w:r>
            <w:r>
              <w:rPr>
                <w:noProof/>
                <w:webHidden/>
              </w:rPr>
              <w:fldChar w:fldCharType="separate"/>
            </w:r>
            <w:r>
              <w:rPr>
                <w:noProof/>
                <w:webHidden/>
              </w:rPr>
              <w:t>40</w:t>
            </w:r>
            <w:r>
              <w:rPr>
                <w:noProof/>
                <w:webHidden/>
              </w:rPr>
              <w:fldChar w:fldCharType="end"/>
            </w:r>
          </w:hyperlink>
        </w:p>
        <w:p w14:paraId="75368E76" w14:textId="6F67F032" w:rsidR="00041D7A" w:rsidRDefault="00041D7A">
          <w:pPr>
            <w:pStyle w:val="12"/>
            <w:tabs>
              <w:tab w:val="left" w:pos="112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11" w:history="1">
            <w:r w:rsidRPr="00BB0C4D">
              <w:rPr>
                <w:rStyle w:val="ad"/>
                <w:noProof/>
              </w:rPr>
              <w:t>2.1.10</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Парафраз через LLM</w:t>
            </w:r>
            <w:r>
              <w:rPr>
                <w:noProof/>
                <w:webHidden/>
              </w:rPr>
              <w:tab/>
            </w:r>
            <w:r>
              <w:rPr>
                <w:noProof/>
                <w:webHidden/>
              </w:rPr>
              <w:fldChar w:fldCharType="begin"/>
            </w:r>
            <w:r>
              <w:rPr>
                <w:noProof/>
                <w:webHidden/>
              </w:rPr>
              <w:instrText xml:space="preserve"> PAGEREF _Toc230355611 \h </w:instrText>
            </w:r>
            <w:r>
              <w:rPr>
                <w:noProof/>
                <w:webHidden/>
              </w:rPr>
            </w:r>
            <w:r>
              <w:rPr>
                <w:noProof/>
                <w:webHidden/>
              </w:rPr>
              <w:fldChar w:fldCharType="separate"/>
            </w:r>
            <w:r>
              <w:rPr>
                <w:noProof/>
                <w:webHidden/>
              </w:rPr>
              <w:t>41</w:t>
            </w:r>
            <w:r>
              <w:rPr>
                <w:noProof/>
                <w:webHidden/>
              </w:rPr>
              <w:fldChar w:fldCharType="end"/>
            </w:r>
          </w:hyperlink>
        </w:p>
        <w:p w14:paraId="4904479E" w14:textId="3FB8ED28"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12" w:history="1">
            <w:r w:rsidRPr="00BB0C4D">
              <w:rPr>
                <w:rStyle w:val="ad"/>
                <w:noProof/>
              </w:rPr>
              <w:t>2.2</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Синтез данных на основе комбинации выбранных подходов аугментации.</w:t>
            </w:r>
            <w:r>
              <w:rPr>
                <w:noProof/>
                <w:webHidden/>
              </w:rPr>
              <w:tab/>
            </w:r>
            <w:r>
              <w:rPr>
                <w:noProof/>
                <w:webHidden/>
              </w:rPr>
              <w:fldChar w:fldCharType="begin"/>
            </w:r>
            <w:r>
              <w:rPr>
                <w:noProof/>
                <w:webHidden/>
              </w:rPr>
              <w:instrText xml:space="preserve"> PAGEREF _Toc230355612 \h </w:instrText>
            </w:r>
            <w:r>
              <w:rPr>
                <w:noProof/>
                <w:webHidden/>
              </w:rPr>
            </w:r>
            <w:r>
              <w:rPr>
                <w:noProof/>
                <w:webHidden/>
              </w:rPr>
              <w:fldChar w:fldCharType="separate"/>
            </w:r>
            <w:r>
              <w:rPr>
                <w:noProof/>
                <w:webHidden/>
              </w:rPr>
              <w:t>43</w:t>
            </w:r>
            <w:r>
              <w:rPr>
                <w:noProof/>
                <w:webHidden/>
              </w:rPr>
              <w:fldChar w:fldCharType="end"/>
            </w:r>
          </w:hyperlink>
        </w:p>
        <w:p w14:paraId="443C50E4" w14:textId="1E4B90DE"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13" w:history="1">
            <w:r w:rsidRPr="00BB0C4D">
              <w:rPr>
                <w:rStyle w:val="ad"/>
                <w:noProof/>
              </w:rPr>
              <w:t>2.2.1</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Архитектура конвейера аугментации.</w:t>
            </w:r>
            <w:r>
              <w:rPr>
                <w:noProof/>
                <w:webHidden/>
              </w:rPr>
              <w:tab/>
            </w:r>
            <w:r>
              <w:rPr>
                <w:noProof/>
                <w:webHidden/>
              </w:rPr>
              <w:fldChar w:fldCharType="begin"/>
            </w:r>
            <w:r>
              <w:rPr>
                <w:noProof/>
                <w:webHidden/>
              </w:rPr>
              <w:instrText xml:space="preserve"> PAGEREF _Toc230355613 \h </w:instrText>
            </w:r>
            <w:r>
              <w:rPr>
                <w:noProof/>
                <w:webHidden/>
              </w:rPr>
            </w:r>
            <w:r>
              <w:rPr>
                <w:noProof/>
                <w:webHidden/>
              </w:rPr>
              <w:fldChar w:fldCharType="separate"/>
            </w:r>
            <w:r>
              <w:rPr>
                <w:noProof/>
                <w:webHidden/>
              </w:rPr>
              <w:t>43</w:t>
            </w:r>
            <w:r>
              <w:rPr>
                <w:noProof/>
                <w:webHidden/>
              </w:rPr>
              <w:fldChar w:fldCharType="end"/>
            </w:r>
          </w:hyperlink>
        </w:p>
        <w:p w14:paraId="58F80229" w14:textId="51BFB3B5"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14" w:history="1">
            <w:r w:rsidRPr="00BB0C4D">
              <w:rPr>
                <w:rStyle w:val="ad"/>
                <w:noProof/>
              </w:rPr>
              <w:t>2.2.2</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Этап 1 — Генерация синтетических данных через LLM</w:t>
            </w:r>
            <w:r>
              <w:rPr>
                <w:noProof/>
                <w:webHidden/>
              </w:rPr>
              <w:tab/>
            </w:r>
            <w:r>
              <w:rPr>
                <w:noProof/>
                <w:webHidden/>
              </w:rPr>
              <w:fldChar w:fldCharType="begin"/>
            </w:r>
            <w:r>
              <w:rPr>
                <w:noProof/>
                <w:webHidden/>
              </w:rPr>
              <w:instrText xml:space="preserve"> PAGEREF _Toc230355614 \h </w:instrText>
            </w:r>
            <w:r>
              <w:rPr>
                <w:noProof/>
                <w:webHidden/>
              </w:rPr>
            </w:r>
            <w:r>
              <w:rPr>
                <w:noProof/>
                <w:webHidden/>
              </w:rPr>
              <w:fldChar w:fldCharType="separate"/>
            </w:r>
            <w:r>
              <w:rPr>
                <w:noProof/>
                <w:webHidden/>
              </w:rPr>
              <w:t>45</w:t>
            </w:r>
            <w:r>
              <w:rPr>
                <w:noProof/>
                <w:webHidden/>
              </w:rPr>
              <w:fldChar w:fldCharType="end"/>
            </w:r>
          </w:hyperlink>
        </w:p>
        <w:p w14:paraId="3D77B5BD" w14:textId="2D773FCE"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15" w:history="1">
            <w:r w:rsidRPr="00BB0C4D">
              <w:rPr>
                <w:rStyle w:val="ad"/>
                <w:noProof/>
              </w:rPr>
              <w:t>2.2.3</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Этап 2 — Парафраз через LLM</w:t>
            </w:r>
            <w:r>
              <w:rPr>
                <w:noProof/>
                <w:webHidden/>
              </w:rPr>
              <w:tab/>
            </w:r>
            <w:r>
              <w:rPr>
                <w:noProof/>
                <w:webHidden/>
              </w:rPr>
              <w:fldChar w:fldCharType="begin"/>
            </w:r>
            <w:r>
              <w:rPr>
                <w:noProof/>
                <w:webHidden/>
              </w:rPr>
              <w:instrText xml:space="preserve"> PAGEREF _Toc230355615 \h </w:instrText>
            </w:r>
            <w:r>
              <w:rPr>
                <w:noProof/>
                <w:webHidden/>
              </w:rPr>
            </w:r>
            <w:r>
              <w:rPr>
                <w:noProof/>
                <w:webHidden/>
              </w:rPr>
              <w:fldChar w:fldCharType="separate"/>
            </w:r>
            <w:r>
              <w:rPr>
                <w:noProof/>
                <w:webHidden/>
              </w:rPr>
              <w:t>48</w:t>
            </w:r>
            <w:r>
              <w:rPr>
                <w:noProof/>
                <w:webHidden/>
              </w:rPr>
              <w:fldChar w:fldCharType="end"/>
            </w:r>
          </w:hyperlink>
        </w:p>
        <w:p w14:paraId="3483DB25" w14:textId="2F96C5E8"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16" w:history="1">
            <w:r w:rsidRPr="00BB0C4D">
              <w:rPr>
                <w:rStyle w:val="ad"/>
                <w:noProof/>
              </w:rPr>
              <w:t>2.2.4</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Этап 3 — Обратный перевод</w:t>
            </w:r>
            <w:r>
              <w:rPr>
                <w:noProof/>
                <w:webHidden/>
              </w:rPr>
              <w:tab/>
            </w:r>
            <w:r>
              <w:rPr>
                <w:noProof/>
                <w:webHidden/>
              </w:rPr>
              <w:fldChar w:fldCharType="begin"/>
            </w:r>
            <w:r>
              <w:rPr>
                <w:noProof/>
                <w:webHidden/>
              </w:rPr>
              <w:instrText xml:space="preserve"> PAGEREF _Toc230355616 \h </w:instrText>
            </w:r>
            <w:r>
              <w:rPr>
                <w:noProof/>
                <w:webHidden/>
              </w:rPr>
            </w:r>
            <w:r>
              <w:rPr>
                <w:noProof/>
                <w:webHidden/>
              </w:rPr>
              <w:fldChar w:fldCharType="separate"/>
            </w:r>
            <w:r>
              <w:rPr>
                <w:noProof/>
                <w:webHidden/>
              </w:rPr>
              <w:t>50</w:t>
            </w:r>
            <w:r>
              <w:rPr>
                <w:noProof/>
                <w:webHidden/>
              </w:rPr>
              <w:fldChar w:fldCharType="end"/>
            </w:r>
          </w:hyperlink>
        </w:p>
        <w:p w14:paraId="417AD8DB" w14:textId="33A0D593"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17" w:history="1">
            <w:r w:rsidRPr="00BB0C4D">
              <w:rPr>
                <w:rStyle w:val="ad"/>
                <w:noProof/>
              </w:rPr>
              <w:t>2.2.5</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Система валидации сгенерированных текстов</w:t>
            </w:r>
            <w:r>
              <w:rPr>
                <w:noProof/>
                <w:webHidden/>
              </w:rPr>
              <w:tab/>
            </w:r>
            <w:r>
              <w:rPr>
                <w:noProof/>
                <w:webHidden/>
              </w:rPr>
              <w:fldChar w:fldCharType="begin"/>
            </w:r>
            <w:r>
              <w:rPr>
                <w:noProof/>
                <w:webHidden/>
              </w:rPr>
              <w:instrText xml:space="preserve"> PAGEREF _Toc230355617 \h </w:instrText>
            </w:r>
            <w:r>
              <w:rPr>
                <w:noProof/>
                <w:webHidden/>
              </w:rPr>
            </w:r>
            <w:r>
              <w:rPr>
                <w:noProof/>
                <w:webHidden/>
              </w:rPr>
              <w:fldChar w:fldCharType="separate"/>
            </w:r>
            <w:r>
              <w:rPr>
                <w:noProof/>
                <w:webHidden/>
              </w:rPr>
              <w:t>52</w:t>
            </w:r>
            <w:r>
              <w:rPr>
                <w:noProof/>
                <w:webHidden/>
              </w:rPr>
              <w:fldChar w:fldCharType="end"/>
            </w:r>
          </w:hyperlink>
        </w:p>
        <w:p w14:paraId="20DE2F2A" w14:textId="53B62CF5"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18" w:history="1">
            <w:r w:rsidRPr="00BB0C4D">
              <w:rPr>
                <w:rStyle w:val="ad"/>
                <w:noProof/>
              </w:rPr>
              <w:t>2.2.6</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Оценка качества LLM-судьёй</w:t>
            </w:r>
            <w:r>
              <w:rPr>
                <w:noProof/>
                <w:webHidden/>
              </w:rPr>
              <w:tab/>
            </w:r>
            <w:r>
              <w:rPr>
                <w:noProof/>
                <w:webHidden/>
              </w:rPr>
              <w:fldChar w:fldCharType="begin"/>
            </w:r>
            <w:r>
              <w:rPr>
                <w:noProof/>
                <w:webHidden/>
              </w:rPr>
              <w:instrText xml:space="preserve"> PAGEREF _Toc230355618 \h </w:instrText>
            </w:r>
            <w:r>
              <w:rPr>
                <w:noProof/>
                <w:webHidden/>
              </w:rPr>
            </w:r>
            <w:r>
              <w:rPr>
                <w:noProof/>
                <w:webHidden/>
              </w:rPr>
              <w:fldChar w:fldCharType="separate"/>
            </w:r>
            <w:r>
              <w:rPr>
                <w:noProof/>
                <w:webHidden/>
              </w:rPr>
              <w:t>55</w:t>
            </w:r>
            <w:r>
              <w:rPr>
                <w:noProof/>
                <w:webHidden/>
              </w:rPr>
              <w:fldChar w:fldCharType="end"/>
            </w:r>
          </w:hyperlink>
        </w:p>
        <w:p w14:paraId="06C41D6D" w14:textId="6377D31F"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19" w:history="1">
            <w:r w:rsidRPr="00BB0C4D">
              <w:rPr>
                <w:rStyle w:val="ad"/>
                <w:noProof/>
              </w:rPr>
              <w:t>2.2.7</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Инфраструктурные решения</w:t>
            </w:r>
            <w:r>
              <w:rPr>
                <w:noProof/>
                <w:webHidden/>
              </w:rPr>
              <w:tab/>
            </w:r>
            <w:r>
              <w:rPr>
                <w:noProof/>
                <w:webHidden/>
              </w:rPr>
              <w:fldChar w:fldCharType="begin"/>
            </w:r>
            <w:r>
              <w:rPr>
                <w:noProof/>
                <w:webHidden/>
              </w:rPr>
              <w:instrText xml:space="preserve"> PAGEREF _Toc230355619 \h </w:instrText>
            </w:r>
            <w:r>
              <w:rPr>
                <w:noProof/>
                <w:webHidden/>
              </w:rPr>
            </w:r>
            <w:r>
              <w:rPr>
                <w:noProof/>
                <w:webHidden/>
              </w:rPr>
              <w:fldChar w:fldCharType="separate"/>
            </w:r>
            <w:r>
              <w:rPr>
                <w:noProof/>
                <w:webHidden/>
              </w:rPr>
              <w:t>57</w:t>
            </w:r>
            <w:r>
              <w:rPr>
                <w:noProof/>
                <w:webHidden/>
              </w:rPr>
              <w:fldChar w:fldCharType="end"/>
            </w:r>
          </w:hyperlink>
        </w:p>
        <w:p w14:paraId="2CA996CC" w14:textId="0AAAD0E0"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20" w:history="1">
            <w:r w:rsidRPr="00BB0C4D">
              <w:rPr>
                <w:rStyle w:val="ad"/>
                <w:noProof/>
              </w:rPr>
              <w:t>2.2.8</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Оценка качества аугментации</w:t>
            </w:r>
            <w:r>
              <w:rPr>
                <w:noProof/>
                <w:webHidden/>
              </w:rPr>
              <w:tab/>
            </w:r>
            <w:r>
              <w:rPr>
                <w:noProof/>
                <w:webHidden/>
              </w:rPr>
              <w:fldChar w:fldCharType="begin"/>
            </w:r>
            <w:r>
              <w:rPr>
                <w:noProof/>
                <w:webHidden/>
              </w:rPr>
              <w:instrText xml:space="preserve"> PAGEREF _Toc230355620 \h </w:instrText>
            </w:r>
            <w:r>
              <w:rPr>
                <w:noProof/>
                <w:webHidden/>
              </w:rPr>
            </w:r>
            <w:r>
              <w:rPr>
                <w:noProof/>
                <w:webHidden/>
              </w:rPr>
              <w:fldChar w:fldCharType="separate"/>
            </w:r>
            <w:r>
              <w:rPr>
                <w:noProof/>
                <w:webHidden/>
              </w:rPr>
              <w:t>60</w:t>
            </w:r>
            <w:r>
              <w:rPr>
                <w:noProof/>
                <w:webHidden/>
              </w:rPr>
              <w:fldChar w:fldCharType="end"/>
            </w:r>
          </w:hyperlink>
        </w:p>
        <w:p w14:paraId="010ACC6E" w14:textId="0265DC08" w:rsidR="00041D7A" w:rsidRDefault="00041D7A">
          <w:pPr>
            <w:pStyle w:val="12"/>
            <w:tabs>
              <w:tab w:val="left" w:pos="56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21" w:history="1">
            <w:r w:rsidRPr="00BB0C4D">
              <w:rPr>
                <w:rStyle w:val="ad"/>
                <w:noProof/>
              </w:rPr>
              <w:t>3</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Контекстное обучении  LLM.</w:t>
            </w:r>
            <w:r>
              <w:rPr>
                <w:noProof/>
                <w:webHidden/>
              </w:rPr>
              <w:tab/>
            </w:r>
            <w:r>
              <w:rPr>
                <w:noProof/>
                <w:webHidden/>
              </w:rPr>
              <w:fldChar w:fldCharType="begin"/>
            </w:r>
            <w:r>
              <w:rPr>
                <w:noProof/>
                <w:webHidden/>
              </w:rPr>
              <w:instrText xml:space="preserve"> PAGEREF _Toc230355621 \h </w:instrText>
            </w:r>
            <w:r>
              <w:rPr>
                <w:noProof/>
                <w:webHidden/>
              </w:rPr>
            </w:r>
            <w:r>
              <w:rPr>
                <w:noProof/>
                <w:webHidden/>
              </w:rPr>
              <w:fldChar w:fldCharType="separate"/>
            </w:r>
            <w:r>
              <w:rPr>
                <w:noProof/>
                <w:webHidden/>
              </w:rPr>
              <w:t>64</w:t>
            </w:r>
            <w:r>
              <w:rPr>
                <w:noProof/>
                <w:webHidden/>
              </w:rPr>
              <w:fldChar w:fldCharType="end"/>
            </w:r>
          </w:hyperlink>
        </w:p>
        <w:p w14:paraId="165153E8" w14:textId="3616E948"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22" w:history="1">
            <w:r w:rsidRPr="00BB0C4D">
              <w:rPr>
                <w:rStyle w:val="ad"/>
                <w:noProof/>
              </w:rPr>
              <w:t>3.1</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Анализ методов контекстного обучения LLM.</w:t>
            </w:r>
            <w:r>
              <w:rPr>
                <w:noProof/>
                <w:webHidden/>
              </w:rPr>
              <w:tab/>
            </w:r>
            <w:r>
              <w:rPr>
                <w:noProof/>
                <w:webHidden/>
              </w:rPr>
              <w:fldChar w:fldCharType="begin"/>
            </w:r>
            <w:r>
              <w:rPr>
                <w:noProof/>
                <w:webHidden/>
              </w:rPr>
              <w:instrText xml:space="preserve"> PAGEREF _Toc230355622 \h </w:instrText>
            </w:r>
            <w:r>
              <w:rPr>
                <w:noProof/>
                <w:webHidden/>
              </w:rPr>
            </w:r>
            <w:r>
              <w:rPr>
                <w:noProof/>
                <w:webHidden/>
              </w:rPr>
              <w:fldChar w:fldCharType="separate"/>
            </w:r>
            <w:r>
              <w:rPr>
                <w:noProof/>
                <w:webHidden/>
              </w:rPr>
              <w:t>64</w:t>
            </w:r>
            <w:r>
              <w:rPr>
                <w:noProof/>
                <w:webHidden/>
              </w:rPr>
              <w:fldChar w:fldCharType="end"/>
            </w:r>
          </w:hyperlink>
        </w:p>
        <w:p w14:paraId="490CAABF" w14:textId="2B2BB0C5"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23" w:history="1">
            <w:r w:rsidRPr="00BB0C4D">
              <w:rPr>
                <w:rStyle w:val="ad"/>
                <w:noProof/>
              </w:rPr>
              <w:t>3.2</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Реализация Prompt-based классификации</w:t>
            </w:r>
            <w:r>
              <w:rPr>
                <w:noProof/>
                <w:webHidden/>
              </w:rPr>
              <w:tab/>
            </w:r>
            <w:r>
              <w:rPr>
                <w:noProof/>
                <w:webHidden/>
              </w:rPr>
              <w:fldChar w:fldCharType="begin"/>
            </w:r>
            <w:r>
              <w:rPr>
                <w:noProof/>
                <w:webHidden/>
              </w:rPr>
              <w:instrText xml:space="preserve"> PAGEREF _Toc230355623 \h </w:instrText>
            </w:r>
            <w:r>
              <w:rPr>
                <w:noProof/>
                <w:webHidden/>
              </w:rPr>
            </w:r>
            <w:r>
              <w:rPr>
                <w:noProof/>
                <w:webHidden/>
              </w:rPr>
              <w:fldChar w:fldCharType="separate"/>
            </w:r>
            <w:r>
              <w:rPr>
                <w:noProof/>
                <w:webHidden/>
              </w:rPr>
              <w:t>69</w:t>
            </w:r>
            <w:r>
              <w:rPr>
                <w:noProof/>
                <w:webHidden/>
              </w:rPr>
              <w:fldChar w:fldCharType="end"/>
            </w:r>
          </w:hyperlink>
        </w:p>
        <w:p w14:paraId="05FF40F6" w14:textId="39903DB0"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24" w:history="1">
            <w:r w:rsidRPr="00BB0C4D">
              <w:rPr>
                <w:rStyle w:val="ad"/>
                <w:noProof/>
              </w:rPr>
              <w:t>3.2.1</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Конфигурация и описания классов</w:t>
            </w:r>
            <w:r>
              <w:rPr>
                <w:noProof/>
                <w:webHidden/>
              </w:rPr>
              <w:tab/>
            </w:r>
            <w:r>
              <w:rPr>
                <w:noProof/>
                <w:webHidden/>
              </w:rPr>
              <w:fldChar w:fldCharType="begin"/>
            </w:r>
            <w:r>
              <w:rPr>
                <w:noProof/>
                <w:webHidden/>
              </w:rPr>
              <w:instrText xml:space="preserve"> PAGEREF _Toc230355624 \h </w:instrText>
            </w:r>
            <w:r>
              <w:rPr>
                <w:noProof/>
                <w:webHidden/>
              </w:rPr>
            </w:r>
            <w:r>
              <w:rPr>
                <w:noProof/>
                <w:webHidden/>
              </w:rPr>
              <w:fldChar w:fldCharType="separate"/>
            </w:r>
            <w:r>
              <w:rPr>
                <w:noProof/>
                <w:webHidden/>
              </w:rPr>
              <w:t>69</w:t>
            </w:r>
            <w:r>
              <w:rPr>
                <w:noProof/>
                <w:webHidden/>
              </w:rPr>
              <w:fldChar w:fldCharType="end"/>
            </w:r>
          </w:hyperlink>
        </w:p>
        <w:p w14:paraId="2C6BD7D0" w14:textId="7B49338F"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25" w:history="1">
            <w:r w:rsidRPr="00BB0C4D">
              <w:rPr>
                <w:rStyle w:val="ad"/>
                <w:noProof/>
              </w:rPr>
              <w:t>3.2.2</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Модуль подготовки few-shot примеров</w:t>
            </w:r>
            <w:r>
              <w:rPr>
                <w:noProof/>
                <w:webHidden/>
              </w:rPr>
              <w:tab/>
            </w:r>
            <w:r>
              <w:rPr>
                <w:noProof/>
                <w:webHidden/>
              </w:rPr>
              <w:fldChar w:fldCharType="begin"/>
            </w:r>
            <w:r>
              <w:rPr>
                <w:noProof/>
                <w:webHidden/>
              </w:rPr>
              <w:instrText xml:space="preserve"> PAGEREF _Toc230355625 \h </w:instrText>
            </w:r>
            <w:r>
              <w:rPr>
                <w:noProof/>
                <w:webHidden/>
              </w:rPr>
            </w:r>
            <w:r>
              <w:rPr>
                <w:noProof/>
                <w:webHidden/>
              </w:rPr>
              <w:fldChar w:fldCharType="separate"/>
            </w:r>
            <w:r>
              <w:rPr>
                <w:noProof/>
                <w:webHidden/>
              </w:rPr>
              <w:t>72</w:t>
            </w:r>
            <w:r>
              <w:rPr>
                <w:noProof/>
                <w:webHidden/>
              </w:rPr>
              <w:fldChar w:fldCharType="end"/>
            </w:r>
          </w:hyperlink>
        </w:p>
        <w:p w14:paraId="4043141D" w14:textId="76A12F91"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26" w:history="1">
            <w:r w:rsidRPr="00BB0C4D">
              <w:rPr>
                <w:rStyle w:val="ad"/>
                <w:noProof/>
              </w:rPr>
              <w:t>3.2.3</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Шаблоны промптов</w:t>
            </w:r>
            <w:r>
              <w:rPr>
                <w:noProof/>
                <w:webHidden/>
              </w:rPr>
              <w:tab/>
            </w:r>
            <w:r>
              <w:rPr>
                <w:noProof/>
                <w:webHidden/>
              </w:rPr>
              <w:fldChar w:fldCharType="begin"/>
            </w:r>
            <w:r>
              <w:rPr>
                <w:noProof/>
                <w:webHidden/>
              </w:rPr>
              <w:instrText xml:space="preserve"> PAGEREF _Toc230355626 \h </w:instrText>
            </w:r>
            <w:r>
              <w:rPr>
                <w:noProof/>
                <w:webHidden/>
              </w:rPr>
            </w:r>
            <w:r>
              <w:rPr>
                <w:noProof/>
                <w:webHidden/>
              </w:rPr>
              <w:fldChar w:fldCharType="separate"/>
            </w:r>
            <w:r>
              <w:rPr>
                <w:noProof/>
                <w:webHidden/>
              </w:rPr>
              <w:t>73</w:t>
            </w:r>
            <w:r>
              <w:rPr>
                <w:noProof/>
                <w:webHidden/>
              </w:rPr>
              <w:fldChar w:fldCharType="end"/>
            </w:r>
          </w:hyperlink>
        </w:p>
        <w:p w14:paraId="6867764C" w14:textId="53DFA01A"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27" w:history="1">
            <w:r w:rsidRPr="00BB0C4D">
              <w:rPr>
                <w:rStyle w:val="ad"/>
                <w:noProof/>
              </w:rPr>
              <w:t>3.2.4</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Построение промптов и генерация ответов</w:t>
            </w:r>
            <w:r>
              <w:rPr>
                <w:noProof/>
                <w:webHidden/>
              </w:rPr>
              <w:tab/>
            </w:r>
            <w:r>
              <w:rPr>
                <w:noProof/>
                <w:webHidden/>
              </w:rPr>
              <w:fldChar w:fldCharType="begin"/>
            </w:r>
            <w:r>
              <w:rPr>
                <w:noProof/>
                <w:webHidden/>
              </w:rPr>
              <w:instrText xml:space="preserve"> PAGEREF _Toc230355627 \h </w:instrText>
            </w:r>
            <w:r>
              <w:rPr>
                <w:noProof/>
                <w:webHidden/>
              </w:rPr>
            </w:r>
            <w:r>
              <w:rPr>
                <w:noProof/>
                <w:webHidden/>
              </w:rPr>
              <w:fldChar w:fldCharType="separate"/>
            </w:r>
            <w:r>
              <w:rPr>
                <w:noProof/>
                <w:webHidden/>
              </w:rPr>
              <w:t>75</w:t>
            </w:r>
            <w:r>
              <w:rPr>
                <w:noProof/>
                <w:webHidden/>
              </w:rPr>
              <w:fldChar w:fldCharType="end"/>
            </w:r>
          </w:hyperlink>
        </w:p>
        <w:p w14:paraId="643232AD" w14:textId="4204D0A1"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28" w:history="1">
            <w:r w:rsidRPr="00BB0C4D">
              <w:rPr>
                <w:rStyle w:val="ad"/>
                <w:noProof/>
              </w:rPr>
              <w:t>3.2.5</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Извлечение предсказания из ответа модели</w:t>
            </w:r>
            <w:r>
              <w:rPr>
                <w:noProof/>
                <w:webHidden/>
              </w:rPr>
              <w:tab/>
            </w:r>
            <w:r>
              <w:rPr>
                <w:noProof/>
                <w:webHidden/>
              </w:rPr>
              <w:fldChar w:fldCharType="begin"/>
            </w:r>
            <w:r>
              <w:rPr>
                <w:noProof/>
                <w:webHidden/>
              </w:rPr>
              <w:instrText xml:space="preserve"> PAGEREF _Toc230355628 \h </w:instrText>
            </w:r>
            <w:r>
              <w:rPr>
                <w:noProof/>
                <w:webHidden/>
              </w:rPr>
            </w:r>
            <w:r>
              <w:rPr>
                <w:noProof/>
                <w:webHidden/>
              </w:rPr>
              <w:fldChar w:fldCharType="separate"/>
            </w:r>
            <w:r>
              <w:rPr>
                <w:noProof/>
                <w:webHidden/>
              </w:rPr>
              <w:t>77</w:t>
            </w:r>
            <w:r>
              <w:rPr>
                <w:noProof/>
                <w:webHidden/>
              </w:rPr>
              <w:fldChar w:fldCharType="end"/>
            </w:r>
          </w:hyperlink>
        </w:p>
        <w:p w14:paraId="74CEF45B" w14:textId="07747045"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29" w:history="1">
            <w:r w:rsidRPr="00BB0C4D">
              <w:rPr>
                <w:rStyle w:val="ad"/>
                <w:noProof/>
              </w:rPr>
              <w:t>3.2.6</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Основной конвейер и матрица экспериментов</w:t>
            </w:r>
            <w:r>
              <w:rPr>
                <w:noProof/>
                <w:webHidden/>
              </w:rPr>
              <w:tab/>
            </w:r>
            <w:r>
              <w:rPr>
                <w:noProof/>
                <w:webHidden/>
              </w:rPr>
              <w:fldChar w:fldCharType="begin"/>
            </w:r>
            <w:r>
              <w:rPr>
                <w:noProof/>
                <w:webHidden/>
              </w:rPr>
              <w:instrText xml:space="preserve"> PAGEREF _Toc230355629 \h </w:instrText>
            </w:r>
            <w:r>
              <w:rPr>
                <w:noProof/>
                <w:webHidden/>
              </w:rPr>
            </w:r>
            <w:r>
              <w:rPr>
                <w:noProof/>
                <w:webHidden/>
              </w:rPr>
              <w:fldChar w:fldCharType="separate"/>
            </w:r>
            <w:r>
              <w:rPr>
                <w:noProof/>
                <w:webHidden/>
              </w:rPr>
              <w:t>80</w:t>
            </w:r>
            <w:r>
              <w:rPr>
                <w:noProof/>
                <w:webHidden/>
              </w:rPr>
              <w:fldChar w:fldCharType="end"/>
            </w:r>
          </w:hyperlink>
        </w:p>
        <w:p w14:paraId="42813B46" w14:textId="3F4ED5B6"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30" w:history="1">
            <w:r w:rsidRPr="00BB0C4D">
              <w:rPr>
                <w:rStyle w:val="ad"/>
                <w:noProof/>
              </w:rPr>
              <w:t>3.2.7</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Оценка результатов</w:t>
            </w:r>
            <w:r>
              <w:rPr>
                <w:noProof/>
                <w:webHidden/>
              </w:rPr>
              <w:tab/>
            </w:r>
            <w:r>
              <w:rPr>
                <w:noProof/>
                <w:webHidden/>
              </w:rPr>
              <w:fldChar w:fldCharType="begin"/>
            </w:r>
            <w:r>
              <w:rPr>
                <w:noProof/>
                <w:webHidden/>
              </w:rPr>
              <w:instrText xml:space="preserve"> PAGEREF _Toc230355630 \h </w:instrText>
            </w:r>
            <w:r>
              <w:rPr>
                <w:noProof/>
                <w:webHidden/>
              </w:rPr>
            </w:r>
            <w:r>
              <w:rPr>
                <w:noProof/>
                <w:webHidden/>
              </w:rPr>
              <w:fldChar w:fldCharType="separate"/>
            </w:r>
            <w:r>
              <w:rPr>
                <w:noProof/>
                <w:webHidden/>
              </w:rPr>
              <w:t>82</w:t>
            </w:r>
            <w:r>
              <w:rPr>
                <w:noProof/>
                <w:webHidden/>
              </w:rPr>
              <w:fldChar w:fldCharType="end"/>
            </w:r>
          </w:hyperlink>
        </w:p>
        <w:p w14:paraId="72CBBBC7" w14:textId="40376C2B" w:rsidR="00041D7A" w:rsidRDefault="00041D7A">
          <w:pPr>
            <w:pStyle w:val="12"/>
            <w:tabs>
              <w:tab w:val="left" w:pos="56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31" w:history="1">
            <w:r w:rsidRPr="00BB0C4D">
              <w:rPr>
                <w:rStyle w:val="ad"/>
                <w:noProof/>
              </w:rPr>
              <w:t>4</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Дообучение больших языковых моделей</w:t>
            </w:r>
            <w:r>
              <w:rPr>
                <w:noProof/>
                <w:webHidden/>
              </w:rPr>
              <w:tab/>
            </w:r>
            <w:r>
              <w:rPr>
                <w:noProof/>
                <w:webHidden/>
              </w:rPr>
              <w:fldChar w:fldCharType="begin"/>
            </w:r>
            <w:r>
              <w:rPr>
                <w:noProof/>
                <w:webHidden/>
              </w:rPr>
              <w:instrText xml:space="preserve"> PAGEREF _Toc230355631 \h </w:instrText>
            </w:r>
            <w:r>
              <w:rPr>
                <w:noProof/>
                <w:webHidden/>
              </w:rPr>
            </w:r>
            <w:r>
              <w:rPr>
                <w:noProof/>
                <w:webHidden/>
              </w:rPr>
              <w:fldChar w:fldCharType="separate"/>
            </w:r>
            <w:r>
              <w:rPr>
                <w:noProof/>
                <w:webHidden/>
              </w:rPr>
              <w:t>85</w:t>
            </w:r>
            <w:r>
              <w:rPr>
                <w:noProof/>
                <w:webHidden/>
              </w:rPr>
              <w:fldChar w:fldCharType="end"/>
            </w:r>
          </w:hyperlink>
        </w:p>
        <w:p w14:paraId="0CEFA8D9" w14:textId="37DEB2E9"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32" w:history="1">
            <w:r w:rsidRPr="00BB0C4D">
              <w:rPr>
                <w:rStyle w:val="ad"/>
                <w:noProof/>
              </w:rPr>
              <w:t>4.1</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Рассматриваемые методы PEFT</w:t>
            </w:r>
            <w:r>
              <w:rPr>
                <w:noProof/>
                <w:webHidden/>
              </w:rPr>
              <w:tab/>
            </w:r>
            <w:r>
              <w:rPr>
                <w:noProof/>
                <w:webHidden/>
              </w:rPr>
              <w:fldChar w:fldCharType="begin"/>
            </w:r>
            <w:r>
              <w:rPr>
                <w:noProof/>
                <w:webHidden/>
              </w:rPr>
              <w:instrText xml:space="preserve"> PAGEREF _Toc230355632 \h </w:instrText>
            </w:r>
            <w:r>
              <w:rPr>
                <w:noProof/>
                <w:webHidden/>
              </w:rPr>
            </w:r>
            <w:r>
              <w:rPr>
                <w:noProof/>
                <w:webHidden/>
              </w:rPr>
              <w:fldChar w:fldCharType="separate"/>
            </w:r>
            <w:r>
              <w:rPr>
                <w:noProof/>
                <w:webHidden/>
              </w:rPr>
              <w:t>86</w:t>
            </w:r>
            <w:r>
              <w:rPr>
                <w:noProof/>
                <w:webHidden/>
              </w:rPr>
              <w:fldChar w:fldCharType="end"/>
            </w:r>
          </w:hyperlink>
        </w:p>
        <w:p w14:paraId="612D4181" w14:textId="28793559"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33" w:history="1">
            <w:r w:rsidRPr="00BB0C4D">
              <w:rPr>
                <w:rStyle w:val="ad"/>
                <w:noProof/>
              </w:rPr>
              <w:t>4.1.1</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LoRA</w:t>
            </w:r>
            <w:r>
              <w:rPr>
                <w:noProof/>
                <w:webHidden/>
              </w:rPr>
              <w:tab/>
            </w:r>
            <w:r>
              <w:rPr>
                <w:noProof/>
                <w:webHidden/>
              </w:rPr>
              <w:fldChar w:fldCharType="begin"/>
            </w:r>
            <w:r>
              <w:rPr>
                <w:noProof/>
                <w:webHidden/>
              </w:rPr>
              <w:instrText xml:space="preserve"> PAGEREF _Toc230355633 \h </w:instrText>
            </w:r>
            <w:r>
              <w:rPr>
                <w:noProof/>
                <w:webHidden/>
              </w:rPr>
            </w:r>
            <w:r>
              <w:rPr>
                <w:noProof/>
                <w:webHidden/>
              </w:rPr>
              <w:fldChar w:fldCharType="separate"/>
            </w:r>
            <w:r>
              <w:rPr>
                <w:noProof/>
                <w:webHidden/>
              </w:rPr>
              <w:t>86</w:t>
            </w:r>
            <w:r>
              <w:rPr>
                <w:noProof/>
                <w:webHidden/>
              </w:rPr>
              <w:fldChar w:fldCharType="end"/>
            </w:r>
          </w:hyperlink>
        </w:p>
        <w:p w14:paraId="2036E64E" w14:textId="243EFF74"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34" w:history="1">
            <w:r w:rsidRPr="00BB0C4D">
              <w:rPr>
                <w:rStyle w:val="ad"/>
                <w:noProof/>
              </w:rPr>
              <w:t>4.1.2</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QLoRA</w:t>
            </w:r>
            <w:r>
              <w:rPr>
                <w:noProof/>
                <w:webHidden/>
              </w:rPr>
              <w:tab/>
            </w:r>
            <w:r>
              <w:rPr>
                <w:noProof/>
                <w:webHidden/>
              </w:rPr>
              <w:fldChar w:fldCharType="begin"/>
            </w:r>
            <w:r>
              <w:rPr>
                <w:noProof/>
                <w:webHidden/>
              </w:rPr>
              <w:instrText xml:space="preserve"> PAGEREF _Toc230355634 \h </w:instrText>
            </w:r>
            <w:r>
              <w:rPr>
                <w:noProof/>
                <w:webHidden/>
              </w:rPr>
            </w:r>
            <w:r>
              <w:rPr>
                <w:noProof/>
                <w:webHidden/>
              </w:rPr>
              <w:fldChar w:fldCharType="separate"/>
            </w:r>
            <w:r>
              <w:rPr>
                <w:noProof/>
                <w:webHidden/>
              </w:rPr>
              <w:t>87</w:t>
            </w:r>
            <w:r>
              <w:rPr>
                <w:noProof/>
                <w:webHidden/>
              </w:rPr>
              <w:fldChar w:fldCharType="end"/>
            </w:r>
          </w:hyperlink>
        </w:p>
        <w:p w14:paraId="752DFC26" w14:textId="269883AC"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35" w:history="1">
            <w:r w:rsidRPr="00BB0C4D">
              <w:rPr>
                <w:rStyle w:val="ad"/>
                <w:noProof/>
                <w:lang w:val="en-US"/>
              </w:rPr>
              <w:t>4.1.3</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lang w:val="en-US"/>
              </w:rPr>
              <w:t>AdaLoRA (Adaptive Low-Rank Adaptation)</w:t>
            </w:r>
            <w:r>
              <w:rPr>
                <w:noProof/>
                <w:webHidden/>
              </w:rPr>
              <w:tab/>
            </w:r>
            <w:r>
              <w:rPr>
                <w:noProof/>
                <w:webHidden/>
              </w:rPr>
              <w:fldChar w:fldCharType="begin"/>
            </w:r>
            <w:r>
              <w:rPr>
                <w:noProof/>
                <w:webHidden/>
              </w:rPr>
              <w:instrText xml:space="preserve"> PAGEREF _Toc230355635 \h </w:instrText>
            </w:r>
            <w:r>
              <w:rPr>
                <w:noProof/>
                <w:webHidden/>
              </w:rPr>
            </w:r>
            <w:r>
              <w:rPr>
                <w:noProof/>
                <w:webHidden/>
              </w:rPr>
              <w:fldChar w:fldCharType="separate"/>
            </w:r>
            <w:r>
              <w:rPr>
                <w:noProof/>
                <w:webHidden/>
              </w:rPr>
              <w:t>88</w:t>
            </w:r>
            <w:r>
              <w:rPr>
                <w:noProof/>
                <w:webHidden/>
              </w:rPr>
              <w:fldChar w:fldCharType="end"/>
            </w:r>
          </w:hyperlink>
        </w:p>
        <w:p w14:paraId="002F3864" w14:textId="569F451A"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36" w:history="1">
            <w:r w:rsidRPr="00BB0C4D">
              <w:rPr>
                <w:rStyle w:val="ad"/>
                <w:noProof/>
              </w:rPr>
              <w:t>4.1.4</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lang w:val="en-US"/>
              </w:rPr>
              <w:t>TinyLoRA</w:t>
            </w:r>
            <w:r>
              <w:rPr>
                <w:noProof/>
                <w:webHidden/>
              </w:rPr>
              <w:tab/>
            </w:r>
            <w:r>
              <w:rPr>
                <w:noProof/>
                <w:webHidden/>
              </w:rPr>
              <w:fldChar w:fldCharType="begin"/>
            </w:r>
            <w:r>
              <w:rPr>
                <w:noProof/>
                <w:webHidden/>
              </w:rPr>
              <w:instrText xml:space="preserve"> PAGEREF _Toc230355636 \h </w:instrText>
            </w:r>
            <w:r>
              <w:rPr>
                <w:noProof/>
                <w:webHidden/>
              </w:rPr>
            </w:r>
            <w:r>
              <w:rPr>
                <w:noProof/>
                <w:webHidden/>
              </w:rPr>
              <w:fldChar w:fldCharType="separate"/>
            </w:r>
            <w:r>
              <w:rPr>
                <w:noProof/>
                <w:webHidden/>
              </w:rPr>
              <w:t>90</w:t>
            </w:r>
            <w:r>
              <w:rPr>
                <w:noProof/>
                <w:webHidden/>
              </w:rPr>
              <w:fldChar w:fldCharType="end"/>
            </w:r>
          </w:hyperlink>
        </w:p>
        <w:p w14:paraId="2E930E19" w14:textId="7FBC1B3E"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37" w:history="1">
            <w:r w:rsidRPr="00BB0C4D">
              <w:rPr>
                <w:rStyle w:val="ad"/>
                <w:noProof/>
              </w:rPr>
              <w:t>4.2</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 xml:space="preserve">Практическая реализация методов </w:t>
            </w:r>
            <w:r w:rsidRPr="00BB0C4D">
              <w:rPr>
                <w:rStyle w:val="ad"/>
                <w:noProof/>
                <w:lang w:val="en-US"/>
              </w:rPr>
              <w:t>Finetunning</w:t>
            </w:r>
            <w:r>
              <w:rPr>
                <w:noProof/>
                <w:webHidden/>
              </w:rPr>
              <w:tab/>
            </w:r>
            <w:r>
              <w:rPr>
                <w:noProof/>
                <w:webHidden/>
              </w:rPr>
              <w:fldChar w:fldCharType="begin"/>
            </w:r>
            <w:r>
              <w:rPr>
                <w:noProof/>
                <w:webHidden/>
              </w:rPr>
              <w:instrText xml:space="preserve"> PAGEREF _Toc230355637 \h </w:instrText>
            </w:r>
            <w:r>
              <w:rPr>
                <w:noProof/>
                <w:webHidden/>
              </w:rPr>
            </w:r>
            <w:r>
              <w:rPr>
                <w:noProof/>
                <w:webHidden/>
              </w:rPr>
              <w:fldChar w:fldCharType="separate"/>
            </w:r>
            <w:r>
              <w:rPr>
                <w:noProof/>
                <w:webHidden/>
              </w:rPr>
              <w:t>93</w:t>
            </w:r>
            <w:r>
              <w:rPr>
                <w:noProof/>
                <w:webHidden/>
              </w:rPr>
              <w:fldChar w:fldCharType="end"/>
            </w:r>
          </w:hyperlink>
        </w:p>
        <w:p w14:paraId="5A90B0A5" w14:textId="0E0966E9"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38" w:history="1">
            <w:r w:rsidRPr="00BB0C4D">
              <w:rPr>
                <w:rStyle w:val="ad"/>
                <w:noProof/>
              </w:rPr>
              <w:t>4.2.1</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Структура подсистемы Finetuning</w:t>
            </w:r>
            <w:r>
              <w:rPr>
                <w:noProof/>
                <w:webHidden/>
              </w:rPr>
              <w:tab/>
            </w:r>
            <w:r>
              <w:rPr>
                <w:noProof/>
                <w:webHidden/>
              </w:rPr>
              <w:fldChar w:fldCharType="begin"/>
            </w:r>
            <w:r>
              <w:rPr>
                <w:noProof/>
                <w:webHidden/>
              </w:rPr>
              <w:instrText xml:space="preserve"> PAGEREF _Toc230355638 \h </w:instrText>
            </w:r>
            <w:r>
              <w:rPr>
                <w:noProof/>
                <w:webHidden/>
              </w:rPr>
            </w:r>
            <w:r>
              <w:rPr>
                <w:noProof/>
                <w:webHidden/>
              </w:rPr>
              <w:fldChar w:fldCharType="separate"/>
            </w:r>
            <w:r>
              <w:rPr>
                <w:noProof/>
                <w:webHidden/>
              </w:rPr>
              <w:t>93</w:t>
            </w:r>
            <w:r>
              <w:rPr>
                <w:noProof/>
                <w:webHidden/>
              </w:rPr>
              <w:fldChar w:fldCharType="end"/>
            </w:r>
          </w:hyperlink>
        </w:p>
        <w:p w14:paraId="7BD590D1" w14:textId="1DE562E6"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39" w:history="1">
            <w:r w:rsidRPr="00BB0C4D">
              <w:rPr>
                <w:rStyle w:val="ad"/>
                <w:noProof/>
              </w:rPr>
              <w:t>4.2.2</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Учет дисбаланса классов с помощью взвешенной функции потерь</w:t>
            </w:r>
            <w:r>
              <w:rPr>
                <w:noProof/>
                <w:webHidden/>
              </w:rPr>
              <w:tab/>
            </w:r>
            <w:r>
              <w:rPr>
                <w:noProof/>
                <w:webHidden/>
              </w:rPr>
              <w:fldChar w:fldCharType="begin"/>
            </w:r>
            <w:r>
              <w:rPr>
                <w:noProof/>
                <w:webHidden/>
              </w:rPr>
              <w:instrText xml:space="preserve"> PAGEREF _Toc230355639 \h </w:instrText>
            </w:r>
            <w:r>
              <w:rPr>
                <w:noProof/>
                <w:webHidden/>
              </w:rPr>
            </w:r>
            <w:r>
              <w:rPr>
                <w:noProof/>
                <w:webHidden/>
              </w:rPr>
              <w:fldChar w:fldCharType="separate"/>
            </w:r>
            <w:r>
              <w:rPr>
                <w:noProof/>
                <w:webHidden/>
              </w:rPr>
              <w:t>100</w:t>
            </w:r>
            <w:r>
              <w:rPr>
                <w:noProof/>
                <w:webHidden/>
              </w:rPr>
              <w:fldChar w:fldCharType="end"/>
            </w:r>
          </w:hyperlink>
        </w:p>
        <w:p w14:paraId="4B218AD3" w14:textId="6FDDA959"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40" w:history="1">
            <w:r w:rsidRPr="00BB0C4D">
              <w:rPr>
                <w:rStyle w:val="ad"/>
                <w:noProof/>
              </w:rPr>
              <w:t>4.2.3</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Выбор моделей, матрица экспериментов.</w:t>
            </w:r>
            <w:r>
              <w:rPr>
                <w:noProof/>
                <w:webHidden/>
              </w:rPr>
              <w:tab/>
            </w:r>
            <w:r>
              <w:rPr>
                <w:noProof/>
                <w:webHidden/>
              </w:rPr>
              <w:fldChar w:fldCharType="begin"/>
            </w:r>
            <w:r>
              <w:rPr>
                <w:noProof/>
                <w:webHidden/>
              </w:rPr>
              <w:instrText xml:space="preserve"> PAGEREF _Toc230355640 \h </w:instrText>
            </w:r>
            <w:r>
              <w:rPr>
                <w:noProof/>
                <w:webHidden/>
              </w:rPr>
            </w:r>
            <w:r>
              <w:rPr>
                <w:noProof/>
                <w:webHidden/>
              </w:rPr>
              <w:fldChar w:fldCharType="separate"/>
            </w:r>
            <w:r>
              <w:rPr>
                <w:noProof/>
                <w:webHidden/>
              </w:rPr>
              <w:t>102</w:t>
            </w:r>
            <w:r>
              <w:rPr>
                <w:noProof/>
                <w:webHidden/>
              </w:rPr>
              <w:fldChar w:fldCharType="end"/>
            </w:r>
          </w:hyperlink>
        </w:p>
        <w:p w14:paraId="60D7A5E1" w14:textId="69F57A2D" w:rsidR="00041D7A" w:rsidRDefault="00041D7A">
          <w:pPr>
            <w:pStyle w:val="12"/>
            <w:tabs>
              <w:tab w:val="left" w:pos="840"/>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41" w:history="1">
            <w:r w:rsidRPr="00BB0C4D">
              <w:rPr>
                <w:rStyle w:val="ad"/>
                <w:noProof/>
              </w:rPr>
              <w:t>4.2.4</w:t>
            </w:r>
            <w:r>
              <w:rPr>
                <w:rFonts w:asciiTheme="minorHAnsi" w:eastAsiaTheme="minorEastAsia" w:hAnsiTheme="minorHAnsi" w:cstheme="minorBidi"/>
                <w:bCs w:val="0"/>
                <w:iCs w:val="0"/>
                <w:noProof/>
                <w:kern w:val="2"/>
                <w:sz w:val="24"/>
                <w:lang w:eastAsia="ru-RU"/>
                <w14:ligatures w14:val="standardContextual"/>
              </w:rPr>
              <w:tab/>
            </w:r>
            <w:r w:rsidRPr="00BB0C4D">
              <w:rPr>
                <w:rStyle w:val="ad"/>
                <w:noProof/>
              </w:rPr>
              <w:t xml:space="preserve">Результаты дообучения </w:t>
            </w:r>
            <w:r w:rsidRPr="00BB0C4D">
              <w:rPr>
                <w:rStyle w:val="ad"/>
                <w:noProof/>
                <w:lang w:val="en-US"/>
              </w:rPr>
              <w:t>LLM</w:t>
            </w:r>
            <w:r>
              <w:rPr>
                <w:noProof/>
                <w:webHidden/>
              </w:rPr>
              <w:tab/>
            </w:r>
            <w:r>
              <w:rPr>
                <w:noProof/>
                <w:webHidden/>
              </w:rPr>
              <w:fldChar w:fldCharType="begin"/>
            </w:r>
            <w:r>
              <w:rPr>
                <w:noProof/>
                <w:webHidden/>
              </w:rPr>
              <w:instrText xml:space="preserve"> PAGEREF _Toc230355641 \h </w:instrText>
            </w:r>
            <w:r>
              <w:rPr>
                <w:noProof/>
                <w:webHidden/>
              </w:rPr>
            </w:r>
            <w:r>
              <w:rPr>
                <w:noProof/>
                <w:webHidden/>
              </w:rPr>
              <w:fldChar w:fldCharType="separate"/>
            </w:r>
            <w:r>
              <w:rPr>
                <w:noProof/>
                <w:webHidden/>
              </w:rPr>
              <w:t>106</w:t>
            </w:r>
            <w:r>
              <w:rPr>
                <w:noProof/>
                <w:webHidden/>
              </w:rPr>
              <w:fldChar w:fldCharType="end"/>
            </w:r>
          </w:hyperlink>
        </w:p>
        <w:p w14:paraId="4C0391CA" w14:textId="4EFB094E" w:rsidR="00041D7A" w:rsidRDefault="00041D7A">
          <w:pPr>
            <w:pStyle w:val="12"/>
            <w:tabs>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42" w:history="1">
            <w:r w:rsidRPr="00BB0C4D">
              <w:rPr>
                <w:rStyle w:val="ad"/>
                <w:noProof/>
              </w:rPr>
              <w:t>ЗАКЛЮЧЕНИЕ</w:t>
            </w:r>
            <w:r>
              <w:rPr>
                <w:noProof/>
                <w:webHidden/>
              </w:rPr>
              <w:tab/>
            </w:r>
            <w:r>
              <w:rPr>
                <w:noProof/>
                <w:webHidden/>
              </w:rPr>
              <w:fldChar w:fldCharType="begin"/>
            </w:r>
            <w:r>
              <w:rPr>
                <w:noProof/>
                <w:webHidden/>
              </w:rPr>
              <w:instrText xml:space="preserve"> PAGEREF _Toc230355642 \h </w:instrText>
            </w:r>
            <w:r>
              <w:rPr>
                <w:noProof/>
                <w:webHidden/>
              </w:rPr>
            </w:r>
            <w:r>
              <w:rPr>
                <w:noProof/>
                <w:webHidden/>
              </w:rPr>
              <w:fldChar w:fldCharType="separate"/>
            </w:r>
            <w:r>
              <w:rPr>
                <w:noProof/>
                <w:webHidden/>
              </w:rPr>
              <w:t>111</w:t>
            </w:r>
            <w:r>
              <w:rPr>
                <w:noProof/>
                <w:webHidden/>
              </w:rPr>
              <w:fldChar w:fldCharType="end"/>
            </w:r>
          </w:hyperlink>
        </w:p>
        <w:p w14:paraId="3FFCBF2F" w14:textId="269AAA22" w:rsidR="00041D7A" w:rsidRDefault="00041D7A">
          <w:pPr>
            <w:pStyle w:val="12"/>
            <w:tabs>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43" w:history="1">
            <w:r w:rsidRPr="00BB0C4D">
              <w:rPr>
                <w:rStyle w:val="ad"/>
                <w:noProof/>
              </w:rPr>
              <w:t>СПИСОК</w:t>
            </w:r>
            <w:r w:rsidRPr="00BB0C4D">
              <w:rPr>
                <w:rStyle w:val="ad"/>
                <w:noProof/>
                <w:lang w:val="en-US"/>
              </w:rPr>
              <w:t xml:space="preserve"> </w:t>
            </w:r>
            <w:r w:rsidRPr="00BB0C4D">
              <w:rPr>
                <w:rStyle w:val="ad"/>
                <w:noProof/>
              </w:rPr>
              <w:t>ИСПОЛЬЗОВАННЫХ</w:t>
            </w:r>
            <w:r w:rsidRPr="00BB0C4D">
              <w:rPr>
                <w:rStyle w:val="ad"/>
                <w:noProof/>
                <w:lang w:val="en-US"/>
              </w:rPr>
              <w:t xml:space="preserve"> </w:t>
            </w:r>
            <w:r w:rsidRPr="00BB0C4D">
              <w:rPr>
                <w:rStyle w:val="ad"/>
                <w:noProof/>
              </w:rPr>
              <w:t>ИСТОЧНИКОВ</w:t>
            </w:r>
            <w:r>
              <w:rPr>
                <w:noProof/>
                <w:webHidden/>
              </w:rPr>
              <w:tab/>
            </w:r>
            <w:r>
              <w:rPr>
                <w:noProof/>
                <w:webHidden/>
              </w:rPr>
              <w:fldChar w:fldCharType="begin"/>
            </w:r>
            <w:r>
              <w:rPr>
                <w:noProof/>
                <w:webHidden/>
              </w:rPr>
              <w:instrText xml:space="preserve"> PAGEREF _Toc230355643 \h </w:instrText>
            </w:r>
            <w:r>
              <w:rPr>
                <w:noProof/>
                <w:webHidden/>
              </w:rPr>
            </w:r>
            <w:r>
              <w:rPr>
                <w:noProof/>
                <w:webHidden/>
              </w:rPr>
              <w:fldChar w:fldCharType="separate"/>
            </w:r>
            <w:r>
              <w:rPr>
                <w:noProof/>
                <w:webHidden/>
              </w:rPr>
              <w:t>114</w:t>
            </w:r>
            <w:r>
              <w:rPr>
                <w:noProof/>
                <w:webHidden/>
              </w:rPr>
              <w:fldChar w:fldCharType="end"/>
            </w:r>
          </w:hyperlink>
        </w:p>
        <w:p w14:paraId="5E3F4EE1" w14:textId="6EDE3453" w:rsidR="00041D7A" w:rsidRDefault="00041D7A">
          <w:pPr>
            <w:pStyle w:val="12"/>
            <w:tabs>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44" w:history="1">
            <w:r w:rsidRPr="00BB0C4D">
              <w:rPr>
                <w:rStyle w:val="ad"/>
                <w:noProof/>
              </w:rPr>
              <w:t xml:space="preserve">ПРИЛОЖЕНИЕ А </w:t>
            </w:r>
            <w:r w:rsidRPr="00BB0C4D">
              <w:rPr>
                <w:rStyle w:val="ad"/>
                <w:noProof/>
                <w:lang w:val="en-US"/>
              </w:rPr>
              <w:t>UML</w:t>
            </w:r>
            <w:r w:rsidRPr="00BB0C4D">
              <w:rPr>
                <w:rStyle w:val="ad"/>
                <w:noProof/>
              </w:rPr>
              <w:t xml:space="preserve"> диаграммы пайплайна аугментации.</w:t>
            </w:r>
            <w:r>
              <w:rPr>
                <w:noProof/>
                <w:webHidden/>
              </w:rPr>
              <w:tab/>
            </w:r>
            <w:r>
              <w:rPr>
                <w:noProof/>
                <w:webHidden/>
              </w:rPr>
              <w:fldChar w:fldCharType="begin"/>
            </w:r>
            <w:r>
              <w:rPr>
                <w:noProof/>
                <w:webHidden/>
              </w:rPr>
              <w:instrText xml:space="preserve"> PAGEREF _Toc230355644 \h </w:instrText>
            </w:r>
            <w:r>
              <w:rPr>
                <w:noProof/>
                <w:webHidden/>
              </w:rPr>
            </w:r>
            <w:r>
              <w:rPr>
                <w:noProof/>
                <w:webHidden/>
              </w:rPr>
              <w:fldChar w:fldCharType="separate"/>
            </w:r>
            <w:r>
              <w:rPr>
                <w:noProof/>
                <w:webHidden/>
              </w:rPr>
              <w:t>118</w:t>
            </w:r>
            <w:r>
              <w:rPr>
                <w:noProof/>
                <w:webHidden/>
              </w:rPr>
              <w:fldChar w:fldCharType="end"/>
            </w:r>
          </w:hyperlink>
        </w:p>
        <w:p w14:paraId="3DC201A7" w14:textId="1CFE6DD0" w:rsidR="00041D7A" w:rsidRDefault="00041D7A">
          <w:pPr>
            <w:pStyle w:val="12"/>
            <w:tabs>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45" w:history="1">
            <w:r w:rsidRPr="00BB0C4D">
              <w:rPr>
                <w:rStyle w:val="ad"/>
                <w:noProof/>
              </w:rPr>
              <w:t xml:space="preserve">ПРИЛОЖЕНИЕ  Б </w:t>
            </w:r>
            <w:r w:rsidRPr="00BB0C4D">
              <w:rPr>
                <w:rStyle w:val="ad"/>
                <w:noProof/>
                <w:lang w:val="en-US"/>
              </w:rPr>
              <w:t>UML</w:t>
            </w:r>
            <w:r w:rsidRPr="00BB0C4D">
              <w:rPr>
                <w:rStyle w:val="ad"/>
                <w:noProof/>
              </w:rPr>
              <w:t xml:space="preserve"> диаграммы активности </w:t>
            </w:r>
            <w:r w:rsidRPr="00BB0C4D">
              <w:rPr>
                <w:rStyle w:val="ad"/>
                <w:noProof/>
                <w:lang w:val="en-US"/>
              </w:rPr>
              <w:t>Few</w:t>
            </w:r>
            <w:r w:rsidRPr="00BB0C4D">
              <w:rPr>
                <w:rStyle w:val="ad"/>
                <w:noProof/>
              </w:rPr>
              <w:t>-</w:t>
            </w:r>
            <w:r w:rsidRPr="00BB0C4D">
              <w:rPr>
                <w:rStyle w:val="ad"/>
                <w:noProof/>
                <w:lang w:val="en-US"/>
              </w:rPr>
              <w:t>shot</w:t>
            </w:r>
            <w:r w:rsidRPr="00BB0C4D">
              <w:rPr>
                <w:rStyle w:val="ad"/>
                <w:noProof/>
              </w:rPr>
              <w:t xml:space="preserve"> экспериментов.</w:t>
            </w:r>
            <w:r>
              <w:rPr>
                <w:noProof/>
                <w:webHidden/>
              </w:rPr>
              <w:tab/>
            </w:r>
            <w:r>
              <w:rPr>
                <w:noProof/>
                <w:webHidden/>
              </w:rPr>
              <w:fldChar w:fldCharType="begin"/>
            </w:r>
            <w:r>
              <w:rPr>
                <w:noProof/>
                <w:webHidden/>
              </w:rPr>
              <w:instrText xml:space="preserve"> PAGEREF _Toc230355645 \h </w:instrText>
            </w:r>
            <w:r>
              <w:rPr>
                <w:noProof/>
                <w:webHidden/>
              </w:rPr>
            </w:r>
            <w:r>
              <w:rPr>
                <w:noProof/>
                <w:webHidden/>
              </w:rPr>
              <w:fldChar w:fldCharType="separate"/>
            </w:r>
            <w:r>
              <w:rPr>
                <w:noProof/>
                <w:webHidden/>
              </w:rPr>
              <w:t>121</w:t>
            </w:r>
            <w:r>
              <w:rPr>
                <w:noProof/>
                <w:webHidden/>
              </w:rPr>
              <w:fldChar w:fldCharType="end"/>
            </w:r>
          </w:hyperlink>
        </w:p>
        <w:p w14:paraId="56C63D6E" w14:textId="6D31E853" w:rsidR="00041D7A" w:rsidRDefault="00041D7A">
          <w:pPr>
            <w:pStyle w:val="12"/>
            <w:tabs>
              <w:tab w:val="right" w:leader="dot" w:pos="9344"/>
            </w:tabs>
            <w:rPr>
              <w:rFonts w:asciiTheme="minorHAnsi" w:eastAsiaTheme="minorEastAsia" w:hAnsiTheme="minorHAnsi" w:cstheme="minorBidi"/>
              <w:bCs w:val="0"/>
              <w:iCs w:val="0"/>
              <w:noProof/>
              <w:kern w:val="2"/>
              <w:sz w:val="24"/>
              <w:lang w:eastAsia="ru-RU"/>
              <w14:ligatures w14:val="standardContextual"/>
            </w:rPr>
          </w:pPr>
          <w:hyperlink w:anchor="_Toc230355646" w:history="1">
            <w:r w:rsidRPr="00BB0C4D">
              <w:rPr>
                <w:rStyle w:val="ad"/>
                <w:noProof/>
              </w:rPr>
              <w:t xml:space="preserve">ПРИЛОЖЕНИЕ  В </w:t>
            </w:r>
            <w:r w:rsidRPr="00BB0C4D">
              <w:rPr>
                <w:rStyle w:val="ad"/>
                <w:noProof/>
                <w:lang w:val="en-US"/>
              </w:rPr>
              <w:t>UML</w:t>
            </w:r>
            <w:r w:rsidRPr="00BB0C4D">
              <w:rPr>
                <w:rStyle w:val="ad"/>
                <w:noProof/>
              </w:rPr>
              <w:t xml:space="preserve"> диаграммы активности </w:t>
            </w:r>
            <w:r w:rsidRPr="00BB0C4D">
              <w:rPr>
                <w:rStyle w:val="ad"/>
                <w:noProof/>
                <w:lang w:val="en-US"/>
              </w:rPr>
              <w:t>Finetunning</w:t>
            </w:r>
            <w:r w:rsidRPr="00BB0C4D">
              <w:rPr>
                <w:rStyle w:val="ad"/>
                <w:noProof/>
              </w:rPr>
              <w:t xml:space="preserve"> экспериментов .</w:t>
            </w:r>
            <w:r>
              <w:rPr>
                <w:noProof/>
                <w:webHidden/>
              </w:rPr>
              <w:tab/>
            </w:r>
            <w:r>
              <w:rPr>
                <w:noProof/>
                <w:webHidden/>
              </w:rPr>
              <w:fldChar w:fldCharType="begin"/>
            </w:r>
            <w:r>
              <w:rPr>
                <w:noProof/>
                <w:webHidden/>
              </w:rPr>
              <w:instrText xml:space="preserve"> PAGEREF _Toc230355646 \h </w:instrText>
            </w:r>
            <w:r>
              <w:rPr>
                <w:noProof/>
                <w:webHidden/>
              </w:rPr>
            </w:r>
            <w:r>
              <w:rPr>
                <w:noProof/>
                <w:webHidden/>
              </w:rPr>
              <w:fldChar w:fldCharType="separate"/>
            </w:r>
            <w:r>
              <w:rPr>
                <w:noProof/>
                <w:webHidden/>
              </w:rPr>
              <w:t>123</w:t>
            </w:r>
            <w:r>
              <w:rPr>
                <w:noProof/>
                <w:webHidden/>
              </w:rPr>
              <w:fldChar w:fldCharType="end"/>
            </w:r>
          </w:hyperlink>
        </w:p>
        <w:p w14:paraId="123AFCD6" w14:textId="0E2F9608" w:rsidR="007D6B37" w:rsidRPr="008D17A6" w:rsidRDefault="007D6B37">
          <w:pPr>
            <w:rPr>
              <w:noProof/>
            </w:rPr>
          </w:pPr>
          <w:r w:rsidRPr="008D17A6">
            <w:rPr>
              <w:b/>
              <w:bCs/>
              <w:noProof/>
            </w:rPr>
            <w:fldChar w:fldCharType="end"/>
          </w:r>
        </w:p>
      </w:sdtContent>
    </w:sdt>
    <w:p w14:paraId="470546F7" w14:textId="5FABA1A1" w:rsidR="00CE5B8E" w:rsidRPr="008D17A6" w:rsidRDefault="00CE5B8E">
      <w:pPr>
        <w:spacing w:after="160" w:line="259" w:lineRule="auto"/>
        <w:ind w:firstLine="0"/>
        <w:contextualSpacing w:val="0"/>
        <w:jc w:val="left"/>
        <w:rPr>
          <w:noProof/>
          <w:szCs w:val="28"/>
        </w:rPr>
      </w:pPr>
      <w:r w:rsidRPr="008D17A6">
        <w:rPr>
          <w:noProof/>
          <w:szCs w:val="28"/>
        </w:rPr>
        <w:br w:type="page"/>
      </w:r>
    </w:p>
    <w:p w14:paraId="26EE4473" w14:textId="36B0F691" w:rsidR="00CE5B8E" w:rsidRPr="008D17A6" w:rsidRDefault="00CE5B8E" w:rsidP="003F38F0">
      <w:pPr>
        <w:pStyle w:val="afa"/>
        <w:rPr>
          <w:noProof/>
        </w:rPr>
      </w:pPr>
      <w:bookmarkStart w:id="2" w:name="_Toc223356710"/>
      <w:bookmarkStart w:id="3" w:name="_Toc230355590"/>
      <w:r w:rsidRPr="008D17A6">
        <w:rPr>
          <w:noProof/>
        </w:rPr>
        <w:lastRenderedPageBreak/>
        <w:t>ТЕРМИНЫ И ОПРЕДЕЛЕНИЯ</w:t>
      </w:r>
      <w:bookmarkEnd w:id="2"/>
      <w:bookmarkEnd w:id="3"/>
    </w:p>
    <w:p w14:paraId="335AA956" w14:textId="5A45A4EB" w:rsidR="006A57FE" w:rsidRPr="008D17A6" w:rsidRDefault="00E209A7" w:rsidP="006A57FE">
      <w:pPr>
        <w:rPr>
          <w:noProof/>
          <w:lang w:eastAsia="ru-RU"/>
        </w:rPr>
      </w:pPr>
      <w:r w:rsidRPr="008D17A6">
        <w:rPr>
          <w:noProof/>
          <w:lang w:eastAsia="ru-RU"/>
        </w:rPr>
        <w:t>В настоящем отчете применяют следующие термины с соответствующими определениями:</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709"/>
        <w:gridCol w:w="5805"/>
      </w:tblGrid>
      <w:tr w:rsidR="00E209A7" w:rsidRPr="008D17A6" w14:paraId="7F2C95B1" w14:textId="77777777" w:rsidTr="00512B11">
        <w:tc>
          <w:tcPr>
            <w:tcW w:w="2830" w:type="dxa"/>
          </w:tcPr>
          <w:p w14:paraId="1AC117E3" w14:textId="240F8E27" w:rsidR="00E209A7" w:rsidRPr="005E7C2B" w:rsidRDefault="00937F2D" w:rsidP="00161898">
            <w:pPr>
              <w:ind w:firstLine="0"/>
              <w:rPr>
                <w:rFonts w:cs="Times New Roman"/>
                <w:noProof/>
                <w:szCs w:val="28"/>
                <w:lang w:eastAsia="ru-RU"/>
              </w:rPr>
            </w:pPr>
            <w:r w:rsidRPr="005E7C2B">
              <w:rPr>
                <w:rFonts w:cs="Times New Roman"/>
                <w:noProof/>
                <w:szCs w:val="28"/>
                <w:lang w:eastAsia="ru-RU"/>
              </w:rPr>
              <w:t>Токен</w:t>
            </w:r>
          </w:p>
        </w:tc>
        <w:tc>
          <w:tcPr>
            <w:tcW w:w="709" w:type="dxa"/>
          </w:tcPr>
          <w:p w14:paraId="7CBE25D2" w14:textId="1678711B" w:rsidR="00E209A7" w:rsidRPr="005E7C2B" w:rsidRDefault="00937F2D" w:rsidP="00161898">
            <w:pPr>
              <w:ind w:firstLine="0"/>
              <w:rPr>
                <w:rFonts w:cs="Times New Roman"/>
                <w:noProof/>
                <w:szCs w:val="28"/>
                <w:lang w:eastAsia="ru-RU"/>
              </w:rPr>
            </w:pPr>
            <w:r w:rsidRPr="005E7C2B">
              <w:rPr>
                <w:rFonts w:cs="Times New Roman"/>
                <w:noProof/>
                <w:szCs w:val="28"/>
                <w:lang w:eastAsia="ru-RU"/>
              </w:rPr>
              <w:sym w:font="Symbol" w:char="F02D"/>
            </w:r>
            <w:r w:rsidRPr="005E7C2B">
              <w:rPr>
                <w:rFonts w:cs="Times New Roman"/>
                <w:noProof/>
                <w:szCs w:val="28"/>
                <w:lang w:eastAsia="ru-RU"/>
              </w:rPr>
              <w:sym w:font="Symbol" w:char="F0BE"/>
            </w:r>
          </w:p>
        </w:tc>
        <w:tc>
          <w:tcPr>
            <w:tcW w:w="5805" w:type="dxa"/>
          </w:tcPr>
          <w:p w14:paraId="25BDD8A2" w14:textId="1A09BFF0" w:rsidR="00E209A7" w:rsidRPr="005E7C2B" w:rsidRDefault="00937F2D" w:rsidP="00937F2D">
            <w:pPr>
              <w:tabs>
                <w:tab w:val="left" w:pos="990"/>
              </w:tabs>
              <w:ind w:firstLine="0"/>
              <w:rPr>
                <w:rFonts w:cs="Times New Roman"/>
                <w:noProof/>
                <w:szCs w:val="28"/>
                <w:lang w:eastAsia="ru-RU"/>
              </w:rPr>
            </w:pPr>
            <w:r w:rsidRPr="005E7C2B">
              <w:rPr>
                <w:rFonts w:cs="Times New Roman"/>
                <w:noProof/>
                <w:szCs w:val="28"/>
                <w:lang w:eastAsia="ru-RU"/>
              </w:rPr>
              <w:t>минимальная единица текста, на которую программа разбивает входящие данные</w:t>
            </w:r>
          </w:p>
        </w:tc>
      </w:tr>
      <w:tr w:rsidR="00937F2D" w:rsidRPr="008D17A6" w14:paraId="3D723D1E" w14:textId="77777777" w:rsidTr="00512B11">
        <w:tc>
          <w:tcPr>
            <w:tcW w:w="2830" w:type="dxa"/>
          </w:tcPr>
          <w:p w14:paraId="23CA9488" w14:textId="1B28905A" w:rsidR="00937F2D" w:rsidRPr="005E7C2B" w:rsidRDefault="00937F2D" w:rsidP="00937F2D">
            <w:pPr>
              <w:ind w:firstLine="0"/>
              <w:rPr>
                <w:rFonts w:cs="Times New Roman"/>
                <w:noProof/>
                <w:color w:val="000000"/>
                <w:szCs w:val="28"/>
              </w:rPr>
            </w:pPr>
            <w:r w:rsidRPr="005E7C2B">
              <w:rPr>
                <w:rFonts w:cs="Times New Roman"/>
                <w:noProof/>
                <w:color w:val="000000"/>
                <w:szCs w:val="28"/>
              </w:rPr>
              <w:t>Непрерывный спан</w:t>
            </w:r>
          </w:p>
        </w:tc>
        <w:tc>
          <w:tcPr>
            <w:tcW w:w="709" w:type="dxa"/>
          </w:tcPr>
          <w:p w14:paraId="2DB0D9B5" w14:textId="7E369E5D" w:rsidR="00937F2D" w:rsidRPr="005E7C2B" w:rsidRDefault="00937F2D" w:rsidP="00937F2D">
            <w:pPr>
              <w:ind w:firstLine="0"/>
              <w:rPr>
                <w:rFonts w:cs="Times New Roman"/>
                <w:noProof/>
                <w:szCs w:val="28"/>
                <w:lang w:eastAsia="ru-RU"/>
              </w:rPr>
            </w:pPr>
            <w:r w:rsidRPr="005E7C2B">
              <w:rPr>
                <w:rFonts w:cs="Times New Roman"/>
                <w:noProof/>
                <w:szCs w:val="28"/>
                <w:lang w:eastAsia="ru-RU"/>
              </w:rPr>
              <w:sym w:font="Symbol" w:char="F02D"/>
            </w:r>
            <w:r w:rsidRPr="005E7C2B">
              <w:rPr>
                <w:rFonts w:cs="Times New Roman"/>
                <w:noProof/>
                <w:szCs w:val="28"/>
                <w:lang w:eastAsia="ru-RU"/>
              </w:rPr>
              <w:sym w:font="Symbol" w:char="F0BE"/>
            </w:r>
          </w:p>
        </w:tc>
        <w:tc>
          <w:tcPr>
            <w:tcW w:w="5805" w:type="dxa"/>
          </w:tcPr>
          <w:p w14:paraId="749CC659" w14:textId="1066558B" w:rsidR="00937F2D" w:rsidRPr="005E7C2B" w:rsidRDefault="00937F2D" w:rsidP="00937F2D">
            <w:pPr>
              <w:tabs>
                <w:tab w:val="left" w:pos="990"/>
              </w:tabs>
              <w:ind w:firstLine="0"/>
              <w:rPr>
                <w:rFonts w:cs="Times New Roman"/>
                <w:noProof/>
                <w:szCs w:val="28"/>
                <w:lang w:eastAsia="ru-RU"/>
              </w:rPr>
            </w:pPr>
            <w:r w:rsidRPr="005E7C2B">
              <w:rPr>
                <w:rFonts w:cs="Times New Roman"/>
                <w:noProof/>
                <w:szCs w:val="28"/>
                <w:lang w:eastAsia="ru-RU"/>
              </w:rPr>
              <w:t>непрерывная последовательность слов (токенов) в исходном тексте, которую выделяют как единое целое</w:t>
            </w:r>
          </w:p>
        </w:tc>
      </w:tr>
      <w:tr w:rsidR="00937F2D" w:rsidRPr="008D17A6" w14:paraId="7E80FF0A" w14:textId="77777777" w:rsidTr="00512B11">
        <w:tc>
          <w:tcPr>
            <w:tcW w:w="2830" w:type="dxa"/>
          </w:tcPr>
          <w:p w14:paraId="37F9E2E8" w14:textId="5ABC4678" w:rsidR="00937F2D" w:rsidRPr="005E7C2B" w:rsidRDefault="00937F2D" w:rsidP="00937F2D">
            <w:pPr>
              <w:ind w:firstLine="0"/>
              <w:rPr>
                <w:rFonts w:cs="Times New Roman"/>
                <w:noProof/>
                <w:szCs w:val="28"/>
                <w:lang w:eastAsia="ru-RU"/>
              </w:rPr>
            </w:pPr>
            <w:r w:rsidRPr="005E7C2B">
              <w:rPr>
                <w:rFonts w:cs="Times New Roman"/>
                <w:noProof/>
                <w:szCs w:val="28"/>
              </w:rPr>
              <w:t>Few-shot</w:t>
            </w:r>
          </w:p>
        </w:tc>
        <w:tc>
          <w:tcPr>
            <w:tcW w:w="709" w:type="dxa"/>
          </w:tcPr>
          <w:p w14:paraId="0882BA4C" w14:textId="77777777" w:rsidR="00937F2D" w:rsidRPr="005E7C2B" w:rsidRDefault="00937F2D" w:rsidP="00937F2D">
            <w:pPr>
              <w:ind w:firstLine="0"/>
              <w:rPr>
                <w:rFonts w:cs="Times New Roman"/>
                <w:noProof/>
                <w:szCs w:val="28"/>
                <w:lang w:eastAsia="ru-RU"/>
              </w:rPr>
            </w:pPr>
            <w:r w:rsidRPr="005E7C2B">
              <w:rPr>
                <w:rFonts w:cs="Times New Roman"/>
                <w:noProof/>
                <w:szCs w:val="28"/>
                <w:lang w:eastAsia="ru-RU"/>
              </w:rPr>
              <w:sym w:font="Symbol" w:char="F02D"/>
            </w:r>
            <w:r w:rsidRPr="005E7C2B">
              <w:rPr>
                <w:rFonts w:cs="Times New Roman"/>
                <w:noProof/>
                <w:szCs w:val="28"/>
                <w:lang w:eastAsia="ru-RU"/>
              </w:rPr>
              <w:sym w:font="Symbol" w:char="F0BE"/>
            </w:r>
          </w:p>
        </w:tc>
        <w:tc>
          <w:tcPr>
            <w:tcW w:w="5805" w:type="dxa"/>
          </w:tcPr>
          <w:p w14:paraId="1A31AB30" w14:textId="521896DA" w:rsidR="00937F2D" w:rsidRPr="005E7C2B" w:rsidRDefault="008860DB" w:rsidP="008860DB">
            <w:pPr>
              <w:tabs>
                <w:tab w:val="left" w:pos="1260"/>
              </w:tabs>
              <w:ind w:firstLine="0"/>
              <w:rPr>
                <w:rFonts w:cs="Times New Roman"/>
                <w:noProof/>
                <w:szCs w:val="28"/>
                <w:lang w:eastAsia="ru-RU"/>
              </w:rPr>
            </w:pPr>
            <w:r w:rsidRPr="005E7C2B">
              <w:rPr>
                <w:rFonts w:cs="Times New Roman"/>
                <w:noProof/>
                <w:szCs w:val="28"/>
                <w:lang w:eastAsia="ru-RU"/>
              </w:rPr>
              <w:t>подход, при котором модель обучается решать задачу на небольшом количестве примеров.</w:t>
            </w:r>
          </w:p>
        </w:tc>
      </w:tr>
      <w:tr w:rsidR="00937F2D" w:rsidRPr="008D17A6" w14:paraId="71EB61A4" w14:textId="77777777" w:rsidTr="00512B11">
        <w:tc>
          <w:tcPr>
            <w:tcW w:w="2830" w:type="dxa"/>
          </w:tcPr>
          <w:p w14:paraId="35C52216" w14:textId="46576092" w:rsidR="00937F2D" w:rsidRPr="005E7C2B" w:rsidRDefault="00937F2D" w:rsidP="00937F2D">
            <w:pPr>
              <w:ind w:firstLine="0"/>
              <w:rPr>
                <w:rFonts w:cs="Times New Roman"/>
                <w:noProof/>
                <w:szCs w:val="28"/>
                <w:lang w:eastAsia="ru-RU"/>
              </w:rPr>
            </w:pPr>
            <w:r w:rsidRPr="005E7C2B">
              <w:rPr>
                <w:rFonts w:cs="Times New Roman"/>
                <w:noProof/>
                <w:color w:val="000000"/>
                <w:szCs w:val="28"/>
              </w:rPr>
              <w:t>Seq2seq</w:t>
            </w:r>
          </w:p>
        </w:tc>
        <w:tc>
          <w:tcPr>
            <w:tcW w:w="709" w:type="dxa"/>
          </w:tcPr>
          <w:p w14:paraId="66B97EC8" w14:textId="77777777" w:rsidR="00937F2D" w:rsidRPr="005E7C2B" w:rsidRDefault="00937F2D" w:rsidP="00937F2D">
            <w:pPr>
              <w:ind w:firstLine="0"/>
              <w:rPr>
                <w:rFonts w:cs="Times New Roman"/>
                <w:noProof/>
                <w:szCs w:val="28"/>
                <w:lang w:eastAsia="ru-RU"/>
              </w:rPr>
            </w:pPr>
            <w:r w:rsidRPr="005E7C2B">
              <w:rPr>
                <w:rFonts w:cs="Times New Roman"/>
                <w:noProof/>
                <w:szCs w:val="28"/>
                <w:lang w:eastAsia="ru-RU"/>
              </w:rPr>
              <w:sym w:font="Symbol" w:char="F02D"/>
            </w:r>
            <w:r w:rsidRPr="005E7C2B">
              <w:rPr>
                <w:rFonts w:cs="Times New Roman"/>
                <w:noProof/>
                <w:szCs w:val="28"/>
                <w:lang w:eastAsia="ru-RU"/>
              </w:rPr>
              <w:sym w:font="Symbol" w:char="F0BE"/>
            </w:r>
          </w:p>
        </w:tc>
        <w:tc>
          <w:tcPr>
            <w:tcW w:w="5805" w:type="dxa"/>
          </w:tcPr>
          <w:p w14:paraId="7541A1DC" w14:textId="2FA88B78" w:rsidR="00937F2D" w:rsidRPr="005E7C2B" w:rsidRDefault="00937F2D" w:rsidP="00937F2D">
            <w:pPr>
              <w:tabs>
                <w:tab w:val="left" w:pos="990"/>
              </w:tabs>
              <w:ind w:firstLine="0"/>
              <w:rPr>
                <w:rFonts w:cs="Times New Roman"/>
                <w:noProof/>
                <w:szCs w:val="28"/>
                <w:lang w:eastAsia="ru-RU"/>
              </w:rPr>
            </w:pPr>
            <w:r w:rsidRPr="005E7C2B">
              <w:rPr>
                <w:rFonts w:cs="Times New Roman"/>
                <w:noProof/>
                <w:color w:val="000000"/>
                <w:szCs w:val="28"/>
              </w:rPr>
              <w:t xml:space="preserve"> архитектура нейронной сети, которая преобразует одну последовательность в другую</w:t>
            </w:r>
            <w:r w:rsidR="008860DB" w:rsidRPr="005E7C2B">
              <w:rPr>
                <w:rFonts w:cs="Times New Roman"/>
                <w:noProof/>
                <w:color w:val="000000"/>
                <w:szCs w:val="28"/>
              </w:rPr>
              <w:t xml:space="preserve"> (англ. </w:t>
            </w:r>
            <w:r w:rsidR="008860DB" w:rsidRPr="00C038A2">
              <w:rPr>
                <w:rFonts w:cs="Times New Roman"/>
                <w:i/>
                <w:iCs/>
                <w:noProof/>
                <w:color w:val="000000"/>
                <w:szCs w:val="28"/>
              </w:rPr>
              <w:t>sequence-to-sequence</w:t>
            </w:r>
            <w:r w:rsidR="008860DB" w:rsidRPr="005E7C2B">
              <w:rPr>
                <w:rFonts w:cs="Times New Roman"/>
                <w:noProof/>
                <w:color w:val="000000"/>
                <w:szCs w:val="28"/>
              </w:rPr>
              <w:t>)</w:t>
            </w:r>
          </w:p>
        </w:tc>
      </w:tr>
      <w:tr w:rsidR="006A57FE" w:rsidRPr="008D17A6" w14:paraId="47E9ABD9" w14:textId="77777777" w:rsidTr="00512B11">
        <w:tc>
          <w:tcPr>
            <w:tcW w:w="2830" w:type="dxa"/>
          </w:tcPr>
          <w:p w14:paraId="6E0DBFFE" w14:textId="47CE5829" w:rsidR="006A57FE" w:rsidRPr="005E7C2B" w:rsidRDefault="006A57FE" w:rsidP="006A57FE">
            <w:pPr>
              <w:ind w:firstLine="0"/>
              <w:rPr>
                <w:rFonts w:cs="Times New Roman"/>
                <w:noProof/>
                <w:szCs w:val="28"/>
                <w:lang w:eastAsia="ru-RU"/>
              </w:rPr>
            </w:pPr>
            <w:r w:rsidRPr="005E7C2B">
              <w:rPr>
                <w:rFonts w:cs="Times New Roman"/>
                <w:noProof/>
                <w:szCs w:val="28"/>
                <w:lang w:eastAsia="ru-RU"/>
              </w:rPr>
              <w:t>Плейсхолдер</w:t>
            </w:r>
          </w:p>
        </w:tc>
        <w:tc>
          <w:tcPr>
            <w:tcW w:w="709" w:type="dxa"/>
          </w:tcPr>
          <w:p w14:paraId="208B7760" w14:textId="23FA8DBF" w:rsidR="006A57FE" w:rsidRPr="005E7C2B" w:rsidRDefault="006A57FE" w:rsidP="006A57FE">
            <w:pPr>
              <w:ind w:firstLine="0"/>
              <w:rPr>
                <w:rFonts w:cs="Times New Roman"/>
                <w:noProof/>
                <w:szCs w:val="28"/>
                <w:lang w:eastAsia="ru-RU"/>
              </w:rPr>
            </w:pPr>
            <w:r w:rsidRPr="005E7C2B">
              <w:rPr>
                <w:rFonts w:cs="Times New Roman"/>
                <w:noProof/>
                <w:szCs w:val="28"/>
                <w:lang w:eastAsia="ru-RU"/>
              </w:rPr>
              <w:sym w:font="Symbol" w:char="F02D"/>
            </w:r>
            <w:r w:rsidRPr="005E7C2B">
              <w:rPr>
                <w:rFonts w:cs="Times New Roman"/>
                <w:noProof/>
                <w:szCs w:val="28"/>
                <w:lang w:eastAsia="ru-RU"/>
              </w:rPr>
              <w:sym w:font="Symbol" w:char="F0BE"/>
            </w:r>
          </w:p>
        </w:tc>
        <w:tc>
          <w:tcPr>
            <w:tcW w:w="5805" w:type="dxa"/>
          </w:tcPr>
          <w:p w14:paraId="216F5A58" w14:textId="5E1C9274" w:rsidR="006A57FE" w:rsidRPr="005E7C2B" w:rsidRDefault="006A57FE" w:rsidP="006A57FE">
            <w:pPr>
              <w:ind w:firstLine="0"/>
              <w:rPr>
                <w:rFonts w:cs="Times New Roman"/>
                <w:noProof/>
                <w:szCs w:val="28"/>
                <w:lang w:eastAsia="ru-RU"/>
              </w:rPr>
            </w:pPr>
            <w:r w:rsidRPr="005E7C2B">
              <w:rPr>
                <w:rFonts w:cs="Times New Roman"/>
                <w:noProof/>
                <w:szCs w:val="28"/>
                <w:lang w:eastAsia="ru-RU"/>
              </w:rPr>
              <w:t>специальная строка-заменитель, обозначающая место, куда подставляются реальные данные</w:t>
            </w:r>
          </w:p>
        </w:tc>
      </w:tr>
      <w:tr w:rsidR="006A57FE" w:rsidRPr="008D17A6" w14:paraId="4C60B11B" w14:textId="77777777" w:rsidTr="00512B11">
        <w:tc>
          <w:tcPr>
            <w:tcW w:w="2830" w:type="dxa"/>
          </w:tcPr>
          <w:p w14:paraId="7BB4DD17" w14:textId="6097ECC5" w:rsidR="006A57FE" w:rsidRPr="005E7C2B" w:rsidRDefault="006A57FE" w:rsidP="006A57FE">
            <w:pPr>
              <w:ind w:firstLine="0"/>
              <w:rPr>
                <w:rFonts w:cs="Times New Roman"/>
                <w:noProof/>
                <w:szCs w:val="28"/>
                <w:lang w:eastAsia="ru-RU"/>
              </w:rPr>
            </w:pPr>
            <w:r w:rsidRPr="005E7C2B">
              <w:rPr>
                <w:rFonts w:cs="Times New Roman"/>
                <w:noProof/>
                <w:szCs w:val="28"/>
                <w:lang w:eastAsia="ru-RU"/>
              </w:rPr>
              <w:t>Стоп-слово</w:t>
            </w:r>
          </w:p>
        </w:tc>
        <w:tc>
          <w:tcPr>
            <w:tcW w:w="709" w:type="dxa"/>
          </w:tcPr>
          <w:p w14:paraId="6492BE54" w14:textId="7EDDE4A6" w:rsidR="006A57FE" w:rsidRPr="005E7C2B" w:rsidRDefault="00917AB6" w:rsidP="006A57FE">
            <w:pPr>
              <w:ind w:firstLine="0"/>
              <w:rPr>
                <w:rFonts w:cs="Times New Roman"/>
                <w:noProof/>
                <w:szCs w:val="28"/>
                <w:lang w:eastAsia="ru-RU"/>
              </w:rPr>
            </w:pPr>
            <w:r w:rsidRPr="005E7C2B">
              <w:rPr>
                <w:rFonts w:cs="Times New Roman"/>
                <w:noProof/>
                <w:szCs w:val="28"/>
                <w:lang w:eastAsia="ru-RU"/>
              </w:rPr>
              <w:sym w:font="Symbol" w:char="F02D"/>
            </w:r>
            <w:r w:rsidRPr="005E7C2B">
              <w:rPr>
                <w:rFonts w:cs="Times New Roman"/>
                <w:noProof/>
                <w:szCs w:val="28"/>
                <w:lang w:eastAsia="ru-RU"/>
              </w:rPr>
              <w:sym w:font="Symbol" w:char="F0BE"/>
            </w:r>
          </w:p>
        </w:tc>
        <w:tc>
          <w:tcPr>
            <w:tcW w:w="5805" w:type="dxa"/>
          </w:tcPr>
          <w:p w14:paraId="6C9C89D5" w14:textId="5B527198" w:rsidR="006A57FE" w:rsidRPr="005E7C2B" w:rsidRDefault="006A57FE" w:rsidP="006A57FE">
            <w:pPr>
              <w:ind w:firstLine="0"/>
              <w:rPr>
                <w:rFonts w:cs="Times New Roman"/>
                <w:noProof/>
                <w:szCs w:val="28"/>
                <w:lang w:eastAsia="ru-RU"/>
              </w:rPr>
            </w:pPr>
            <w:r w:rsidRPr="005E7C2B">
              <w:rPr>
                <w:rFonts w:cs="Times New Roman"/>
                <w:noProof/>
                <w:szCs w:val="28"/>
                <w:lang w:eastAsia="ru-RU"/>
              </w:rPr>
              <w:t>часто используемое в тексте слово, не имеющее смысловой нагрузки.</w:t>
            </w:r>
          </w:p>
        </w:tc>
      </w:tr>
      <w:tr w:rsidR="006A57FE" w:rsidRPr="008D17A6" w14:paraId="563B4119" w14:textId="77777777" w:rsidTr="00512B11">
        <w:tc>
          <w:tcPr>
            <w:tcW w:w="2830" w:type="dxa"/>
          </w:tcPr>
          <w:p w14:paraId="50C84ACD" w14:textId="23334E6C" w:rsidR="006A57FE" w:rsidRPr="005E7C2B" w:rsidRDefault="006A57FE" w:rsidP="006A57FE">
            <w:pPr>
              <w:ind w:firstLine="0"/>
              <w:rPr>
                <w:rFonts w:cs="Times New Roman"/>
                <w:noProof/>
                <w:szCs w:val="28"/>
                <w:lang w:eastAsia="ru-RU"/>
              </w:rPr>
            </w:pPr>
            <w:r w:rsidRPr="005E7C2B">
              <w:rPr>
                <w:rFonts w:cs="Times New Roman"/>
                <w:noProof/>
                <w:szCs w:val="28"/>
                <w:lang w:eastAsia="ru-RU"/>
              </w:rPr>
              <w:t>Эмбеддинг</w:t>
            </w:r>
          </w:p>
        </w:tc>
        <w:tc>
          <w:tcPr>
            <w:tcW w:w="709" w:type="dxa"/>
          </w:tcPr>
          <w:p w14:paraId="2EEA810D" w14:textId="02544AC6" w:rsidR="006A57FE" w:rsidRPr="005E7C2B" w:rsidRDefault="006A57FE" w:rsidP="006A57FE">
            <w:pPr>
              <w:ind w:firstLine="0"/>
              <w:rPr>
                <w:rFonts w:cs="Times New Roman"/>
                <w:noProof/>
                <w:szCs w:val="28"/>
                <w:lang w:eastAsia="ru-RU"/>
              </w:rPr>
            </w:pPr>
            <w:r w:rsidRPr="005E7C2B">
              <w:rPr>
                <w:rFonts w:cs="Times New Roman"/>
                <w:noProof/>
                <w:szCs w:val="28"/>
                <w:lang w:eastAsia="ru-RU"/>
              </w:rPr>
              <w:sym w:font="Symbol" w:char="F02D"/>
            </w:r>
            <w:r w:rsidRPr="005E7C2B">
              <w:rPr>
                <w:rFonts w:cs="Times New Roman"/>
                <w:noProof/>
                <w:szCs w:val="28"/>
                <w:lang w:eastAsia="ru-RU"/>
              </w:rPr>
              <w:sym w:font="Symbol" w:char="F0BE"/>
            </w:r>
          </w:p>
        </w:tc>
        <w:tc>
          <w:tcPr>
            <w:tcW w:w="5805" w:type="dxa"/>
          </w:tcPr>
          <w:p w14:paraId="75659CBF" w14:textId="76C5309E" w:rsidR="006A57FE" w:rsidRPr="005E7C2B" w:rsidRDefault="006A57FE" w:rsidP="006A57FE">
            <w:pPr>
              <w:ind w:firstLine="0"/>
              <w:rPr>
                <w:rFonts w:cs="Times New Roman"/>
                <w:noProof/>
                <w:szCs w:val="28"/>
                <w:lang w:eastAsia="ru-RU"/>
              </w:rPr>
            </w:pPr>
            <w:r w:rsidRPr="005E7C2B">
              <w:rPr>
                <w:rFonts w:cs="Times New Roman"/>
                <w:noProof/>
                <w:szCs w:val="28"/>
                <w:lang w:eastAsia="ru-RU"/>
              </w:rPr>
              <w:t xml:space="preserve">числовое векторное представление слова, предложения или документа в многомерном пространстве (англ. </w:t>
            </w:r>
            <w:r w:rsidRPr="00C038A2">
              <w:rPr>
                <w:rFonts w:cs="Times New Roman"/>
                <w:i/>
                <w:iCs/>
                <w:noProof/>
                <w:szCs w:val="28"/>
                <w:lang w:eastAsia="ru-RU"/>
              </w:rPr>
              <w:t>embedding</w:t>
            </w:r>
            <w:r w:rsidRPr="005E7C2B">
              <w:rPr>
                <w:rFonts w:cs="Times New Roman"/>
                <w:noProof/>
                <w:szCs w:val="28"/>
                <w:lang w:eastAsia="ru-RU"/>
              </w:rPr>
              <w:t>)</w:t>
            </w:r>
          </w:p>
        </w:tc>
      </w:tr>
      <w:tr w:rsidR="006A57FE" w:rsidRPr="008D17A6" w14:paraId="68B1E756" w14:textId="77777777" w:rsidTr="00512B11">
        <w:tc>
          <w:tcPr>
            <w:tcW w:w="2830" w:type="dxa"/>
          </w:tcPr>
          <w:p w14:paraId="63481B28" w14:textId="0EFA1F1A" w:rsidR="006A57FE" w:rsidRPr="005E7C2B" w:rsidRDefault="006A57FE" w:rsidP="006A57FE">
            <w:pPr>
              <w:ind w:firstLine="0"/>
              <w:rPr>
                <w:rFonts w:cs="Times New Roman"/>
                <w:noProof/>
                <w:szCs w:val="28"/>
                <w:lang w:eastAsia="ru-RU"/>
              </w:rPr>
            </w:pPr>
            <w:r w:rsidRPr="005E7C2B">
              <w:rPr>
                <w:rFonts w:cs="Times New Roman"/>
                <w:noProof/>
                <w:szCs w:val="28"/>
                <w:lang w:eastAsia="ru-RU"/>
              </w:rPr>
              <w:t>recall</w:t>
            </w:r>
          </w:p>
        </w:tc>
        <w:tc>
          <w:tcPr>
            <w:tcW w:w="709" w:type="dxa"/>
          </w:tcPr>
          <w:p w14:paraId="6046C2DE" w14:textId="2C87ED61" w:rsidR="006A57FE" w:rsidRPr="005E7C2B" w:rsidRDefault="006A57FE" w:rsidP="006A57FE">
            <w:pPr>
              <w:ind w:firstLine="0"/>
              <w:rPr>
                <w:rFonts w:cs="Times New Roman"/>
                <w:noProof/>
                <w:szCs w:val="28"/>
                <w:lang w:eastAsia="ru-RU"/>
              </w:rPr>
            </w:pPr>
            <w:r w:rsidRPr="005E7C2B">
              <w:rPr>
                <w:rFonts w:cs="Times New Roman"/>
                <w:noProof/>
                <w:szCs w:val="28"/>
                <w:lang w:eastAsia="ru-RU"/>
              </w:rPr>
              <w:sym w:font="Symbol" w:char="F02D"/>
            </w:r>
            <w:r w:rsidRPr="005E7C2B">
              <w:rPr>
                <w:rFonts w:cs="Times New Roman"/>
                <w:noProof/>
                <w:szCs w:val="28"/>
                <w:lang w:eastAsia="ru-RU"/>
              </w:rPr>
              <w:sym w:font="Symbol" w:char="F0BE"/>
            </w:r>
          </w:p>
        </w:tc>
        <w:tc>
          <w:tcPr>
            <w:tcW w:w="5805" w:type="dxa"/>
          </w:tcPr>
          <w:p w14:paraId="15AEA9B9" w14:textId="75AA8045" w:rsidR="006A57FE" w:rsidRPr="005E7C2B" w:rsidRDefault="006A57FE" w:rsidP="006A57FE">
            <w:pPr>
              <w:ind w:firstLine="0"/>
              <w:rPr>
                <w:rFonts w:cs="Times New Roman"/>
                <w:noProof/>
                <w:szCs w:val="28"/>
                <w:lang w:eastAsia="ru-RU"/>
              </w:rPr>
            </w:pPr>
            <w:r w:rsidRPr="005E7C2B">
              <w:rPr>
                <w:rFonts w:cs="Times New Roman"/>
                <w:noProof/>
                <w:szCs w:val="28"/>
                <w:lang w:eastAsia="ru-RU"/>
              </w:rPr>
              <w:t xml:space="preserve">полнота, доля верно предсказанных положительных примеров от общего числа положительных (англ. </w:t>
            </w:r>
            <w:r w:rsidRPr="00C038A2">
              <w:rPr>
                <w:rFonts w:cs="Times New Roman"/>
                <w:i/>
                <w:iCs/>
                <w:noProof/>
                <w:szCs w:val="28"/>
                <w:lang w:eastAsia="ru-RU"/>
              </w:rPr>
              <w:t>recall</w:t>
            </w:r>
            <w:r w:rsidRPr="005E7C2B">
              <w:rPr>
                <w:rFonts w:cs="Times New Roman"/>
                <w:noProof/>
                <w:szCs w:val="28"/>
                <w:lang w:eastAsia="ru-RU"/>
              </w:rPr>
              <w:t>)</w:t>
            </w:r>
          </w:p>
        </w:tc>
      </w:tr>
      <w:tr w:rsidR="006A57FE" w:rsidRPr="008D17A6" w14:paraId="6681B70E" w14:textId="77777777" w:rsidTr="00512B11">
        <w:tc>
          <w:tcPr>
            <w:tcW w:w="2830" w:type="dxa"/>
          </w:tcPr>
          <w:p w14:paraId="0F5B1FFB" w14:textId="10E9CA16" w:rsidR="006A57FE" w:rsidRPr="005E7C2B" w:rsidRDefault="006A57FE" w:rsidP="006A57FE">
            <w:pPr>
              <w:ind w:firstLine="0"/>
              <w:rPr>
                <w:rFonts w:cs="Times New Roman"/>
                <w:noProof/>
                <w:szCs w:val="28"/>
                <w:lang w:eastAsia="ru-RU"/>
              </w:rPr>
            </w:pPr>
            <w:r w:rsidRPr="005E7C2B">
              <w:rPr>
                <w:rFonts w:cs="Times New Roman"/>
                <w:noProof/>
                <w:szCs w:val="28"/>
                <w:lang w:eastAsia="ru-RU"/>
              </w:rPr>
              <w:t>f1-score</w:t>
            </w:r>
          </w:p>
        </w:tc>
        <w:tc>
          <w:tcPr>
            <w:tcW w:w="709" w:type="dxa"/>
          </w:tcPr>
          <w:p w14:paraId="35E69EF9" w14:textId="73FA56D3" w:rsidR="006A57FE" w:rsidRPr="005E7C2B" w:rsidRDefault="006A57FE" w:rsidP="006A57FE">
            <w:pPr>
              <w:ind w:firstLine="0"/>
              <w:rPr>
                <w:rFonts w:cs="Times New Roman"/>
                <w:noProof/>
                <w:szCs w:val="28"/>
                <w:lang w:eastAsia="ru-RU"/>
              </w:rPr>
            </w:pPr>
            <w:r w:rsidRPr="005E7C2B">
              <w:rPr>
                <w:rFonts w:cs="Times New Roman"/>
                <w:noProof/>
                <w:szCs w:val="28"/>
                <w:lang w:eastAsia="ru-RU"/>
              </w:rPr>
              <w:sym w:font="Symbol" w:char="F02D"/>
            </w:r>
            <w:r w:rsidRPr="005E7C2B">
              <w:rPr>
                <w:rFonts w:cs="Times New Roman"/>
                <w:noProof/>
                <w:szCs w:val="28"/>
                <w:lang w:eastAsia="ru-RU"/>
              </w:rPr>
              <w:sym w:font="Symbol" w:char="F0BE"/>
            </w:r>
          </w:p>
        </w:tc>
        <w:tc>
          <w:tcPr>
            <w:tcW w:w="5805" w:type="dxa"/>
          </w:tcPr>
          <w:p w14:paraId="6B6D9889" w14:textId="65E1DCA1" w:rsidR="006A57FE" w:rsidRPr="005E7C2B" w:rsidRDefault="006A57FE" w:rsidP="006A57FE">
            <w:pPr>
              <w:ind w:firstLine="0"/>
              <w:rPr>
                <w:rFonts w:cs="Times New Roman"/>
                <w:noProof/>
                <w:szCs w:val="28"/>
                <w:lang w:eastAsia="ru-RU"/>
              </w:rPr>
            </w:pPr>
            <w:r w:rsidRPr="005E7C2B">
              <w:rPr>
                <w:rFonts w:cs="Times New Roman"/>
                <w:noProof/>
                <w:szCs w:val="28"/>
                <w:lang w:eastAsia="ru-RU"/>
              </w:rPr>
              <w:t>метрика оценки, среднее гармоническое точности (precision) и полноты (recall)</w:t>
            </w:r>
          </w:p>
        </w:tc>
      </w:tr>
      <w:tr w:rsidR="006A57FE" w:rsidRPr="008D17A6" w14:paraId="07EFD9C1" w14:textId="77777777" w:rsidTr="00512B11">
        <w:tc>
          <w:tcPr>
            <w:tcW w:w="2830" w:type="dxa"/>
          </w:tcPr>
          <w:p w14:paraId="2A933463" w14:textId="17818095" w:rsidR="006A57FE" w:rsidRPr="005E7C2B" w:rsidRDefault="006A57FE" w:rsidP="006A57FE">
            <w:pPr>
              <w:ind w:firstLine="0"/>
              <w:rPr>
                <w:noProof/>
                <w:szCs w:val="28"/>
                <w:lang w:eastAsia="ru-RU"/>
              </w:rPr>
            </w:pPr>
            <w:r w:rsidRPr="005E7C2B">
              <w:rPr>
                <w:noProof/>
                <w:szCs w:val="28"/>
                <w:lang w:eastAsia="ru-RU"/>
              </w:rPr>
              <w:lastRenderedPageBreak/>
              <w:t>Аугментация</w:t>
            </w:r>
          </w:p>
        </w:tc>
        <w:tc>
          <w:tcPr>
            <w:tcW w:w="709" w:type="dxa"/>
          </w:tcPr>
          <w:p w14:paraId="6C4D7707" w14:textId="5E2E81D5" w:rsidR="006A57FE" w:rsidRPr="005E7C2B" w:rsidRDefault="006A57FE" w:rsidP="006A57FE">
            <w:pPr>
              <w:ind w:firstLine="0"/>
              <w:rPr>
                <w:noProof/>
                <w:szCs w:val="28"/>
                <w:lang w:eastAsia="ru-RU"/>
              </w:rPr>
            </w:pPr>
            <w:r w:rsidRPr="005E7C2B">
              <w:rPr>
                <w:noProof/>
                <w:szCs w:val="28"/>
                <w:lang w:eastAsia="ru-RU"/>
              </w:rPr>
              <w:sym w:font="Symbol" w:char="F02D"/>
            </w:r>
            <w:r w:rsidRPr="005E7C2B">
              <w:rPr>
                <w:noProof/>
                <w:szCs w:val="28"/>
                <w:lang w:eastAsia="ru-RU"/>
              </w:rPr>
              <w:sym w:font="Symbol" w:char="F0BE"/>
            </w:r>
          </w:p>
        </w:tc>
        <w:tc>
          <w:tcPr>
            <w:tcW w:w="5805" w:type="dxa"/>
          </w:tcPr>
          <w:p w14:paraId="72DC492B" w14:textId="3937C0F0" w:rsidR="006A57FE" w:rsidRPr="005E7C2B" w:rsidRDefault="006A57FE" w:rsidP="006A57FE">
            <w:pPr>
              <w:ind w:firstLine="0"/>
              <w:rPr>
                <w:noProof/>
                <w:szCs w:val="28"/>
                <w:lang w:eastAsia="ru-RU"/>
              </w:rPr>
            </w:pPr>
            <w:r w:rsidRPr="005E7C2B">
              <w:rPr>
                <w:noProof/>
                <w:szCs w:val="28"/>
                <w:lang w:eastAsia="ru-RU"/>
              </w:rPr>
              <w:t>искусственное увеличение объёма обучающих данных путём генерации новых примеров на основе существующих</w:t>
            </w:r>
          </w:p>
        </w:tc>
      </w:tr>
      <w:tr w:rsidR="006A57FE" w:rsidRPr="008D17A6" w14:paraId="01AAB67A" w14:textId="77777777" w:rsidTr="00512B11">
        <w:tc>
          <w:tcPr>
            <w:tcW w:w="2830" w:type="dxa"/>
          </w:tcPr>
          <w:p w14:paraId="799D33B4" w14:textId="28C8CC8D" w:rsidR="006A57FE" w:rsidRPr="005E7C2B" w:rsidRDefault="006A57FE" w:rsidP="006A57FE">
            <w:pPr>
              <w:ind w:firstLine="0"/>
              <w:rPr>
                <w:noProof/>
                <w:szCs w:val="28"/>
                <w:lang w:eastAsia="ru-RU"/>
              </w:rPr>
            </w:pPr>
            <w:r w:rsidRPr="005E7C2B">
              <w:rPr>
                <w:noProof/>
                <w:szCs w:val="28"/>
                <w:lang w:eastAsia="ru-RU"/>
              </w:rPr>
              <w:t>Батч</w:t>
            </w:r>
          </w:p>
        </w:tc>
        <w:tc>
          <w:tcPr>
            <w:tcW w:w="709" w:type="dxa"/>
          </w:tcPr>
          <w:p w14:paraId="1ED56A7E" w14:textId="3A5C1830" w:rsidR="006A57FE" w:rsidRPr="005E7C2B" w:rsidRDefault="006A57FE" w:rsidP="006A57FE">
            <w:pPr>
              <w:ind w:firstLine="0"/>
              <w:rPr>
                <w:noProof/>
                <w:szCs w:val="28"/>
                <w:lang w:eastAsia="ru-RU"/>
              </w:rPr>
            </w:pPr>
            <w:r w:rsidRPr="005E7C2B">
              <w:rPr>
                <w:noProof/>
                <w:szCs w:val="28"/>
                <w:lang w:eastAsia="ru-RU"/>
              </w:rPr>
              <w:sym w:font="Symbol" w:char="F02D"/>
            </w:r>
            <w:r w:rsidRPr="005E7C2B">
              <w:rPr>
                <w:noProof/>
                <w:szCs w:val="28"/>
                <w:lang w:eastAsia="ru-RU"/>
              </w:rPr>
              <w:sym w:font="Symbol" w:char="F0BE"/>
            </w:r>
          </w:p>
        </w:tc>
        <w:tc>
          <w:tcPr>
            <w:tcW w:w="5805" w:type="dxa"/>
          </w:tcPr>
          <w:p w14:paraId="7C631F0A" w14:textId="7A18B08B" w:rsidR="006A57FE" w:rsidRPr="005E7C2B" w:rsidRDefault="006A57FE" w:rsidP="006A57FE">
            <w:pPr>
              <w:ind w:firstLine="0"/>
              <w:rPr>
                <w:noProof/>
                <w:szCs w:val="28"/>
                <w:lang w:eastAsia="ru-RU"/>
              </w:rPr>
            </w:pPr>
            <w:r w:rsidRPr="005E7C2B">
              <w:rPr>
                <w:noProof/>
                <w:szCs w:val="28"/>
                <w:lang w:eastAsia="ru-RU"/>
              </w:rPr>
              <w:t xml:space="preserve">группа данных, обрабатываемых моделью за один проход (англ. </w:t>
            </w:r>
            <w:r w:rsidRPr="00C038A2">
              <w:rPr>
                <w:i/>
                <w:iCs/>
                <w:noProof/>
                <w:szCs w:val="28"/>
                <w:lang w:eastAsia="ru-RU"/>
              </w:rPr>
              <w:t>batch</w:t>
            </w:r>
            <w:r w:rsidRPr="005E7C2B">
              <w:rPr>
                <w:noProof/>
                <w:szCs w:val="28"/>
                <w:lang w:eastAsia="ru-RU"/>
              </w:rPr>
              <w:t>)</w:t>
            </w:r>
          </w:p>
        </w:tc>
      </w:tr>
      <w:tr w:rsidR="006A57FE" w:rsidRPr="008D17A6" w14:paraId="54DFEE1B" w14:textId="77777777" w:rsidTr="00512B11">
        <w:tc>
          <w:tcPr>
            <w:tcW w:w="2830" w:type="dxa"/>
          </w:tcPr>
          <w:p w14:paraId="2DEAB24E" w14:textId="2DBE708E" w:rsidR="006A57FE" w:rsidRPr="005E7C2B" w:rsidRDefault="006A57FE" w:rsidP="006A57FE">
            <w:pPr>
              <w:ind w:firstLine="0"/>
              <w:rPr>
                <w:noProof/>
                <w:szCs w:val="28"/>
                <w:lang w:eastAsia="ru-RU"/>
              </w:rPr>
            </w:pPr>
            <w:r w:rsidRPr="005E7C2B">
              <w:rPr>
                <w:noProof/>
                <w:szCs w:val="28"/>
                <w:lang w:eastAsia="ru-RU"/>
              </w:rPr>
              <w:t>Инференс</w:t>
            </w:r>
          </w:p>
        </w:tc>
        <w:tc>
          <w:tcPr>
            <w:tcW w:w="709" w:type="dxa"/>
          </w:tcPr>
          <w:p w14:paraId="1FC72B56" w14:textId="7DF0BCE4" w:rsidR="006A57FE" w:rsidRPr="005E7C2B" w:rsidRDefault="006A57FE" w:rsidP="006A57FE">
            <w:pPr>
              <w:ind w:firstLine="0"/>
              <w:rPr>
                <w:noProof/>
                <w:szCs w:val="28"/>
                <w:lang w:eastAsia="ru-RU"/>
              </w:rPr>
            </w:pPr>
            <w:r w:rsidRPr="005E7C2B">
              <w:rPr>
                <w:noProof/>
                <w:szCs w:val="28"/>
                <w:lang w:eastAsia="ru-RU"/>
              </w:rPr>
              <w:sym w:font="Symbol" w:char="F02D"/>
            </w:r>
            <w:r w:rsidRPr="005E7C2B">
              <w:rPr>
                <w:noProof/>
                <w:szCs w:val="28"/>
                <w:lang w:eastAsia="ru-RU"/>
              </w:rPr>
              <w:sym w:font="Symbol" w:char="F0BE"/>
            </w:r>
          </w:p>
        </w:tc>
        <w:tc>
          <w:tcPr>
            <w:tcW w:w="5805" w:type="dxa"/>
          </w:tcPr>
          <w:p w14:paraId="36D64348" w14:textId="178B77B5" w:rsidR="006A57FE" w:rsidRPr="005E7C2B" w:rsidRDefault="006A57FE" w:rsidP="006A57FE">
            <w:pPr>
              <w:ind w:firstLine="0"/>
              <w:rPr>
                <w:noProof/>
                <w:szCs w:val="28"/>
                <w:lang w:eastAsia="ru-RU"/>
              </w:rPr>
            </w:pPr>
            <w:r w:rsidRPr="005E7C2B">
              <w:rPr>
                <w:noProof/>
                <w:szCs w:val="28"/>
                <w:lang w:eastAsia="ru-RU"/>
              </w:rPr>
              <w:t xml:space="preserve">процесс применения обученной модели для получения предсказаний на новых данных (англ. </w:t>
            </w:r>
            <w:r w:rsidRPr="00C038A2">
              <w:rPr>
                <w:i/>
                <w:iCs/>
                <w:noProof/>
                <w:szCs w:val="28"/>
                <w:lang w:eastAsia="ru-RU"/>
              </w:rPr>
              <w:t>inference</w:t>
            </w:r>
            <w:r w:rsidRPr="005E7C2B">
              <w:rPr>
                <w:noProof/>
                <w:szCs w:val="28"/>
                <w:lang w:eastAsia="ru-RU"/>
              </w:rPr>
              <w:t>)</w:t>
            </w:r>
          </w:p>
        </w:tc>
      </w:tr>
      <w:tr w:rsidR="006A57FE" w:rsidRPr="008D17A6" w14:paraId="41A97D5F" w14:textId="77777777" w:rsidTr="00512B11">
        <w:tc>
          <w:tcPr>
            <w:tcW w:w="2830" w:type="dxa"/>
          </w:tcPr>
          <w:p w14:paraId="56BC468D" w14:textId="1E3B74A3" w:rsidR="006A57FE" w:rsidRPr="005E7C2B" w:rsidRDefault="006A57FE" w:rsidP="006A57FE">
            <w:pPr>
              <w:ind w:firstLine="0"/>
              <w:rPr>
                <w:noProof/>
                <w:szCs w:val="28"/>
                <w:lang w:eastAsia="ru-RU"/>
              </w:rPr>
            </w:pPr>
            <w:r w:rsidRPr="005E7C2B">
              <w:rPr>
                <w:noProof/>
                <w:szCs w:val="28"/>
                <w:lang w:eastAsia="ru-RU"/>
              </w:rPr>
              <w:t>Классификация</w:t>
            </w:r>
          </w:p>
        </w:tc>
        <w:tc>
          <w:tcPr>
            <w:tcW w:w="709" w:type="dxa"/>
          </w:tcPr>
          <w:p w14:paraId="0FEB6192" w14:textId="69F663DC" w:rsidR="006A57FE" w:rsidRPr="005E7C2B" w:rsidRDefault="006A57FE" w:rsidP="006A57FE">
            <w:pPr>
              <w:ind w:firstLine="0"/>
              <w:rPr>
                <w:noProof/>
                <w:szCs w:val="28"/>
                <w:lang w:eastAsia="ru-RU"/>
              </w:rPr>
            </w:pPr>
            <w:r w:rsidRPr="005E7C2B">
              <w:rPr>
                <w:noProof/>
                <w:szCs w:val="28"/>
                <w:lang w:eastAsia="ru-RU"/>
              </w:rPr>
              <w:sym w:font="Symbol" w:char="F02D"/>
            </w:r>
            <w:r w:rsidRPr="005E7C2B">
              <w:rPr>
                <w:noProof/>
                <w:szCs w:val="28"/>
                <w:lang w:eastAsia="ru-RU"/>
              </w:rPr>
              <w:sym w:font="Symbol" w:char="F0BE"/>
            </w:r>
          </w:p>
        </w:tc>
        <w:tc>
          <w:tcPr>
            <w:tcW w:w="5805" w:type="dxa"/>
          </w:tcPr>
          <w:p w14:paraId="540AE96B" w14:textId="2C61D62D" w:rsidR="006A57FE" w:rsidRPr="005E7C2B" w:rsidRDefault="006A57FE" w:rsidP="006A57FE">
            <w:pPr>
              <w:ind w:firstLine="0"/>
              <w:rPr>
                <w:noProof/>
                <w:szCs w:val="28"/>
                <w:lang w:eastAsia="ru-RU"/>
              </w:rPr>
            </w:pPr>
            <w:r w:rsidRPr="005E7C2B">
              <w:rPr>
                <w:noProof/>
                <w:szCs w:val="28"/>
                <w:lang w:eastAsia="ru-RU"/>
              </w:rPr>
              <w:t>задача отнесения объекта к одному из заранее определённых классов</w:t>
            </w:r>
          </w:p>
        </w:tc>
      </w:tr>
      <w:tr w:rsidR="006A57FE" w:rsidRPr="008D17A6" w14:paraId="435FBBA3" w14:textId="77777777" w:rsidTr="00512B11">
        <w:tc>
          <w:tcPr>
            <w:tcW w:w="2830" w:type="dxa"/>
          </w:tcPr>
          <w:p w14:paraId="184641F3" w14:textId="4AAE3CDF" w:rsidR="006A57FE" w:rsidRPr="005E7C2B" w:rsidRDefault="006A57FE" w:rsidP="006A57FE">
            <w:pPr>
              <w:ind w:firstLine="0"/>
              <w:rPr>
                <w:noProof/>
                <w:szCs w:val="28"/>
                <w:lang w:eastAsia="ru-RU"/>
              </w:rPr>
            </w:pPr>
            <w:r w:rsidRPr="005E7C2B">
              <w:rPr>
                <w:noProof/>
                <w:szCs w:val="28"/>
                <w:lang w:eastAsia="ru-RU"/>
              </w:rPr>
              <w:t>Кластеризация</w:t>
            </w:r>
          </w:p>
        </w:tc>
        <w:tc>
          <w:tcPr>
            <w:tcW w:w="709" w:type="dxa"/>
          </w:tcPr>
          <w:p w14:paraId="5A5CCDC9" w14:textId="19621CFE" w:rsidR="006A57FE" w:rsidRPr="005E7C2B" w:rsidRDefault="006A57FE" w:rsidP="006A57FE">
            <w:pPr>
              <w:ind w:firstLine="0"/>
              <w:rPr>
                <w:noProof/>
                <w:szCs w:val="28"/>
                <w:lang w:eastAsia="ru-RU"/>
              </w:rPr>
            </w:pPr>
            <w:r w:rsidRPr="005E7C2B">
              <w:rPr>
                <w:noProof/>
                <w:szCs w:val="28"/>
                <w:lang w:eastAsia="ru-RU"/>
              </w:rPr>
              <w:sym w:font="Symbol" w:char="F02D"/>
            </w:r>
            <w:r w:rsidRPr="005E7C2B">
              <w:rPr>
                <w:noProof/>
                <w:szCs w:val="28"/>
                <w:lang w:eastAsia="ru-RU"/>
              </w:rPr>
              <w:sym w:font="Symbol" w:char="F0BE"/>
            </w:r>
          </w:p>
        </w:tc>
        <w:tc>
          <w:tcPr>
            <w:tcW w:w="5805" w:type="dxa"/>
          </w:tcPr>
          <w:p w14:paraId="354F6EF0" w14:textId="63FEF7EA" w:rsidR="006A57FE" w:rsidRPr="005E7C2B" w:rsidRDefault="006A57FE" w:rsidP="006A57FE">
            <w:pPr>
              <w:ind w:firstLine="0"/>
              <w:rPr>
                <w:noProof/>
                <w:szCs w:val="28"/>
                <w:lang w:eastAsia="ru-RU"/>
              </w:rPr>
            </w:pPr>
            <w:r w:rsidRPr="005E7C2B">
              <w:rPr>
                <w:noProof/>
                <w:szCs w:val="28"/>
                <w:lang w:eastAsia="ru-RU"/>
              </w:rPr>
              <w:t>метод разделения данных на группы (кластеры) схожих объектов без предварительной разметки</w:t>
            </w:r>
          </w:p>
        </w:tc>
      </w:tr>
      <w:tr w:rsidR="006A57FE" w:rsidRPr="008D17A6" w14:paraId="4F82C729" w14:textId="77777777" w:rsidTr="00512B11">
        <w:tc>
          <w:tcPr>
            <w:tcW w:w="2830" w:type="dxa"/>
          </w:tcPr>
          <w:p w14:paraId="0067FDAC" w14:textId="671F4B4E" w:rsidR="006A57FE" w:rsidRPr="005E7C2B" w:rsidRDefault="006A57FE" w:rsidP="006A57FE">
            <w:pPr>
              <w:ind w:firstLine="0"/>
              <w:rPr>
                <w:noProof/>
                <w:szCs w:val="28"/>
                <w:lang w:eastAsia="ru-RU"/>
              </w:rPr>
            </w:pPr>
            <w:r w:rsidRPr="005E7C2B">
              <w:rPr>
                <w:noProof/>
                <w:szCs w:val="28"/>
                <w:lang w:eastAsia="ru-RU"/>
              </w:rPr>
              <w:t>Косинусное сходство</w:t>
            </w:r>
          </w:p>
        </w:tc>
        <w:tc>
          <w:tcPr>
            <w:tcW w:w="709" w:type="dxa"/>
          </w:tcPr>
          <w:p w14:paraId="307B668F" w14:textId="3698E041" w:rsidR="006A57FE" w:rsidRPr="005E7C2B" w:rsidRDefault="006A57FE" w:rsidP="006A57FE">
            <w:pPr>
              <w:ind w:firstLine="0"/>
              <w:rPr>
                <w:noProof/>
                <w:szCs w:val="28"/>
                <w:lang w:eastAsia="ru-RU"/>
              </w:rPr>
            </w:pPr>
            <w:r w:rsidRPr="005E7C2B">
              <w:rPr>
                <w:noProof/>
                <w:szCs w:val="28"/>
                <w:lang w:eastAsia="ru-RU"/>
              </w:rPr>
              <w:sym w:font="Symbol" w:char="F02D"/>
            </w:r>
            <w:r w:rsidRPr="005E7C2B">
              <w:rPr>
                <w:noProof/>
                <w:szCs w:val="28"/>
                <w:lang w:eastAsia="ru-RU"/>
              </w:rPr>
              <w:sym w:font="Symbol" w:char="F0BE"/>
            </w:r>
          </w:p>
        </w:tc>
        <w:tc>
          <w:tcPr>
            <w:tcW w:w="5805" w:type="dxa"/>
          </w:tcPr>
          <w:p w14:paraId="091A42D6" w14:textId="21DFED30" w:rsidR="006A57FE" w:rsidRPr="005E7C2B" w:rsidRDefault="006A57FE" w:rsidP="006A57FE">
            <w:pPr>
              <w:ind w:firstLine="0"/>
              <w:rPr>
                <w:noProof/>
                <w:szCs w:val="28"/>
                <w:lang w:eastAsia="ru-RU"/>
              </w:rPr>
            </w:pPr>
            <w:r w:rsidRPr="005E7C2B">
              <w:rPr>
                <w:noProof/>
                <w:szCs w:val="28"/>
                <w:lang w:eastAsia="ru-RU"/>
              </w:rPr>
              <w:t>мера близости двух векторов, вычисляемая как косинус угла между ними</w:t>
            </w:r>
          </w:p>
        </w:tc>
      </w:tr>
      <w:tr w:rsidR="006A57FE" w:rsidRPr="008D17A6" w14:paraId="6148BB74" w14:textId="77777777" w:rsidTr="00512B11">
        <w:tc>
          <w:tcPr>
            <w:tcW w:w="2830" w:type="dxa"/>
          </w:tcPr>
          <w:p w14:paraId="6129BED9" w14:textId="3E4C4A13" w:rsidR="006A57FE" w:rsidRPr="005E7C2B" w:rsidRDefault="006A57FE" w:rsidP="006A57FE">
            <w:pPr>
              <w:ind w:firstLine="0"/>
              <w:rPr>
                <w:noProof/>
                <w:szCs w:val="28"/>
                <w:lang w:eastAsia="ru-RU"/>
              </w:rPr>
            </w:pPr>
            <w:r w:rsidRPr="005E7C2B">
              <w:rPr>
                <w:noProof/>
                <w:szCs w:val="28"/>
                <w:lang w:eastAsia="ru-RU"/>
              </w:rPr>
              <w:t>Пайплайн</w:t>
            </w:r>
          </w:p>
        </w:tc>
        <w:tc>
          <w:tcPr>
            <w:tcW w:w="709" w:type="dxa"/>
          </w:tcPr>
          <w:p w14:paraId="198B6D37" w14:textId="0FC29B30" w:rsidR="006A57FE" w:rsidRPr="005E7C2B" w:rsidRDefault="006A57FE" w:rsidP="006A57FE">
            <w:pPr>
              <w:ind w:firstLine="0"/>
              <w:rPr>
                <w:noProof/>
                <w:szCs w:val="28"/>
                <w:lang w:eastAsia="ru-RU"/>
              </w:rPr>
            </w:pPr>
            <w:r w:rsidRPr="005E7C2B">
              <w:rPr>
                <w:noProof/>
                <w:szCs w:val="28"/>
                <w:lang w:eastAsia="ru-RU"/>
              </w:rPr>
              <w:sym w:font="Symbol" w:char="F02D"/>
            </w:r>
            <w:r w:rsidRPr="005E7C2B">
              <w:rPr>
                <w:noProof/>
                <w:szCs w:val="28"/>
                <w:lang w:eastAsia="ru-RU"/>
              </w:rPr>
              <w:sym w:font="Symbol" w:char="F0BE"/>
            </w:r>
          </w:p>
        </w:tc>
        <w:tc>
          <w:tcPr>
            <w:tcW w:w="5805" w:type="dxa"/>
          </w:tcPr>
          <w:p w14:paraId="14E99D6B" w14:textId="37C84393" w:rsidR="006A57FE" w:rsidRPr="005E7C2B" w:rsidRDefault="006A57FE" w:rsidP="006A57FE">
            <w:pPr>
              <w:ind w:firstLine="0"/>
              <w:rPr>
                <w:noProof/>
                <w:szCs w:val="28"/>
                <w:lang w:eastAsia="ru-RU"/>
              </w:rPr>
            </w:pPr>
            <w:r w:rsidRPr="005E7C2B">
              <w:rPr>
                <w:noProof/>
                <w:szCs w:val="28"/>
                <w:lang w:eastAsia="ru-RU"/>
              </w:rPr>
              <w:t xml:space="preserve">последовательность автоматизированных этапов обработки данных (англ. </w:t>
            </w:r>
            <w:r w:rsidRPr="00C038A2">
              <w:rPr>
                <w:i/>
                <w:iCs/>
                <w:noProof/>
                <w:szCs w:val="28"/>
                <w:lang w:eastAsia="ru-RU"/>
              </w:rPr>
              <w:t>pipeline</w:t>
            </w:r>
            <w:r w:rsidRPr="005E7C2B">
              <w:rPr>
                <w:noProof/>
                <w:szCs w:val="28"/>
                <w:lang w:eastAsia="ru-RU"/>
              </w:rPr>
              <w:t>)</w:t>
            </w:r>
          </w:p>
        </w:tc>
      </w:tr>
      <w:tr w:rsidR="006A57FE" w:rsidRPr="008D17A6" w14:paraId="6C2DE988" w14:textId="77777777" w:rsidTr="00512B11">
        <w:tc>
          <w:tcPr>
            <w:tcW w:w="2830" w:type="dxa"/>
          </w:tcPr>
          <w:p w14:paraId="0339AADC" w14:textId="3864EEA2" w:rsidR="006A57FE" w:rsidRPr="005E7C2B" w:rsidRDefault="006A57FE" w:rsidP="006A57FE">
            <w:pPr>
              <w:ind w:firstLine="0"/>
              <w:rPr>
                <w:noProof/>
                <w:szCs w:val="28"/>
                <w:lang w:eastAsia="ru-RU"/>
              </w:rPr>
            </w:pPr>
            <w:r w:rsidRPr="005E7C2B">
              <w:rPr>
                <w:noProof/>
                <w:szCs w:val="28"/>
                <w:lang w:eastAsia="ru-RU"/>
              </w:rPr>
              <w:t>Парафраз</w:t>
            </w:r>
          </w:p>
        </w:tc>
        <w:tc>
          <w:tcPr>
            <w:tcW w:w="709" w:type="dxa"/>
          </w:tcPr>
          <w:p w14:paraId="565C7C15" w14:textId="132389CE" w:rsidR="006A57FE" w:rsidRPr="005E7C2B" w:rsidRDefault="006A57FE" w:rsidP="006A57FE">
            <w:pPr>
              <w:ind w:firstLine="0"/>
              <w:rPr>
                <w:noProof/>
                <w:szCs w:val="28"/>
                <w:lang w:eastAsia="ru-RU"/>
              </w:rPr>
            </w:pPr>
            <w:r w:rsidRPr="005E7C2B">
              <w:rPr>
                <w:noProof/>
                <w:szCs w:val="28"/>
                <w:lang w:eastAsia="ru-RU"/>
              </w:rPr>
              <w:sym w:font="Symbol" w:char="F02D"/>
            </w:r>
            <w:r w:rsidRPr="005E7C2B">
              <w:rPr>
                <w:noProof/>
                <w:szCs w:val="28"/>
                <w:lang w:eastAsia="ru-RU"/>
              </w:rPr>
              <w:sym w:font="Symbol" w:char="F0BE"/>
            </w:r>
          </w:p>
        </w:tc>
        <w:tc>
          <w:tcPr>
            <w:tcW w:w="5805" w:type="dxa"/>
          </w:tcPr>
          <w:p w14:paraId="35111A62" w14:textId="556A6C37" w:rsidR="006A57FE" w:rsidRPr="005E7C2B" w:rsidRDefault="006A57FE" w:rsidP="006A57FE">
            <w:pPr>
              <w:ind w:firstLine="0"/>
              <w:rPr>
                <w:noProof/>
                <w:szCs w:val="28"/>
                <w:lang w:eastAsia="ru-RU"/>
              </w:rPr>
            </w:pPr>
            <w:r w:rsidRPr="005E7C2B">
              <w:rPr>
                <w:noProof/>
                <w:szCs w:val="28"/>
                <w:lang w:eastAsia="ru-RU"/>
              </w:rPr>
              <w:t>переформулирование текста с сохранением его смысла другими словами</w:t>
            </w:r>
          </w:p>
        </w:tc>
      </w:tr>
      <w:tr w:rsidR="006A57FE" w:rsidRPr="008D17A6" w14:paraId="72B35C62" w14:textId="77777777" w:rsidTr="00512B11">
        <w:tc>
          <w:tcPr>
            <w:tcW w:w="2830" w:type="dxa"/>
          </w:tcPr>
          <w:p w14:paraId="70917EF5" w14:textId="65EC0938" w:rsidR="006A57FE" w:rsidRPr="005E7C2B" w:rsidRDefault="006A57FE" w:rsidP="006A57FE">
            <w:pPr>
              <w:ind w:firstLine="0"/>
              <w:rPr>
                <w:noProof/>
                <w:szCs w:val="28"/>
                <w:lang w:eastAsia="ru-RU"/>
              </w:rPr>
            </w:pPr>
            <w:r w:rsidRPr="005E7C2B">
              <w:rPr>
                <w:noProof/>
                <w:szCs w:val="28"/>
                <w:lang w:eastAsia="ru-RU"/>
              </w:rPr>
              <w:t>Промпт</w:t>
            </w:r>
          </w:p>
        </w:tc>
        <w:tc>
          <w:tcPr>
            <w:tcW w:w="709" w:type="dxa"/>
          </w:tcPr>
          <w:p w14:paraId="18C074F8" w14:textId="2B2A9FA8" w:rsidR="006A57FE" w:rsidRPr="005E7C2B" w:rsidRDefault="006A57FE" w:rsidP="006A57FE">
            <w:pPr>
              <w:ind w:firstLine="0"/>
              <w:rPr>
                <w:noProof/>
                <w:szCs w:val="28"/>
                <w:lang w:eastAsia="ru-RU"/>
              </w:rPr>
            </w:pPr>
            <w:r w:rsidRPr="005E7C2B">
              <w:rPr>
                <w:noProof/>
                <w:szCs w:val="28"/>
                <w:lang w:eastAsia="ru-RU"/>
              </w:rPr>
              <w:sym w:font="Symbol" w:char="F02D"/>
            </w:r>
            <w:r w:rsidRPr="005E7C2B">
              <w:rPr>
                <w:noProof/>
                <w:szCs w:val="28"/>
                <w:lang w:eastAsia="ru-RU"/>
              </w:rPr>
              <w:sym w:font="Symbol" w:char="F0BE"/>
            </w:r>
          </w:p>
        </w:tc>
        <w:tc>
          <w:tcPr>
            <w:tcW w:w="5805" w:type="dxa"/>
          </w:tcPr>
          <w:p w14:paraId="2A53FA3A" w14:textId="1D3BC29B" w:rsidR="006A57FE" w:rsidRPr="005E7C2B" w:rsidRDefault="006A57FE" w:rsidP="006A57FE">
            <w:pPr>
              <w:ind w:firstLine="0"/>
              <w:rPr>
                <w:noProof/>
                <w:szCs w:val="28"/>
                <w:lang w:eastAsia="ru-RU"/>
              </w:rPr>
            </w:pPr>
            <w:r w:rsidRPr="005E7C2B">
              <w:rPr>
                <w:noProof/>
                <w:szCs w:val="28"/>
                <w:lang w:eastAsia="ru-RU"/>
              </w:rPr>
              <w:t xml:space="preserve">текстовая инструкция, подаваемая на вход языковой модели для получения ответа (англ. </w:t>
            </w:r>
            <w:r w:rsidRPr="00C038A2">
              <w:rPr>
                <w:i/>
                <w:iCs/>
                <w:noProof/>
                <w:szCs w:val="28"/>
                <w:lang w:eastAsia="ru-RU"/>
              </w:rPr>
              <w:t>prompt</w:t>
            </w:r>
            <w:r w:rsidRPr="005E7C2B">
              <w:rPr>
                <w:noProof/>
                <w:szCs w:val="28"/>
                <w:lang w:eastAsia="ru-RU"/>
              </w:rPr>
              <w:t>)</w:t>
            </w:r>
          </w:p>
        </w:tc>
      </w:tr>
      <w:tr w:rsidR="006A57FE" w:rsidRPr="008D17A6" w14:paraId="68B30828" w14:textId="77777777" w:rsidTr="00512B11">
        <w:tc>
          <w:tcPr>
            <w:tcW w:w="2830" w:type="dxa"/>
          </w:tcPr>
          <w:p w14:paraId="1CCB3BF7" w14:textId="374CCF48" w:rsidR="006A57FE" w:rsidRPr="005E7C2B" w:rsidRDefault="006A57FE" w:rsidP="006A57FE">
            <w:pPr>
              <w:ind w:firstLine="0"/>
              <w:rPr>
                <w:noProof/>
                <w:szCs w:val="28"/>
                <w:lang w:eastAsia="ru-RU"/>
              </w:rPr>
            </w:pPr>
            <w:r w:rsidRPr="005E7C2B">
              <w:rPr>
                <w:noProof/>
                <w:szCs w:val="28"/>
                <w:lang w:eastAsia="ru-RU"/>
              </w:rPr>
              <w:t>Токенизация</w:t>
            </w:r>
          </w:p>
        </w:tc>
        <w:tc>
          <w:tcPr>
            <w:tcW w:w="709" w:type="dxa"/>
          </w:tcPr>
          <w:p w14:paraId="3BC84288" w14:textId="18B8D473" w:rsidR="006A57FE" w:rsidRPr="005E7C2B" w:rsidRDefault="006A57FE" w:rsidP="006A57FE">
            <w:pPr>
              <w:ind w:firstLine="0"/>
              <w:rPr>
                <w:noProof/>
                <w:szCs w:val="28"/>
                <w:lang w:eastAsia="ru-RU"/>
              </w:rPr>
            </w:pPr>
            <w:r w:rsidRPr="005E7C2B">
              <w:rPr>
                <w:noProof/>
                <w:szCs w:val="28"/>
                <w:lang w:eastAsia="ru-RU"/>
              </w:rPr>
              <w:sym w:font="Symbol" w:char="F02D"/>
            </w:r>
            <w:r w:rsidRPr="005E7C2B">
              <w:rPr>
                <w:noProof/>
                <w:szCs w:val="28"/>
                <w:lang w:eastAsia="ru-RU"/>
              </w:rPr>
              <w:sym w:font="Symbol" w:char="F0BE"/>
            </w:r>
          </w:p>
        </w:tc>
        <w:tc>
          <w:tcPr>
            <w:tcW w:w="5805" w:type="dxa"/>
          </w:tcPr>
          <w:p w14:paraId="0CAD200B" w14:textId="05BB0AB6" w:rsidR="006A57FE" w:rsidRPr="005E7C2B" w:rsidRDefault="006A57FE" w:rsidP="006A57FE">
            <w:pPr>
              <w:ind w:firstLine="0"/>
              <w:rPr>
                <w:noProof/>
                <w:szCs w:val="28"/>
                <w:lang w:eastAsia="ru-RU"/>
              </w:rPr>
            </w:pPr>
            <w:r w:rsidRPr="005E7C2B">
              <w:rPr>
                <w:noProof/>
                <w:szCs w:val="28"/>
                <w:lang w:eastAsia="ru-RU"/>
              </w:rPr>
              <w:t>процесс разбиения текста на минимальные единицы (токены) для обработки моделью</w:t>
            </w:r>
          </w:p>
        </w:tc>
      </w:tr>
      <w:tr w:rsidR="006A57FE" w:rsidRPr="008D17A6" w14:paraId="638F9C9C" w14:textId="77777777" w:rsidTr="00512B11">
        <w:tc>
          <w:tcPr>
            <w:tcW w:w="2830" w:type="dxa"/>
          </w:tcPr>
          <w:p w14:paraId="41212014" w14:textId="1777EC35" w:rsidR="006A57FE" w:rsidRPr="005E7C2B" w:rsidRDefault="006A57FE" w:rsidP="006A57FE">
            <w:pPr>
              <w:ind w:firstLine="0"/>
              <w:rPr>
                <w:noProof/>
                <w:szCs w:val="28"/>
                <w:lang w:eastAsia="ru-RU"/>
              </w:rPr>
            </w:pPr>
            <w:r w:rsidRPr="005E7C2B">
              <w:rPr>
                <w:noProof/>
                <w:szCs w:val="28"/>
                <w:lang w:eastAsia="ru-RU"/>
              </w:rPr>
              <w:t>Zero-shot</w:t>
            </w:r>
          </w:p>
        </w:tc>
        <w:tc>
          <w:tcPr>
            <w:tcW w:w="709" w:type="dxa"/>
          </w:tcPr>
          <w:p w14:paraId="2ED8658D" w14:textId="6EAD776E" w:rsidR="006A57FE" w:rsidRPr="005E7C2B" w:rsidRDefault="006A57FE" w:rsidP="006A57FE">
            <w:pPr>
              <w:ind w:firstLine="0"/>
              <w:rPr>
                <w:noProof/>
                <w:szCs w:val="28"/>
                <w:lang w:eastAsia="ru-RU"/>
              </w:rPr>
            </w:pPr>
            <w:r w:rsidRPr="005E7C2B">
              <w:rPr>
                <w:noProof/>
                <w:szCs w:val="28"/>
                <w:lang w:eastAsia="ru-RU"/>
              </w:rPr>
              <w:sym w:font="Symbol" w:char="F02D"/>
            </w:r>
            <w:r w:rsidRPr="005E7C2B">
              <w:rPr>
                <w:noProof/>
                <w:szCs w:val="28"/>
                <w:lang w:eastAsia="ru-RU"/>
              </w:rPr>
              <w:sym w:font="Symbol" w:char="F0BE"/>
            </w:r>
          </w:p>
        </w:tc>
        <w:tc>
          <w:tcPr>
            <w:tcW w:w="5805" w:type="dxa"/>
          </w:tcPr>
          <w:p w14:paraId="3EBC943C" w14:textId="0FCBB06C" w:rsidR="006A57FE" w:rsidRPr="005E7C2B" w:rsidRDefault="006A57FE" w:rsidP="006A57FE">
            <w:pPr>
              <w:ind w:firstLine="0"/>
              <w:rPr>
                <w:noProof/>
                <w:szCs w:val="28"/>
                <w:lang w:eastAsia="ru-RU"/>
              </w:rPr>
            </w:pPr>
            <w:r w:rsidRPr="005E7C2B">
              <w:rPr>
                <w:noProof/>
                <w:szCs w:val="28"/>
                <w:lang w:eastAsia="ru-RU"/>
              </w:rPr>
              <w:t>подход, при котором модель решает задачу без демонстрационных примеров, опираясь только на инструкцию</w:t>
            </w:r>
          </w:p>
        </w:tc>
      </w:tr>
      <w:tr w:rsidR="004873A3" w:rsidRPr="008D17A6" w14:paraId="12A21D80" w14:textId="77777777" w:rsidTr="00512B11">
        <w:tc>
          <w:tcPr>
            <w:tcW w:w="2830" w:type="dxa"/>
          </w:tcPr>
          <w:p w14:paraId="06644E64" w14:textId="77777777" w:rsidR="00C038A2" w:rsidRDefault="00C038A2" w:rsidP="004873A3">
            <w:pPr>
              <w:ind w:firstLine="0"/>
              <w:rPr>
                <w:noProof/>
                <w:szCs w:val="28"/>
                <w:lang w:eastAsia="ru-RU"/>
              </w:rPr>
            </w:pPr>
          </w:p>
          <w:p w14:paraId="52103E17" w14:textId="77777777" w:rsidR="00C038A2" w:rsidRDefault="00C038A2" w:rsidP="004873A3">
            <w:pPr>
              <w:ind w:firstLine="0"/>
              <w:rPr>
                <w:noProof/>
                <w:szCs w:val="28"/>
                <w:lang w:eastAsia="ru-RU"/>
              </w:rPr>
            </w:pPr>
          </w:p>
          <w:p w14:paraId="44EBAE2A" w14:textId="511FF53E" w:rsidR="004873A3" w:rsidRPr="005E7C2B" w:rsidRDefault="004873A3" w:rsidP="004873A3">
            <w:pPr>
              <w:ind w:firstLine="0"/>
              <w:rPr>
                <w:noProof/>
                <w:szCs w:val="28"/>
                <w:lang w:val="en-US" w:eastAsia="ru-RU"/>
              </w:rPr>
            </w:pPr>
            <w:r w:rsidRPr="005E7C2B">
              <w:rPr>
                <w:noProof/>
                <w:szCs w:val="28"/>
                <w:lang w:val="en-US" w:eastAsia="ru-RU"/>
              </w:rPr>
              <w:lastRenderedPageBreak/>
              <w:t>Full Fine-tunning</w:t>
            </w:r>
          </w:p>
        </w:tc>
        <w:tc>
          <w:tcPr>
            <w:tcW w:w="709" w:type="dxa"/>
          </w:tcPr>
          <w:p w14:paraId="083F0BD1" w14:textId="77777777" w:rsidR="00C038A2" w:rsidRDefault="00C038A2" w:rsidP="004873A3">
            <w:pPr>
              <w:ind w:firstLine="0"/>
              <w:rPr>
                <w:noProof/>
                <w:szCs w:val="28"/>
              </w:rPr>
            </w:pPr>
          </w:p>
          <w:p w14:paraId="3C00DA65" w14:textId="77777777" w:rsidR="00C038A2" w:rsidRDefault="00C038A2" w:rsidP="004873A3">
            <w:pPr>
              <w:ind w:firstLine="0"/>
              <w:rPr>
                <w:noProof/>
                <w:szCs w:val="28"/>
              </w:rPr>
            </w:pPr>
          </w:p>
          <w:p w14:paraId="20854CB6" w14:textId="75B50154" w:rsidR="004873A3" w:rsidRPr="005E7C2B" w:rsidRDefault="004873A3" w:rsidP="004873A3">
            <w:pPr>
              <w:ind w:firstLine="0"/>
              <w:rPr>
                <w:noProof/>
                <w:szCs w:val="28"/>
                <w:lang w:eastAsia="ru-RU"/>
              </w:rPr>
            </w:pPr>
            <w:r w:rsidRPr="005E7C2B">
              <w:rPr>
                <w:noProof/>
                <w:szCs w:val="28"/>
              </w:rPr>
              <w:lastRenderedPageBreak/>
              <w:sym w:font="Symbol" w:char="F02D"/>
            </w:r>
            <w:r w:rsidRPr="005E7C2B">
              <w:rPr>
                <w:noProof/>
                <w:szCs w:val="28"/>
              </w:rPr>
              <w:sym w:font="Symbol" w:char="F0BE"/>
            </w:r>
          </w:p>
        </w:tc>
        <w:tc>
          <w:tcPr>
            <w:tcW w:w="5805" w:type="dxa"/>
          </w:tcPr>
          <w:p w14:paraId="7BD5D12A" w14:textId="77777777" w:rsidR="00C038A2" w:rsidRDefault="00C038A2" w:rsidP="004873A3">
            <w:pPr>
              <w:ind w:firstLine="0"/>
              <w:rPr>
                <w:noProof/>
                <w:szCs w:val="28"/>
                <w:lang w:eastAsia="ru-RU"/>
              </w:rPr>
            </w:pPr>
          </w:p>
          <w:p w14:paraId="551A4579" w14:textId="77777777" w:rsidR="00C038A2" w:rsidRDefault="00C038A2" w:rsidP="004873A3">
            <w:pPr>
              <w:ind w:firstLine="0"/>
              <w:rPr>
                <w:noProof/>
                <w:szCs w:val="28"/>
                <w:lang w:eastAsia="ru-RU"/>
              </w:rPr>
            </w:pPr>
          </w:p>
          <w:p w14:paraId="34DCB896" w14:textId="54C6438C" w:rsidR="004873A3" w:rsidRPr="005E7C2B" w:rsidRDefault="0015231E" w:rsidP="004873A3">
            <w:pPr>
              <w:ind w:firstLine="0"/>
              <w:rPr>
                <w:noProof/>
                <w:szCs w:val="28"/>
                <w:lang w:eastAsia="ru-RU"/>
              </w:rPr>
            </w:pPr>
            <w:r w:rsidRPr="005E7C2B">
              <w:rPr>
                <w:noProof/>
                <w:szCs w:val="28"/>
                <w:lang w:eastAsia="ru-RU"/>
              </w:rPr>
              <w:lastRenderedPageBreak/>
              <w:t>метод дообучения предобученной языковой модели, при котором обновляются все её параметры на целевом датасете. Обеспечивает максимальную гибкость адаптации, но требует значительных вычислительных ресурсов и большого объёма видеопамяти.</w:t>
            </w:r>
          </w:p>
        </w:tc>
      </w:tr>
      <w:tr w:rsidR="004873A3" w:rsidRPr="008D17A6" w14:paraId="1A0F19D5" w14:textId="77777777" w:rsidTr="00512B11">
        <w:tc>
          <w:tcPr>
            <w:tcW w:w="2830" w:type="dxa"/>
          </w:tcPr>
          <w:p w14:paraId="637B7765" w14:textId="77777777" w:rsidR="004873A3" w:rsidRPr="005E7C2B" w:rsidRDefault="004873A3" w:rsidP="004873A3">
            <w:pPr>
              <w:ind w:firstLine="0"/>
              <w:rPr>
                <w:noProof/>
                <w:szCs w:val="28"/>
                <w:lang w:eastAsia="ru-RU"/>
              </w:rPr>
            </w:pPr>
            <w:r w:rsidRPr="005E7C2B">
              <w:rPr>
                <w:noProof/>
                <w:szCs w:val="28"/>
                <w:lang w:val="en-US" w:eastAsia="ru-RU"/>
              </w:rPr>
              <w:lastRenderedPageBreak/>
              <w:t>Self</w:t>
            </w:r>
            <w:r w:rsidRPr="005E7C2B">
              <w:rPr>
                <w:noProof/>
                <w:szCs w:val="28"/>
                <w:lang w:eastAsia="ru-RU"/>
              </w:rPr>
              <w:t>-</w:t>
            </w:r>
            <w:r w:rsidRPr="005E7C2B">
              <w:rPr>
                <w:noProof/>
                <w:szCs w:val="28"/>
                <w:lang w:val="en-US" w:eastAsia="ru-RU"/>
              </w:rPr>
              <w:t>attention</w:t>
            </w:r>
          </w:p>
          <w:p w14:paraId="6F22DF79" w14:textId="77777777" w:rsidR="004873A3" w:rsidRPr="005E7C2B" w:rsidRDefault="004873A3" w:rsidP="004873A3">
            <w:pPr>
              <w:ind w:firstLine="0"/>
              <w:rPr>
                <w:noProof/>
                <w:szCs w:val="28"/>
                <w:lang w:val="en-US" w:eastAsia="ru-RU"/>
              </w:rPr>
            </w:pPr>
          </w:p>
        </w:tc>
        <w:tc>
          <w:tcPr>
            <w:tcW w:w="709" w:type="dxa"/>
          </w:tcPr>
          <w:p w14:paraId="27E424A3" w14:textId="58001226" w:rsidR="004873A3" w:rsidRPr="005E7C2B" w:rsidRDefault="004873A3" w:rsidP="004873A3">
            <w:pPr>
              <w:ind w:firstLine="0"/>
              <w:rPr>
                <w:noProof/>
                <w:szCs w:val="28"/>
                <w:lang w:eastAsia="ru-RU"/>
              </w:rPr>
            </w:pPr>
            <w:r w:rsidRPr="005E7C2B">
              <w:rPr>
                <w:noProof/>
                <w:szCs w:val="28"/>
              </w:rPr>
              <w:sym w:font="Symbol" w:char="F02D"/>
            </w:r>
            <w:r w:rsidRPr="005E7C2B">
              <w:rPr>
                <w:noProof/>
                <w:szCs w:val="28"/>
              </w:rPr>
              <w:sym w:font="Symbol" w:char="F0BE"/>
            </w:r>
          </w:p>
        </w:tc>
        <w:tc>
          <w:tcPr>
            <w:tcW w:w="5805" w:type="dxa"/>
          </w:tcPr>
          <w:p w14:paraId="765E4878" w14:textId="3FF7F575" w:rsidR="004873A3" w:rsidRPr="005E7C2B" w:rsidRDefault="0015231E" w:rsidP="004873A3">
            <w:pPr>
              <w:ind w:firstLine="0"/>
              <w:rPr>
                <w:noProof/>
                <w:szCs w:val="28"/>
                <w:lang w:eastAsia="ru-RU"/>
              </w:rPr>
            </w:pPr>
            <w:r w:rsidRPr="005E7C2B">
              <w:rPr>
                <w:noProof/>
                <w:szCs w:val="28"/>
                <w:lang w:eastAsia="ru-RU"/>
              </w:rPr>
              <w:t>механизм трансформерной архитектуры, в котором каждый токен входной последовательности взвешенно учитывает все остальные токены при формировании своего представления, что позволяет модели улавливать контекстные зависимости между элементами текста.</w:t>
            </w:r>
          </w:p>
        </w:tc>
      </w:tr>
      <w:tr w:rsidR="004873A3" w:rsidRPr="008D17A6" w14:paraId="635DFD1D" w14:textId="77777777" w:rsidTr="00512B11">
        <w:tc>
          <w:tcPr>
            <w:tcW w:w="2830" w:type="dxa"/>
          </w:tcPr>
          <w:p w14:paraId="7688BC52" w14:textId="5CBA7709" w:rsidR="004873A3" w:rsidRPr="005E7C2B" w:rsidRDefault="004873A3" w:rsidP="004873A3">
            <w:pPr>
              <w:ind w:firstLine="0"/>
              <w:rPr>
                <w:noProof/>
                <w:szCs w:val="28"/>
                <w:lang w:eastAsia="ru-RU"/>
              </w:rPr>
            </w:pPr>
            <w:r w:rsidRPr="005E7C2B">
              <w:rPr>
                <w:noProof/>
                <w:szCs w:val="28"/>
                <w:lang w:eastAsia="ru-RU"/>
              </w:rPr>
              <w:t>Двойная квантизация</w:t>
            </w:r>
          </w:p>
        </w:tc>
        <w:tc>
          <w:tcPr>
            <w:tcW w:w="709" w:type="dxa"/>
          </w:tcPr>
          <w:p w14:paraId="76AD8701" w14:textId="15C5321F" w:rsidR="004873A3" w:rsidRPr="005E7C2B" w:rsidRDefault="004873A3" w:rsidP="004873A3">
            <w:pPr>
              <w:ind w:firstLine="0"/>
              <w:rPr>
                <w:noProof/>
                <w:szCs w:val="28"/>
                <w:lang w:eastAsia="ru-RU"/>
              </w:rPr>
            </w:pPr>
            <w:r w:rsidRPr="005E7C2B">
              <w:rPr>
                <w:noProof/>
                <w:szCs w:val="28"/>
              </w:rPr>
              <w:sym w:font="Symbol" w:char="F02D"/>
            </w:r>
            <w:r w:rsidRPr="005E7C2B">
              <w:rPr>
                <w:noProof/>
                <w:szCs w:val="28"/>
              </w:rPr>
              <w:sym w:font="Symbol" w:char="F0BE"/>
            </w:r>
          </w:p>
        </w:tc>
        <w:tc>
          <w:tcPr>
            <w:tcW w:w="5805" w:type="dxa"/>
          </w:tcPr>
          <w:p w14:paraId="7A211CE2" w14:textId="25E034D8" w:rsidR="004873A3" w:rsidRPr="005E7C2B" w:rsidRDefault="004873A3" w:rsidP="00512B11">
            <w:pPr>
              <w:ind w:firstLine="0"/>
              <w:rPr>
                <w:noProof/>
                <w:szCs w:val="28"/>
              </w:rPr>
            </w:pPr>
            <w:r w:rsidRPr="005E7C2B">
              <w:rPr>
                <w:noProof/>
                <w:szCs w:val="28"/>
              </w:rPr>
              <w:t xml:space="preserve"> </w:t>
            </w:r>
            <w:r w:rsidRPr="005E7C2B">
              <w:rPr>
                <w:noProof/>
                <w:szCs w:val="28"/>
                <w:lang w:eastAsia="ru-RU"/>
              </w:rPr>
              <w:t>метод дополнительного сжатия памяти, при котором квантизуются не только веса модели, но и служебные константы, используемые для нормализации блоков весов при блочной квантизации(англ. Double Quantization).</w:t>
            </w:r>
          </w:p>
        </w:tc>
      </w:tr>
      <w:tr w:rsidR="004873A3" w:rsidRPr="008D17A6" w14:paraId="6E80A909" w14:textId="77777777" w:rsidTr="00512B11">
        <w:tc>
          <w:tcPr>
            <w:tcW w:w="2830" w:type="dxa"/>
          </w:tcPr>
          <w:p w14:paraId="5A75F834" w14:textId="05E98549" w:rsidR="004873A3" w:rsidRPr="005E7C2B" w:rsidRDefault="004873A3" w:rsidP="004873A3">
            <w:pPr>
              <w:ind w:firstLine="0"/>
              <w:rPr>
                <w:noProof/>
                <w:szCs w:val="28"/>
                <w:lang w:eastAsia="ru-RU"/>
              </w:rPr>
            </w:pPr>
            <w:r w:rsidRPr="005E7C2B">
              <w:rPr>
                <w:noProof/>
                <w:szCs w:val="28"/>
                <w:lang w:eastAsia="ru-RU"/>
              </w:rPr>
              <w:t>Страничные оптимизаторы</w:t>
            </w:r>
          </w:p>
        </w:tc>
        <w:tc>
          <w:tcPr>
            <w:tcW w:w="709" w:type="dxa"/>
          </w:tcPr>
          <w:p w14:paraId="7ABFB9CE" w14:textId="49207B78" w:rsidR="004873A3" w:rsidRPr="005E7C2B" w:rsidRDefault="004873A3" w:rsidP="004873A3">
            <w:pPr>
              <w:ind w:firstLine="0"/>
              <w:rPr>
                <w:noProof/>
                <w:szCs w:val="28"/>
                <w:lang w:eastAsia="ru-RU"/>
              </w:rPr>
            </w:pPr>
            <w:r w:rsidRPr="005E7C2B">
              <w:rPr>
                <w:noProof/>
                <w:szCs w:val="28"/>
              </w:rPr>
              <w:sym w:font="Symbol" w:char="F02D"/>
            </w:r>
            <w:r w:rsidRPr="005E7C2B">
              <w:rPr>
                <w:noProof/>
                <w:szCs w:val="28"/>
              </w:rPr>
              <w:sym w:font="Symbol" w:char="F0BE"/>
            </w:r>
          </w:p>
        </w:tc>
        <w:tc>
          <w:tcPr>
            <w:tcW w:w="5805" w:type="dxa"/>
          </w:tcPr>
          <w:p w14:paraId="284808A7" w14:textId="46246ABD" w:rsidR="004873A3" w:rsidRPr="005E7C2B" w:rsidRDefault="004873A3" w:rsidP="00512B11">
            <w:pPr>
              <w:ind w:firstLine="0"/>
              <w:rPr>
                <w:noProof/>
                <w:szCs w:val="28"/>
                <w:lang w:eastAsia="ru-RU"/>
              </w:rPr>
            </w:pPr>
            <w:r w:rsidRPr="005E7C2B">
              <w:rPr>
                <w:noProof/>
                <w:szCs w:val="28"/>
                <w:lang w:eastAsia="ru-RU"/>
              </w:rPr>
              <w:t xml:space="preserve">механизм управления памятью GPU при обучении, использующий технологию унифицированной памяти NVIDIA для автоматического переноса данных оптимизатора между GPU и CPU при возникновении пиковых нагрузок(англ. </w:t>
            </w:r>
            <w:r w:rsidRPr="00C038A2">
              <w:rPr>
                <w:i/>
                <w:iCs/>
                <w:noProof/>
                <w:szCs w:val="28"/>
                <w:lang w:eastAsia="ru-RU"/>
              </w:rPr>
              <w:t>Paged Optimizers</w:t>
            </w:r>
            <w:r w:rsidRPr="005E7C2B">
              <w:rPr>
                <w:noProof/>
                <w:szCs w:val="28"/>
                <w:lang w:eastAsia="ru-RU"/>
              </w:rPr>
              <w:t>).</w:t>
            </w:r>
          </w:p>
        </w:tc>
      </w:tr>
      <w:tr w:rsidR="004873A3" w:rsidRPr="008D17A6" w14:paraId="01CC7BA6" w14:textId="77777777" w:rsidTr="00512B11">
        <w:tc>
          <w:tcPr>
            <w:tcW w:w="2830" w:type="dxa"/>
          </w:tcPr>
          <w:p w14:paraId="41CF4DCE" w14:textId="77777777" w:rsidR="00C038A2" w:rsidRDefault="00C038A2" w:rsidP="004873A3">
            <w:pPr>
              <w:ind w:firstLine="0"/>
              <w:rPr>
                <w:noProof/>
                <w:szCs w:val="28"/>
                <w:lang w:eastAsia="ru-RU"/>
              </w:rPr>
            </w:pPr>
          </w:p>
          <w:p w14:paraId="224B47A4" w14:textId="77777777" w:rsidR="00C038A2" w:rsidRDefault="00C038A2" w:rsidP="004873A3">
            <w:pPr>
              <w:ind w:firstLine="0"/>
              <w:rPr>
                <w:noProof/>
                <w:szCs w:val="28"/>
                <w:lang w:eastAsia="ru-RU"/>
              </w:rPr>
            </w:pPr>
          </w:p>
          <w:p w14:paraId="6C6FF263" w14:textId="48E8B3EC" w:rsidR="004873A3" w:rsidRPr="005E7C2B" w:rsidRDefault="004873A3" w:rsidP="004873A3">
            <w:pPr>
              <w:ind w:firstLine="0"/>
              <w:rPr>
                <w:noProof/>
                <w:szCs w:val="28"/>
                <w:lang w:eastAsia="ru-RU"/>
              </w:rPr>
            </w:pPr>
            <w:r w:rsidRPr="005E7C2B">
              <w:rPr>
                <w:noProof/>
                <w:szCs w:val="28"/>
                <w:lang w:eastAsia="ru-RU"/>
              </w:rPr>
              <w:lastRenderedPageBreak/>
              <w:t>Градиентная аккумуляция</w:t>
            </w:r>
          </w:p>
        </w:tc>
        <w:tc>
          <w:tcPr>
            <w:tcW w:w="709" w:type="dxa"/>
          </w:tcPr>
          <w:p w14:paraId="7E10420F" w14:textId="77777777" w:rsidR="00C038A2" w:rsidRDefault="00C038A2" w:rsidP="004873A3">
            <w:pPr>
              <w:pStyle w:val="font-claude-response-body"/>
              <w:rPr>
                <w:noProof/>
                <w:sz w:val="28"/>
                <w:szCs w:val="28"/>
              </w:rPr>
            </w:pPr>
          </w:p>
          <w:p w14:paraId="6BD5556E" w14:textId="77777777" w:rsidR="00C038A2" w:rsidRDefault="00C038A2" w:rsidP="004873A3">
            <w:pPr>
              <w:pStyle w:val="font-claude-response-body"/>
              <w:rPr>
                <w:noProof/>
                <w:sz w:val="28"/>
                <w:szCs w:val="28"/>
              </w:rPr>
            </w:pPr>
          </w:p>
          <w:p w14:paraId="6977D12E" w14:textId="77777777" w:rsidR="00C038A2" w:rsidRDefault="00C038A2" w:rsidP="004873A3">
            <w:pPr>
              <w:pStyle w:val="font-claude-response-body"/>
              <w:rPr>
                <w:noProof/>
                <w:sz w:val="28"/>
                <w:szCs w:val="28"/>
              </w:rPr>
            </w:pPr>
          </w:p>
          <w:p w14:paraId="1DB2B275" w14:textId="723B56A4" w:rsidR="004873A3" w:rsidRPr="005E7C2B" w:rsidRDefault="004873A3" w:rsidP="004873A3">
            <w:pPr>
              <w:pStyle w:val="font-claude-response-body"/>
              <w:rPr>
                <w:rFonts w:eastAsiaTheme="minorHAnsi" w:cstheme="minorBidi"/>
                <w:noProof/>
                <w:sz w:val="28"/>
                <w:szCs w:val="28"/>
              </w:rPr>
            </w:pPr>
            <w:r w:rsidRPr="005E7C2B">
              <w:rPr>
                <w:noProof/>
                <w:sz w:val="28"/>
                <w:szCs w:val="28"/>
              </w:rPr>
              <w:lastRenderedPageBreak/>
              <w:sym w:font="Symbol" w:char="F02D"/>
            </w:r>
            <w:r w:rsidRPr="005E7C2B">
              <w:rPr>
                <w:noProof/>
                <w:sz w:val="28"/>
                <w:szCs w:val="28"/>
              </w:rPr>
              <w:sym w:font="Symbol" w:char="F0BE"/>
            </w:r>
          </w:p>
        </w:tc>
        <w:tc>
          <w:tcPr>
            <w:tcW w:w="5805" w:type="dxa"/>
          </w:tcPr>
          <w:p w14:paraId="14D07BA7" w14:textId="77777777" w:rsidR="00C038A2" w:rsidRDefault="00C038A2" w:rsidP="0015231E">
            <w:pPr>
              <w:ind w:firstLine="0"/>
              <w:rPr>
                <w:noProof/>
                <w:szCs w:val="28"/>
                <w:lang w:eastAsia="ru-RU"/>
              </w:rPr>
            </w:pPr>
          </w:p>
          <w:p w14:paraId="1BD3A03B" w14:textId="77777777" w:rsidR="00C038A2" w:rsidRDefault="00C038A2" w:rsidP="0015231E">
            <w:pPr>
              <w:ind w:firstLine="0"/>
              <w:rPr>
                <w:noProof/>
                <w:szCs w:val="28"/>
                <w:lang w:eastAsia="ru-RU"/>
              </w:rPr>
            </w:pPr>
          </w:p>
          <w:p w14:paraId="1FA14673" w14:textId="77777777" w:rsidR="00C038A2" w:rsidRDefault="00C038A2" w:rsidP="0015231E">
            <w:pPr>
              <w:ind w:firstLine="0"/>
              <w:rPr>
                <w:noProof/>
                <w:szCs w:val="28"/>
                <w:lang w:eastAsia="ru-RU"/>
              </w:rPr>
            </w:pPr>
          </w:p>
          <w:p w14:paraId="6B74FAF5" w14:textId="20B6CB48" w:rsidR="004873A3" w:rsidRPr="005E7C2B" w:rsidRDefault="004873A3" w:rsidP="0015231E">
            <w:pPr>
              <w:ind w:firstLine="0"/>
              <w:rPr>
                <w:noProof/>
                <w:szCs w:val="28"/>
                <w:lang w:eastAsia="ru-RU"/>
              </w:rPr>
            </w:pPr>
            <w:r w:rsidRPr="005E7C2B">
              <w:rPr>
                <w:noProof/>
                <w:szCs w:val="28"/>
                <w:lang w:eastAsia="ru-RU"/>
              </w:rPr>
              <w:lastRenderedPageBreak/>
              <w:t>метод оптимизации обучения нейронных сетей, который позволяет использовать большие размеры пакетов данных, не требуя при этом огромного объема памяти видеокарты</w:t>
            </w:r>
          </w:p>
        </w:tc>
      </w:tr>
      <w:tr w:rsidR="004873A3" w:rsidRPr="008D17A6" w14:paraId="671C0659" w14:textId="77777777" w:rsidTr="00512B11">
        <w:tc>
          <w:tcPr>
            <w:tcW w:w="2830" w:type="dxa"/>
          </w:tcPr>
          <w:p w14:paraId="1EC72D1D" w14:textId="4C710BF0" w:rsidR="004873A3" w:rsidRPr="005E7C2B" w:rsidRDefault="004873A3" w:rsidP="004873A3">
            <w:pPr>
              <w:ind w:firstLine="0"/>
              <w:rPr>
                <w:noProof/>
                <w:szCs w:val="28"/>
                <w:lang w:eastAsia="ru-RU"/>
              </w:rPr>
            </w:pPr>
            <w:r w:rsidRPr="005E7C2B">
              <w:rPr>
                <w:noProof/>
                <w:szCs w:val="28"/>
                <w:lang w:eastAsia="ru-RU"/>
              </w:rPr>
              <w:lastRenderedPageBreak/>
              <w:t>Логит</w:t>
            </w:r>
          </w:p>
        </w:tc>
        <w:tc>
          <w:tcPr>
            <w:tcW w:w="709" w:type="dxa"/>
          </w:tcPr>
          <w:p w14:paraId="5A1A7CE9" w14:textId="34359CE0" w:rsidR="004873A3" w:rsidRPr="005E7C2B" w:rsidRDefault="004873A3" w:rsidP="004873A3">
            <w:pPr>
              <w:pStyle w:val="font-claude-response-body"/>
              <w:rPr>
                <w:rFonts w:eastAsiaTheme="minorHAnsi" w:cstheme="minorBidi"/>
                <w:noProof/>
                <w:sz w:val="28"/>
                <w:szCs w:val="28"/>
              </w:rPr>
            </w:pPr>
            <w:r w:rsidRPr="005E7C2B">
              <w:rPr>
                <w:noProof/>
                <w:sz w:val="28"/>
                <w:szCs w:val="28"/>
              </w:rPr>
              <w:sym w:font="Symbol" w:char="F02D"/>
            </w:r>
            <w:r w:rsidRPr="005E7C2B">
              <w:rPr>
                <w:noProof/>
                <w:sz w:val="28"/>
                <w:szCs w:val="28"/>
              </w:rPr>
              <w:sym w:font="Symbol" w:char="F0BE"/>
            </w:r>
          </w:p>
        </w:tc>
        <w:tc>
          <w:tcPr>
            <w:tcW w:w="5805" w:type="dxa"/>
          </w:tcPr>
          <w:p w14:paraId="4536EC82" w14:textId="68599B63" w:rsidR="004873A3" w:rsidRPr="005E7C2B" w:rsidRDefault="004873A3" w:rsidP="0015231E">
            <w:pPr>
              <w:ind w:firstLine="0"/>
              <w:rPr>
                <w:noProof/>
                <w:szCs w:val="28"/>
                <w:lang w:eastAsia="ru-RU"/>
              </w:rPr>
            </w:pPr>
            <w:r w:rsidRPr="005E7C2B">
              <w:rPr>
                <w:noProof/>
                <w:szCs w:val="28"/>
                <w:lang w:eastAsia="ru-RU"/>
              </w:rPr>
              <w:t>исходная числовая оценка модели для класса до преобразования в вероятность.</w:t>
            </w:r>
          </w:p>
        </w:tc>
      </w:tr>
      <w:tr w:rsidR="00425ECE" w:rsidRPr="008D17A6" w14:paraId="1443A41E" w14:textId="77777777" w:rsidTr="00512B11">
        <w:tc>
          <w:tcPr>
            <w:tcW w:w="2830" w:type="dxa"/>
          </w:tcPr>
          <w:p w14:paraId="1AF4EAF7" w14:textId="27335DDC" w:rsidR="00425ECE" w:rsidRPr="00425ECE" w:rsidRDefault="00425ECE" w:rsidP="004873A3">
            <w:pPr>
              <w:ind w:firstLine="0"/>
              <w:rPr>
                <w:noProof/>
                <w:szCs w:val="28"/>
                <w:lang w:eastAsia="ru-RU"/>
              </w:rPr>
            </w:pPr>
            <w:r>
              <w:rPr>
                <w:noProof/>
                <w:lang w:eastAsia="ru-RU"/>
              </w:rPr>
              <w:t>Пэддинг</w:t>
            </w:r>
          </w:p>
        </w:tc>
        <w:tc>
          <w:tcPr>
            <w:tcW w:w="709" w:type="dxa"/>
          </w:tcPr>
          <w:p w14:paraId="40E6BC34" w14:textId="2BE99BCF" w:rsidR="00425ECE" w:rsidRPr="005E7C2B" w:rsidRDefault="00425ECE" w:rsidP="004873A3">
            <w:pPr>
              <w:pStyle w:val="font-claude-response-body"/>
              <w:rPr>
                <w:noProof/>
                <w:sz w:val="28"/>
                <w:szCs w:val="28"/>
              </w:rPr>
            </w:pPr>
            <w:r w:rsidRPr="005E7C2B">
              <w:rPr>
                <w:noProof/>
                <w:sz w:val="28"/>
                <w:szCs w:val="28"/>
              </w:rPr>
              <w:sym w:font="Symbol" w:char="F02D"/>
            </w:r>
            <w:r w:rsidRPr="005E7C2B">
              <w:rPr>
                <w:noProof/>
                <w:sz w:val="28"/>
                <w:szCs w:val="28"/>
              </w:rPr>
              <w:sym w:font="Symbol" w:char="F0BE"/>
            </w:r>
          </w:p>
        </w:tc>
        <w:tc>
          <w:tcPr>
            <w:tcW w:w="5805" w:type="dxa"/>
          </w:tcPr>
          <w:p w14:paraId="6ECEF2C0" w14:textId="2DC2B08C" w:rsidR="00425ECE" w:rsidRPr="00425ECE" w:rsidRDefault="00425ECE" w:rsidP="0015231E">
            <w:pPr>
              <w:ind w:firstLine="0"/>
              <w:rPr>
                <w:noProof/>
                <w:szCs w:val="28"/>
                <w:lang w:eastAsia="ru-RU"/>
              </w:rPr>
            </w:pPr>
            <w:r w:rsidRPr="00425ECE">
              <w:rPr>
                <w:noProof/>
                <w:szCs w:val="28"/>
                <w:lang w:eastAsia="ru-RU"/>
              </w:rPr>
              <w:t>это процесс выравнивания длины текстовых последовательностей в одном пакете (батче) путем добавления специальных пустых токенов</w:t>
            </w:r>
            <w:r>
              <w:rPr>
                <w:noProof/>
                <w:szCs w:val="28"/>
                <w:lang w:eastAsia="ru-RU"/>
              </w:rPr>
              <w:t xml:space="preserve"> (англ. </w:t>
            </w:r>
            <w:r w:rsidRPr="00425ECE">
              <w:rPr>
                <w:i/>
                <w:iCs/>
                <w:noProof/>
                <w:lang w:val="en-US" w:eastAsia="ru-RU"/>
              </w:rPr>
              <w:t>Padding</w:t>
            </w:r>
            <w:r>
              <w:rPr>
                <w:noProof/>
                <w:lang w:eastAsia="ru-RU"/>
              </w:rPr>
              <w:t>)</w:t>
            </w:r>
          </w:p>
        </w:tc>
      </w:tr>
      <w:tr w:rsidR="004873A3" w:rsidRPr="008D17A6" w14:paraId="46CD7519" w14:textId="77777777" w:rsidTr="00512B11">
        <w:tc>
          <w:tcPr>
            <w:tcW w:w="2830" w:type="dxa"/>
          </w:tcPr>
          <w:p w14:paraId="2E0A9CCB" w14:textId="19E5577B" w:rsidR="004873A3" w:rsidRPr="005E7C2B" w:rsidRDefault="004873A3" w:rsidP="004873A3">
            <w:pPr>
              <w:ind w:firstLine="0"/>
              <w:rPr>
                <w:noProof/>
                <w:szCs w:val="28"/>
                <w:lang w:eastAsia="ru-RU"/>
              </w:rPr>
            </w:pPr>
            <w:r w:rsidRPr="005E7C2B">
              <w:rPr>
                <w:noProof/>
                <w:szCs w:val="28"/>
                <w:lang w:eastAsia="ru-RU"/>
              </w:rPr>
              <w:t>pad_token</w:t>
            </w:r>
          </w:p>
        </w:tc>
        <w:tc>
          <w:tcPr>
            <w:tcW w:w="709" w:type="dxa"/>
          </w:tcPr>
          <w:p w14:paraId="682DD110" w14:textId="07D00DA1" w:rsidR="004873A3" w:rsidRPr="005E7C2B" w:rsidRDefault="004873A3" w:rsidP="004873A3">
            <w:pPr>
              <w:pStyle w:val="font-claude-response-body"/>
              <w:rPr>
                <w:rFonts w:eastAsiaTheme="minorHAnsi" w:cstheme="minorBidi"/>
                <w:noProof/>
                <w:sz w:val="28"/>
                <w:szCs w:val="28"/>
              </w:rPr>
            </w:pPr>
            <w:r w:rsidRPr="005E7C2B">
              <w:rPr>
                <w:noProof/>
                <w:sz w:val="28"/>
                <w:szCs w:val="28"/>
              </w:rPr>
              <w:sym w:font="Symbol" w:char="F02D"/>
            </w:r>
            <w:r w:rsidRPr="005E7C2B">
              <w:rPr>
                <w:noProof/>
                <w:sz w:val="28"/>
                <w:szCs w:val="28"/>
              </w:rPr>
              <w:sym w:font="Symbol" w:char="F0BE"/>
            </w:r>
          </w:p>
        </w:tc>
        <w:tc>
          <w:tcPr>
            <w:tcW w:w="5805" w:type="dxa"/>
          </w:tcPr>
          <w:p w14:paraId="40BA514B" w14:textId="5CB63E80" w:rsidR="004873A3" w:rsidRPr="005E7C2B" w:rsidRDefault="004873A3" w:rsidP="0015231E">
            <w:pPr>
              <w:ind w:firstLine="0"/>
              <w:rPr>
                <w:noProof/>
                <w:szCs w:val="28"/>
                <w:lang w:eastAsia="ru-RU"/>
              </w:rPr>
            </w:pPr>
            <w:r w:rsidRPr="005E7C2B">
              <w:rPr>
                <w:noProof/>
                <w:szCs w:val="28"/>
                <w:lang w:eastAsia="ru-RU"/>
              </w:rPr>
              <w:t>специальный служебный токен, используемый в обработке естественного языка для выравнивания длины последовательностей в одном батче.</w:t>
            </w:r>
          </w:p>
        </w:tc>
      </w:tr>
      <w:tr w:rsidR="004873A3" w:rsidRPr="008D17A6" w14:paraId="0241DC1A" w14:textId="77777777" w:rsidTr="00512B11">
        <w:tc>
          <w:tcPr>
            <w:tcW w:w="2830" w:type="dxa"/>
          </w:tcPr>
          <w:p w14:paraId="014FB498" w14:textId="583B0F80" w:rsidR="004873A3" w:rsidRPr="005E7C2B" w:rsidRDefault="004873A3" w:rsidP="004873A3">
            <w:pPr>
              <w:ind w:firstLine="0"/>
              <w:rPr>
                <w:noProof/>
                <w:szCs w:val="28"/>
                <w:lang w:val="en-US" w:eastAsia="ru-RU"/>
              </w:rPr>
            </w:pPr>
            <w:r w:rsidRPr="005E7C2B">
              <w:rPr>
                <w:noProof/>
                <w:szCs w:val="28"/>
                <w:lang w:val="en-US" w:eastAsia="ru-RU"/>
              </w:rPr>
              <w:t>eos_token</w:t>
            </w:r>
          </w:p>
        </w:tc>
        <w:tc>
          <w:tcPr>
            <w:tcW w:w="709" w:type="dxa"/>
          </w:tcPr>
          <w:p w14:paraId="69CFDEB1" w14:textId="53A77B35" w:rsidR="004873A3" w:rsidRPr="005E7C2B" w:rsidRDefault="004873A3" w:rsidP="0015231E">
            <w:pPr>
              <w:ind w:firstLine="0"/>
              <w:rPr>
                <w:noProof/>
                <w:szCs w:val="28"/>
                <w:lang w:eastAsia="ru-RU"/>
              </w:rPr>
            </w:pPr>
            <w:r w:rsidRPr="005E7C2B">
              <w:rPr>
                <w:noProof/>
                <w:szCs w:val="28"/>
                <w:lang w:eastAsia="ru-RU"/>
              </w:rPr>
              <w:sym w:font="Symbol" w:char="F02D"/>
            </w:r>
            <w:r w:rsidRPr="005E7C2B">
              <w:rPr>
                <w:noProof/>
                <w:szCs w:val="28"/>
                <w:lang w:eastAsia="ru-RU"/>
              </w:rPr>
              <w:sym w:font="Symbol" w:char="F0BE"/>
            </w:r>
          </w:p>
        </w:tc>
        <w:tc>
          <w:tcPr>
            <w:tcW w:w="5805" w:type="dxa"/>
          </w:tcPr>
          <w:p w14:paraId="669F2456" w14:textId="746EA23D" w:rsidR="004873A3" w:rsidRPr="005E7C2B" w:rsidRDefault="004873A3" w:rsidP="0015231E">
            <w:pPr>
              <w:ind w:firstLine="0"/>
              <w:rPr>
                <w:noProof/>
                <w:szCs w:val="28"/>
                <w:lang w:eastAsia="ru-RU"/>
              </w:rPr>
            </w:pPr>
            <w:r w:rsidRPr="005E7C2B">
              <w:rPr>
                <w:noProof/>
                <w:szCs w:val="28"/>
                <w:lang w:eastAsia="ru-RU"/>
              </w:rPr>
              <w:t>это специальный токен, который сигнализирует модели о завершении генерации или окончании текстового блока.</w:t>
            </w:r>
          </w:p>
        </w:tc>
      </w:tr>
    </w:tbl>
    <w:p w14:paraId="3DEFE601" w14:textId="5542EE64" w:rsidR="00CE5B8E" w:rsidRPr="008D17A6" w:rsidRDefault="00CE5B8E">
      <w:pPr>
        <w:spacing w:after="160" w:line="259" w:lineRule="auto"/>
        <w:ind w:firstLine="0"/>
        <w:contextualSpacing w:val="0"/>
        <w:jc w:val="left"/>
        <w:rPr>
          <w:noProof/>
        </w:rPr>
      </w:pPr>
    </w:p>
    <w:p w14:paraId="46286EF4" w14:textId="0805E845" w:rsidR="00E209A7" w:rsidRPr="008D17A6" w:rsidRDefault="00E209A7" w:rsidP="00E209A7">
      <w:pPr>
        <w:pStyle w:val="afa"/>
        <w:rPr>
          <w:noProof/>
        </w:rPr>
      </w:pPr>
      <w:bookmarkStart w:id="4" w:name="_Toc221288789"/>
      <w:bookmarkStart w:id="5" w:name="_Toc230355591"/>
      <w:r w:rsidRPr="008D17A6">
        <w:rPr>
          <w:noProof/>
        </w:rPr>
        <w:lastRenderedPageBreak/>
        <w:t>ПЕРЕЧЕНЬ СОКРАЩЕНИЙ И ОБОЗНАЧЕНИЙ</w:t>
      </w:r>
      <w:bookmarkEnd w:id="4"/>
      <w:bookmarkEnd w:id="5"/>
    </w:p>
    <w:p w14:paraId="29DD205C" w14:textId="77777777" w:rsidR="00E209A7" w:rsidRPr="008D17A6" w:rsidRDefault="00E209A7" w:rsidP="00E209A7">
      <w:pPr>
        <w:rPr>
          <w:noProof/>
          <w:lang w:eastAsia="ru-RU"/>
        </w:rPr>
      </w:pPr>
      <w:r w:rsidRPr="008D17A6">
        <w:rPr>
          <w:noProof/>
          <w:lang w:eastAsia="ru-RU"/>
        </w:rPr>
        <w:t>В настоящем отчете применяют следующие сокращения и обозначения:</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957"/>
        <w:gridCol w:w="6832"/>
      </w:tblGrid>
      <w:tr w:rsidR="006A57FE" w:rsidRPr="008D17A6" w14:paraId="12AF1E49" w14:textId="77777777" w:rsidTr="00512B11">
        <w:tc>
          <w:tcPr>
            <w:tcW w:w="1555" w:type="dxa"/>
          </w:tcPr>
          <w:p w14:paraId="55D3FAEA" w14:textId="45F2A8F9" w:rsidR="006A57FE" w:rsidRDefault="006A57FE" w:rsidP="006A57FE">
            <w:pPr>
              <w:ind w:firstLine="0"/>
              <w:rPr>
                <w:noProof/>
              </w:rPr>
            </w:pPr>
            <w:r>
              <w:rPr>
                <w:noProof/>
              </w:rPr>
              <w:t>ВКР</w:t>
            </w:r>
          </w:p>
        </w:tc>
        <w:tc>
          <w:tcPr>
            <w:tcW w:w="957" w:type="dxa"/>
          </w:tcPr>
          <w:p w14:paraId="404DD580" w14:textId="5F7E219C" w:rsidR="006A57FE" w:rsidRDefault="006A57FE" w:rsidP="006A57FE">
            <w:pPr>
              <w:ind w:firstLine="0"/>
              <w:jc w:val="center"/>
              <w:rPr>
                <w:noProof/>
              </w:rPr>
            </w:pPr>
            <w:r>
              <w:rPr>
                <w:noProof/>
              </w:rPr>
              <w:sym w:font="Symbol" w:char="F02D"/>
            </w:r>
            <w:r>
              <w:rPr>
                <w:noProof/>
              </w:rPr>
              <w:sym w:font="Symbol" w:char="F0BE"/>
            </w:r>
          </w:p>
        </w:tc>
        <w:tc>
          <w:tcPr>
            <w:tcW w:w="6832" w:type="dxa"/>
          </w:tcPr>
          <w:p w14:paraId="050457F6" w14:textId="04DC3BC9" w:rsidR="006A57FE" w:rsidRDefault="006A57FE" w:rsidP="006A57FE">
            <w:pPr>
              <w:tabs>
                <w:tab w:val="left" w:pos="990"/>
              </w:tabs>
              <w:ind w:firstLine="0"/>
              <w:rPr>
                <w:noProof/>
              </w:rPr>
            </w:pPr>
            <w:r>
              <w:rPr>
                <w:noProof/>
              </w:rPr>
              <w:t>выпускная квалификационная работа</w:t>
            </w:r>
          </w:p>
        </w:tc>
      </w:tr>
      <w:tr w:rsidR="006A57FE" w:rsidRPr="008D17A6" w14:paraId="469578F4" w14:textId="77777777" w:rsidTr="00512B11">
        <w:tc>
          <w:tcPr>
            <w:tcW w:w="1555" w:type="dxa"/>
          </w:tcPr>
          <w:p w14:paraId="541483D6" w14:textId="5939DE8B" w:rsidR="006A57FE" w:rsidRPr="008D17A6" w:rsidRDefault="006A57FE" w:rsidP="006A57FE">
            <w:pPr>
              <w:ind w:firstLine="0"/>
              <w:rPr>
                <w:noProof/>
                <w:lang w:eastAsia="ru-RU"/>
              </w:rPr>
            </w:pPr>
            <w:r>
              <w:rPr>
                <w:noProof/>
              </w:rPr>
              <w:t>JSON</w:t>
            </w:r>
          </w:p>
        </w:tc>
        <w:tc>
          <w:tcPr>
            <w:tcW w:w="957" w:type="dxa"/>
          </w:tcPr>
          <w:p w14:paraId="32127D0A" w14:textId="635EEC4B" w:rsidR="006A57FE" w:rsidRPr="008D17A6" w:rsidRDefault="006A57FE" w:rsidP="006A57FE">
            <w:pPr>
              <w:ind w:firstLine="0"/>
              <w:jc w:val="center"/>
              <w:rPr>
                <w:noProof/>
                <w:lang w:eastAsia="ru-RU"/>
              </w:rPr>
            </w:pPr>
            <w:r>
              <w:rPr>
                <w:noProof/>
              </w:rPr>
              <w:sym w:font="Symbol" w:char="F02D"/>
            </w:r>
            <w:r>
              <w:rPr>
                <w:noProof/>
              </w:rPr>
              <w:sym w:font="Symbol" w:char="F0BE"/>
            </w:r>
          </w:p>
        </w:tc>
        <w:tc>
          <w:tcPr>
            <w:tcW w:w="6832" w:type="dxa"/>
          </w:tcPr>
          <w:p w14:paraId="0A53A960" w14:textId="4B9BF6AD" w:rsidR="006A57FE" w:rsidRPr="008D17A6" w:rsidRDefault="006A57FE" w:rsidP="006A57FE">
            <w:pPr>
              <w:tabs>
                <w:tab w:val="left" w:pos="990"/>
              </w:tabs>
              <w:ind w:firstLine="0"/>
              <w:rPr>
                <w:noProof/>
                <w:lang w:eastAsia="ru-RU"/>
              </w:rPr>
            </w:pPr>
            <w:r>
              <w:rPr>
                <w:noProof/>
              </w:rPr>
              <w:t xml:space="preserve">текстовый формат обмена данными (англ. </w:t>
            </w:r>
            <w:r w:rsidRPr="00873432">
              <w:rPr>
                <w:i/>
                <w:iCs/>
                <w:noProof/>
              </w:rPr>
              <w:t>JavaScript Object Notation</w:t>
            </w:r>
            <w:r>
              <w:rPr>
                <w:noProof/>
              </w:rPr>
              <w:t>)</w:t>
            </w:r>
          </w:p>
        </w:tc>
      </w:tr>
      <w:tr w:rsidR="006A57FE" w:rsidRPr="002F32BD" w14:paraId="5C722C51" w14:textId="77777777" w:rsidTr="00512B11">
        <w:tc>
          <w:tcPr>
            <w:tcW w:w="1555" w:type="dxa"/>
          </w:tcPr>
          <w:p w14:paraId="1A8192BE" w14:textId="3953273C" w:rsidR="006A57FE" w:rsidRPr="008D17A6" w:rsidRDefault="006A57FE" w:rsidP="006A57FE">
            <w:pPr>
              <w:ind w:firstLine="0"/>
              <w:rPr>
                <w:noProof/>
                <w:lang w:eastAsia="ru-RU"/>
              </w:rPr>
            </w:pPr>
            <w:r>
              <w:rPr>
                <w:noProof/>
                <w:lang w:eastAsia="ru-RU"/>
              </w:rPr>
              <w:t>CNN</w:t>
            </w:r>
          </w:p>
        </w:tc>
        <w:tc>
          <w:tcPr>
            <w:tcW w:w="957" w:type="dxa"/>
          </w:tcPr>
          <w:p w14:paraId="77E74D33" w14:textId="46150136"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7F8996FC" w14:textId="2EDC5B58" w:rsidR="006A57FE" w:rsidRPr="006A57FE" w:rsidRDefault="006A57FE" w:rsidP="006A57FE">
            <w:pPr>
              <w:tabs>
                <w:tab w:val="left" w:pos="990"/>
              </w:tabs>
              <w:ind w:firstLine="0"/>
              <w:rPr>
                <w:noProof/>
                <w:lang w:val="en-US" w:eastAsia="ru-RU"/>
              </w:rPr>
            </w:pPr>
            <w:r>
              <w:rPr>
                <w:noProof/>
                <w:lang w:eastAsia="ru-RU"/>
              </w:rPr>
              <w:t>сверточная</w:t>
            </w:r>
            <w:r>
              <w:rPr>
                <w:noProof/>
                <w:lang w:val="en-US" w:eastAsia="ru-RU"/>
              </w:rPr>
              <w:t xml:space="preserve"> </w:t>
            </w:r>
            <w:r>
              <w:rPr>
                <w:noProof/>
                <w:lang w:eastAsia="ru-RU"/>
              </w:rPr>
              <w:t>нейронная</w:t>
            </w:r>
            <w:r>
              <w:rPr>
                <w:noProof/>
                <w:lang w:val="en-US" w:eastAsia="ru-RU"/>
              </w:rPr>
              <w:t xml:space="preserve"> </w:t>
            </w:r>
            <w:r>
              <w:rPr>
                <w:noProof/>
                <w:lang w:eastAsia="ru-RU"/>
              </w:rPr>
              <w:t>сеть</w:t>
            </w:r>
            <w:r>
              <w:rPr>
                <w:noProof/>
                <w:lang w:val="en-US" w:eastAsia="ru-RU"/>
              </w:rPr>
              <w:t xml:space="preserve"> (</w:t>
            </w:r>
            <w:r>
              <w:rPr>
                <w:noProof/>
                <w:lang w:eastAsia="ru-RU"/>
              </w:rPr>
              <w:t>англ</w:t>
            </w:r>
            <w:r>
              <w:rPr>
                <w:noProof/>
                <w:lang w:val="en-US" w:eastAsia="ru-RU"/>
              </w:rPr>
              <w:t xml:space="preserve">. </w:t>
            </w:r>
            <w:r w:rsidRPr="00873432">
              <w:rPr>
                <w:i/>
                <w:iCs/>
                <w:noProof/>
                <w:lang w:val="en-US" w:eastAsia="ru-RU"/>
              </w:rPr>
              <w:t>Convolutional Neural Network</w:t>
            </w:r>
            <w:r>
              <w:rPr>
                <w:noProof/>
                <w:lang w:val="en-US" w:eastAsia="ru-RU"/>
              </w:rPr>
              <w:t>)</w:t>
            </w:r>
          </w:p>
        </w:tc>
      </w:tr>
      <w:tr w:rsidR="006A57FE" w:rsidRPr="00873432" w14:paraId="019DF677" w14:textId="77777777" w:rsidTr="00512B11">
        <w:tc>
          <w:tcPr>
            <w:tcW w:w="1555" w:type="dxa"/>
          </w:tcPr>
          <w:p w14:paraId="6E319129" w14:textId="3054ACEF" w:rsidR="006A57FE" w:rsidRPr="008D17A6" w:rsidRDefault="006A57FE" w:rsidP="006A57FE">
            <w:pPr>
              <w:ind w:firstLine="0"/>
              <w:rPr>
                <w:noProof/>
                <w:lang w:eastAsia="ru-RU"/>
              </w:rPr>
            </w:pPr>
            <w:r>
              <w:rPr>
                <w:noProof/>
                <w:lang w:eastAsia="ru-RU"/>
              </w:rPr>
              <w:t>RNN</w:t>
            </w:r>
          </w:p>
        </w:tc>
        <w:tc>
          <w:tcPr>
            <w:tcW w:w="957" w:type="dxa"/>
          </w:tcPr>
          <w:p w14:paraId="7E9AC3C8" w14:textId="7AF222AE"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1255D375" w14:textId="5B19D1EE" w:rsidR="006A57FE" w:rsidRPr="00873432" w:rsidRDefault="006A57FE" w:rsidP="006A57FE">
            <w:pPr>
              <w:tabs>
                <w:tab w:val="left" w:pos="990"/>
              </w:tabs>
              <w:ind w:firstLine="0"/>
              <w:rPr>
                <w:noProof/>
                <w:lang w:eastAsia="ru-RU"/>
              </w:rPr>
            </w:pPr>
            <w:r>
              <w:rPr>
                <w:noProof/>
                <w:lang w:eastAsia="ru-RU"/>
              </w:rPr>
              <w:t>рекуррентная</w:t>
            </w:r>
            <w:r w:rsidRPr="00873432">
              <w:rPr>
                <w:noProof/>
                <w:lang w:eastAsia="ru-RU"/>
              </w:rPr>
              <w:t xml:space="preserve"> </w:t>
            </w:r>
            <w:r>
              <w:rPr>
                <w:noProof/>
                <w:lang w:eastAsia="ru-RU"/>
              </w:rPr>
              <w:t>нейронная</w:t>
            </w:r>
            <w:r w:rsidRPr="00873432">
              <w:rPr>
                <w:noProof/>
                <w:lang w:eastAsia="ru-RU"/>
              </w:rPr>
              <w:t xml:space="preserve"> </w:t>
            </w:r>
            <w:r>
              <w:rPr>
                <w:noProof/>
                <w:lang w:eastAsia="ru-RU"/>
              </w:rPr>
              <w:t>сеть</w:t>
            </w:r>
            <w:r w:rsidRPr="00873432">
              <w:rPr>
                <w:noProof/>
                <w:lang w:eastAsia="ru-RU"/>
              </w:rPr>
              <w:t xml:space="preserve"> (</w:t>
            </w:r>
            <w:r w:rsidR="00873432">
              <w:rPr>
                <w:noProof/>
                <w:lang w:eastAsia="ru-RU"/>
              </w:rPr>
              <w:t>англ</w:t>
            </w:r>
            <w:r w:rsidR="00873432" w:rsidRPr="00873432">
              <w:rPr>
                <w:noProof/>
                <w:lang w:eastAsia="ru-RU"/>
              </w:rPr>
              <w:t xml:space="preserve">. </w:t>
            </w:r>
            <w:r w:rsidRPr="00873432">
              <w:rPr>
                <w:i/>
                <w:iCs/>
                <w:noProof/>
                <w:lang w:val="en-US" w:eastAsia="ru-RU"/>
              </w:rPr>
              <w:t>Recurrent</w:t>
            </w:r>
            <w:r w:rsidRPr="00873432">
              <w:rPr>
                <w:i/>
                <w:iCs/>
                <w:noProof/>
                <w:lang w:eastAsia="ru-RU"/>
              </w:rPr>
              <w:t xml:space="preserve"> </w:t>
            </w:r>
            <w:r w:rsidRPr="00873432">
              <w:rPr>
                <w:i/>
                <w:iCs/>
                <w:noProof/>
                <w:lang w:val="en-US" w:eastAsia="ru-RU"/>
              </w:rPr>
              <w:t>Neural</w:t>
            </w:r>
            <w:r w:rsidRPr="00873432">
              <w:rPr>
                <w:i/>
                <w:iCs/>
                <w:noProof/>
                <w:lang w:eastAsia="ru-RU"/>
              </w:rPr>
              <w:t xml:space="preserve"> </w:t>
            </w:r>
            <w:r w:rsidRPr="00873432">
              <w:rPr>
                <w:i/>
                <w:iCs/>
                <w:noProof/>
                <w:lang w:val="en-US" w:eastAsia="ru-RU"/>
              </w:rPr>
              <w:t>Network</w:t>
            </w:r>
            <w:r w:rsidRPr="00873432">
              <w:rPr>
                <w:noProof/>
                <w:lang w:eastAsia="ru-RU"/>
              </w:rPr>
              <w:t>)</w:t>
            </w:r>
          </w:p>
        </w:tc>
      </w:tr>
      <w:tr w:rsidR="006A57FE" w:rsidRPr="00041437" w14:paraId="19272D3D" w14:textId="77777777" w:rsidTr="00512B11">
        <w:tc>
          <w:tcPr>
            <w:tcW w:w="1555" w:type="dxa"/>
          </w:tcPr>
          <w:p w14:paraId="6F4E0181" w14:textId="756F0D29" w:rsidR="006A57FE" w:rsidRPr="008D17A6" w:rsidRDefault="006A57FE" w:rsidP="006A57FE">
            <w:pPr>
              <w:ind w:firstLine="0"/>
              <w:rPr>
                <w:noProof/>
                <w:lang w:eastAsia="ru-RU"/>
              </w:rPr>
            </w:pPr>
            <w:r>
              <w:rPr>
                <w:noProof/>
                <w:lang w:eastAsia="ru-RU"/>
              </w:rPr>
              <w:t>LSTM</w:t>
            </w:r>
          </w:p>
        </w:tc>
        <w:tc>
          <w:tcPr>
            <w:tcW w:w="957" w:type="dxa"/>
          </w:tcPr>
          <w:p w14:paraId="1E9C9C0A" w14:textId="2C3ED78D"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791AEDF1" w14:textId="0C175CDC" w:rsidR="006A57FE" w:rsidRPr="004D572A" w:rsidRDefault="006A57FE" w:rsidP="006A57FE">
            <w:pPr>
              <w:tabs>
                <w:tab w:val="left" w:pos="990"/>
              </w:tabs>
              <w:ind w:firstLine="0"/>
              <w:rPr>
                <w:noProof/>
                <w:lang w:val="en-US" w:eastAsia="ru-RU"/>
              </w:rPr>
            </w:pPr>
            <w:r>
              <w:rPr>
                <w:noProof/>
                <w:lang w:eastAsia="ru-RU"/>
              </w:rPr>
              <w:t xml:space="preserve">сеть долгой краткосрочной памяти (англ. </w:t>
            </w:r>
            <w:r w:rsidRPr="00873432">
              <w:rPr>
                <w:i/>
                <w:iCs/>
                <w:noProof/>
                <w:lang w:eastAsia="ru-RU"/>
              </w:rPr>
              <w:t>Long Short-Term Memory</w:t>
            </w:r>
            <w:r>
              <w:rPr>
                <w:noProof/>
                <w:lang w:eastAsia="ru-RU"/>
              </w:rPr>
              <w:t>)</w:t>
            </w:r>
          </w:p>
        </w:tc>
      </w:tr>
      <w:tr w:rsidR="006A57FE" w:rsidRPr="002F32BD" w14:paraId="7734D179" w14:textId="77777777" w:rsidTr="00512B11">
        <w:tc>
          <w:tcPr>
            <w:tcW w:w="1555" w:type="dxa"/>
          </w:tcPr>
          <w:p w14:paraId="0EFF4C36" w14:textId="23FC655A" w:rsidR="006A57FE" w:rsidRPr="008D17A6" w:rsidRDefault="006A57FE" w:rsidP="006A57FE">
            <w:pPr>
              <w:ind w:firstLine="0"/>
              <w:rPr>
                <w:noProof/>
                <w:lang w:eastAsia="ru-RU"/>
              </w:rPr>
            </w:pPr>
            <w:r>
              <w:rPr>
                <w:noProof/>
                <w:lang w:eastAsia="ru-RU"/>
              </w:rPr>
              <w:t>API</w:t>
            </w:r>
          </w:p>
        </w:tc>
        <w:tc>
          <w:tcPr>
            <w:tcW w:w="957" w:type="dxa"/>
          </w:tcPr>
          <w:p w14:paraId="731B7F4B" w14:textId="4ACC1723"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00EF4B9F" w14:textId="310D99CB" w:rsidR="006A57FE" w:rsidRPr="006A57FE" w:rsidRDefault="006A57FE" w:rsidP="006A57FE">
            <w:pPr>
              <w:tabs>
                <w:tab w:val="left" w:pos="990"/>
              </w:tabs>
              <w:ind w:firstLine="0"/>
              <w:rPr>
                <w:noProof/>
                <w:lang w:val="en-US" w:eastAsia="ru-RU"/>
              </w:rPr>
            </w:pPr>
            <w:r>
              <w:rPr>
                <w:noProof/>
                <w:lang w:eastAsia="ru-RU"/>
              </w:rPr>
              <w:t>программный</w:t>
            </w:r>
            <w:r>
              <w:rPr>
                <w:noProof/>
                <w:lang w:val="en-US" w:eastAsia="ru-RU"/>
              </w:rPr>
              <w:t xml:space="preserve"> </w:t>
            </w:r>
            <w:r>
              <w:rPr>
                <w:noProof/>
                <w:lang w:eastAsia="ru-RU"/>
              </w:rPr>
              <w:t>интерфейс</w:t>
            </w:r>
            <w:r>
              <w:rPr>
                <w:noProof/>
                <w:lang w:val="en-US" w:eastAsia="ru-RU"/>
              </w:rPr>
              <w:t xml:space="preserve"> </w:t>
            </w:r>
            <w:r>
              <w:rPr>
                <w:noProof/>
                <w:lang w:eastAsia="ru-RU"/>
              </w:rPr>
              <w:t>приложения</w:t>
            </w:r>
            <w:r>
              <w:rPr>
                <w:noProof/>
                <w:lang w:val="en-US" w:eastAsia="ru-RU"/>
              </w:rPr>
              <w:t xml:space="preserve"> (</w:t>
            </w:r>
            <w:r>
              <w:rPr>
                <w:noProof/>
                <w:lang w:eastAsia="ru-RU"/>
              </w:rPr>
              <w:t>англ</w:t>
            </w:r>
            <w:r>
              <w:rPr>
                <w:noProof/>
                <w:lang w:val="en-US" w:eastAsia="ru-RU"/>
              </w:rPr>
              <w:t xml:space="preserve">. </w:t>
            </w:r>
            <w:r w:rsidRPr="00873432">
              <w:rPr>
                <w:i/>
                <w:iCs/>
                <w:noProof/>
                <w:lang w:val="en-US" w:eastAsia="ru-RU"/>
              </w:rPr>
              <w:t>Application Programming Interface</w:t>
            </w:r>
            <w:r>
              <w:rPr>
                <w:noProof/>
                <w:lang w:val="en-US" w:eastAsia="ru-RU"/>
              </w:rPr>
              <w:t>)</w:t>
            </w:r>
          </w:p>
        </w:tc>
      </w:tr>
      <w:tr w:rsidR="006A57FE" w:rsidRPr="00041437" w14:paraId="04E69604" w14:textId="77777777" w:rsidTr="00512B11">
        <w:tc>
          <w:tcPr>
            <w:tcW w:w="1555" w:type="dxa"/>
          </w:tcPr>
          <w:p w14:paraId="4055106F" w14:textId="18881784" w:rsidR="006A57FE" w:rsidRPr="008D17A6" w:rsidRDefault="006A57FE" w:rsidP="006A57FE">
            <w:pPr>
              <w:ind w:firstLine="0"/>
              <w:rPr>
                <w:noProof/>
                <w:lang w:eastAsia="ru-RU"/>
              </w:rPr>
            </w:pPr>
            <w:r>
              <w:rPr>
                <w:noProof/>
              </w:rPr>
              <w:t>DAG</w:t>
            </w:r>
          </w:p>
        </w:tc>
        <w:tc>
          <w:tcPr>
            <w:tcW w:w="957" w:type="dxa"/>
          </w:tcPr>
          <w:p w14:paraId="1A6452E9" w14:textId="2D460888"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15CD6D4B" w14:textId="196AE09E" w:rsidR="006A57FE" w:rsidRPr="004D572A" w:rsidRDefault="006A57FE" w:rsidP="006A57FE">
            <w:pPr>
              <w:tabs>
                <w:tab w:val="left" w:pos="990"/>
              </w:tabs>
              <w:ind w:firstLine="0"/>
              <w:rPr>
                <w:noProof/>
                <w:lang w:val="en-US" w:eastAsia="ru-RU"/>
              </w:rPr>
            </w:pPr>
            <w:r>
              <w:rPr>
                <w:noProof/>
                <w:lang w:eastAsia="ru-RU"/>
              </w:rPr>
              <w:t>аугментация данных с помощью Генерации (англ.</w:t>
            </w:r>
            <w:r w:rsidRPr="00873432">
              <w:rPr>
                <w:i/>
                <w:iCs/>
                <w:noProof/>
                <w:lang w:eastAsia="ru-RU"/>
              </w:rPr>
              <w:t xml:space="preserve"> Data Augmentation with Generation</w:t>
            </w:r>
            <w:r>
              <w:rPr>
                <w:noProof/>
                <w:lang w:eastAsia="ru-RU"/>
              </w:rPr>
              <w:t>)</w:t>
            </w:r>
          </w:p>
        </w:tc>
      </w:tr>
      <w:tr w:rsidR="006A57FE" w:rsidRPr="008D17A6" w14:paraId="0C9E2640" w14:textId="77777777" w:rsidTr="00512B11">
        <w:tc>
          <w:tcPr>
            <w:tcW w:w="1555" w:type="dxa"/>
          </w:tcPr>
          <w:p w14:paraId="1D15BAAC" w14:textId="5C678698" w:rsidR="006A57FE" w:rsidRPr="008D17A6" w:rsidRDefault="006A57FE" w:rsidP="006A57FE">
            <w:pPr>
              <w:ind w:firstLine="0"/>
              <w:rPr>
                <w:noProof/>
                <w:lang w:eastAsia="ru-RU"/>
              </w:rPr>
            </w:pPr>
            <w:r>
              <w:rPr>
                <w:noProof/>
              </w:rPr>
              <w:t>DAM</w:t>
            </w:r>
            <w:r>
              <w:rPr>
                <w:noProof/>
                <w:lang w:eastAsia="ru-RU"/>
              </w:rPr>
              <w:tab/>
            </w:r>
          </w:p>
        </w:tc>
        <w:tc>
          <w:tcPr>
            <w:tcW w:w="957" w:type="dxa"/>
          </w:tcPr>
          <w:p w14:paraId="65A71A32" w14:textId="3827EC96"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56A4D577" w14:textId="56BF83CC" w:rsidR="006A57FE" w:rsidRPr="008D17A6" w:rsidRDefault="006A57FE" w:rsidP="006A57FE">
            <w:pPr>
              <w:tabs>
                <w:tab w:val="left" w:pos="990"/>
              </w:tabs>
              <w:ind w:firstLine="0"/>
              <w:rPr>
                <w:noProof/>
                <w:lang w:eastAsia="ru-RU"/>
              </w:rPr>
            </w:pPr>
            <w:r>
              <w:rPr>
                <w:noProof/>
                <w:lang w:eastAsia="ru-RU"/>
              </w:rPr>
              <w:t xml:space="preserve">аугментация данных с помощью Модификации (англ. </w:t>
            </w:r>
            <w:r w:rsidRPr="00873432">
              <w:rPr>
                <w:i/>
                <w:iCs/>
                <w:noProof/>
                <w:lang w:eastAsia="ru-RU"/>
              </w:rPr>
              <w:t>Data Augmentation with Modification</w:t>
            </w:r>
            <w:r>
              <w:rPr>
                <w:noProof/>
                <w:lang w:eastAsia="ru-RU"/>
              </w:rPr>
              <w:t>)</w:t>
            </w:r>
          </w:p>
        </w:tc>
      </w:tr>
      <w:tr w:rsidR="006A57FE" w:rsidRPr="002F32BD" w14:paraId="5E66DB61" w14:textId="77777777" w:rsidTr="00512B11">
        <w:tc>
          <w:tcPr>
            <w:tcW w:w="1555" w:type="dxa"/>
          </w:tcPr>
          <w:p w14:paraId="0773BDF0" w14:textId="28867A9B" w:rsidR="006A57FE" w:rsidRPr="008D17A6" w:rsidRDefault="006A57FE" w:rsidP="006A57FE">
            <w:pPr>
              <w:tabs>
                <w:tab w:val="left" w:pos="705"/>
              </w:tabs>
              <w:ind w:firstLine="0"/>
              <w:rPr>
                <w:noProof/>
                <w:lang w:eastAsia="ru-RU"/>
              </w:rPr>
            </w:pPr>
            <w:r>
              <w:rPr>
                <w:noProof/>
              </w:rPr>
              <w:t>DAGAM</w:t>
            </w:r>
          </w:p>
        </w:tc>
        <w:tc>
          <w:tcPr>
            <w:tcW w:w="957" w:type="dxa"/>
          </w:tcPr>
          <w:p w14:paraId="7E4A6172" w14:textId="70F8DB0B"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06895AA3" w14:textId="6DC1BB69" w:rsidR="006A57FE" w:rsidRPr="006A57FE" w:rsidRDefault="006A57FE" w:rsidP="006A57FE">
            <w:pPr>
              <w:tabs>
                <w:tab w:val="left" w:pos="990"/>
              </w:tabs>
              <w:ind w:firstLine="0"/>
              <w:rPr>
                <w:noProof/>
                <w:lang w:val="en-US" w:eastAsia="ru-RU"/>
              </w:rPr>
            </w:pPr>
            <w:r>
              <w:rPr>
                <w:noProof/>
                <w:lang w:eastAsia="ru-RU"/>
              </w:rPr>
              <w:t xml:space="preserve">аугментация данных с помощью Генерации и Модификации (англ. </w:t>
            </w:r>
            <w:r w:rsidRPr="00873432">
              <w:rPr>
                <w:i/>
                <w:iCs/>
                <w:noProof/>
                <w:lang w:val="en-US" w:eastAsia="ru-RU"/>
              </w:rPr>
              <w:t>Data Augmentation with Generation And Modification</w:t>
            </w:r>
            <w:r>
              <w:rPr>
                <w:noProof/>
                <w:lang w:val="en-US" w:eastAsia="ru-RU"/>
              </w:rPr>
              <w:t>)</w:t>
            </w:r>
          </w:p>
        </w:tc>
      </w:tr>
      <w:tr w:rsidR="006A57FE" w:rsidRPr="00041437" w14:paraId="7644D9E5" w14:textId="77777777" w:rsidTr="00512B11">
        <w:tc>
          <w:tcPr>
            <w:tcW w:w="1555" w:type="dxa"/>
          </w:tcPr>
          <w:p w14:paraId="588D1F01" w14:textId="6F5B8125" w:rsidR="006A57FE" w:rsidRPr="008D17A6" w:rsidRDefault="006A57FE" w:rsidP="006A57FE">
            <w:pPr>
              <w:ind w:firstLine="0"/>
              <w:rPr>
                <w:noProof/>
                <w:lang w:eastAsia="ru-RU"/>
              </w:rPr>
            </w:pPr>
            <w:r>
              <w:rPr>
                <w:noProof/>
                <w:lang w:eastAsia="ru-RU"/>
              </w:rPr>
              <w:t>TTR</w:t>
            </w:r>
          </w:p>
        </w:tc>
        <w:tc>
          <w:tcPr>
            <w:tcW w:w="957" w:type="dxa"/>
          </w:tcPr>
          <w:p w14:paraId="38EB5017" w14:textId="6D45F783"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366C5D52" w14:textId="0724ECE1" w:rsidR="006A57FE" w:rsidRPr="004D572A" w:rsidRDefault="006A57FE" w:rsidP="006A57FE">
            <w:pPr>
              <w:tabs>
                <w:tab w:val="left" w:pos="990"/>
              </w:tabs>
              <w:ind w:firstLine="0"/>
              <w:rPr>
                <w:noProof/>
                <w:lang w:val="en-US" w:eastAsia="ru-RU"/>
              </w:rPr>
            </w:pPr>
            <w:r>
              <w:rPr>
                <w:noProof/>
                <w:lang w:eastAsia="ru-RU"/>
              </w:rPr>
              <w:t xml:space="preserve">Характеристика текста, отношение уникальных слов к общему числу слов (англ. </w:t>
            </w:r>
            <w:r w:rsidRPr="00873432">
              <w:rPr>
                <w:i/>
                <w:iCs/>
                <w:noProof/>
                <w:lang w:eastAsia="ru-RU"/>
              </w:rPr>
              <w:t>Type-Token Ratio</w:t>
            </w:r>
            <w:r>
              <w:rPr>
                <w:noProof/>
                <w:lang w:eastAsia="ru-RU"/>
              </w:rPr>
              <w:t>)</w:t>
            </w:r>
          </w:p>
        </w:tc>
      </w:tr>
      <w:tr w:rsidR="006A57FE" w:rsidRPr="008D17A6" w14:paraId="1ECE66EA" w14:textId="77777777" w:rsidTr="00512B11">
        <w:tc>
          <w:tcPr>
            <w:tcW w:w="1555" w:type="dxa"/>
          </w:tcPr>
          <w:p w14:paraId="6D5BF2E3" w14:textId="4F32EFFE" w:rsidR="006A57FE" w:rsidRPr="008D17A6" w:rsidRDefault="006A57FE" w:rsidP="006A57FE">
            <w:pPr>
              <w:ind w:firstLine="0"/>
              <w:rPr>
                <w:noProof/>
                <w:lang w:eastAsia="ru-RU"/>
              </w:rPr>
            </w:pPr>
            <w:r>
              <w:rPr>
                <w:noProof/>
                <w:lang w:eastAsia="ru-RU"/>
              </w:rPr>
              <w:t>RTTR</w:t>
            </w:r>
          </w:p>
        </w:tc>
        <w:tc>
          <w:tcPr>
            <w:tcW w:w="957" w:type="dxa"/>
          </w:tcPr>
          <w:p w14:paraId="7B81EB71" w14:textId="24164638"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42324D5B" w14:textId="18E8673C" w:rsidR="006A57FE" w:rsidRPr="008D17A6" w:rsidRDefault="006A57FE" w:rsidP="006A57FE">
            <w:pPr>
              <w:ind w:firstLine="0"/>
              <w:rPr>
                <w:noProof/>
                <w:lang w:eastAsia="ru-RU"/>
              </w:rPr>
            </w:pPr>
            <w:r>
              <w:rPr>
                <w:noProof/>
                <w:lang w:eastAsia="ru-RU"/>
              </w:rPr>
              <w:t xml:space="preserve">Характеристика текста, отношение уникальных слов к корню из общего числа слов (англ. </w:t>
            </w:r>
            <w:r w:rsidRPr="00873432">
              <w:rPr>
                <w:i/>
                <w:iCs/>
                <w:noProof/>
                <w:lang w:eastAsia="ru-RU"/>
              </w:rPr>
              <w:t>Root Type-Token Ratio</w:t>
            </w:r>
            <w:r>
              <w:rPr>
                <w:noProof/>
                <w:lang w:eastAsia="ru-RU"/>
              </w:rPr>
              <w:t>)</w:t>
            </w:r>
          </w:p>
        </w:tc>
      </w:tr>
      <w:tr w:rsidR="006A57FE" w:rsidRPr="008D17A6" w14:paraId="7B8F08A9" w14:textId="77777777" w:rsidTr="00512B11">
        <w:tc>
          <w:tcPr>
            <w:tcW w:w="1555" w:type="dxa"/>
          </w:tcPr>
          <w:p w14:paraId="07E2EE17" w14:textId="25DF39CF" w:rsidR="006A57FE" w:rsidRPr="008D17A6" w:rsidRDefault="006A57FE" w:rsidP="006A57FE">
            <w:pPr>
              <w:ind w:firstLine="0"/>
              <w:rPr>
                <w:noProof/>
                <w:lang w:eastAsia="ru-RU"/>
              </w:rPr>
            </w:pPr>
            <w:r>
              <w:rPr>
                <w:noProof/>
                <w:color w:val="000000"/>
              </w:rPr>
              <w:t>LDA</w:t>
            </w:r>
          </w:p>
        </w:tc>
        <w:tc>
          <w:tcPr>
            <w:tcW w:w="957" w:type="dxa"/>
          </w:tcPr>
          <w:p w14:paraId="27D4A50D" w14:textId="0CF29B00"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23CC9C25" w14:textId="3B9AE69E" w:rsidR="006A57FE" w:rsidRPr="008D17A6" w:rsidRDefault="006A57FE" w:rsidP="006A57FE">
            <w:pPr>
              <w:ind w:firstLine="0"/>
              <w:rPr>
                <w:noProof/>
                <w:lang w:eastAsia="ru-RU"/>
              </w:rPr>
            </w:pPr>
            <w:r>
              <w:rPr>
                <w:noProof/>
                <w:lang w:eastAsia="ru-RU"/>
              </w:rPr>
              <w:t>Латентное размещение Дирихле (англ. </w:t>
            </w:r>
            <w:r w:rsidRPr="00C038A2">
              <w:rPr>
                <w:i/>
                <w:iCs/>
                <w:noProof/>
                <w:lang w:eastAsia="ru-RU"/>
              </w:rPr>
              <w:t>latent Dirichlet allocation</w:t>
            </w:r>
            <w:r>
              <w:rPr>
                <w:noProof/>
                <w:lang w:eastAsia="ru-RU"/>
              </w:rPr>
              <w:t>)</w:t>
            </w:r>
          </w:p>
        </w:tc>
      </w:tr>
      <w:tr w:rsidR="006A57FE" w:rsidRPr="006A57FE" w14:paraId="2F61A6F3" w14:textId="77777777" w:rsidTr="00512B11">
        <w:tc>
          <w:tcPr>
            <w:tcW w:w="1555" w:type="dxa"/>
          </w:tcPr>
          <w:p w14:paraId="28BFAFC0" w14:textId="1E14AF34" w:rsidR="006A57FE" w:rsidRPr="008D17A6" w:rsidRDefault="006A57FE" w:rsidP="006A57FE">
            <w:pPr>
              <w:ind w:firstLine="0"/>
              <w:rPr>
                <w:noProof/>
                <w:lang w:eastAsia="ru-RU"/>
              </w:rPr>
            </w:pPr>
            <w:r>
              <w:rPr>
                <w:noProof/>
                <w:lang w:eastAsia="ru-RU"/>
              </w:rPr>
              <w:lastRenderedPageBreak/>
              <w:t>MDS</w:t>
            </w:r>
          </w:p>
        </w:tc>
        <w:tc>
          <w:tcPr>
            <w:tcW w:w="957" w:type="dxa"/>
          </w:tcPr>
          <w:p w14:paraId="5CC60FF9" w14:textId="1A922C91" w:rsidR="006A57FE" w:rsidRPr="008D17A6" w:rsidRDefault="006A57FE" w:rsidP="006A57FE">
            <w:pPr>
              <w:ind w:firstLine="0"/>
              <w:jc w:val="center"/>
              <w:rPr>
                <w:noProof/>
                <w:lang w:eastAsia="ru-RU"/>
              </w:rPr>
            </w:pPr>
            <w:r>
              <w:rPr>
                <w:noProof/>
                <w:lang w:eastAsia="ru-RU"/>
              </w:rPr>
              <w:sym w:font="Symbol" w:char="F02D"/>
            </w:r>
            <w:r>
              <w:rPr>
                <w:noProof/>
                <w:lang w:eastAsia="ru-RU"/>
              </w:rPr>
              <w:sym w:font="Symbol" w:char="F0BE"/>
            </w:r>
          </w:p>
        </w:tc>
        <w:tc>
          <w:tcPr>
            <w:tcW w:w="6832" w:type="dxa"/>
          </w:tcPr>
          <w:p w14:paraId="355F9847" w14:textId="74C485DF" w:rsidR="006A57FE" w:rsidRPr="006A57FE" w:rsidRDefault="006A57FE" w:rsidP="006A57FE">
            <w:pPr>
              <w:ind w:firstLine="0"/>
              <w:rPr>
                <w:noProof/>
                <w:lang w:eastAsia="ru-RU"/>
              </w:rPr>
            </w:pPr>
            <w:r>
              <w:rPr>
                <w:noProof/>
                <w:lang w:eastAsia="ru-RU"/>
              </w:rPr>
              <w:t xml:space="preserve">Многомерное масштабирование, отображение многомерных данных в низкоразмерном пространстве (англ. </w:t>
            </w:r>
            <w:r w:rsidRPr="00C038A2">
              <w:rPr>
                <w:i/>
                <w:iCs/>
                <w:noProof/>
                <w:lang w:eastAsia="ru-RU"/>
              </w:rPr>
              <w:t>multidimensional scaling</w:t>
            </w:r>
            <w:r>
              <w:rPr>
                <w:noProof/>
                <w:lang w:eastAsia="ru-RU"/>
              </w:rPr>
              <w:t>)</w:t>
            </w:r>
          </w:p>
        </w:tc>
      </w:tr>
      <w:tr w:rsidR="006A57FE" w:rsidRPr="006A57FE" w14:paraId="4085897D" w14:textId="77777777" w:rsidTr="00512B11">
        <w:tc>
          <w:tcPr>
            <w:tcW w:w="1555" w:type="dxa"/>
          </w:tcPr>
          <w:p w14:paraId="08A445C8" w14:textId="3250BBFE" w:rsidR="006A57FE" w:rsidRPr="008D17A6" w:rsidRDefault="006A57FE" w:rsidP="006A57FE">
            <w:pPr>
              <w:ind w:firstLine="0"/>
              <w:rPr>
                <w:noProof/>
              </w:rPr>
            </w:pPr>
            <w:r>
              <w:rPr>
                <w:noProof/>
              </w:rPr>
              <w:t>SBERT</w:t>
            </w:r>
          </w:p>
        </w:tc>
        <w:tc>
          <w:tcPr>
            <w:tcW w:w="957" w:type="dxa"/>
          </w:tcPr>
          <w:p w14:paraId="2115B9C3" w14:textId="5E48BC0A" w:rsidR="006A57FE" w:rsidRPr="008D17A6" w:rsidRDefault="006A57FE" w:rsidP="006A57FE">
            <w:pPr>
              <w:ind w:firstLine="0"/>
              <w:jc w:val="center"/>
              <w:rPr>
                <w:noProof/>
                <w:lang w:eastAsia="ru-RU"/>
              </w:rPr>
            </w:pPr>
            <w:r>
              <w:rPr>
                <w:noProof/>
              </w:rPr>
              <w:sym w:font="Symbol" w:char="F02D"/>
            </w:r>
            <w:r>
              <w:rPr>
                <w:noProof/>
              </w:rPr>
              <w:sym w:font="Symbol" w:char="F0BE"/>
            </w:r>
          </w:p>
        </w:tc>
        <w:tc>
          <w:tcPr>
            <w:tcW w:w="6832" w:type="dxa"/>
          </w:tcPr>
          <w:p w14:paraId="598438D8" w14:textId="2762B163" w:rsidR="006A57FE" w:rsidRPr="006A57FE" w:rsidRDefault="006A57FE" w:rsidP="006A57FE">
            <w:pPr>
              <w:ind w:firstLine="0"/>
              <w:rPr>
                <w:noProof/>
                <w:lang w:val="en-US" w:eastAsia="ru-RU"/>
              </w:rPr>
            </w:pPr>
            <w:r>
              <w:rPr>
                <w:noProof/>
              </w:rPr>
              <w:t xml:space="preserve">модификация BERT для получения семантических эмбеддингов предложений (англ. </w:t>
            </w:r>
            <w:r w:rsidRPr="00C038A2">
              <w:rPr>
                <w:i/>
                <w:iCs/>
                <w:noProof/>
              </w:rPr>
              <w:t>Sentence-BERT</w:t>
            </w:r>
            <w:r>
              <w:rPr>
                <w:noProof/>
              </w:rPr>
              <w:t>)</w:t>
            </w:r>
          </w:p>
        </w:tc>
      </w:tr>
      <w:tr w:rsidR="006A57FE" w:rsidRPr="002F32BD" w14:paraId="49A8751C" w14:textId="77777777" w:rsidTr="00512B11">
        <w:tc>
          <w:tcPr>
            <w:tcW w:w="1555" w:type="dxa"/>
          </w:tcPr>
          <w:p w14:paraId="45D3FEE8" w14:textId="103BF012" w:rsidR="006A57FE" w:rsidRPr="008D17A6" w:rsidRDefault="006A57FE" w:rsidP="006A57FE">
            <w:pPr>
              <w:ind w:firstLine="0"/>
              <w:rPr>
                <w:noProof/>
                <w:color w:val="000000" w:themeColor="text1"/>
              </w:rPr>
            </w:pPr>
            <w:r>
              <w:rPr>
                <w:noProof/>
              </w:rPr>
              <w:t>UMAP</w:t>
            </w:r>
          </w:p>
        </w:tc>
        <w:tc>
          <w:tcPr>
            <w:tcW w:w="957" w:type="dxa"/>
          </w:tcPr>
          <w:p w14:paraId="70E6DE20" w14:textId="6675927E" w:rsidR="006A57FE" w:rsidRPr="008D17A6" w:rsidRDefault="006A57FE" w:rsidP="006A57FE">
            <w:pPr>
              <w:ind w:firstLine="0"/>
              <w:jc w:val="center"/>
              <w:rPr>
                <w:noProof/>
                <w:lang w:eastAsia="ru-RU"/>
              </w:rPr>
            </w:pPr>
            <w:r>
              <w:rPr>
                <w:noProof/>
              </w:rPr>
              <w:sym w:font="Symbol" w:char="F02D"/>
            </w:r>
            <w:r>
              <w:rPr>
                <w:noProof/>
              </w:rPr>
              <w:sym w:font="Symbol" w:char="F0BE"/>
            </w:r>
          </w:p>
        </w:tc>
        <w:tc>
          <w:tcPr>
            <w:tcW w:w="6832" w:type="dxa"/>
          </w:tcPr>
          <w:p w14:paraId="63E45547" w14:textId="4781CF34" w:rsidR="006A57FE" w:rsidRPr="006A57FE" w:rsidRDefault="006A57FE" w:rsidP="006A57FE">
            <w:pPr>
              <w:ind w:firstLine="0"/>
              <w:rPr>
                <w:noProof/>
                <w:lang w:val="en-US" w:eastAsia="ru-RU"/>
              </w:rPr>
            </w:pPr>
            <w:r>
              <w:rPr>
                <w:noProof/>
              </w:rPr>
              <w:t xml:space="preserve">метод нелинейного снижения размерности (англ. </w:t>
            </w:r>
            <w:r w:rsidRPr="00C038A2">
              <w:rPr>
                <w:i/>
                <w:iCs/>
                <w:noProof/>
                <w:lang w:val="en-US"/>
              </w:rPr>
              <w:t>Uniform Manifold Approximation and Projection</w:t>
            </w:r>
            <w:r w:rsidRPr="006A57FE">
              <w:rPr>
                <w:noProof/>
                <w:lang w:val="en-US"/>
              </w:rPr>
              <w:t>)</w:t>
            </w:r>
          </w:p>
        </w:tc>
      </w:tr>
      <w:tr w:rsidR="006A57FE" w:rsidRPr="008D17A6" w14:paraId="31AA2AA0" w14:textId="77777777" w:rsidTr="00512B11">
        <w:tc>
          <w:tcPr>
            <w:tcW w:w="1555" w:type="dxa"/>
          </w:tcPr>
          <w:p w14:paraId="58AE83BD" w14:textId="59F6D927" w:rsidR="006A57FE" w:rsidRPr="008D17A6" w:rsidRDefault="006A57FE" w:rsidP="006A57FE">
            <w:pPr>
              <w:ind w:firstLine="0"/>
              <w:rPr>
                <w:noProof/>
                <w:color w:val="000000" w:themeColor="text1"/>
              </w:rPr>
            </w:pPr>
            <w:r>
              <w:rPr>
                <w:noProof/>
              </w:rPr>
              <w:t>EDA</w:t>
            </w:r>
          </w:p>
        </w:tc>
        <w:tc>
          <w:tcPr>
            <w:tcW w:w="957" w:type="dxa"/>
          </w:tcPr>
          <w:p w14:paraId="3A00C4B3" w14:textId="6DF59025" w:rsidR="006A57FE" w:rsidRPr="008D17A6" w:rsidRDefault="006A57FE" w:rsidP="006A57FE">
            <w:pPr>
              <w:ind w:firstLine="0"/>
              <w:jc w:val="center"/>
              <w:rPr>
                <w:noProof/>
                <w:lang w:eastAsia="ru-RU"/>
              </w:rPr>
            </w:pPr>
            <w:r>
              <w:rPr>
                <w:noProof/>
              </w:rPr>
              <w:sym w:font="Symbol" w:char="F02D"/>
            </w:r>
            <w:r>
              <w:rPr>
                <w:noProof/>
              </w:rPr>
              <w:sym w:font="Symbol" w:char="F0BE"/>
            </w:r>
          </w:p>
        </w:tc>
        <w:tc>
          <w:tcPr>
            <w:tcW w:w="6832" w:type="dxa"/>
          </w:tcPr>
          <w:p w14:paraId="4A86D51A" w14:textId="00A7D9A0" w:rsidR="006A57FE" w:rsidRPr="008D17A6" w:rsidRDefault="006A57FE" w:rsidP="006A57FE">
            <w:pPr>
              <w:ind w:firstLine="0"/>
              <w:rPr>
                <w:noProof/>
                <w:lang w:eastAsia="ru-RU"/>
              </w:rPr>
            </w:pPr>
            <w:r>
              <w:rPr>
                <w:noProof/>
              </w:rPr>
              <w:t xml:space="preserve">простая аугментация данных (англ. </w:t>
            </w:r>
            <w:r w:rsidRPr="00C038A2">
              <w:rPr>
                <w:i/>
                <w:iCs/>
                <w:noProof/>
              </w:rPr>
              <w:t>Easy Data Augmentation</w:t>
            </w:r>
            <w:r>
              <w:rPr>
                <w:noProof/>
              </w:rPr>
              <w:t>)</w:t>
            </w:r>
          </w:p>
        </w:tc>
      </w:tr>
      <w:tr w:rsidR="006A57FE" w:rsidRPr="008D17A6" w14:paraId="67E7ADAA" w14:textId="77777777" w:rsidTr="00512B11">
        <w:tc>
          <w:tcPr>
            <w:tcW w:w="1555" w:type="dxa"/>
          </w:tcPr>
          <w:p w14:paraId="40A1B44E" w14:textId="42547E1B" w:rsidR="006A57FE" w:rsidRPr="008D17A6" w:rsidRDefault="006A57FE" w:rsidP="006A57FE">
            <w:pPr>
              <w:ind w:firstLine="0"/>
              <w:rPr>
                <w:noProof/>
                <w:lang w:eastAsia="ru-RU"/>
              </w:rPr>
            </w:pPr>
            <w:r>
              <w:rPr>
                <w:noProof/>
              </w:rPr>
              <w:t>ICL</w:t>
            </w:r>
          </w:p>
        </w:tc>
        <w:tc>
          <w:tcPr>
            <w:tcW w:w="957" w:type="dxa"/>
          </w:tcPr>
          <w:p w14:paraId="168EDC0C" w14:textId="3E76A761" w:rsidR="006A57FE" w:rsidRPr="008D17A6" w:rsidRDefault="006A57FE" w:rsidP="006A57FE">
            <w:pPr>
              <w:ind w:firstLine="0"/>
              <w:jc w:val="center"/>
              <w:rPr>
                <w:noProof/>
                <w:lang w:eastAsia="ru-RU"/>
              </w:rPr>
            </w:pPr>
            <w:r>
              <w:rPr>
                <w:noProof/>
              </w:rPr>
              <w:sym w:font="Symbol" w:char="F02D"/>
            </w:r>
            <w:r>
              <w:rPr>
                <w:noProof/>
              </w:rPr>
              <w:sym w:font="Symbol" w:char="F0BE"/>
            </w:r>
          </w:p>
        </w:tc>
        <w:tc>
          <w:tcPr>
            <w:tcW w:w="6832" w:type="dxa"/>
          </w:tcPr>
          <w:p w14:paraId="019C6552" w14:textId="690003CF" w:rsidR="006A57FE" w:rsidRPr="008D17A6" w:rsidRDefault="006A57FE" w:rsidP="006A57FE">
            <w:pPr>
              <w:ind w:firstLine="0"/>
              <w:rPr>
                <w:noProof/>
                <w:lang w:eastAsia="ru-RU"/>
              </w:rPr>
            </w:pPr>
            <w:r>
              <w:rPr>
                <w:noProof/>
              </w:rPr>
              <w:t xml:space="preserve">контекстное обучение (англ. </w:t>
            </w:r>
            <w:r w:rsidRPr="00C038A2">
              <w:rPr>
                <w:i/>
                <w:iCs/>
                <w:noProof/>
              </w:rPr>
              <w:t>In-Context Learning</w:t>
            </w:r>
            <w:r>
              <w:rPr>
                <w:noProof/>
              </w:rPr>
              <w:t>)</w:t>
            </w:r>
          </w:p>
        </w:tc>
      </w:tr>
      <w:tr w:rsidR="006A57FE" w:rsidRPr="008D17A6" w14:paraId="0DE8D675" w14:textId="77777777" w:rsidTr="00512B11">
        <w:tc>
          <w:tcPr>
            <w:tcW w:w="1555" w:type="dxa"/>
          </w:tcPr>
          <w:p w14:paraId="7F769778" w14:textId="3877EE97" w:rsidR="006A57FE" w:rsidRDefault="006A57FE" w:rsidP="006A57FE">
            <w:pPr>
              <w:ind w:firstLine="0"/>
              <w:rPr>
                <w:noProof/>
              </w:rPr>
            </w:pPr>
            <w:r>
              <w:rPr>
                <w:noProof/>
              </w:rPr>
              <w:t>AWQ</w:t>
            </w:r>
          </w:p>
        </w:tc>
        <w:tc>
          <w:tcPr>
            <w:tcW w:w="957" w:type="dxa"/>
          </w:tcPr>
          <w:p w14:paraId="039DDF58" w14:textId="6C08F783" w:rsidR="006A57FE" w:rsidRDefault="006A57FE" w:rsidP="006A57FE">
            <w:pPr>
              <w:ind w:firstLine="0"/>
              <w:jc w:val="center"/>
              <w:rPr>
                <w:noProof/>
              </w:rPr>
            </w:pPr>
            <w:r>
              <w:rPr>
                <w:noProof/>
              </w:rPr>
              <w:sym w:font="Symbol" w:char="F02D"/>
            </w:r>
            <w:r>
              <w:rPr>
                <w:noProof/>
              </w:rPr>
              <w:sym w:font="Symbol" w:char="F0BE"/>
            </w:r>
          </w:p>
        </w:tc>
        <w:tc>
          <w:tcPr>
            <w:tcW w:w="6832" w:type="dxa"/>
          </w:tcPr>
          <w:p w14:paraId="5A8DD31D" w14:textId="2F0C4292" w:rsidR="006A57FE" w:rsidRDefault="006A57FE" w:rsidP="006A57FE">
            <w:pPr>
              <w:ind w:firstLine="0"/>
              <w:rPr>
                <w:noProof/>
              </w:rPr>
            </w:pPr>
            <w:r>
              <w:rPr>
                <w:noProof/>
              </w:rPr>
              <w:t xml:space="preserve">квантизация с учётом активаций (англ. </w:t>
            </w:r>
            <w:r w:rsidRPr="00C038A2">
              <w:rPr>
                <w:i/>
                <w:iCs/>
                <w:noProof/>
              </w:rPr>
              <w:t>Activation-aware Weight Quantization</w:t>
            </w:r>
            <w:r>
              <w:rPr>
                <w:noProof/>
              </w:rPr>
              <w:t>)</w:t>
            </w:r>
          </w:p>
        </w:tc>
      </w:tr>
      <w:tr w:rsidR="006A57FE" w:rsidRPr="002F32BD" w14:paraId="4ABFA3FF" w14:textId="77777777" w:rsidTr="00512B11">
        <w:tc>
          <w:tcPr>
            <w:tcW w:w="1555" w:type="dxa"/>
          </w:tcPr>
          <w:p w14:paraId="7D079A7B" w14:textId="350351AB" w:rsidR="006A57FE" w:rsidRDefault="006A57FE" w:rsidP="006A57FE">
            <w:pPr>
              <w:ind w:firstLine="0"/>
              <w:rPr>
                <w:noProof/>
              </w:rPr>
            </w:pPr>
            <w:r>
              <w:rPr>
                <w:noProof/>
              </w:rPr>
              <w:t>BERT</w:t>
            </w:r>
          </w:p>
        </w:tc>
        <w:tc>
          <w:tcPr>
            <w:tcW w:w="957" w:type="dxa"/>
          </w:tcPr>
          <w:p w14:paraId="27BE4F0E" w14:textId="5B60D367" w:rsidR="006A57FE" w:rsidRDefault="006A57FE" w:rsidP="006A57FE">
            <w:pPr>
              <w:ind w:firstLine="0"/>
              <w:jc w:val="center"/>
              <w:rPr>
                <w:noProof/>
              </w:rPr>
            </w:pPr>
            <w:r>
              <w:rPr>
                <w:noProof/>
              </w:rPr>
              <w:sym w:font="Symbol" w:char="F02D"/>
            </w:r>
            <w:r>
              <w:rPr>
                <w:noProof/>
              </w:rPr>
              <w:sym w:font="Symbol" w:char="F0BE"/>
            </w:r>
          </w:p>
        </w:tc>
        <w:tc>
          <w:tcPr>
            <w:tcW w:w="6832" w:type="dxa"/>
          </w:tcPr>
          <w:p w14:paraId="4AEB94FE" w14:textId="2C9AFECB" w:rsidR="006A57FE" w:rsidRPr="006A57FE" w:rsidRDefault="006A57FE" w:rsidP="006A57FE">
            <w:pPr>
              <w:ind w:firstLine="0"/>
              <w:rPr>
                <w:noProof/>
                <w:lang w:val="en-US"/>
              </w:rPr>
            </w:pPr>
            <w:r>
              <w:rPr>
                <w:noProof/>
              </w:rPr>
              <w:t xml:space="preserve">двунаправленные кодировщики на основе трансформеров (англ. </w:t>
            </w:r>
            <w:r w:rsidRPr="00C038A2">
              <w:rPr>
                <w:i/>
                <w:iCs/>
                <w:noProof/>
                <w:lang w:val="en-US"/>
              </w:rPr>
              <w:t>Bidirectional Encoder Representations from Transformers</w:t>
            </w:r>
            <w:r w:rsidRPr="006A57FE">
              <w:rPr>
                <w:noProof/>
                <w:lang w:val="en-US"/>
              </w:rPr>
              <w:t>)</w:t>
            </w:r>
          </w:p>
        </w:tc>
      </w:tr>
      <w:tr w:rsidR="006A57FE" w:rsidRPr="008D17A6" w14:paraId="67AB4BE6" w14:textId="77777777" w:rsidTr="00512B11">
        <w:tc>
          <w:tcPr>
            <w:tcW w:w="1555" w:type="dxa"/>
          </w:tcPr>
          <w:p w14:paraId="40A0382B" w14:textId="318BB2B6" w:rsidR="006A57FE" w:rsidRDefault="006A57FE" w:rsidP="006A57FE">
            <w:pPr>
              <w:ind w:firstLine="0"/>
              <w:rPr>
                <w:noProof/>
              </w:rPr>
            </w:pPr>
            <w:r>
              <w:rPr>
                <w:noProof/>
              </w:rPr>
              <w:t>CSV</w:t>
            </w:r>
          </w:p>
        </w:tc>
        <w:tc>
          <w:tcPr>
            <w:tcW w:w="957" w:type="dxa"/>
          </w:tcPr>
          <w:p w14:paraId="5D978DF4" w14:textId="5753C922" w:rsidR="006A57FE" w:rsidRDefault="006A57FE" w:rsidP="006A57FE">
            <w:pPr>
              <w:ind w:firstLine="0"/>
              <w:jc w:val="center"/>
              <w:rPr>
                <w:noProof/>
              </w:rPr>
            </w:pPr>
            <w:r>
              <w:rPr>
                <w:noProof/>
              </w:rPr>
              <w:sym w:font="Symbol" w:char="F02D"/>
            </w:r>
            <w:r>
              <w:rPr>
                <w:noProof/>
              </w:rPr>
              <w:sym w:font="Symbol" w:char="F0BE"/>
            </w:r>
          </w:p>
        </w:tc>
        <w:tc>
          <w:tcPr>
            <w:tcW w:w="6832" w:type="dxa"/>
          </w:tcPr>
          <w:p w14:paraId="1A2DBCA8" w14:textId="4457EF19" w:rsidR="006A57FE" w:rsidRDefault="006A57FE" w:rsidP="006A57FE">
            <w:pPr>
              <w:ind w:firstLine="0"/>
              <w:rPr>
                <w:noProof/>
              </w:rPr>
            </w:pPr>
            <w:r>
              <w:rPr>
                <w:noProof/>
              </w:rPr>
              <w:t xml:space="preserve">формат файла с разделителями-запятыми (англ. </w:t>
            </w:r>
            <w:r w:rsidRPr="00C038A2">
              <w:rPr>
                <w:i/>
                <w:iCs/>
                <w:noProof/>
              </w:rPr>
              <w:t>Comma-Separated Values</w:t>
            </w:r>
            <w:r>
              <w:rPr>
                <w:noProof/>
              </w:rPr>
              <w:t>)</w:t>
            </w:r>
          </w:p>
        </w:tc>
      </w:tr>
      <w:tr w:rsidR="006A57FE" w:rsidRPr="008D17A6" w14:paraId="67F37719" w14:textId="77777777" w:rsidTr="00512B11">
        <w:tc>
          <w:tcPr>
            <w:tcW w:w="1555" w:type="dxa"/>
          </w:tcPr>
          <w:p w14:paraId="1B61D8B9" w14:textId="022CE2FC" w:rsidR="006A57FE" w:rsidRDefault="006A57FE" w:rsidP="006A57FE">
            <w:pPr>
              <w:ind w:firstLine="0"/>
              <w:rPr>
                <w:noProof/>
              </w:rPr>
            </w:pPr>
            <w:r>
              <w:rPr>
                <w:noProof/>
              </w:rPr>
              <w:t>GPT</w:t>
            </w:r>
          </w:p>
        </w:tc>
        <w:tc>
          <w:tcPr>
            <w:tcW w:w="957" w:type="dxa"/>
          </w:tcPr>
          <w:p w14:paraId="13C3F95E" w14:textId="0F0C9C6A" w:rsidR="006A57FE" w:rsidRDefault="006A57FE" w:rsidP="006A57FE">
            <w:pPr>
              <w:ind w:firstLine="0"/>
              <w:jc w:val="center"/>
              <w:rPr>
                <w:noProof/>
              </w:rPr>
            </w:pPr>
            <w:r>
              <w:rPr>
                <w:noProof/>
              </w:rPr>
              <w:sym w:font="Symbol" w:char="F02D"/>
            </w:r>
            <w:r>
              <w:rPr>
                <w:noProof/>
              </w:rPr>
              <w:sym w:font="Symbol" w:char="F0BE"/>
            </w:r>
          </w:p>
        </w:tc>
        <w:tc>
          <w:tcPr>
            <w:tcW w:w="6832" w:type="dxa"/>
          </w:tcPr>
          <w:p w14:paraId="60423B8D" w14:textId="71D95132" w:rsidR="006A57FE" w:rsidRDefault="006A57FE" w:rsidP="006A57FE">
            <w:pPr>
              <w:ind w:firstLine="0"/>
              <w:rPr>
                <w:noProof/>
              </w:rPr>
            </w:pPr>
            <w:r>
              <w:rPr>
                <w:noProof/>
              </w:rPr>
              <w:t xml:space="preserve">генеративный предобученный трансформер (англ. </w:t>
            </w:r>
            <w:r w:rsidRPr="00C038A2">
              <w:rPr>
                <w:i/>
                <w:iCs/>
                <w:noProof/>
              </w:rPr>
              <w:t>Generative Pre-trained Transformer</w:t>
            </w:r>
            <w:r>
              <w:rPr>
                <w:noProof/>
              </w:rPr>
              <w:t>)</w:t>
            </w:r>
          </w:p>
        </w:tc>
      </w:tr>
      <w:tr w:rsidR="006A57FE" w:rsidRPr="008D17A6" w14:paraId="356FE9E3" w14:textId="77777777" w:rsidTr="00512B11">
        <w:tc>
          <w:tcPr>
            <w:tcW w:w="1555" w:type="dxa"/>
          </w:tcPr>
          <w:p w14:paraId="0FCE8797" w14:textId="216C87BA" w:rsidR="006A57FE" w:rsidRDefault="006A57FE" w:rsidP="006A57FE">
            <w:pPr>
              <w:ind w:firstLine="0"/>
              <w:rPr>
                <w:noProof/>
              </w:rPr>
            </w:pPr>
            <w:r>
              <w:rPr>
                <w:noProof/>
              </w:rPr>
              <w:t>GPU</w:t>
            </w:r>
          </w:p>
        </w:tc>
        <w:tc>
          <w:tcPr>
            <w:tcW w:w="957" w:type="dxa"/>
          </w:tcPr>
          <w:p w14:paraId="01346F98" w14:textId="5B9FB160" w:rsidR="006A57FE" w:rsidRDefault="006A57FE" w:rsidP="006A57FE">
            <w:pPr>
              <w:ind w:firstLine="0"/>
              <w:jc w:val="center"/>
              <w:rPr>
                <w:noProof/>
              </w:rPr>
            </w:pPr>
            <w:r>
              <w:rPr>
                <w:noProof/>
              </w:rPr>
              <w:sym w:font="Symbol" w:char="F02D"/>
            </w:r>
            <w:r>
              <w:rPr>
                <w:noProof/>
              </w:rPr>
              <w:sym w:font="Symbol" w:char="F0BE"/>
            </w:r>
          </w:p>
        </w:tc>
        <w:tc>
          <w:tcPr>
            <w:tcW w:w="6832" w:type="dxa"/>
          </w:tcPr>
          <w:p w14:paraId="53A9D57C" w14:textId="1864A2AB" w:rsidR="006A57FE" w:rsidRDefault="006A57FE" w:rsidP="006A57FE">
            <w:pPr>
              <w:ind w:firstLine="0"/>
              <w:rPr>
                <w:noProof/>
              </w:rPr>
            </w:pPr>
            <w:r>
              <w:rPr>
                <w:noProof/>
              </w:rPr>
              <w:t xml:space="preserve">графический процессор (англ. </w:t>
            </w:r>
            <w:r w:rsidRPr="00C038A2">
              <w:rPr>
                <w:i/>
                <w:iCs/>
                <w:noProof/>
              </w:rPr>
              <w:t>Graphics Processing Unit</w:t>
            </w:r>
            <w:r>
              <w:rPr>
                <w:noProof/>
              </w:rPr>
              <w:t>)</w:t>
            </w:r>
          </w:p>
        </w:tc>
      </w:tr>
      <w:tr w:rsidR="006A57FE" w:rsidRPr="002F32BD" w14:paraId="31DF3204" w14:textId="77777777" w:rsidTr="00512B11">
        <w:tc>
          <w:tcPr>
            <w:tcW w:w="1555" w:type="dxa"/>
          </w:tcPr>
          <w:p w14:paraId="5769840D" w14:textId="5A8E8A8F" w:rsidR="006A57FE" w:rsidRDefault="006A57FE" w:rsidP="006A57FE">
            <w:pPr>
              <w:ind w:firstLine="0"/>
              <w:rPr>
                <w:noProof/>
              </w:rPr>
            </w:pPr>
            <w:r>
              <w:rPr>
                <w:noProof/>
              </w:rPr>
              <w:t>HDBSCAN</w:t>
            </w:r>
          </w:p>
        </w:tc>
        <w:tc>
          <w:tcPr>
            <w:tcW w:w="957" w:type="dxa"/>
          </w:tcPr>
          <w:p w14:paraId="05FBBF24" w14:textId="29667840" w:rsidR="006A57FE" w:rsidRDefault="006A57FE" w:rsidP="006A57FE">
            <w:pPr>
              <w:ind w:firstLine="0"/>
              <w:jc w:val="center"/>
              <w:rPr>
                <w:noProof/>
              </w:rPr>
            </w:pPr>
            <w:r>
              <w:rPr>
                <w:noProof/>
              </w:rPr>
              <w:sym w:font="Symbol" w:char="F02D"/>
            </w:r>
            <w:r>
              <w:rPr>
                <w:noProof/>
              </w:rPr>
              <w:sym w:font="Symbol" w:char="F0BE"/>
            </w:r>
          </w:p>
        </w:tc>
        <w:tc>
          <w:tcPr>
            <w:tcW w:w="6832" w:type="dxa"/>
          </w:tcPr>
          <w:p w14:paraId="25E08872" w14:textId="5B200318" w:rsidR="006A57FE" w:rsidRPr="006A57FE" w:rsidRDefault="006A57FE" w:rsidP="006A57FE">
            <w:pPr>
              <w:ind w:firstLine="0"/>
              <w:rPr>
                <w:noProof/>
                <w:lang w:val="en-US"/>
              </w:rPr>
            </w:pPr>
            <w:r>
              <w:rPr>
                <w:noProof/>
              </w:rPr>
              <w:t>иерархическая</w:t>
            </w:r>
            <w:r w:rsidRPr="006A57FE">
              <w:rPr>
                <w:noProof/>
                <w:lang w:val="en-US"/>
              </w:rPr>
              <w:t xml:space="preserve"> </w:t>
            </w:r>
            <w:r>
              <w:rPr>
                <w:noProof/>
              </w:rPr>
              <w:t>плотностная</w:t>
            </w:r>
            <w:r w:rsidRPr="006A57FE">
              <w:rPr>
                <w:noProof/>
                <w:lang w:val="en-US"/>
              </w:rPr>
              <w:t xml:space="preserve"> </w:t>
            </w:r>
            <w:r>
              <w:rPr>
                <w:noProof/>
              </w:rPr>
              <w:t>кластеризация</w:t>
            </w:r>
            <w:r w:rsidRPr="006A57FE">
              <w:rPr>
                <w:noProof/>
                <w:lang w:val="en-US"/>
              </w:rPr>
              <w:t xml:space="preserve"> (</w:t>
            </w:r>
            <w:r>
              <w:rPr>
                <w:noProof/>
              </w:rPr>
              <w:t>англ</w:t>
            </w:r>
            <w:r w:rsidRPr="006A57FE">
              <w:rPr>
                <w:noProof/>
                <w:lang w:val="en-US"/>
              </w:rPr>
              <w:t xml:space="preserve">. </w:t>
            </w:r>
            <w:r w:rsidRPr="00C038A2">
              <w:rPr>
                <w:i/>
                <w:iCs/>
                <w:noProof/>
                <w:lang w:val="en-US"/>
              </w:rPr>
              <w:t>Hierarchical Density-Based Spatial Clustering of Applications with Noise</w:t>
            </w:r>
            <w:r w:rsidRPr="006A57FE">
              <w:rPr>
                <w:noProof/>
                <w:lang w:val="en-US"/>
              </w:rPr>
              <w:t>)</w:t>
            </w:r>
          </w:p>
        </w:tc>
      </w:tr>
      <w:tr w:rsidR="006A57FE" w:rsidRPr="008D17A6" w14:paraId="0299D2D1" w14:textId="77777777" w:rsidTr="00512B11">
        <w:tc>
          <w:tcPr>
            <w:tcW w:w="1555" w:type="dxa"/>
          </w:tcPr>
          <w:p w14:paraId="2D438DD4" w14:textId="623956F8" w:rsidR="006A57FE" w:rsidRDefault="006A57FE" w:rsidP="006A57FE">
            <w:pPr>
              <w:ind w:firstLine="0"/>
              <w:rPr>
                <w:noProof/>
              </w:rPr>
            </w:pPr>
            <w:r>
              <w:rPr>
                <w:noProof/>
              </w:rPr>
              <w:t>KV</w:t>
            </w:r>
          </w:p>
        </w:tc>
        <w:tc>
          <w:tcPr>
            <w:tcW w:w="957" w:type="dxa"/>
          </w:tcPr>
          <w:p w14:paraId="13A4C4AD" w14:textId="4CCA4708" w:rsidR="006A57FE" w:rsidRDefault="006A57FE" w:rsidP="006A57FE">
            <w:pPr>
              <w:ind w:firstLine="0"/>
              <w:jc w:val="center"/>
              <w:rPr>
                <w:noProof/>
              </w:rPr>
            </w:pPr>
            <w:r>
              <w:rPr>
                <w:noProof/>
              </w:rPr>
              <w:sym w:font="Symbol" w:char="F02D"/>
            </w:r>
            <w:r>
              <w:rPr>
                <w:noProof/>
              </w:rPr>
              <w:sym w:font="Symbol" w:char="F0BE"/>
            </w:r>
          </w:p>
        </w:tc>
        <w:tc>
          <w:tcPr>
            <w:tcW w:w="6832" w:type="dxa"/>
          </w:tcPr>
          <w:p w14:paraId="3319DF57" w14:textId="0713CDB5" w:rsidR="006A57FE" w:rsidRDefault="006A57FE" w:rsidP="006A57FE">
            <w:pPr>
              <w:ind w:firstLine="0"/>
              <w:rPr>
                <w:noProof/>
              </w:rPr>
            </w:pPr>
            <w:r>
              <w:rPr>
                <w:noProof/>
              </w:rPr>
              <w:t xml:space="preserve">ключ-значение (англ. </w:t>
            </w:r>
            <w:r w:rsidRPr="00C038A2">
              <w:rPr>
                <w:i/>
                <w:iCs/>
                <w:noProof/>
              </w:rPr>
              <w:t>Key-Value</w:t>
            </w:r>
            <w:r>
              <w:rPr>
                <w:noProof/>
              </w:rPr>
              <w:t>)</w:t>
            </w:r>
          </w:p>
        </w:tc>
      </w:tr>
      <w:tr w:rsidR="006A57FE" w:rsidRPr="008D17A6" w14:paraId="3A704D61" w14:textId="77777777" w:rsidTr="00512B11">
        <w:tc>
          <w:tcPr>
            <w:tcW w:w="1555" w:type="dxa"/>
          </w:tcPr>
          <w:p w14:paraId="2A848F30" w14:textId="015552A4" w:rsidR="006A57FE" w:rsidRDefault="006A57FE" w:rsidP="006A57FE">
            <w:pPr>
              <w:ind w:firstLine="0"/>
              <w:rPr>
                <w:noProof/>
              </w:rPr>
            </w:pPr>
            <w:r>
              <w:rPr>
                <w:noProof/>
              </w:rPr>
              <w:t>LLM</w:t>
            </w:r>
          </w:p>
        </w:tc>
        <w:tc>
          <w:tcPr>
            <w:tcW w:w="957" w:type="dxa"/>
          </w:tcPr>
          <w:p w14:paraId="3A75EF5E" w14:textId="41500D3C" w:rsidR="006A57FE" w:rsidRDefault="006A57FE" w:rsidP="006A57FE">
            <w:pPr>
              <w:ind w:firstLine="0"/>
              <w:jc w:val="center"/>
              <w:rPr>
                <w:noProof/>
              </w:rPr>
            </w:pPr>
            <w:r>
              <w:rPr>
                <w:noProof/>
              </w:rPr>
              <w:sym w:font="Symbol" w:char="F02D"/>
            </w:r>
            <w:r>
              <w:rPr>
                <w:noProof/>
              </w:rPr>
              <w:sym w:font="Symbol" w:char="F0BE"/>
            </w:r>
          </w:p>
        </w:tc>
        <w:tc>
          <w:tcPr>
            <w:tcW w:w="6832" w:type="dxa"/>
          </w:tcPr>
          <w:p w14:paraId="596CB533" w14:textId="37187E5B" w:rsidR="006A57FE" w:rsidRDefault="006A57FE" w:rsidP="006A57FE">
            <w:pPr>
              <w:ind w:firstLine="0"/>
              <w:rPr>
                <w:noProof/>
              </w:rPr>
            </w:pPr>
            <w:r>
              <w:rPr>
                <w:noProof/>
              </w:rPr>
              <w:t xml:space="preserve">большая языковая модель (англ. </w:t>
            </w:r>
            <w:r w:rsidRPr="00C038A2">
              <w:rPr>
                <w:i/>
                <w:iCs/>
                <w:noProof/>
              </w:rPr>
              <w:t>Large Language Model</w:t>
            </w:r>
            <w:r>
              <w:rPr>
                <w:noProof/>
              </w:rPr>
              <w:t>)</w:t>
            </w:r>
          </w:p>
        </w:tc>
      </w:tr>
      <w:tr w:rsidR="006A57FE" w:rsidRPr="008D17A6" w14:paraId="648C5E2B" w14:textId="77777777" w:rsidTr="00512B11">
        <w:tc>
          <w:tcPr>
            <w:tcW w:w="1555" w:type="dxa"/>
          </w:tcPr>
          <w:p w14:paraId="52C2A1C2" w14:textId="78059580" w:rsidR="006A57FE" w:rsidRDefault="006A57FE" w:rsidP="006A57FE">
            <w:pPr>
              <w:ind w:firstLine="0"/>
              <w:rPr>
                <w:noProof/>
              </w:rPr>
            </w:pPr>
            <w:r>
              <w:rPr>
                <w:noProof/>
              </w:rPr>
              <w:t>NER</w:t>
            </w:r>
          </w:p>
        </w:tc>
        <w:tc>
          <w:tcPr>
            <w:tcW w:w="957" w:type="dxa"/>
          </w:tcPr>
          <w:p w14:paraId="0FC48232" w14:textId="09453ACD" w:rsidR="006A57FE" w:rsidRDefault="006A57FE" w:rsidP="006A57FE">
            <w:pPr>
              <w:ind w:firstLine="0"/>
              <w:jc w:val="center"/>
              <w:rPr>
                <w:noProof/>
              </w:rPr>
            </w:pPr>
            <w:r>
              <w:rPr>
                <w:noProof/>
              </w:rPr>
              <w:sym w:font="Symbol" w:char="F02D"/>
            </w:r>
            <w:r>
              <w:rPr>
                <w:noProof/>
              </w:rPr>
              <w:sym w:font="Symbol" w:char="F0BE"/>
            </w:r>
          </w:p>
        </w:tc>
        <w:tc>
          <w:tcPr>
            <w:tcW w:w="6832" w:type="dxa"/>
          </w:tcPr>
          <w:p w14:paraId="4F89DDB9" w14:textId="77777777" w:rsidR="006A57FE" w:rsidRDefault="006A57FE" w:rsidP="006A57FE">
            <w:pPr>
              <w:ind w:firstLine="0"/>
              <w:rPr>
                <w:noProof/>
              </w:rPr>
            </w:pPr>
            <w:r>
              <w:rPr>
                <w:noProof/>
              </w:rPr>
              <w:t xml:space="preserve">распознавание именованных сущностей (англ. </w:t>
            </w:r>
            <w:r w:rsidRPr="00C038A2">
              <w:rPr>
                <w:i/>
                <w:iCs/>
                <w:noProof/>
              </w:rPr>
              <w:t>Named Entity Recognition</w:t>
            </w:r>
            <w:r>
              <w:rPr>
                <w:noProof/>
              </w:rPr>
              <w:t>)</w:t>
            </w:r>
          </w:p>
          <w:p w14:paraId="00C36F2A" w14:textId="3FED8225" w:rsidR="0032140B" w:rsidRDefault="0032140B" w:rsidP="006A57FE">
            <w:pPr>
              <w:ind w:firstLine="0"/>
              <w:rPr>
                <w:noProof/>
              </w:rPr>
            </w:pPr>
          </w:p>
        </w:tc>
      </w:tr>
      <w:tr w:rsidR="006A57FE" w:rsidRPr="008D17A6" w14:paraId="19F9DC2E" w14:textId="77777777" w:rsidTr="00512B11">
        <w:tc>
          <w:tcPr>
            <w:tcW w:w="1555" w:type="dxa"/>
          </w:tcPr>
          <w:p w14:paraId="683A43CA" w14:textId="52980365" w:rsidR="006A57FE" w:rsidRDefault="006A57FE" w:rsidP="006A57FE">
            <w:pPr>
              <w:ind w:firstLine="0"/>
              <w:rPr>
                <w:noProof/>
              </w:rPr>
            </w:pPr>
            <w:r>
              <w:rPr>
                <w:noProof/>
              </w:rPr>
              <w:lastRenderedPageBreak/>
              <w:t>NLLB</w:t>
            </w:r>
          </w:p>
        </w:tc>
        <w:tc>
          <w:tcPr>
            <w:tcW w:w="957" w:type="dxa"/>
          </w:tcPr>
          <w:p w14:paraId="1E477AA5" w14:textId="2CC70957" w:rsidR="006A57FE" w:rsidRDefault="006A57FE" w:rsidP="006A57FE">
            <w:pPr>
              <w:ind w:firstLine="0"/>
              <w:jc w:val="center"/>
              <w:rPr>
                <w:noProof/>
              </w:rPr>
            </w:pPr>
            <w:r>
              <w:rPr>
                <w:noProof/>
              </w:rPr>
              <w:sym w:font="Symbol" w:char="F02D"/>
            </w:r>
            <w:r>
              <w:rPr>
                <w:noProof/>
              </w:rPr>
              <w:sym w:font="Symbol" w:char="F0BE"/>
            </w:r>
          </w:p>
        </w:tc>
        <w:tc>
          <w:tcPr>
            <w:tcW w:w="6832" w:type="dxa"/>
          </w:tcPr>
          <w:p w14:paraId="3738D2C0" w14:textId="6ABE2BAA" w:rsidR="006A57FE" w:rsidRDefault="006A57FE" w:rsidP="006A57FE">
            <w:pPr>
              <w:ind w:firstLine="0"/>
              <w:rPr>
                <w:noProof/>
              </w:rPr>
            </w:pPr>
            <w:r>
              <w:rPr>
                <w:noProof/>
              </w:rPr>
              <w:t xml:space="preserve">модель машинного перевода (англ. </w:t>
            </w:r>
            <w:r w:rsidRPr="00C038A2">
              <w:rPr>
                <w:i/>
                <w:iCs/>
                <w:noProof/>
              </w:rPr>
              <w:t>No Language Left Behind</w:t>
            </w:r>
            <w:r>
              <w:rPr>
                <w:noProof/>
              </w:rPr>
              <w:t>)</w:t>
            </w:r>
          </w:p>
        </w:tc>
      </w:tr>
      <w:tr w:rsidR="006A57FE" w:rsidRPr="008D17A6" w14:paraId="63F308BA" w14:textId="77777777" w:rsidTr="00512B11">
        <w:tc>
          <w:tcPr>
            <w:tcW w:w="1555" w:type="dxa"/>
          </w:tcPr>
          <w:p w14:paraId="5C1D5EB5" w14:textId="7DA2B4AA" w:rsidR="006A57FE" w:rsidRDefault="006A57FE" w:rsidP="006A57FE">
            <w:pPr>
              <w:ind w:firstLine="0"/>
              <w:rPr>
                <w:noProof/>
              </w:rPr>
            </w:pPr>
            <w:r>
              <w:rPr>
                <w:noProof/>
              </w:rPr>
              <w:t>SVM</w:t>
            </w:r>
          </w:p>
        </w:tc>
        <w:tc>
          <w:tcPr>
            <w:tcW w:w="957" w:type="dxa"/>
          </w:tcPr>
          <w:p w14:paraId="6DC73B64" w14:textId="65F9C994" w:rsidR="006A57FE" w:rsidRDefault="006A57FE" w:rsidP="006A57FE">
            <w:pPr>
              <w:ind w:firstLine="0"/>
              <w:jc w:val="center"/>
              <w:rPr>
                <w:noProof/>
              </w:rPr>
            </w:pPr>
            <w:r>
              <w:rPr>
                <w:noProof/>
              </w:rPr>
              <w:sym w:font="Symbol" w:char="F02D"/>
            </w:r>
            <w:r>
              <w:rPr>
                <w:noProof/>
              </w:rPr>
              <w:sym w:font="Symbol" w:char="F0BE"/>
            </w:r>
          </w:p>
        </w:tc>
        <w:tc>
          <w:tcPr>
            <w:tcW w:w="6832" w:type="dxa"/>
          </w:tcPr>
          <w:p w14:paraId="0F3E4BEA" w14:textId="3AB71B4B" w:rsidR="006A57FE" w:rsidRDefault="006A57FE" w:rsidP="006A57FE">
            <w:pPr>
              <w:ind w:firstLine="0"/>
              <w:rPr>
                <w:noProof/>
              </w:rPr>
            </w:pPr>
            <w:r>
              <w:rPr>
                <w:noProof/>
              </w:rPr>
              <w:t>метод опорных векторов (англ. Support Vector Machine)</w:t>
            </w:r>
          </w:p>
        </w:tc>
      </w:tr>
      <w:tr w:rsidR="006A57FE" w:rsidRPr="002F32BD" w14:paraId="4058700D" w14:textId="77777777" w:rsidTr="00512B11">
        <w:tc>
          <w:tcPr>
            <w:tcW w:w="1555" w:type="dxa"/>
          </w:tcPr>
          <w:p w14:paraId="31DCDA91" w14:textId="1BCF75D2" w:rsidR="006A57FE" w:rsidRDefault="006A57FE" w:rsidP="006A57FE">
            <w:pPr>
              <w:ind w:firstLine="0"/>
              <w:rPr>
                <w:noProof/>
              </w:rPr>
            </w:pPr>
            <w:r>
              <w:rPr>
                <w:noProof/>
              </w:rPr>
              <w:t>T5</w:t>
            </w:r>
          </w:p>
        </w:tc>
        <w:tc>
          <w:tcPr>
            <w:tcW w:w="957" w:type="dxa"/>
          </w:tcPr>
          <w:p w14:paraId="00B9AE2B" w14:textId="00E7BDA1" w:rsidR="006A57FE" w:rsidRDefault="006A57FE" w:rsidP="006A57FE">
            <w:pPr>
              <w:ind w:firstLine="0"/>
              <w:jc w:val="center"/>
              <w:rPr>
                <w:noProof/>
              </w:rPr>
            </w:pPr>
            <w:r>
              <w:rPr>
                <w:noProof/>
              </w:rPr>
              <w:sym w:font="Symbol" w:char="F02D"/>
            </w:r>
            <w:r>
              <w:rPr>
                <w:noProof/>
              </w:rPr>
              <w:sym w:font="Symbol" w:char="F0BE"/>
            </w:r>
          </w:p>
        </w:tc>
        <w:tc>
          <w:tcPr>
            <w:tcW w:w="6832" w:type="dxa"/>
          </w:tcPr>
          <w:p w14:paraId="6E5B51A7" w14:textId="55626FC7" w:rsidR="006A57FE" w:rsidRPr="006A57FE" w:rsidRDefault="006A57FE" w:rsidP="006A57FE">
            <w:pPr>
              <w:ind w:firstLine="0"/>
              <w:rPr>
                <w:noProof/>
                <w:lang w:val="en-US"/>
              </w:rPr>
            </w:pPr>
            <w:r>
              <w:rPr>
                <w:noProof/>
              </w:rPr>
              <w:t xml:space="preserve">модель преобразования текста в текст (англ. </w:t>
            </w:r>
            <w:r w:rsidRPr="00C038A2">
              <w:rPr>
                <w:i/>
                <w:iCs/>
                <w:noProof/>
                <w:lang w:val="en-US"/>
              </w:rPr>
              <w:t>Text-to-Text Transfer Transformer</w:t>
            </w:r>
            <w:r w:rsidRPr="006A57FE">
              <w:rPr>
                <w:noProof/>
                <w:lang w:val="en-US"/>
              </w:rPr>
              <w:t>)</w:t>
            </w:r>
          </w:p>
        </w:tc>
      </w:tr>
      <w:tr w:rsidR="006A57FE" w:rsidRPr="002F32BD" w14:paraId="746BC0E2" w14:textId="77777777" w:rsidTr="00512B11">
        <w:tc>
          <w:tcPr>
            <w:tcW w:w="1555" w:type="dxa"/>
          </w:tcPr>
          <w:p w14:paraId="11E4EDAE" w14:textId="64D39EFA" w:rsidR="006A57FE" w:rsidRDefault="006A57FE" w:rsidP="006A57FE">
            <w:pPr>
              <w:ind w:firstLine="0"/>
              <w:rPr>
                <w:noProof/>
              </w:rPr>
            </w:pPr>
            <w:r>
              <w:rPr>
                <w:noProof/>
              </w:rPr>
              <w:t>TF-IDF</w:t>
            </w:r>
          </w:p>
        </w:tc>
        <w:tc>
          <w:tcPr>
            <w:tcW w:w="957" w:type="dxa"/>
          </w:tcPr>
          <w:p w14:paraId="167EF92A" w14:textId="2586C6D9" w:rsidR="006A57FE" w:rsidRDefault="006A57FE" w:rsidP="006A57FE">
            <w:pPr>
              <w:ind w:firstLine="0"/>
              <w:jc w:val="center"/>
              <w:rPr>
                <w:noProof/>
              </w:rPr>
            </w:pPr>
            <w:r>
              <w:rPr>
                <w:noProof/>
              </w:rPr>
              <w:sym w:font="Symbol" w:char="F02D"/>
            </w:r>
            <w:r>
              <w:rPr>
                <w:noProof/>
              </w:rPr>
              <w:sym w:font="Symbol" w:char="F0BE"/>
            </w:r>
          </w:p>
        </w:tc>
        <w:tc>
          <w:tcPr>
            <w:tcW w:w="6832" w:type="dxa"/>
          </w:tcPr>
          <w:p w14:paraId="202988A4" w14:textId="3E872722" w:rsidR="006A57FE" w:rsidRPr="006A57FE" w:rsidRDefault="006A57FE" w:rsidP="006A57FE">
            <w:pPr>
              <w:ind w:firstLine="0"/>
              <w:rPr>
                <w:noProof/>
                <w:lang w:val="en-US"/>
              </w:rPr>
            </w:pPr>
            <w:r>
              <w:rPr>
                <w:noProof/>
              </w:rPr>
              <w:t xml:space="preserve">мера важности слова в документе (англ. </w:t>
            </w:r>
            <w:r w:rsidRPr="00C038A2">
              <w:rPr>
                <w:i/>
                <w:iCs/>
                <w:noProof/>
                <w:lang w:val="en-US"/>
              </w:rPr>
              <w:t>Term Frequency – Inverse Document Frequency</w:t>
            </w:r>
            <w:r w:rsidRPr="006A57FE">
              <w:rPr>
                <w:noProof/>
                <w:lang w:val="en-US"/>
              </w:rPr>
              <w:t>)</w:t>
            </w:r>
          </w:p>
        </w:tc>
      </w:tr>
      <w:tr w:rsidR="006A57FE" w:rsidRPr="008D17A6" w14:paraId="3805210B" w14:textId="77777777" w:rsidTr="00512B11">
        <w:tc>
          <w:tcPr>
            <w:tcW w:w="1555" w:type="dxa"/>
          </w:tcPr>
          <w:p w14:paraId="2F5D9F41" w14:textId="37D163E3" w:rsidR="006A57FE" w:rsidRDefault="006A57FE" w:rsidP="006A57FE">
            <w:pPr>
              <w:ind w:firstLine="0"/>
              <w:rPr>
                <w:noProof/>
              </w:rPr>
            </w:pPr>
            <w:r>
              <w:rPr>
                <w:noProof/>
              </w:rPr>
              <w:t>vLLM</w:t>
            </w:r>
          </w:p>
        </w:tc>
        <w:tc>
          <w:tcPr>
            <w:tcW w:w="957" w:type="dxa"/>
          </w:tcPr>
          <w:p w14:paraId="35B3501D" w14:textId="76F1BA7A" w:rsidR="006A57FE" w:rsidRDefault="006A57FE" w:rsidP="006A57FE">
            <w:pPr>
              <w:ind w:firstLine="0"/>
              <w:jc w:val="center"/>
              <w:rPr>
                <w:noProof/>
              </w:rPr>
            </w:pPr>
            <w:r>
              <w:rPr>
                <w:noProof/>
              </w:rPr>
              <w:sym w:font="Symbol" w:char="F02D"/>
            </w:r>
            <w:r>
              <w:rPr>
                <w:noProof/>
              </w:rPr>
              <w:sym w:font="Symbol" w:char="F0BE"/>
            </w:r>
          </w:p>
        </w:tc>
        <w:tc>
          <w:tcPr>
            <w:tcW w:w="6832" w:type="dxa"/>
          </w:tcPr>
          <w:p w14:paraId="3B1537A9" w14:textId="328BD14F" w:rsidR="006A57FE" w:rsidRDefault="006A57FE" w:rsidP="006A57FE">
            <w:pPr>
              <w:ind w:firstLine="0"/>
              <w:rPr>
                <w:noProof/>
              </w:rPr>
            </w:pPr>
            <w:r>
              <w:rPr>
                <w:noProof/>
              </w:rPr>
              <w:t>фреймворк для высокопроизводительного инференса языковых моделей</w:t>
            </w:r>
          </w:p>
        </w:tc>
      </w:tr>
      <w:tr w:rsidR="004873A3" w:rsidRPr="008D17A6" w14:paraId="199553C8" w14:textId="77777777" w:rsidTr="00512B11">
        <w:tc>
          <w:tcPr>
            <w:tcW w:w="1555" w:type="dxa"/>
          </w:tcPr>
          <w:p w14:paraId="7F91FAE4" w14:textId="10BBED83" w:rsidR="004873A3" w:rsidRDefault="004873A3" w:rsidP="004873A3">
            <w:pPr>
              <w:ind w:firstLine="0"/>
              <w:rPr>
                <w:noProof/>
              </w:rPr>
            </w:pPr>
            <w:r w:rsidRPr="008D17A6">
              <w:rPr>
                <w:noProof/>
                <w:lang w:eastAsia="ru-RU"/>
              </w:rPr>
              <w:t>ICL</w:t>
            </w:r>
          </w:p>
        </w:tc>
        <w:tc>
          <w:tcPr>
            <w:tcW w:w="957" w:type="dxa"/>
          </w:tcPr>
          <w:p w14:paraId="1E53056D" w14:textId="7EF6421D" w:rsidR="004873A3" w:rsidRDefault="004873A3" w:rsidP="004873A3">
            <w:pPr>
              <w:ind w:firstLine="0"/>
              <w:jc w:val="center"/>
              <w:rPr>
                <w:noProof/>
              </w:rPr>
            </w:pPr>
            <w:r>
              <w:rPr>
                <w:noProof/>
              </w:rPr>
              <w:sym w:font="Symbol" w:char="F02D"/>
            </w:r>
            <w:r>
              <w:rPr>
                <w:noProof/>
              </w:rPr>
              <w:sym w:font="Symbol" w:char="F0BE"/>
            </w:r>
          </w:p>
        </w:tc>
        <w:tc>
          <w:tcPr>
            <w:tcW w:w="6832" w:type="dxa"/>
          </w:tcPr>
          <w:p w14:paraId="7203DF2A" w14:textId="1DB651E2" w:rsidR="004873A3" w:rsidRDefault="004873A3" w:rsidP="004873A3">
            <w:pPr>
              <w:ind w:firstLine="0"/>
              <w:rPr>
                <w:noProof/>
              </w:rPr>
            </w:pPr>
            <w:r w:rsidRPr="004873A3">
              <w:rPr>
                <w:noProof/>
              </w:rPr>
              <w:t xml:space="preserve">контекстное обучение, решение задачи языковой моделью на основе инструкции и демонстрационных примеров в промпте без обновления весов (англ. </w:t>
            </w:r>
            <w:r w:rsidRPr="00C038A2">
              <w:rPr>
                <w:i/>
                <w:iCs/>
                <w:noProof/>
              </w:rPr>
              <w:t>In-Context Learning</w:t>
            </w:r>
            <w:r w:rsidRPr="004873A3">
              <w:rPr>
                <w:noProof/>
              </w:rPr>
              <w:t>).</w:t>
            </w:r>
          </w:p>
        </w:tc>
      </w:tr>
      <w:tr w:rsidR="004873A3" w:rsidRPr="008D17A6" w14:paraId="51F4FBB2" w14:textId="77777777" w:rsidTr="00512B11">
        <w:tc>
          <w:tcPr>
            <w:tcW w:w="1555" w:type="dxa"/>
          </w:tcPr>
          <w:p w14:paraId="3DC01FFB" w14:textId="72ECC5EB" w:rsidR="004873A3" w:rsidRPr="008D17A6" w:rsidRDefault="004873A3" w:rsidP="004873A3">
            <w:pPr>
              <w:spacing w:after="160" w:line="259" w:lineRule="auto"/>
              <w:ind w:firstLine="0"/>
              <w:contextualSpacing w:val="0"/>
              <w:jc w:val="left"/>
              <w:rPr>
                <w:noProof/>
              </w:rPr>
            </w:pPr>
            <w:r>
              <w:rPr>
                <w:noProof/>
                <w:lang w:eastAsia="ru-RU"/>
              </w:rPr>
              <w:t>PEFT</w:t>
            </w:r>
          </w:p>
        </w:tc>
        <w:tc>
          <w:tcPr>
            <w:tcW w:w="957" w:type="dxa"/>
          </w:tcPr>
          <w:p w14:paraId="0E97A2A6" w14:textId="485358E2" w:rsidR="004873A3" w:rsidRDefault="004873A3" w:rsidP="004873A3">
            <w:pPr>
              <w:ind w:firstLine="0"/>
              <w:jc w:val="center"/>
              <w:rPr>
                <w:noProof/>
              </w:rPr>
            </w:pPr>
            <w:r>
              <w:rPr>
                <w:noProof/>
              </w:rPr>
              <w:sym w:font="Symbol" w:char="F02D"/>
            </w:r>
            <w:r>
              <w:rPr>
                <w:noProof/>
              </w:rPr>
              <w:sym w:font="Symbol" w:char="F0BE"/>
            </w:r>
          </w:p>
        </w:tc>
        <w:tc>
          <w:tcPr>
            <w:tcW w:w="6832" w:type="dxa"/>
          </w:tcPr>
          <w:p w14:paraId="6A477233" w14:textId="648B7EF6" w:rsidR="004873A3" w:rsidRPr="004873A3" w:rsidRDefault="004873A3" w:rsidP="004873A3">
            <w:pPr>
              <w:ind w:firstLine="0"/>
              <w:rPr>
                <w:color w:val="000000"/>
              </w:rPr>
            </w:pPr>
            <w:r w:rsidRPr="004873A3">
              <w:rPr>
                <w:color w:val="000000"/>
              </w:rPr>
              <w:t xml:space="preserve">параметрически эффективное дообучение, семейство методов адаптации больших языковых моделей, при которых обучается лишь небольшая часть параметров при замороженных весах базовой модели (англ. </w:t>
            </w:r>
            <w:proofErr w:type="spellStart"/>
            <w:r w:rsidRPr="00C038A2">
              <w:rPr>
                <w:i/>
                <w:iCs/>
                <w:color w:val="000000"/>
              </w:rPr>
              <w:t>Parameter-Efficient</w:t>
            </w:r>
            <w:proofErr w:type="spellEnd"/>
            <w:r w:rsidRPr="00C038A2">
              <w:rPr>
                <w:i/>
                <w:iCs/>
                <w:color w:val="000000"/>
              </w:rPr>
              <w:t xml:space="preserve"> Fine-</w:t>
            </w:r>
            <w:proofErr w:type="spellStart"/>
            <w:r w:rsidRPr="00C038A2">
              <w:rPr>
                <w:i/>
                <w:iCs/>
                <w:color w:val="000000"/>
              </w:rPr>
              <w:t>Tuning</w:t>
            </w:r>
            <w:proofErr w:type="spellEnd"/>
            <w:r w:rsidRPr="004873A3">
              <w:rPr>
                <w:color w:val="000000"/>
              </w:rPr>
              <w:t>).</w:t>
            </w:r>
          </w:p>
        </w:tc>
      </w:tr>
      <w:tr w:rsidR="004873A3" w:rsidRPr="008D17A6" w14:paraId="09888548" w14:textId="77777777" w:rsidTr="00512B11">
        <w:tc>
          <w:tcPr>
            <w:tcW w:w="1555" w:type="dxa"/>
          </w:tcPr>
          <w:p w14:paraId="4B9CE2A4" w14:textId="2A4E91D4" w:rsidR="004873A3" w:rsidRPr="008D17A6" w:rsidRDefault="004873A3" w:rsidP="004873A3">
            <w:pPr>
              <w:ind w:firstLine="0"/>
              <w:rPr>
                <w:noProof/>
                <w:lang w:eastAsia="ru-RU"/>
              </w:rPr>
            </w:pPr>
            <w:r>
              <w:rPr>
                <w:noProof/>
                <w:lang w:eastAsia="ru-RU"/>
              </w:rPr>
              <w:t>LoRA</w:t>
            </w:r>
          </w:p>
        </w:tc>
        <w:tc>
          <w:tcPr>
            <w:tcW w:w="957" w:type="dxa"/>
          </w:tcPr>
          <w:p w14:paraId="5CAF89E3" w14:textId="4085A3CD" w:rsidR="004873A3" w:rsidRDefault="004873A3" w:rsidP="004873A3">
            <w:pPr>
              <w:ind w:firstLine="0"/>
              <w:jc w:val="center"/>
              <w:rPr>
                <w:noProof/>
              </w:rPr>
            </w:pPr>
            <w:r>
              <w:rPr>
                <w:noProof/>
              </w:rPr>
              <w:sym w:font="Symbol" w:char="F02D"/>
            </w:r>
            <w:r>
              <w:rPr>
                <w:noProof/>
              </w:rPr>
              <w:sym w:font="Symbol" w:char="F0BE"/>
            </w:r>
          </w:p>
        </w:tc>
        <w:tc>
          <w:tcPr>
            <w:tcW w:w="6832" w:type="dxa"/>
          </w:tcPr>
          <w:p w14:paraId="5549C146" w14:textId="2CFAC270" w:rsidR="004873A3" w:rsidRPr="004873A3" w:rsidRDefault="004873A3" w:rsidP="004873A3">
            <w:pPr>
              <w:ind w:firstLine="0"/>
              <w:rPr>
                <w:color w:val="000000"/>
              </w:rPr>
            </w:pPr>
            <w:proofErr w:type="spellStart"/>
            <w:r w:rsidRPr="004873A3">
              <w:rPr>
                <w:color w:val="000000"/>
              </w:rPr>
              <w:t>низкоранговая</w:t>
            </w:r>
            <w:proofErr w:type="spellEnd"/>
            <w:r w:rsidRPr="004873A3">
              <w:rPr>
                <w:color w:val="000000"/>
              </w:rPr>
              <w:t xml:space="preserve"> адаптация, метод PEFT, при котором обновление весов представляется в виде произведения двух обучаемых матриц малого ранга, добавляемых к замороженным весам модели (англ.</w:t>
            </w:r>
            <w:r w:rsidR="00C038A2">
              <w:rPr>
                <w:color w:val="000000"/>
              </w:rPr>
              <w:t xml:space="preserve"> </w:t>
            </w:r>
            <w:proofErr w:type="spellStart"/>
            <w:r w:rsidRPr="00C038A2">
              <w:rPr>
                <w:i/>
                <w:iCs/>
                <w:color w:val="000000"/>
              </w:rPr>
              <w:t>Low-Rank</w:t>
            </w:r>
            <w:proofErr w:type="spellEnd"/>
            <w:r w:rsidRPr="00C038A2">
              <w:rPr>
                <w:i/>
                <w:iCs/>
                <w:color w:val="000000"/>
              </w:rPr>
              <w:t xml:space="preserve"> </w:t>
            </w:r>
            <w:proofErr w:type="spellStart"/>
            <w:r w:rsidRPr="00C038A2">
              <w:rPr>
                <w:i/>
                <w:iCs/>
                <w:color w:val="000000"/>
              </w:rPr>
              <w:t>Adaptation</w:t>
            </w:r>
            <w:proofErr w:type="spellEnd"/>
            <w:r w:rsidRPr="004873A3">
              <w:rPr>
                <w:color w:val="000000"/>
              </w:rPr>
              <w:t>).</w:t>
            </w:r>
          </w:p>
        </w:tc>
      </w:tr>
      <w:tr w:rsidR="004873A3" w:rsidRPr="008D17A6" w14:paraId="7FB5A7CF" w14:textId="77777777" w:rsidTr="00512B11">
        <w:tc>
          <w:tcPr>
            <w:tcW w:w="1555" w:type="dxa"/>
          </w:tcPr>
          <w:p w14:paraId="5341F6DE" w14:textId="233D49AF" w:rsidR="004873A3" w:rsidRPr="008D17A6" w:rsidRDefault="004873A3" w:rsidP="004873A3">
            <w:pPr>
              <w:ind w:firstLine="0"/>
              <w:rPr>
                <w:noProof/>
                <w:lang w:eastAsia="ru-RU"/>
              </w:rPr>
            </w:pPr>
            <w:r>
              <w:rPr>
                <w:noProof/>
                <w:lang w:eastAsia="ru-RU"/>
              </w:rPr>
              <w:t>QLoRA</w:t>
            </w:r>
          </w:p>
        </w:tc>
        <w:tc>
          <w:tcPr>
            <w:tcW w:w="957" w:type="dxa"/>
          </w:tcPr>
          <w:p w14:paraId="24A87885" w14:textId="61E9D72C" w:rsidR="004873A3" w:rsidRDefault="004873A3" w:rsidP="004873A3">
            <w:pPr>
              <w:ind w:firstLine="0"/>
              <w:jc w:val="center"/>
              <w:rPr>
                <w:noProof/>
              </w:rPr>
            </w:pPr>
            <w:r>
              <w:rPr>
                <w:noProof/>
              </w:rPr>
              <w:sym w:font="Symbol" w:char="F02D"/>
            </w:r>
            <w:r>
              <w:rPr>
                <w:noProof/>
              </w:rPr>
              <w:sym w:font="Symbol" w:char="F0BE"/>
            </w:r>
          </w:p>
        </w:tc>
        <w:tc>
          <w:tcPr>
            <w:tcW w:w="6832" w:type="dxa"/>
          </w:tcPr>
          <w:p w14:paraId="6E243FEF" w14:textId="2F54485E" w:rsidR="004873A3" w:rsidRDefault="004873A3" w:rsidP="004873A3">
            <w:pPr>
              <w:ind w:firstLine="0"/>
              <w:rPr>
                <w:noProof/>
              </w:rPr>
            </w:pPr>
            <w:r w:rsidRPr="00873432">
              <w:rPr>
                <w:noProof/>
              </w:rPr>
              <w:t xml:space="preserve">квантизованная низкоранговая адаптация, расширение LoRA, в котором базовые веса модели хранятся в 4-битном формате NF4, а обучаемые адаптеры работают в 16-битной точности, что существенно сокращает требования к видеопамяти (англ. </w:t>
            </w:r>
            <w:r w:rsidRPr="00C038A2">
              <w:rPr>
                <w:i/>
                <w:iCs/>
                <w:noProof/>
              </w:rPr>
              <w:t>Quantized Low-Rank Adaptation</w:t>
            </w:r>
            <w:r w:rsidRPr="00873432">
              <w:rPr>
                <w:noProof/>
              </w:rPr>
              <w:t>).</w:t>
            </w:r>
          </w:p>
        </w:tc>
      </w:tr>
      <w:tr w:rsidR="004873A3" w:rsidRPr="008D17A6" w14:paraId="103E6AFF" w14:textId="77777777" w:rsidTr="00512B11">
        <w:tc>
          <w:tcPr>
            <w:tcW w:w="1555" w:type="dxa"/>
          </w:tcPr>
          <w:p w14:paraId="615B421A" w14:textId="4D8F6D63" w:rsidR="004873A3" w:rsidRPr="0032140B" w:rsidRDefault="004873A3" w:rsidP="004873A3">
            <w:pPr>
              <w:ind w:firstLine="0"/>
              <w:rPr>
                <w:noProof/>
                <w:lang w:val="en-US" w:eastAsia="ru-RU"/>
              </w:rPr>
            </w:pPr>
            <w:r>
              <w:rPr>
                <w:noProof/>
                <w:lang w:val="en-US" w:eastAsia="ru-RU"/>
              </w:rPr>
              <w:lastRenderedPageBreak/>
              <w:t>AdaLora</w:t>
            </w:r>
          </w:p>
        </w:tc>
        <w:tc>
          <w:tcPr>
            <w:tcW w:w="957" w:type="dxa"/>
          </w:tcPr>
          <w:p w14:paraId="0503C3B4" w14:textId="62F09BCF" w:rsidR="004873A3" w:rsidRDefault="004873A3" w:rsidP="004873A3">
            <w:pPr>
              <w:ind w:firstLine="0"/>
              <w:jc w:val="center"/>
              <w:rPr>
                <w:noProof/>
              </w:rPr>
            </w:pPr>
            <w:r>
              <w:rPr>
                <w:noProof/>
              </w:rPr>
              <w:sym w:font="Symbol" w:char="F02D"/>
            </w:r>
            <w:r>
              <w:rPr>
                <w:noProof/>
              </w:rPr>
              <w:sym w:font="Symbol" w:char="F0BE"/>
            </w:r>
          </w:p>
        </w:tc>
        <w:tc>
          <w:tcPr>
            <w:tcW w:w="6832" w:type="dxa"/>
          </w:tcPr>
          <w:p w14:paraId="7C778536" w14:textId="1C693B53" w:rsidR="004873A3" w:rsidRDefault="004873A3" w:rsidP="004873A3">
            <w:pPr>
              <w:ind w:firstLine="0"/>
              <w:rPr>
                <w:noProof/>
              </w:rPr>
            </w:pPr>
            <w:r w:rsidRPr="00873432">
              <w:rPr>
                <w:noProof/>
              </w:rPr>
              <w:t xml:space="preserve">адаптивная низкоранговая адаптация, метод PEFT с динамическим перераспределением бюджета параметров между слоями модели на основе их важности для задачи через имитацию сингулярного разложения (англ. </w:t>
            </w:r>
            <w:r w:rsidRPr="00C038A2">
              <w:rPr>
                <w:i/>
                <w:iCs/>
                <w:noProof/>
              </w:rPr>
              <w:t>Adaptive Low-Rank Adaptation</w:t>
            </w:r>
            <w:r w:rsidRPr="00873432">
              <w:rPr>
                <w:noProof/>
              </w:rPr>
              <w:t>).</w:t>
            </w:r>
          </w:p>
        </w:tc>
      </w:tr>
      <w:tr w:rsidR="004873A3" w:rsidRPr="008D17A6" w14:paraId="7E65294D" w14:textId="77777777" w:rsidTr="00512B11">
        <w:tc>
          <w:tcPr>
            <w:tcW w:w="1555" w:type="dxa"/>
          </w:tcPr>
          <w:p w14:paraId="47F740EF" w14:textId="358D6873" w:rsidR="004873A3" w:rsidRDefault="004873A3" w:rsidP="004873A3">
            <w:pPr>
              <w:ind w:firstLine="0"/>
              <w:rPr>
                <w:noProof/>
                <w:lang w:val="en-US" w:eastAsia="ru-RU"/>
              </w:rPr>
            </w:pPr>
            <w:r>
              <w:rPr>
                <w:noProof/>
                <w:lang w:val="en-US" w:eastAsia="ru-RU"/>
              </w:rPr>
              <w:t>TinyLora</w:t>
            </w:r>
          </w:p>
        </w:tc>
        <w:tc>
          <w:tcPr>
            <w:tcW w:w="957" w:type="dxa"/>
          </w:tcPr>
          <w:p w14:paraId="7382DDC6" w14:textId="43963276" w:rsidR="004873A3" w:rsidRDefault="004873A3" w:rsidP="004873A3">
            <w:pPr>
              <w:ind w:firstLine="0"/>
              <w:jc w:val="center"/>
              <w:rPr>
                <w:noProof/>
              </w:rPr>
            </w:pPr>
            <w:r>
              <w:rPr>
                <w:noProof/>
              </w:rPr>
              <w:sym w:font="Symbol" w:char="F02D"/>
            </w:r>
            <w:r>
              <w:rPr>
                <w:noProof/>
              </w:rPr>
              <w:sym w:font="Symbol" w:char="F0BE"/>
            </w:r>
          </w:p>
        </w:tc>
        <w:tc>
          <w:tcPr>
            <w:tcW w:w="6832" w:type="dxa"/>
          </w:tcPr>
          <w:p w14:paraId="7E82E3AC" w14:textId="14C5E80B" w:rsidR="004873A3" w:rsidRDefault="004873A3" w:rsidP="004873A3">
            <w:pPr>
              <w:ind w:firstLine="0"/>
              <w:rPr>
                <w:noProof/>
              </w:rPr>
            </w:pPr>
            <w:r w:rsidRPr="00873432">
              <w:rPr>
                <w:noProof/>
              </w:rPr>
              <w:t xml:space="preserve">компактная низкоранговая адаптация, метод PEFT, в котором вместо обучаемой матрицы используется вектор малой размерности, проецируемый в пространство адаптера через набор фиксированных случайных матриц (англ. </w:t>
            </w:r>
            <w:r w:rsidRPr="00C038A2">
              <w:rPr>
                <w:i/>
                <w:iCs/>
                <w:noProof/>
              </w:rPr>
              <w:t>Tiny Low-Rank Adaptation</w:t>
            </w:r>
            <w:r w:rsidRPr="00873432">
              <w:rPr>
                <w:noProof/>
              </w:rPr>
              <w:t>).</w:t>
            </w:r>
          </w:p>
        </w:tc>
      </w:tr>
      <w:tr w:rsidR="004873A3" w:rsidRPr="008D17A6" w14:paraId="6EB9C3DA" w14:textId="77777777" w:rsidTr="00512B11">
        <w:tc>
          <w:tcPr>
            <w:tcW w:w="1555" w:type="dxa"/>
          </w:tcPr>
          <w:p w14:paraId="0A8CA4F6" w14:textId="679B6C97" w:rsidR="004873A3" w:rsidRDefault="004873A3" w:rsidP="004873A3">
            <w:pPr>
              <w:ind w:firstLine="0"/>
              <w:rPr>
                <w:noProof/>
                <w:lang w:val="en-US" w:eastAsia="ru-RU"/>
              </w:rPr>
            </w:pPr>
            <w:r w:rsidRPr="003C72EA">
              <w:rPr>
                <w:noProof/>
                <w:lang w:eastAsia="ru-RU"/>
              </w:rPr>
              <w:t>RL</w:t>
            </w:r>
          </w:p>
        </w:tc>
        <w:tc>
          <w:tcPr>
            <w:tcW w:w="957" w:type="dxa"/>
          </w:tcPr>
          <w:p w14:paraId="50A139D2" w14:textId="741A9FAC" w:rsidR="004873A3" w:rsidRDefault="004873A3" w:rsidP="004873A3">
            <w:pPr>
              <w:ind w:firstLine="0"/>
              <w:jc w:val="center"/>
              <w:rPr>
                <w:noProof/>
              </w:rPr>
            </w:pPr>
            <w:r>
              <w:rPr>
                <w:noProof/>
              </w:rPr>
              <w:sym w:font="Symbol" w:char="F02D"/>
            </w:r>
            <w:r>
              <w:rPr>
                <w:noProof/>
              </w:rPr>
              <w:sym w:font="Symbol" w:char="F0BE"/>
            </w:r>
          </w:p>
        </w:tc>
        <w:tc>
          <w:tcPr>
            <w:tcW w:w="6832" w:type="dxa"/>
          </w:tcPr>
          <w:p w14:paraId="54341FEE" w14:textId="6AD85661" w:rsidR="004873A3" w:rsidRDefault="004873A3" w:rsidP="00873432">
            <w:pPr>
              <w:ind w:firstLine="0"/>
              <w:rPr>
                <w:noProof/>
              </w:rPr>
            </w:pPr>
            <w:r w:rsidRPr="00873432">
              <w:rPr>
                <w:noProof/>
              </w:rPr>
              <w:t xml:space="preserve">обучение с подкреплением, парадигма машинного обучения, в которой модель обучается за счёт получения сигнала вознаграждения за корректные действия (англ. </w:t>
            </w:r>
            <w:r w:rsidRPr="00C038A2">
              <w:rPr>
                <w:i/>
                <w:iCs/>
                <w:noProof/>
              </w:rPr>
              <w:t>Reinforcement Learning</w:t>
            </w:r>
            <w:r w:rsidRPr="00873432">
              <w:rPr>
                <w:noProof/>
              </w:rPr>
              <w:t>).</w:t>
            </w:r>
          </w:p>
        </w:tc>
      </w:tr>
      <w:tr w:rsidR="004873A3" w:rsidRPr="008D17A6" w14:paraId="5488B491" w14:textId="77777777" w:rsidTr="00512B11">
        <w:tc>
          <w:tcPr>
            <w:tcW w:w="1555" w:type="dxa"/>
          </w:tcPr>
          <w:p w14:paraId="164534F6" w14:textId="1B840A20" w:rsidR="004873A3" w:rsidRPr="0044641B" w:rsidRDefault="004873A3" w:rsidP="004873A3">
            <w:pPr>
              <w:ind w:firstLine="0"/>
              <w:rPr>
                <w:noProof/>
                <w:lang w:eastAsia="ru-RU"/>
              </w:rPr>
            </w:pPr>
            <w:r w:rsidRPr="0044641B">
              <w:rPr>
                <w:noProof/>
                <w:lang w:eastAsia="ru-RU"/>
              </w:rPr>
              <w:t>NF4</w:t>
            </w:r>
          </w:p>
        </w:tc>
        <w:tc>
          <w:tcPr>
            <w:tcW w:w="957" w:type="dxa"/>
          </w:tcPr>
          <w:p w14:paraId="780D8EEA" w14:textId="28E86DC3" w:rsidR="004873A3" w:rsidRDefault="004873A3" w:rsidP="004873A3">
            <w:pPr>
              <w:ind w:firstLine="0"/>
              <w:jc w:val="center"/>
              <w:rPr>
                <w:noProof/>
              </w:rPr>
            </w:pPr>
            <w:r>
              <w:rPr>
                <w:noProof/>
              </w:rPr>
              <w:sym w:font="Symbol" w:char="F02D"/>
            </w:r>
            <w:r>
              <w:rPr>
                <w:noProof/>
              </w:rPr>
              <w:sym w:font="Symbol" w:char="F0BE"/>
            </w:r>
          </w:p>
        </w:tc>
        <w:tc>
          <w:tcPr>
            <w:tcW w:w="6832" w:type="dxa"/>
          </w:tcPr>
          <w:p w14:paraId="3B30A723" w14:textId="5AAC8A2D" w:rsidR="004873A3" w:rsidRDefault="004873A3" w:rsidP="004873A3">
            <w:pPr>
              <w:ind w:firstLine="0"/>
              <w:rPr>
                <w:noProof/>
              </w:rPr>
            </w:pPr>
            <w:r w:rsidRPr="00873432">
              <w:rPr>
                <w:noProof/>
              </w:rPr>
              <w:t>формат квантизации данных до 4 бит, в котором квантизационные уровни распределены в соответствии с нормальным распределением. В каждый квантизационный бин попадает равное число значений, что обеспечивает информационно-оптимальное сжатие для весов нейронных сетей, распределение которых близко к нормальному</w:t>
            </w:r>
            <w:r>
              <w:rPr>
                <w:noProof/>
              </w:rPr>
              <w:t xml:space="preserve">(англ. </w:t>
            </w:r>
            <w:r w:rsidRPr="00C038A2">
              <w:rPr>
                <w:i/>
                <w:iCs/>
                <w:noProof/>
              </w:rPr>
              <w:t>4-bit NormalFloat</w:t>
            </w:r>
            <w:r w:rsidRPr="00873432">
              <w:rPr>
                <w:noProof/>
              </w:rPr>
              <w:t>).</w:t>
            </w:r>
          </w:p>
        </w:tc>
      </w:tr>
      <w:tr w:rsidR="004873A3" w:rsidRPr="008D17A6" w14:paraId="5324F909" w14:textId="77777777" w:rsidTr="00512B11">
        <w:tc>
          <w:tcPr>
            <w:tcW w:w="1555" w:type="dxa"/>
          </w:tcPr>
          <w:p w14:paraId="1B425AF9" w14:textId="575786C3" w:rsidR="004873A3" w:rsidRPr="0044641B" w:rsidRDefault="004873A3" w:rsidP="004873A3">
            <w:pPr>
              <w:ind w:firstLine="0"/>
              <w:rPr>
                <w:noProof/>
                <w:lang w:eastAsia="ru-RU"/>
              </w:rPr>
            </w:pPr>
            <w:r w:rsidRPr="0044641B">
              <w:rPr>
                <w:noProof/>
                <w:lang w:eastAsia="ru-RU"/>
              </w:rPr>
              <w:t>MMLU</w:t>
            </w:r>
          </w:p>
        </w:tc>
        <w:tc>
          <w:tcPr>
            <w:tcW w:w="957" w:type="dxa"/>
          </w:tcPr>
          <w:p w14:paraId="5BA8CB83" w14:textId="77C78DA1" w:rsidR="004873A3" w:rsidRDefault="004873A3" w:rsidP="004873A3">
            <w:pPr>
              <w:ind w:firstLine="0"/>
              <w:jc w:val="center"/>
              <w:rPr>
                <w:noProof/>
              </w:rPr>
            </w:pPr>
            <w:r>
              <w:rPr>
                <w:noProof/>
              </w:rPr>
              <w:sym w:font="Symbol" w:char="F02D"/>
            </w:r>
            <w:r>
              <w:rPr>
                <w:noProof/>
              </w:rPr>
              <w:sym w:font="Symbol" w:char="F0BE"/>
            </w:r>
          </w:p>
        </w:tc>
        <w:tc>
          <w:tcPr>
            <w:tcW w:w="6832" w:type="dxa"/>
          </w:tcPr>
          <w:p w14:paraId="75943E3F" w14:textId="56D9F78E" w:rsidR="004873A3" w:rsidRPr="00873432" w:rsidRDefault="004873A3" w:rsidP="004873A3">
            <w:pPr>
              <w:ind w:firstLine="0"/>
              <w:rPr>
                <w:noProof/>
              </w:rPr>
            </w:pPr>
            <w:r w:rsidRPr="00873432">
              <w:rPr>
                <w:noProof/>
              </w:rPr>
              <w:t xml:space="preserve">бенчмарк для оценки знаний и способности к рассуждению у языковых моделей. Используется как стандартный тест для сравнения общего уровня знаний языковых моделей(англ. </w:t>
            </w:r>
            <w:r w:rsidRPr="00C038A2">
              <w:rPr>
                <w:i/>
                <w:iCs/>
                <w:noProof/>
              </w:rPr>
              <w:t>Massive Multitask Language Understanding</w:t>
            </w:r>
            <w:r w:rsidRPr="00873432">
              <w:rPr>
                <w:noProof/>
              </w:rPr>
              <w:t>).</w:t>
            </w:r>
          </w:p>
        </w:tc>
      </w:tr>
      <w:tr w:rsidR="004873A3" w:rsidRPr="008D17A6" w14:paraId="4492628A" w14:textId="77777777" w:rsidTr="00512B11">
        <w:tc>
          <w:tcPr>
            <w:tcW w:w="1555" w:type="dxa"/>
          </w:tcPr>
          <w:p w14:paraId="37F52AC0" w14:textId="77777777" w:rsidR="00873432" w:rsidRDefault="00873432" w:rsidP="004873A3">
            <w:pPr>
              <w:ind w:firstLine="0"/>
              <w:rPr>
                <w:noProof/>
                <w:lang w:eastAsia="ru-RU"/>
              </w:rPr>
            </w:pPr>
          </w:p>
          <w:p w14:paraId="68CA18A7" w14:textId="77777777" w:rsidR="00873432" w:rsidRDefault="00873432" w:rsidP="004873A3">
            <w:pPr>
              <w:ind w:firstLine="0"/>
              <w:rPr>
                <w:noProof/>
                <w:lang w:eastAsia="ru-RU"/>
              </w:rPr>
            </w:pPr>
          </w:p>
          <w:p w14:paraId="7A61FB11" w14:textId="77777777" w:rsidR="00873432" w:rsidRDefault="00873432" w:rsidP="004873A3">
            <w:pPr>
              <w:ind w:firstLine="0"/>
              <w:rPr>
                <w:noProof/>
                <w:lang w:eastAsia="ru-RU"/>
              </w:rPr>
            </w:pPr>
          </w:p>
          <w:p w14:paraId="66B92DDC" w14:textId="2C209E34" w:rsidR="004873A3" w:rsidRPr="0070767A" w:rsidRDefault="004873A3" w:rsidP="004873A3">
            <w:pPr>
              <w:ind w:firstLine="0"/>
              <w:rPr>
                <w:noProof/>
                <w:lang w:eastAsia="ru-RU"/>
              </w:rPr>
            </w:pPr>
            <w:r w:rsidRPr="0070767A">
              <w:rPr>
                <w:noProof/>
                <w:lang w:eastAsia="ru-RU"/>
              </w:rPr>
              <w:lastRenderedPageBreak/>
              <w:t>GLUE </w:t>
            </w:r>
          </w:p>
        </w:tc>
        <w:tc>
          <w:tcPr>
            <w:tcW w:w="957" w:type="dxa"/>
          </w:tcPr>
          <w:p w14:paraId="6FC3959F" w14:textId="77777777" w:rsidR="00873432" w:rsidRDefault="00873432" w:rsidP="004873A3">
            <w:pPr>
              <w:ind w:firstLine="0"/>
              <w:jc w:val="center"/>
              <w:rPr>
                <w:noProof/>
              </w:rPr>
            </w:pPr>
          </w:p>
          <w:p w14:paraId="3E86E423" w14:textId="77777777" w:rsidR="00873432" w:rsidRDefault="00873432" w:rsidP="004873A3">
            <w:pPr>
              <w:ind w:firstLine="0"/>
              <w:jc w:val="center"/>
              <w:rPr>
                <w:noProof/>
              </w:rPr>
            </w:pPr>
          </w:p>
          <w:p w14:paraId="69F4FB98" w14:textId="77777777" w:rsidR="00873432" w:rsidRDefault="00873432" w:rsidP="004873A3">
            <w:pPr>
              <w:ind w:firstLine="0"/>
              <w:jc w:val="center"/>
              <w:rPr>
                <w:noProof/>
              </w:rPr>
            </w:pPr>
          </w:p>
          <w:p w14:paraId="6921425C" w14:textId="57EAE8E2" w:rsidR="004873A3" w:rsidRDefault="004873A3" w:rsidP="004873A3">
            <w:pPr>
              <w:ind w:firstLine="0"/>
              <w:jc w:val="center"/>
              <w:rPr>
                <w:noProof/>
                <w:lang w:eastAsia="ru-RU"/>
              </w:rPr>
            </w:pPr>
            <w:r>
              <w:rPr>
                <w:noProof/>
              </w:rPr>
              <w:lastRenderedPageBreak/>
              <w:sym w:font="Symbol" w:char="F02D"/>
            </w:r>
            <w:r>
              <w:rPr>
                <w:noProof/>
              </w:rPr>
              <w:sym w:font="Symbol" w:char="F0BE"/>
            </w:r>
          </w:p>
        </w:tc>
        <w:tc>
          <w:tcPr>
            <w:tcW w:w="6832" w:type="dxa"/>
          </w:tcPr>
          <w:p w14:paraId="16017071" w14:textId="77777777" w:rsidR="00873432" w:rsidRDefault="00873432" w:rsidP="004873A3">
            <w:pPr>
              <w:ind w:firstLine="0"/>
              <w:rPr>
                <w:noProof/>
              </w:rPr>
            </w:pPr>
          </w:p>
          <w:p w14:paraId="42854DEC" w14:textId="77777777" w:rsidR="00873432" w:rsidRDefault="00873432" w:rsidP="004873A3">
            <w:pPr>
              <w:ind w:firstLine="0"/>
              <w:rPr>
                <w:noProof/>
              </w:rPr>
            </w:pPr>
          </w:p>
          <w:p w14:paraId="39819E07" w14:textId="77777777" w:rsidR="00873432" w:rsidRDefault="00873432" w:rsidP="004873A3">
            <w:pPr>
              <w:ind w:firstLine="0"/>
              <w:rPr>
                <w:noProof/>
              </w:rPr>
            </w:pPr>
          </w:p>
          <w:p w14:paraId="3BFBC3C6" w14:textId="0F0B2470" w:rsidR="004873A3" w:rsidRPr="0070767A" w:rsidRDefault="004873A3" w:rsidP="004873A3">
            <w:pPr>
              <w:ind w:firstLine="0"/>
              <w:rPr>
                <w:noProof/>
              </w:rPr>
            </w:pPr>
            <w:r w:rsidRPr="0070767A">
              <w:rPr>
                <w:noProof/>
              </w:rPr>
              <w:lastRenderedPageBreak/>
              <w:t>бенчмарк для оценки понимания естественного языка у языковых моделей. Состоит из набора разнообразных задач (классификация, логический вывод, определение сходства предложений и др.) и используется как стандартный тест для сравнения качества моделей (англ.</w:t>
            </w:r>
            <w:r w:rsidRPr="003C72EA">
              <w:rPr>
                <w:noProof/>
              </w:rPr>
              <w:t> </w:t>
            </w:r>
            <w:r w:rsidRPr="00873432">
              <w:rPr>
                <w:i/>
                <w:iCs/>
                <w:noProof/>
              </w:rPr>
              <w:t>General Language Understanding Evaluation</w:t>
            </w:r>
            <w:r w:rsidRPr="0070767A">
              <w:rPr>
                <w:noProof/>
              </w:rPr>
              <w:t>).</w:t>
            </w:r>
          </w:p>
        </w:tc>
      </w:tr>
      <w:tr w:rsidR="004873A3" w:rsidRPr="008D17A6" w14:paraId="147CE267" w14:textId="77777777" w:rsidTr="00512B11">
        <w:tc>
          <w:tcPr>
            <w:tcW w:w="1555" w:type="dxa"/>
          </w:tcPr>
          <w:p w14:paraId="749DD330" w14:textId="2A56B070" w:rsidR="004873A3" w:rsidRPr="0070767A" w:rsidRDefault="004873A3" w:rsidP="004873A3">
            <w:pPr>
              <w:ind w:firstLine="0"/>
              <w:rPr>
                <w:noProof/>
                <w:lang w:eastAsia="ru-RU"/>
              </w:rPr>
            </w:pPr>
            <w:r w:rsidRPr="0070767A">
              <w:rPr>
                <w:noProof/>
                <w:lang w:eastAsia="ru-RU"/>
              </w:rPr>
              <w:lastRenderedPageBreak/>
              <w:t>GSM8K </w:t>
            </w:r>
          </w:p>
        </w:tc>
        <w:tc>
          <w:tcPr>
            <w:tcW w:w="957" w:type="dxa"/>
          </w:tcPr>
          <w:p w14:paraId="65BBCE86" w14:textId="354E73B1" w:rsidR="004873A3" w:rsidRDefault="004873A3" w:rsidP="004873A3">
            <w:pPr>
              <w:ind w:firstLine="0"/>
              <w:jc w:val="center"/>
              <w:rPr>
                <w:noProof/>
                <w:lang w:eastAsia="ru-RU"/>
              </w:rPr>
            </w:pPr>
            <w:r>
              <w:rPr>
                <w:noProof/>
              </w:rPr>
              <w:sym w:font="Symbol" w:char="F02D"/>
            </w:r>
            <w:r>
              <w:rPr>
                <w:noProof/>
              </w:rPr>
              <w:sym w:font="Symbol" w:char="F0BE"/>
            </w:r>
          </w:p>
        </w:tc>
        <w:tc>
          <w:tcPr>
            <w:tcW w:w="6832" w:type="dxa"/>
          </w:tcPr>
          <w:p w14:paraId="70EECEB5" w14:textId="01CC80AA" w:rsidR="004873A3" w:rsidRPr="0070767A" w:rsidRDefault="004873A3" w:rsidP="004873A3">
            <w:pPr>
              <w:ind w:firstLine="0"/>
              <w:rPr>
                <w:noProof/>
                <w:lang w:eastAsia="ru-RU"/>
              </w:rPr>
            </w:pPr>
            <w:r w:rsidRPr="0070767A">
              <w:rPr>
                <w:noProof/>
                <w:lang w:eastAsia="ru-RU"/>
              </w:rPr>
              <w:t>это бенчмарк для оценки способности языковых моделей решать математические текстовые задачи начального уровня. Содержит задачи, требующие пошагового рассуждения, и используется для проверки навыков арифметики и логики (англ. </w:t>
            </w:r>
            <w:r w:rsidRPr="0070767A">
              <w:rPr>
                <w:i/>
                <w:iCs/>
                <w:noProof/>
                <w:lang w:eastAsia="ru-RU"/>
              </w:rPr>
              <w:t>Grade School Math 8K</w:t>
            </w:r>
            <w:r w:rsidRPr="0070767A">
              <w:rPr>
                <w:noProof/>
                <w:lang w:eastAsia="ru-RU"/>
              </w:rPr>
              <w:t>)</w:t>
            </w:r>
          </w:p>
        </w:tc>
      </w:tr>
      <w:tr w:rsidR="004873A3" w:rsidRPr="008D17A6" w14:paraId="4112DA57" w14:textId="77777777" w:rsidTr="00512B11">
        <w:tc>
          <w:tcPr>
            <w:tcW w:w="1555" w:type="dxa"/>
          </w:tcPr>
          <w:p w14:paraId="50ACD3D6" w14:textId="27F14B61" w:rsidR="004873A3" w:rsidRPr="009A59AF" w:rsidRDefault="004873A3" w:rsidP="004873A3">
            <w:pPr>
              <w:ind w:firstLine="0"/>
              <w:rPr>
                <w:b/>
                <w:bCs/>
                <w:noProof/>
                <w:lang w:eastAsia="ru-RU"/>
              </w:rPr>
            </w:pPr>
            <w:r w:rsidRPr="009A59AF">
              <w:rPr>
                <w:rStyle w:val="afe"/>
                <w:b w:val="0"/>
                <w:bCs w:val="0"/>
                <w:color w:val="000000"/>
              </w:rPr>
              <w:t>SFT</w:t>
            </w:r>
          </w:p>
        </w:tc>
        <w:tc>
          <w:tcPr>
            <w:tcW w:w="957" w:type="dxa"/>
          </w:tcPr>
          <w:p w14:paraId="1147A205" w14:textId="1DB91815" w:rsidR="004873A3" w:rsidRDefault="004873A3" w:rsidP="004873A3">
            <w:pPr>
              <w:ind w:firstLine="0"/>
              <w:jc w:val="center"/>
              <w:rPr>
                <w:noProof/>
                <w:lang w:eastAsia="ru-RU"/>
              </w:rPr>
            </w:pPr>
            <w:r>
              <w:rPr>
                <w:noProof/>
              </w:rPr>
              <w:sym w:font="Symbol" w:char="F02D"/>
            </w:r>
            <w:r>
              <w:rPr>
                <w:noProof/>
              </w:rPr>
              <w:sym w:font="Symbol" w:char="F0BE"/>
            </w:r>
          </w:p>
        </w:tc>
        <w:tc>
          <w:tcPr>
            <w:tcW w:w="6832" w:type="dxa"/>
          </w:tcPr>
          <w:p w14:paraId="041F552A" w14:textId="6EE587ED" w:rsidR="004873A3" w:rsidRPr="0070767A" w:rsidRDefault="004873A3" w:rsidP="004873A3">
            <w:pPr>
              <w:ind w:firstLine="0"/>
              <w:rPr>
                <w:noProof/>
                <w:lang w:eastAsia="ru-RU"/>
              </w:rPr>
            </w:pPr>
            <w:r w:rsidRPr="004262F0">
              <w:rPr>
                <w:noProof/>
                <w:lang w:eastAsia="ru-RU"/>
              </w:rPr>
              <w:t> это этап дообучения языковой модели на размеченных примерах (инструкция → правильный ответ), чтобы она училась давать полезные и корректные ответы. Используется как базовый шаг настройки модели под задачи и поведение пользователя (англ. </w:t>
            </w:r>
            <w:r w:rsidRPr="004262F0">
              <w:rPr>
                <w:i/>
                <w:iCs/>
                <w:noProof/>
                <w:lang w:eastAsia="ru-RU"/>
              </w:rPr>
              <w:t>Supervised Fine-Tuning</w:t>
            </w:r>
            <w:r w:rsidRPr="004262F0">
              <w:rPr>
                <w:noProof/>
                <w:lang w:eastAsia="ru-RU"/>
              </w:rPr>
              <w:t>).</w:t>
            </w:r>
          </w:p>
        </w:tc>
      </w:tr>
    </w:tbl>
    <w:p w14:paraId="65AC44D4" w14:textId="58BA67B8" w:rsidR="00E209A7" w:rsidRPr="008D17A6" w:rsidRDefault="00E209A7" w:rsidP="00E209A7">
      <w:pPr>
        <w:spacing w:after="160" w:line="259" w:lineRule="auto"/>
        <w:ind w:firstLine="0"/>
        <w:contextualSpacing w:val="0"/>
        <w:jc w:val="left"/>
        <w:rPr>
          <w:rFonts w:eastAsiaTheme="majorEastAsia" w:cstheme="majorBidi"/>
          <w:b/>
          <w:noProof/>
          <w:szCs w:val="32"/>
          <w:lang w:eastAsia="ru-RU"/>
        </w:rPr>
      </w:pPr>
      <w:r w:rsidRPr="008D17A6">
        <w:rPr>
          <w:noProof/>
        </w:rPr>
        <w:br w:type="page"/>
      </w:r>
    </w:p>
    <w:p w14:paraId="36D579DD" w14:textId="27B909E8" w:rsidR="008A4D16" w:rsidRPr="008D17A6" w:rsidRDefault="008A4D16" w:rsidP="003F38F0">
      <w:pPr>
        <w:pStyle w:val="afa"/>
        <w:rPr>
          <w:noProof/>
        </w:rPr>
      </w:pPr>
      <w:bookmarkStart w:id="6" w:name="_Toc223356711"/>
      <w:bookmarkStart w:id="7" w:name="_Toc230355592"/>
      <w:r w:rsidRPr="008D17A6">
        <w:rPr>
          <w:noProof/>
        </w:rPr>
        <w:lastRenderedPageBreak/>
        <w:t>ВВЕДЕНИЕ</w:t>
      </w:r>
      <w:bookmarkEnd w:id="6"/>
      <w:bookmarkEnd w:id="7"/>
    </w:p>
    <w:p w14:paraId="1B8A9469" w14:textId="0CCFA8C1" w:rsidR="008E54C9" w:rsidRDefault="0044472C" w:rsidP="008E54C9">
      <w:pPr>
        <w:rPr>
          <w:noProof/>
          <w:lang w:eastAsia="ru-RU"/>
        </w:rPr>
      </w:pPr>
      <w:r w:rsidRPr="0044472C">
        <w:rPr>
          <w:noProof/>
          <w:lang w:eastAsia="ru-RU"/>
        </w:rPr>
        <w:t xml:space="preserve">В современных </w:t>
      </w:r>
      <w:r w:rsidR="000A421F">
        <w:rPr>
          <w:noProof/>
          <w:lang w:eastAsia="ru-RU"/>
        </w:rPr>
        <w:t xml:space="preserve">холдингах и крупных </w:t>
      </w:r>
      <w:r w:rsidRPr="0044472C">
        <w:rPr>
          <w:noProof/>
          <w:lang w:eastAsia="ru-RU"/>
        </w:rPr>
        <w:t>организациях ежедневно обрабатываются значительные объёмы текстовой информации: входящая корреспонденция, служебные записки, договорные документы, обращения, технические письма и иные виды деловой коммуникации.</w:t>
      </w:r>
      <w:r w:rsidR="008E54C9" w:rsidRPr="008E54C9">
        <w:rPr>
          <w:noProof/>
          <w:lang w:eastAsia="ru-RU"/>
        </w:rPr>
        <w:t xml:space="preserve"> </w:t>
      </w:r>
      <w:r w:rsidR="00F73601">
        <w:rPr>
          <w:noProof/>
          <w:lang w:eastAsia="ru-RU"/>
        </w:rPr>
        <w:t>С</w:t>
      </w:r>
      <w:r w:rsidR="008E54C9" w:rsidRPr="008E54C9">
        <w:rPr>
          <w:noProof/>
          <w:lang w:eastAsia="ru-RU"/>
        </w:rPr>
        <w:t xml:space="preserve"> </w:t>
      </w:r>
      <w:r w:rsidR="008E54C9">
        <w:rPr>
          <w:noProof/>
          <w:lang w:eastAsia="ru-RU"/>
        </w:rPr>
        <w:t>увеличением объема документооборота растет нагрузка на сотрудников, выполняющих сортировку и дальнейшую маршрутизацию писем. В связи с этим в</w:t>
      </w:r>
      <w:r w:rsidR="00F73601">
        <w:rPr>
          <w:noProof/>
          <w:lang w:eastAsia="ru-RU"/>
        </w:rPr>
        <w:t>озрастает</w:t>
      </w:r>
      <w:r w:rsidR="008E54C9">
        <w:rPr>
          <w:noProof/>
          <w:lang w:eastAsia="ru-RU"/>
        </w:rPr>
        <w:t xml:space="preserve"> риск задержки доставки до адресата или ошиб</w:t>
      </w:r>
      <w:r w:rsidR="00F73601">
        <w:rPr>
          <w:noProof/>
          <w:lang w:eastAsia="ru-RU"/>
        </w:rPr>
        <w:t>о</w:t>
      </w:r>
      <w:r w:rsidR="008E54C9">
        <w:rPr>
          <w:noProof/>
          <w:lang w:eastAsia="ru-RU"/>
        </w:rPr>
        <w:t>чной маршрутизации</w:t>
      </w:r>
      <w:r w:rsidR="00AA21CE">
        <w:rPr>
          <w:noProof/>
          <w:lang w:eastAsia="ru-RU"/>
        </w:rPr>
        <w:t xml:space="preserve">. Методы многоклассовой классификации могут ускорить данный процесс, а также уменьшить количество ошибок, что </w:t>
      </w:r>
      <w:r w:rsidR="00F73601">
        <w:rPr>
          <w:noProof/>
          <w:lang w:eastAsia="ru-RU"/>
        </w:rPr>
        <w:t>определяет</w:t>
      </w:r>
      <w:r w:rsidR="00AA21CE">
        <w:rPr>
          <w:noProof/>
          <w:lang w:eastAsia="ru-RU"/>
        </w:rPr>
        <w:t xml:space="preserve"> техническ</w:t>
      </w:r>
      <w:r w:rsidR="00F73601">
        <w:rPr>
          <w:noProof/>
          <w:lang w:eastAsia="ru-RU"/>
        </w:rPr>
        <w:t>ую</w:t>
      </w:r>
      <w:r w:rsidR="00AA21CE">
        <w:rPr>
          <w:noProof/>
          <w:lang w:eastAsia="ru-RU"/>
        </w:rPr>
        <w:t xml:space="preserve"> актуально</w:t>
      </w:r>
      <w:r w:rsidR="00F73601">
        <w:rPr>
          <w:noProof/>
          <w:lang w:eastAsia="ru-RU"/>
        </w:rPr>
        <w:t>сть решаемой задачи</w:t>
      </w:r>
      <w:r w:rsidR="00AA21CE">
        <w:rPr>
          <w:noProof/>
          <w:lang w:eastAsia="ru-RU"/>
        </w:rPr>
        <w:t>.</w:t>
      </w:r>
    </w:p>
    <w:p w14:paraId="7EB9F1C2" w14:textId="07DE012F" w:rsidR="007D3509" w:rsidRDefault="00F73601" w:rsidP="00F73601">
      <w:pPr>
        <w:ind w:firstLine="708"/>
      </w:pPr>
      <w:r>
        <w:rPr>
          <w:noProof/>
          <w:lang w:eastAsia="ru-RU"/>
        </w:rPr>
        <w:t xml:space="preserve">Задача </w:t>
      </w:r>
      <w:r w:rsidR="007D3509" w:rsidRPr="00F73601">
        <w:t>классификаци</w:t>
      </w:r>
      <w:r w:rsidRPr="00F73601">
        <w:t>и</w:t>
      </w:r>
      <w:r w:rsidR="007D3509" w:rsidRPr="00F73601">
        <w:t xml:space="preserve"> текстов исторически решалась с использованием TF-IDF в сочетании с линейными моделями</w:t>
      </w:r>
      <w:r w:rsidRPr="00F73601">
        <w:t>, такими как</w:t>
      </w:r>
      <w:r w:rsidR="007D3509" w:rsidRPr="00F73601">
        <w:t xml:space="preserve"> SVM, наивный байесовский классификатор</w:t>
      </w:r>
      <w:r w:rsidRPr="00F73601">
        <w:t>, логистическая регрессия</w:t>
      </w:r>
      <w:r w:rsidR="003B5EC2" w:rsidRPr="003B5EC2">
        <w:t xml:space="preserve">. </w:t>
      </w:r>
      <w:r w:rsidR="003B5EC2">
        <w:rPr>
          <w:lang w:val="en-US"/>
        </w:rPr>
        <w:t> </w:t>
      </w:r>
      <w:r w:rsidR="003B5EC2">
        <w:t xml:space="preserve">Позднее добавились нейросетевые архитектуры: </w:t>
      </w:r>
      <w:r w:rsidR="007D3509" w:rsidRPr="00F73601">
        <w:t xml:space="preserve">CNN, RNN, LSTM. </w:t>
      </w:r>
      <w:r w:rsidR="003B5EC2">
        <w:t>Однако</w:t>
      </w:r>
      <w:r w:rsidR="00DC6370">
        <w:t xml:space="preserve"> применение</w:t>
      </w:r>
      <w:r w:rsidR="000A699C">
        <w:t xml:space="preserve"> таких моделей</w:t>
      </w:r>
      <w:r w:rsidR="00F13B6C">
        <w:t xml:space="preserve"> на корпусе данных, состоящих из деловой переписки </w:t>
      </w:r>
      <w:r w:rsidR="00F1617D">
        <w:t>ограниченно</w:t>
      </w:r>
      <w:r w:rsidR="001C0D3B">
        <w:t>, так как</w:t>
      </w:r>
      <w:r w:rsidR="00F1617D">
        <w:t xml:space="preserve"> </w:t>
      </w:r>
      <w:r w:rsidR="001C0D3B">
        <w:t>т</w:t>
      </w:r>
      <w:r w:rsidR="00F1617D">
        <w:t xml:space="preserve">ексты насыщены формализованными оборотами, вложенными таблицами, служебными </w:t>
      </w:r>
      <w:r w:rsidR="003B5EC2">
        <w:t>формами,</w:t>
      </w:r>
      <w:r w:rsidR="001C0D3B">
        <w:t xml:space="preserve"> что </w:t>
      </w:r>
      <w:r w:rsidR="003B5EC2">
        <w:t>дела</w:t>
      </w:r>
      <w:r w:rsidR="001C0D3B">
        <w:t>ет</w:t>
      </w:r>
      <w:r w:rsidR="00F1617D">
        <w:t xml:space="preserve"> их сложно распознаваемыми для </w:t>
      </w:r>
      <w:r w:rsidR="003B5EC2">
        <w:t>классических</w:t>
      </w:r>
      <w:r w:rsidR="00F1617D">
        <w:t xml:space="preserve"> методов.</w:t>
      </w:r>
    </w:p>
    <w:p w14:paraId="31D8AA0B" w14:textId="31EF656E" w:rsidR="001C0D3B" w:rsidRPr="009A7DE2" w:rsidRDefault="001C0D3B" w:rsidP="00F73601">
      <w:pPr>
        <w:ind w:firstLine="708"/>
        <w:rPr>
          <w:highlight w:val="yellow"/>
        </w:rPr>
      </w:pPr>
      <w:r>
        <w:t xml:space="preserve">Появление </w:t>
      </w:r>
      <w:proofErr w:type="spellStart"/>
      <w:r>
        <w:t>трансформерных</w:t>
      </w:r>
      <w:proofErr w:type="spellEnd"/>
      <w:r>
        <w:t xml:space="preserve"> </w:t>
      </w:r>
      <w:r w:rsidR="003D088E">
        <w:t>архитектур изменило</w:t>
      </w:r>
      <w:r>
        <w:t xml:space="preserve"> подход </w:t>
      </w:r>
      <w:r w:rsidR="009A7DE2">
        <w:t>к задачам,</w:t>
      </w:r>
      <w:r w:rsidR="003D088E">
        <w:t xml:space="preserve"> связанным с обработкой естественного языка</w:t>
      </w:r>
      <w:r w:rsidR="009A7DE2">
        <w:t>.</w:t>
      </w:r>
      <w:r w:rsidR="003D088E">
        <w:t xml:space="preserve"> </w:t>
      </w:r>
      <w:r w:rsidR="009A7DE2">
        <w:t>Э</w:t>
      </w:r>
      <w:r w:rsidR="003D088E">
        <w:t xml:space="preserve">нкодер модели, такие как </w:t>
      </w:r>
      <w:r w:rsidR="003D088E">
        <w:rPr>
          <w:lang w:val="en-US"/>
        </w:rPr>
        <w:t>BERT</w:t>
      </w:r>
      <w:r w:rsidR="009A7DE2">
        <w:t xml:space="preserve"> и</w:t>
      </w:r>
      <w:r w:rsidR="003D088E" w:rsidRPr="003D088E">
        <w:t xml:space="preserve"> </w:t>
      </w:r>
      <w:r w:rsidR="003D088E">
        <w:rPr>
          <w:lang w:val="en-US"/>
        </w:rPr>
        <w:t>SBERT</w:t>
      </w:r>
      <w:r w:rsidR="003D088E">
        <w:t xml:space="preserve"> учитывают контекст документа и формируют предсказания на основе общего смысла текста, а не отдельных лексических признаков. Большие языковые модели в свою очередь имеют </w:t>
      </w:r>
      <w:r w:rsidR="009A7DE2">
        <w:t>значительный</w:t>
      </w:r>
      <w:r w:rsidR="003D088E">
        <w:t xml:space="preserve"> масштаб </w:t>
      </w:r>
      <w:proofErr w:type="spellStart"/>
      <w:r w:rsidR="003D088E">
        <w:t>предобучения</w:t>
      </w:r>
      <w:proofErr w:type="spellEnd"/>
      <w:r w:rsidR="003D088E">
        <w:t>, что может позволить улучшить качество предсказаний</w:t>
      </w:r>
      <w:r w:rsidR="0062774B">
        <w:t>. В</w:t>
      </w:r>
      <w:r w:rsidR="009A7DE2">
        <w:t xml:space="preserve">месте с этим </w:t>
      </w:r>
      <w:r w:rsidR="003D088E">
        <w:t xml:space="preserve">за счет </w:t>
      </w:r>
      <w:r w:rsidR="009A7DE2">
        <w:t xml:space="preserve">дообучения можно добиться лучшего </w:t>
      </w:r>
      <w:r w:rsidR="003D088E">
        <w:t xml:space="preserve">понимания предметной </w:t>
      </w:r>
      <w:r w:rsidR="009A7DE2">
        <w:t>и бизнес-</w:t>
      </w:r>
      <w:r w:rsidR="003D088E">
        <w:t>области</w:t>
      </w:r>
      <w:r w:rsidR="009A7DE2">
        <w:t>. Главный недостаток</w:t>
      </w:r>
      <w:r w:rsidR="009A7DE2" w:rsidRPr="009A7DE2">
        <w:t xml:space="preserve"> </w:t>
      </w:r>
      <w:r w:rsidR="009A7DE2">
        <w:rPr>
          <w:lang w:val="en-US"/>
        </w:rPr>
        <w:t>LLM</w:t>
      </w:r>
      <w:r w:rsidR="009A7DE2">
        <w:t xml:space="preserve"> – высокая стоимость </w:t>
      </w:r>
      <w:proofErr w:type="spellStart"/>
      <w:r w:rsidR="009A7DE2">
        <w:t>инференса</w:t>
      </w:r>
      <w:proofErr w:type="spellEnd"/>
      <w:r w:rsidR="009A7DE2">
        <w:t>, а для полного дообучения моделей может потребоваться в несколько раз больше видеопамяти.</w:t>
      </w:r>
    </w:p>
    <w:p w14:paraId="10120ACD" w14:textId="35ADCE83" w:rsidR="0062774B" w:rsidRPr="00064563" w:rsidRDefault="00AB1EBE" w:rsidP="00064563">
      <w:r w:rsidRPr="0062774B">
        <w:lastRenderedPageBreak/>
        <w:t>В качестве ответа на указанные ограничения в последние годы получили распространение методы параметрически эффективного дообучения</w:t>
      </w:r>
      <w:r w:rsidR="0062774B" w:rsidRPr="0062774B">
        <w:t>, такие как</w:t>
      </w:r>
      <w:r w:rsidRPr="0062774B">
        <w:t xml:space="preserve"> </w:t>
      </w:r>
      <w:proofErr w:type="spellStart"/>
      <w:r w:rsidRPr="0062774B">
        <w:t>LoRA</w:t>
      </w:r>
      <w:proofErr w:type="spellEnd"/>
      <w:r w:rsidRPr="0062774B">
        <w:t xml:space="preserve">, </w:t>
      </w:r>
      <w:proofErr w:type="spellStart"/>
      <w:r w:rsidRPr="0062774B">
        <w:t>QLoRA</w:t>
      </w:r>
      <w:proofErr w:type="spellEnd"/>
      <w:r w:rsidRPr="0062774B">
        <w:t xml:space="preserve">, </w:t>
      </w:r>
      <w:proofErr w:type="spellStart"/>
      <w:r w:rsidRPr="0062774B">
        <w:t>AdaLoRA</w:t>
      </w:r>
      <w:proofErr w:type="spellEnd"/>
      <w:r w:rsidRPr="0062774B">
        <w:t xml:space="preserve">, </w:t>
      </w:r>
      <w:proofErr w:type="spellStart"/>
      <w:r w:rsidRPr="0062774B">
        <w:t>TinyLoRA</w:t>
      </w:r>
      <w:proofErr w:type="spellEnd"/>
      <w:r w:rsidRPr="0062774B">
        <w:t>.</w:t>
      </w:r>
      <w:r w:rsidR="00402274" w:rsidRPr="0062774B">
        <w:t xml:space="preserve"> </w:t>
      </w:r>
      <w:r w:rsidR="0062774B">
        <w:t>Данные методы</w:t>
      </w:r>
      <w:r w:rsidR="00402274" w:rsidRPr="0062774B">
        <w:t xml:space="preserve"> позволяют </w:t>
      </w:r>
      <w:proofErr w:type="spellStart"/>
      <w:r w:rsidR="00402274" w:rsidRPr="0062774B">
        <w:t>дообучать</w:t>
      </w:r>
      <w:proofErr w:type="spellEnd"/>
      <w:r w:rsidR="00402274" w:rsidRPr="0062774B">
        <w:t xml:space="preserve"> </w:t>
      </w:r>
      <w:r w:rsidR="00402274" w:rsidRPr="0062774B">
        <w:rPr>
          <w:lang w:val="en-US"/>
        </w:rPr>
        <w:t>LLM</w:t>
      </w:r>
      <w:r w:rsidR="00402274" w:rsidRPr="0062774B">
        <w:t xml:space="preserve"> под отдельную задачу или область, </w:t>
      </w:r>
      <w:r w:rsidR="0062774B" w:rsidRPr="0062774B">
        <w:t xml:space="preserve">замораживая большую часть </w:t>
      </w:r>
      <w:r w:rsidR="00402274" w:rsidRPr="0062774B">
        <w:t>ее параметр</w:t>
      </w:r>
      <w:r w:rsidR="0062774B" w:rsidRPr="0062774B">
        <w:t>ов и обновляя лишь их часть</w:t>
      </w:r>
      <w:r w:rsidR="0062774B">
        <w:t xml:space="preserve">. Это </w:t>
      </w:r>
      <w:r w:rsidR="00402274" w:rsidRPr="0062774B">
        <w:t>значительно снижа</w:t>
      </w:r>
      <w:r w:rsidR="0062774B">
        <w:t>ет</w:t>
      </w:r>
      <w:r w:rsidR="00402274" w:rsidRPr="0062774B">
        <w:t xml:space="preserve"> вычислительные затраты и дела</w:t>
      </w:r>
      <w:r w:rsidR="0062774B">
        <w:t xml:space="preserve">ет </w:t>
      </w:r>
      <w:r w:rsidR="00402274" w:rsidRPr="0062774B">
        <w:t xml:space="preserve">применение дообучения более доступным. </w:t>
      </w:r>
    </w:p>
    <w:p w14:paraId="4855A007" w14:textId="047D822B" w:rsidR="00C57572" w:rsidRPr="00064563" w:rsidRDefault="00C57572" w:rsidP="0044472C">
      <w:r w:rsidRPr="00064563">
        <w:t>Основанием для разработки темы служит потребность в автоматизированной маршрутизации входящей корреспонденции</w:t>
      </w:r>
      <w:r w:rsidR="00064563" w:rsidRPr="00064563">
        <w:t xml:space="preserve"> для реальной нефтяной компании</w:t>
      </w:r>
      <w:r w:rsidRPr="00064563">
        <w:t xml:space="preserve">. Исходный корпус данных представлен в </w:t>
      </w:r>
      <w:r w:rsidR="00B77358" w:rsidRPr="00064563">
        <w:t xml:space="preserve">JSON-файле, каждая запись которого содержит текст письма и метку блока компании. Часть данных обезличена и заменена </w:t>
      </w:r>
      <w:proofErr w:type="spellStart"/>
      <w:r w:rsidR="00B77358" w:rsidRPr="00064563">
        <w:t>плейсхолдерами</w:t>
      </w:r>
      <w:proofErr w:type="spellEnd"/>
      <w:r w:rsidR="00B77358" w:rsidRPr="00064563">
        <w:t xml:space="preserve">, обеспечивая конфиденциальность исследования, при этом письма становятся более похожи друг на друга, что усложняет задачу классификации. Основной </w:t>
      </w:r>
      <w:r w:rsidR="00064563" w:rsidRPr="00064563">
        <w:t>проблемой данных</w:t>
      </w:r>
      <w:r w:rsidR="00B77358" w:rsidRPr="00064563">
        <w:t xml:space="preserve"> является значительный дисбаланс классов, 10 блоков из 36 содержат менее 10 писем, отдельные блоки имеют 2 письма, в то же время другая часть может содержать более 100.</w:t>
      </w:r>
    </w:p>
    <w:p w14:paraId="6330E16A" w14:textId="0C635B31" w:rsidR="00327CA4" w:rsidRDefault="0044472C" w:rsidP="00CC5F3C">
      <w:pPr>
        <w:rPr>
          <w:noProof/>
          <w:lang w:eastAsia="ru-RU"/>
        </w:rPr>
      </w:pPr>
      <w:r w:rsidRPr="00064563">
        <w:rPr>
          <w:noProof/>
          <w:lang w:eastAsia="ru-RU"/>
        </w:rPr>
        <w:t xml:space="preserve">Необходимость проведения </w:t>
      </w:r>
      <w:r w:rsidR="00064563">
        <w:rPr>
          <w:noProof/>
          <w:lang w:eastAsia="ru-RU"/>
        </w:rPr>
        <w:t>настоящего исследования</w:t>
      </w:r>
      <w:r w:rsidRPr="00064563">
        <w:rPr>
          <w:noProof/>
          <w:lang w:eastAsia="ru-RU"/>
        </w:rPr>
        <w:t xml:space="preserve"> обусловлена тем, что задача </w:t>
      </w:r>
      <w:r w:rsidR="00064563">
        <w:rPr>
          <w:noProof/>
          <w:lang w:eastAsia="ru-RU"/>
        </w:rPr>
        <w:t xml:space="preserve">многоклассовой </w:t>
      </w:r>
      <w:r w:rsidRPr="00064563">
        <w:rPr>
          <w:noProof/>
          <w:lang w:eastAsia="ru-RU"/>
        </w:rPr>
        <w:t xml:space="preserve">классификации деловой корреспонденции в условиях малого объёма размеченных данных и сильного дисбаланса классов не может быть эффективно решена простым применением стандартных алгоритмов машинного обучения. </w:t>
      </w:r>
      <w:r w:rsidR="00064563">
        <w:rPr>
          <w:noProof/>
          <w:lang w:eastAsia="ru-RU"/>
        </w:rPr>
        <w:t xml:space="preserve">Необходим </w:t>
      </w:r>
      <w:r w:rsidRPr="00064563">
        <w:rPr>
          <w:noProof/>
          <w:lang w:eastAsia="ru-RU"/>
        </w:rPr>
        <w:t xml:space="preserve">предварительный анализ структуры корпуса, выявление аномалий, оценка различимости классов, </w:t>
      </w:r>
      <w:r w:rsidR="00064563">
        <w:rPr>
          <w:noProof/>
          <w:lang w:eastAsia="ru-RU"/>
        </w:rPr>
        <w:t xml:space="preserve">оценка задачи на </w:t>
      </w:r>
      <w:r w:rsidR="00327CA4">
        <w:rPr>
          <w:noProof/>
          <w:lang w:eastAsia="ru-RU"/>
        </w:rPr>
        <w:t xml:space="preserve">базовом уровне с помощью классических и </w:t>
      </w:r>
      <w:r w:rsidR="00327CA4">
        <w:rPr>
          <w:noProof/>
          <w:lang w:val="en-US" w:eastAsia="ru-RU"/>
        </w:rPr>
        <w:t>BERT</w:t>
      </w:r>
      <w:r w:rsidR="00327CA4">
        <w:rPr>
          <w:noProof/>
          <w:lang w:eastAsia="ru-RU"/>
        </w:rPr>
        <w:t xml:space="preserve"> моделей</w:t>
      </w:r>
      <w:r w:rsidR="00064563" w:rsidRPr="00064563">
        <w:rPr>
          <w:noProof/>
          <w:lang w:eastAsia="ru-RU"/>
        </w:rPr>
        <w:t xml:space="preserve">, </w:t>
      </w:r>
      <w:r w:rsidRPr="00064563">
        <w:rPr>
          <w:noProof/>
          <w:lang w:eastAsia="ru-RU"/>
        </w:rPr>
        <w:t>разработка стратегии аугментации данных и последующее сравнение различных способов применения LLM для классификации документов</w:t>
      </w:r>
      <w:r w:rsidR="00EB6CF0">
        <w:rPr>
          <w:noProof/>
          <w:lang w:eastAsia="ru-RU"/>
        </w:rPr>
        <w:t xml:space="preserve">, включающих </w:t>
      </w:r>
      <w:r w:rsidR="00EB6CF0">
        <w:rPr>
          <w:noProof/>
          <w:lang w:val="en-US" w:eastAsia="ru-RU"/>
        </w:rPr>
        <w:t>few</w:t>
      </w:r>
      <w:r w:rsidR="00EB6CF0" w:rsidRPr="00EB6CF0">
        <w:rPr>
          <w:noProof/>
          <w:lang w:eastAsia="ru-RU"/>
        </w:rPr>
        <w:t>-</w:t>
      </w:r>
      <w:r w:rsidR="00EB6CF0">
        <w:rPr>
          <w:noProof/>
          <w:lang w:val="en-US" w:eastAsia="ru-RU"/>
        </w:rPr>
        <w:t>shot</w:t>
      </w:r>
      <w:r w:rsidR="00EB6CF0" w:rsidRPr="00EB6CF0">
        <w:rPr>
          <w:noProof/>
          <w:lang w:eastAsia="ru-RU"/>
        </w:rPr>
        <w:t xml:space="preserve"> </w:t>
      </w:r>
      <w:r w:rsidR="00EB6CF0">
        <w:rPr>
          <w:noProof/>
          <w:lang w:eastAsia="ru-RU"/>
        </w:rPr>
        <w:t xml:space="preserve">классификацию и сравнение методов </w:t>
      </w:r>
      <w:r w:rsidR="00EB6CF0">
        <w:rPr>
          <w:noProof/>
          <w:lang w:val="en-US" w:eastAsia="ru-RU"/>
        </w:rPr>
        <w:t>PEFT</w:t>
      </w:r>
      <w:r w:rsidRPr="00064563">
        <w:rPr>
          <w:noProof/>
          <w:lang w:eastAsia="ru-RU"/>
        </w:rPr>
        <w:t>.</w:t>
      </w:r>
    </w:p>
    <w:p w14:paraId="463091FF" w14:textId="77777777" w:rsidR="00327CA4" w:rsidRDefault="00327CA4">
      <w:pPr>
        <w:spacing w:after="160" w:line="259" w:lineRule="auto"/>
        <w:ind w:firstLine="0"/>
        <w:contextualSpacing w:val="0"/>
        <w:jc w:val="left"/>
        <w:rPr>
          <w:noProof/>
          <w:lang w:eastAsia="ru-RU"/>
        </w:rPr>
      </w:pPr>
      <w:r>
        <w:rPr>
          <w:noProof/>
          <w:lang w:eastAsia="ru-RU"/>
        </w:rPr>
        <w:br w:type="page"/>
      </w:r>
    </w:p>
    <w:p w14:paraId="29071F6A" w14:textId="06E2E6DD" w:rsidR="0044472C" w:rsidRPr="00327CA4" w:rsidRDefault="0044472C" w:rsidP="001756D5">
      <w:pPr>
        <w:rPr>
          <w:noProof/>
          <w:lang w:eastAsia="ru-RU"/>
        </w:rPr>
      </w:pPr>
      <w:r w:rsidRPr="00327CA4">
        <w:rPr>
          <w:noProof/>
          <w:lang w:eastAsia="ru-RU"/>
        </w:rPr>
        <w:lastRenderedPageBreak/>
        <w:t>Актуальность работы определяется практической потребностью в снижении доли ручного труда при обработке входящих писем, а также научной значимостью исследования методов адаптации больших языковых моделей к узкопредметным задачам классификации.</w:t>
      </w:r>
      <w:r w:rsidR="00485565">
        <w:rPr>
          <w:noProof/>
          <w:lang w:eastAsia="ru-RU"/>
        </w:rPr>
        <w:t xml:space="preserve"> В </w:t>
      </w:r>
      <w:r w:rsidR="005B13C4">
        <w:rPr>
          <w:noProof/>
          <w:lang w:eastAsia="ru-RU"/>
        </w:rPr>
        <w:t>одной из последних</w:t>
      </w:r>
      <w:r w:rsidR="00C225F2">
        <w:rPr>
          <w:noProof/>
          <w:lang w:eastAsia="ru-RU"/>
        </w:rPr>
        <w:t xml:space="preserve"> </w:t>
      </w:r>
      <w:r w:rsidR="00485565">
        <w:rPr>
          <w:noProof/>
          <w:lang w:eastAsia="ru-RU"/>
        </w:rPr>
        <w:t xml:space="preserve">работ </w:t>
      </w:r>
      <w:sdt>
        <w:sdtPr>
          <w:rPr>
            <w:noProof/>
            <w:lang w:eastAsia="ru-RU"/>
          </w:rPr>
          <w:id w:val="334192352"/>
          <w:citation/>
        </w:sdtPr>
        <w:sdtContent>
          <w:r w:rsidR="00485565">
            <w:rPr>
              <w:noProof/>
              <w:lang w:eastAsia="ru-RU"/>
            </w:rPr>
            <w:fldChar w:fldCharType="begin"/>
          </w:r>
          <w:r w:rsidR="00485565">
            <w:rPr>
              <w:noProof/>
              <w:lang w:eastAsia="ru-RU"/>
            </w:rPr>
            <w:instrText xml:space="preserve">CITATION Zha25 \l 1049 </w:instrText>
          </w:r>
          <w:r w:rsidR="00485565">
            <w:rPr>
              <w:noProof/>
              <w:lang w:eastAsia="ru-RU"/>
            </w:rPr>
            <w:fldChar w:fldCharType="separate"/>
          </w:r>
          <w:r w:rsidR="00E46997" w:rsidRPr="00E46997">
            <w:rPr>
              <w:noProof/>
              <w:lang w:eastAsia="ru-RU"/>
            </w:rPr>
            <w:t>[1]</w:t>
          </w:r>
          <w:r w:rsidR="00485565">
            <w:rPr>
              <w:noProof/>
              <w:lang w:eastAsia="ru-RU"/>
            </w:rPr>
            <w:fldChar w:fldCharType="end"/>
          </w:r>
        </w:sdtContent>
      </w:sdt>
      <w:r w:rsidR="00485565">
        <w:rPr>
          <w:noProof/>
          <w:lang w:eastAsia="ru-RU"/>
        </w:rPr>
        <w:t xml:space="preserve"> </w:t>
      </w:r>
      <w:r w:rsidR="005B13C4">
        <w:rPr>
          <w:noProof/>
          <w:lang w:eastAsia="ru-RU"/>
        </w:rPr>
        <w:t>показано</w:t>
      </w:r>
      <w:r w:rsidR="00485565">
        <w:rPr>
          <w:noProof/>
          <w:lang w:eastAsia="ru-RU"/>
        </w:rPr>
        <w:t>, что на задаче классификации 20 новостных групп, дообученная модель</w:t>
      </w:r>
      <w:r w:rsidR="00485565" w:rsidRPr="00485565">
        <w:rPr>
          <w:noProof/>
          <w:lang w:eastAsia="ru-RU"/>
        </w:rPr>
        <w:t xml:space="preserve"> </w:t>
      </w:r>
      <w:r w:rsidR="00485565">
        <w:rPr>
          <w:noProof/>
          <w:lang w:val="en-US" w:eastAsia="ru-RU"/>
        </w:rPr>
        <w:t>Llama</w:t>
      </w:r>
      <w:r w:rsidR="00485565" w:rsidRPr="00485565">
        <w:rPr>
          <w:noProof/>
          <w:lang w:eastAsia="ru-RU"/>
        </w:rPr>
        <w:t>-3 70</w:t>
      </w:r>
      <w:r w:rsidR="00485565">
        <w:rPr>
          <w:noProof/>
          <w:lang w:val="en-US" w:eastAsia="ru-RU"/>
        </w:rPr>
        <w:t>B</w:t>
      </w:r>
      <w:r w:rsidR="00485565" w:rsidRPr="00485565">
        <w:rPr>
          <w:noProof/>
          <w:lang w:eastAsia="ru-RU"/>
        </w:rPr>
        <w:t xml:space="preserve"> </w:t>
      </w:r>
      <w:r w:rsidR="00485565">
        <w:rPr>
          <w:noProof/>
          <w:lang w:eastAsia="ru-RU"/>
        </w:rPr>
        <w:t>показ</w:t>
      </w:r>
      <w:r w:rsidR="00C225F2">
        <w:rPr>
          <w:noProof/>
          <w:lang w:eastAsia="ru-RU"/>
        </w:rPr>
        <w:t>ывает</w:t>
      </w:r>
      <w:r w:rsidR="00485565">
        <w:rPr>
          <w:noProof/>
          <w:lang w:eastAsia="ru-RU"/>
        </w:rPr>
        <w:t xml:space="preserve"> наилучшие результаты в сравнении с энкодер</w:t>
      </w:r>
      <w:r w:rsidR="00C225F2">
        <w:rPr>
          <w:noProof/>
          <w:lang w:eastAsia="ru-RU"/>
        </w:rPr>
        <w:t>-</w:t>
      </w:r>
      <w:r w:rsidR="00485565">
        <w:rPr>
          <w:noProof/>
          <w:lang w:eastAsia="ru-RU"/>
        </w:rPr>
        <w:t xml:space="preserve">моделями </w:t>
      </w:r>
      <w:r w:rsidR="00485565" w:rsidRPr="00485565">
        <w:rPr>
          <w:noProof/>
          <w:lang w:eastAsia="ru-RU"/>
        </w:rPr>
        <w:t>RoBERTa-large</w:t>
      </w:r>
      <w:r w:rsidR="00485565">
        <w:rPr>
          <w:noProof/>
          <w:lang w:eastAsia="ru-RU"/>
        </w:rPr>
        <w:t xml:space="preserve"> и </w:t>
      </w:r>
      <w:r w:rsidR="00485565" w:rsidRPr="00485565">
        <w:rPr>
          <w:noProof/>
          <w:lang w:eastAsia="ru-RU"/>
        </w:rPr>
        <w:t>RoBERTa-</w:t>
      </w:r>
      <w:r w:rsidR="00485565">
        <w:rPr>
          <w:noProof/>
          <w:lang w:val="en-US" w:eastAsia="ru-RU"/>
        </w:rPr>
        <w:t>base</w:t>
      </w:r>
      <w:r w:rsidR="001756D5">
        <w:rPr>
          <w:noProof/>
          <w:lang w:eastAsia="ru-RU"/>
        </w:rPr>
        <w:t xml:space="preserve">, что указывает на перспективность применения дообучения </w:t>
      </w:r>
      <w:r w:rsidR="001756D5">
        <w:rPr>
          <w:noProof/>
          <w:lang w:val="en-US" w:eastAsia="ru-RU"/>
        </w:rPr>
        <w:t>LLM</w:t>
      </w:r>
      <w:r w:rsidR="00485565">
        <w:rPr>
          <w:noProof/>
          <w:lang w:eastAsia="ru-RU"/>
        </w:rPr>
        <w:t>.</w:t>
      </w:r>
      <w:r w:rsidRPr="00327CA4">
        <w:rPr>
          <w:noProof/>
          <w:lang w:eastAsia="ru-RU"/>
        </w:rPr>
        <w:t xml:space="preserve"> </w:t>
      </w:r>
      <w:r w:rsidR="00485565">
        <w:rPr>
          <w:noProof/>
          <w:lang w:eastAsia="ru-RU"/>
        </w:rPr>
        <w:t xml:space="preserve">Вместе с тем исследование </w:t>
      </w:r>
      <w:sdt>
        <w:sdtPr>
          <w:rPr>
            <w:noProof/>
            <w:lang w:eastAsia="ru-RU"/>
          </w:rPr>
          <w:id w:val="-454326287"/>
          <w:citation/>
        </w:sdtPr>
        <w:sdtContent>
          <w:r w:rsidR="00485565">
            <w:rPr>
              <w:noProof/>
              <w:lang w:eastAsia="ru-RU"/>
            </w:rPr>
            <w:fldChar w:fldCharType="begin"/>
          </w:r>
          <w:r w:rsidR="00485565">
            <w:rPr>
              <w:noProof/>
              <w:lang w:eastAsia="ru-RU"/>
            </w:rPr>
            <w:instrText xml:space="preserve"> CITATION Liu25 \l 1049 </w:instrText>
          </w:r>
          <w:r w:rsidR="00485565">
            <w:rPr>
              <w:noProof/>
              <w:lang w:eastAsia="ru-RU"/>
            </w:rPr>
            <w:fldChar w:fldCharType="separate"/>
          </w:r>
          <w:r w:rsidR="00E46997" w:rsidRPr="00E46997">
            <w:rPr>
              <w:noProof/>
              <w:lang w:eastAsia="ru-RU"/>
            </w:rPr>
            <w:t>[2]</w:t>
          </w:r>
          <w:r w:rsidR="00485565">
            <w:rPr>
              <w:noProof/>
              <w:lang w:eastAsia="ru-RU"/>
            </w:rPr>
            <w:fldChar w:fldCharType="end"/>
          </w:r>
        </w:sdtContent>
      </w:sdt>
      <w:r w:rsidR="00485565">
        <w:rPr>
          <w:noProof/>
          <w:lang w:eastAsia="ru-RU"/>
        </w:rPr>
        <w:t xml:space="preserve"> </w:t>
      </w:r>
      <w:r w:rsidR="00C225F2">
        <w:rPr>
          <w:noProof/>
          <w:lang w:eastAsia="ru-RU"/>
        </w:rPr>
        <w:t>демонстрирует</w:t>
      </w:r>
      <w:r w:rsidR="00F3580A">
        <w:rPr>
          <w:noProof/>
          <w:lang w:eastAsia="ru-RU"/>
        </w:rPr>
        <w:t xml:space="preserve"> </w:t>
      </w:r>
      <w:r w:rsidR="00C225F2">
        <w:rPr>
          <w:noProof/>
          <w:lang w:eastAsia="ru-RU"/>
        </w:rPr>
        <w:t>иную картину</w:t>
      </w:r>
      <w:r w:rsidR="00F3580A">
        <w:rPr>
          <w:noProof/>
          <w:lang w:eastAsia="ru-RU"/>
        </w:rPr>
        <w:t xml:space="preserve">, дообученная модель </w:t>
      </w:r>
      <w:r w:rsidR="00F3580A" w:rsidRPr="00F3580A">
        <w:rPr>
          <w:noProof/>
          <w:lang w:eastAsia="ru-RU"/>
        </w:rPr>
        <w:t>Qwen2.5-1.5B-Instruct</w:t>
      </w:r>
      <w:r w:rsidR="00F3580A">
        <w:rPr>
          <w:noProof/>
          <w:lang w:eastAsia="ru-RU"/>
        </w:rPr>
        <w:t xml:space="preserve"> на 605 несбалансированных классах заметно уступает </w:t>
      </w:r>
      <w:r w:rsidR="005B13C4">
        <w:rPr>
          <w:noProof/>
          <w:lang w:eastAsia="ru-RU"/>
        </w:rPr>
        <w:t>модели</w:t>
      </w:r>
      <w:r w:rsidR="001756D5">
        <w:rPr>
          <w:noProof/>
          <w:lang w:eastAsia="ru-RU"/>
        </w:rPr>
        <w:t xml:space="preserve"> </w:t>
      </w:r>
      <w:r w:rsidR="00F3580A" w:rsidRPr="001756D5">
        <w:rPr>
          <w:noProof/>
          <w:lang w:eastAsia="ru-RU"/>
        </w:rPr>
        <w:t>WWM-BERT</w:t>
      </w:r>
      <w:r w:rsidR="001756D5">
        <w:rPr>
          <w:noProof/>
          <w:lang w:eastAsia="ru-RU"/>
        </w:rPr>
        <w:t>, что подтверждает необходимость сравнительного анализа подходов</w:t>
      </w:r>
      <w:r w:rsidR="005B13C4">
        <w:rPr>
          <w:noProof/>
          <w:lang w:eastAsia="ru-RU"/>
        </w:rPr>
        <w:t xml:space="preserve"> применительно</w:t>
      </w:r>
      <w:r w:rsidR="001756D5">
        <w:rPr>
          <w:noProof/>
          <w:lang w:eastAsia="ru-RU"/>
        </w:rPr>
        <w:t xml:space="preserve"> к конкретным данным. </w:t>
      </w:r>
      <w:r w:rsidRPr="00327CA4">
        <w:rPr>
          <w:noProof/>
          <w:lang w:eastAsia="ru-RU"/>
        </w:rPr>
        <w:t>В рамках рассматриваемой предметной области важно не только получить высокое качество классификации, но и обеспечить воспроизводимость пайплайна, устойчивость к дисбалансу классов и возможность дальнейшего применения решения в корпоративной среде.</w:t>
      </w:r>
    </w:p>
    <w:p w14:paraId="114D0113" w14:textId="74FBC500" w:rsidR="0044472C" w:rsidRPr="00EB6CF0" w:rsidRDefault="0044472C" w:rsidP="00EB6CF0">
      <w:pPr>
        <w:rPr>
          <w:noProof/>
          <w:lang w:eastAsia="ru-RU"/>
        </w:rPr>
      </w:pPr>
      <w:r w:rsidRPr="00EB6CF0">
        <w:rPr>
          <w:noProof/>
          <w:lang w:eastAsia="ru-RU"/>
        </w:rPr>
        <w:t xml:space="preserve">Целью выпускной квалификационной работы является исследование </w:t>
      </w:r>
      <w:r w:rsidR="001756D5">
        <w:rPr>
          <w:noProof/>
          <w:lang w:eastAsia="ru-RU"/>
        </w:rPr>
        <w:t>применимости</w:t>
      </w:r>
      <w:r w:rsidRPr="00EB6CF0">
        <w:rPr>
          <w:noProof/>
          <w:lang w:eastAsia="ru-RU"/>
        </w:rPr>
        <w:t xml:space="preserve"> методов классификации текстовых документов на основе </w:t>
      </w:r>
      <w:r w:rsidR="00EB6CF0" w:rsidRPr="00EB6CF0">
        <w:rPr>
          <w:noProof/>
          <w:lang w:eastAsia="ru-RU"/>
        </w:rPr>
        <w:t xml:space="preserve">параметрически эффективного </w:t>
      </w:r>
      <w:r w:rsidRPr="00EB6CF0">
        <w:rPr>
          <w:noProof/>
          <w:lang w:eastAsia="ru-RU"/>
        </w:rPr>
        <w:t>дообучения больш</w:t>
      </w:r>
      <w:r w:rsidR="00EB6CF0" w:rsidRPr="00EB6CF0">
        <w:rPr>
          <w:noProof/>
          <w:lang w:eastAsia="ru-RU"/>
        </w:rPr>
        <w:t>их</w:t>
      </w:r>
      <w:r w:rsidRPr="00EB6CF0">
        <w:rPr>
          <w:noProof/>
          <w:lang w:eastAsia="ru-RU"/>
        </w:rPr>
        <w:t xml:space="preserve"> языков</w:t>
      </w:r>
      <w:r w:rsidR="00EB6CF0" w:rsidRPr="00EB6CF0">
        <w:rPr>
          <w:noProof/>
          <w:lang w:eastAsia="ru-RU"/>
        </w:rPr>
        <w:t>ых</w:t>
      </w:r>
      <w:r w:rsidRPr="00EB6CF0">
        <w:rPr>
          <w:noProof/>
          <w:lang w:eastAsia="ru-RU"/>
        </w:rPr>
        <w:t xml:space="preserve"> модел</w:t>
      </w:r>
      <w:r w:rsidR="00EB6CF0" w:rsidRPr="00EB6CF0">
        <w:rPr>
          <w:noProof/>
          <w:lang w:eastAsia="ru-RU"/>
        </w:rPr>
        <w:t>ей</w:t>
      </w:r>
      <w:r w:rsidRPr="00EB6CF0">
        <w:rPr>
          <w:noProof/>
          <w:lang w:eastAsia="ru-RU"/>
        </w:rPr>
        <w:t xml:space="preserve"> в условиях ограниченного и несбалансированного набора данных.</w:t>
      </w:r>
    </w:p>
    <w:p w14:paraId="522EE807" w14:textId="77777777" w:rsidR="0044472C" w:rsidRPr="00EB6CF0" w:rsidRDefault="0044472C" w:rsidP="0044472C">
      <w:pPr>
        <w:rPr>
          <w:noProof/>
          <w:lang w:eastAsia="ru-RU"/>
        </w:rPr>
      </w:pPr>
      <w:r w:rsidRPr="00EB6CF0">
        <w:rPr>
          <w:noProof/>
          <w:lang w:eastAsia="ru-RU"/>
        </w:rPr>
        <w:t>Для достижения поставленной цели необходимо решить следующие задачи:</w:t>
      </w:r>
    </w:p>
    <w:p w14:paraId="6C88423C" w14:textId="77777777" w:rsidR="0044472C" w:rsidRPr="00EB6CF0" w:rsidRDefault="0044472C" w:rsidP="00532C2E">
      <w:pPr>
        <w:pStyle w:val="ab"/>
        <w:numPr>
          <w:ilvl w:val="0"/>
          <w:numId w:val="21"/>
        </w:numPr>
        <w:spacing w:after="0"/>
        <w:ind w:left="0" w:firstLine="709"/>
        <w:rPr>
          <w:rFonts w:eastAsia="Times New Roman" w:cs="Times New Roman"/>
          <w:szCs w:val="28"/>
        </w:rPr>
      </w:pPr>
      <w:r w:rsidRPr="00EB6CF0">
        <w:rPr>
          <w:rFonts w:eastAsia="Times New Roman" w:cs="Times New Roman"/>
          <w:szCs w:val="28"/>
        </w:rPr>
        <w:t>провести разведочный анализ корпуса деловой корреспонденции;</w:t>
      </w:r>
    </w:p>
    <w:p w14:paraId="7E30F560" w14:textId="77777777" w:rsidR="0044472C" w:rsidRPr="00EB6CF0" w:rsidRDefault="0044472C" w:rsidP="00532C2E">
      <w:pPr>
        <w:pStyle w:val="ab"/>
        <w:numPr>
          <w:ilvl w:val="0"/>
          <w:numId w:val="21"/>
        </w:numPr>
        <w:spacing w:after="0"/>
        <w:ind w:left="0" w:firstLine="709"/>
        <w:rPr>
          <w:rFonts w:eastAsia="Times New Roman" w:cs="Times New Roman"/>
          <w:szCs w:val="28"/>
        </w:rPr>
      </w:pPr>
      <w:r w:rsidRPr="00EB6CF0">
        <w:rPr>
          <w:rFonts w:eastAsia="Times New Roman" w:cs="Times New Roman"/>
          <w:szCs w:val="28"/>
        </w:rPr>
        <w:t>разработать пайплайн аугментации данных для компенсации дисбаланса классов;</w:t>
      </w:r>
    </w:p>
    <w:p w14:paraId="37427024" w14:textId="77777777" w:rsidR="0044472C" w:rsidRPr="00EB6CF0" w:rsidRDefault="0044472C" w:rsidP="00532C2E">
      <w:pPr>
        <w:pStyle w:val="ab"/>
        <w:numPr>
          <w:ilvl w:val="0"/>
          <w:numId w:val="21"/>
        </w:numPr>
        <w:spacing w:after="0"/>
        <w:ind w:left="0" w:firstLine="709"/>
        <w:rPr>
          <w:rFonts w:eastAsia="Times New Roman" w:cs="Times New Roman"/>
          <w:szCs w:val="28"/>
        </w:rPr>
      </w:pPr>
      <w:r w:rsidRPr="00EB6CF0">
        <w:rPr>
          <w:rFonts w:eastAsia="Times New Roman" w:cs="Times New Roman"/>
          <w:szCs w:val="28"/>
        </w:rPr>
        <w:t>реализовать систему фильтрации и оценки качества синтетических текстов;</w:t>
      </w:r>
    </w:p>
    <w:p w14:paraId="0AD4F01F" w14:textId="4DAC02FC" w:rsidR="0044472C" w:rsidRPr="00EB6CF0" w:rsidRDefault="0044472C" w:rsidP="00532C2E">
      <w:pPr>
        <w:pStyle w:val="ab"/>
        <w:numPr>
          <w:ilvl w:val="0"/>
          <w:numId w:val="21"/>
        </w:numPr>
        <w:spacing w:after="0"/>
        <w:ind w:left="0" w:firstLine="709"/>
        <w:rPr>
          <w:rFonts w:eastAsia="Times New Roman" w:cs="Times New Roman"/>
          <w:szCs w:val="28"/>
        </w:rPr>
      </w:pPr>
      <w:r w:rsidRPr="00EB6CF0">
        <w:rPr>
          <w:rFonts w:eastAsia="Times New Roman" w:cs="Times New Roman"/>
          <w:szCs w:val="28"/>
        </w:rPr>
        <w:lastRenderedPageBreak/>
        <w:t xml:space="preserve">реализовать </w:t>
      </w:r>
      <w:r w:rsidR="00532C2E" w:rsidRPr="00EB6CF0">
        <w:rPr>
          <w:rFonts w:eastAsia="Times New Roman" w:cs="Times New Roman"/>
          <w:szCs w:val="28"/>
        </w:rPr>
        <w:t xml:space="preserve">и проверить подход </w:t>
      </w:r>
      <w:proofErr w:type="spellStart"/>
      <w:r w:rsidRPr="00EB6CF0">
        <w:rPr>
          <w:rFonts w:eastAsia="Times New Roman" w:cs="Times New Roman"/>
          <w:szCs w:val="28"/>
        </w:rPr>
        <w:t>prompt-based</w:t>
      </w:r>
      <w:proofErr w:type="spellEnd"/>
      <w:r w:rsidRPr="00EB6CF0">
        <w:rPr>
          <w:rFonts w:eastAsia="Times New Roman" w:cs="Times New Roman"/>
          <w:szCs w:val="28"/>
        </w:rPr>
        <w:t xml:space="preserve"> классификаци</w:t>
      </w:r>
      <w:r w:rsidR="00532C2E" w:rsidRPr="00EB6CF0">
        <w:rPr>
          <w:rFonts w:eastAsia="Times New Roman" w:cs="Times New Roman"/>
          <w:szCs w:val="28"/>
        </w:rPr>
        <w:t>я</w:t>
      </w:r>
      <w:r w:rsidRPr="00EB6CF0">
        <w:rPr>
          <w:rFonts w:eastAsia="Times New Roman" w:cs="Times New Roman"/>
          <w:szCs w:val="28"/>
        </w:rPr>
        <w:t xml:space="preserve"> с использованием контекстного обучения LLM;</w:t>
      </w:r>
    </w:p>
    <w:p w14:paraId="260C7CFA" w14:textId="793C4AFE" w:rsidR="0044472C" w:rsidRPr="00EB6CF0" w:rsidRDefault="0044472C" w:rsidP="00532C2E">
      <w:pPr>
        <w:pStyle w:val="ab"/>
        <w:numPr>
          <w:ilvl w:val="0"/>
          <w:numId w:val="21"/>
        </w:numPr>
        <w:spacing w:after="0"/>
        <w:ind w:left="0" w:firstLine="709"/>
        <w:rPr>
          <w:rFonts w:eastAsia="Times New Roman" w:cs="Times New Roman"/>
          <w:szCs w:val="28"/>
        </w:rPr>
      </w:pPr>
      <w:r w:rsidRPr="00EB6CF0">
        <w:rPr>
          <w:rFonts w:eastAsia="Times New Roman" w:cs="Times New Roman"/>
          <w:szCs w:val="28"/>
        </w:rPr>
        <w:t xml:space="preserve">реализовать дообучение больших языковых моделей с применением </w:t>
      </w:r>
      <w:r w:rsidR="00EB6CF0" w:rsidRPr="00EB6CF0">
        <w:rPr>
          <w:rFonts w:eastAsia="Times New Roman" w:cs="Times New Roman"/>
          <w:szCs w:val="28"/>
        </w:rPr>
        <w:t xml:space="preserve">4 </w:t>
      </w:r>
      <w:r w:rsidRPr="00EB6CF0">
        <w:rPr>
          <w:rFonts w:eastAsia="Times New Roman" w:cs="Times New Roman"/>
          <w:szCs w:val="28"/>
        </w:rPr>
        <w:t>методов PEFT</w:t>
      </w:r>
      <w:r w:rsidR="00EB6CF0" w:rsidRPr="00EB6CF0">
        <w:rPr>
          <w:rFonts w:eastAsia="Times New Roman" w:cs="Times New Roman"/>
          <w:szCs w:val="28"/>
        </w:rPr>
        <w:t xml:space="preserve">: </w:t>
      </w:r>
      <w:proofErr w:type="spellStart"/>
      <w:r w:rsidR="00EB6CF0" w:rsidRPr="00EB6CF0">
        <w:t>LoRA</w:t>
      </w:r>
      <w:proofErr w:type="spellEnd"/>
      <w:r w:rsidR="00EB6CF0" w:rsidRPr="00EB6CF0">
        <w:t xml:space="preserve">, </w:t>
      </w:r>
      <w:proofErr w:type="spellStart"/>
      <w:r w:rsidR="00EB6CF0" w:rsidRPr="00EB6CF0">
        <w:t>QLoRA</w:t>
      </w:r>
      <w:proofErr w:type="spellEnd"/>
      <w:r w:rsidR="00EB6CF0" w:rsidRPr="00EB6CF0">
        <w:t xml:space="preserve">, </w:t>
      </w:r>
      <w:proofErr w:type="spellStart"/>
      <w:r w:rsidR="00EB6CF0" w:rsidRPr="00EB6CF0">
        <w:t>AdaLoRA</w:t>
      </w:r>
      <w:proofErr w:type="spellEnd"/>
      <w:r w:rsidR="00EB6CF0" w:rsidRPr="00EB6CF0">
        <w:t xml:space="preserve">, </w:t>
      </w:r>
      <w:proofErr w:type="spellStart"/>
      <w:r w:rsidR="00EB6CF0" w:rsidRPr="00EB6CF0">
        <w:t>TinyLoRA</w:t>
      </w:r>
      <w:proofErr w:type="spellEnd"/>
      <w:r w:rsidR="00EB6CF0" w:rsidRPr="00EB6CF0">
        <w:t>.</w:t>
      </w:r>
      <w:r w:rsidRPr="00EB6CF0">
        <w:rPr>
          <w:rFonts w:eastAsia="Times New Roman" w:cs="Times New Roman"/>
          <w:szCs w:val="28"/>
        </w:rPr>
        <w:t>;</w:t>
      </w:r>
    </w:p>
    <w:p w14:paraId="482340A3" w14:textId="7629E284" w:rsidR="0044472C" w:rsidRPr="00EB6CF0" w:rsidRDefault="0044472C" w:rsidP="00532C2E">
      <w:pPr>
        <w:pStyle w:val="ab"/>
        <w:numPr>
          <w:ilvl w:val="0"/>
          <w:numId w:val="21"/>
        </w:numPr>
        <w:spacing w:after="0"/>
        <w:ind w:left="0" w:firstLine="709"/>
        <w:rPr>
          <w:rFonts w:eastAsia="Times New Roman" w:cs="Times New Roman"/>
          <w:szCs w:val="28"/>
        </w:rPr>
      </w:pPr>
      <w:r w:rsidRPr="00EB6CF0">
        <w:rPr>
          <w:rFonts w:eastAsia="Times New Roman" w:cs="Times New Roman"/>
          <w:szCs w:val="28"/>
        </w:rPr>
        <w:t xml:space="preserve">сравнить качество </w:t>
      </w:r>
      <w:r w:rsidR="00EB6CF0">
        <w:rPr>
          <w:rFonts w:eastAsia="Times New Roman" w:cs="Times New Roman"/>
          <w:szCs w:val="28"/>
        </w:rPr>
        <w:t xml:space="preserve">классификации </w:t>
      </w:r>
      <w:r w:rsidRPr="00EB6CF0">
        <w:rPr>
          <w:rFonts w:eastAsia="Times New Roman" w:cs="Times New Roman"/>
          <w:szCs w:val="28"/>
        </w:rPr>
        <w:t xml:space="preserve">полученных моделей с </w:t>
      </w:r>
      <w:r w:rsidR="00EB6CF0">
        <w:rPr>
          <w:rFonts w:eastAsia="Times New Roman" w:cs="Times New Roman"/>
          <w:szCs w:val="28"/>
        </w:rPr>
        <w:t xml:space="preserve">базовыми </w:t>
      </w:r>
      <w:r w:rsidRPr="00EB6CF0">
        <w:rPr>
          <w:rFonts w:eastAsia="Times New Roman" w:cs="Times New Roman"/>
          <w:szCs w:val="28"/>
        </w:rPr>
        <w:t>подходами;</w:t>
      </w:r>
    </w:p>
    <w:p w14:paraId="0B738170" w14:textId="795CE2AA" w:rsidR="0044472C" w:rsidRPr="00EB6CF0" w:rsidRDefault="0044472C" w:rsidP="00532C2E">
      <w:pPr>
        <w:pStyle w:val="ab"/>
        <w:numPr>
          <w:ilvl w:val="0"/>
          <w:numId w:val="21"/>
        </w:numPr>
        <w:spacing w:after="0"/>
        <w:ind w:left="0" w:firstLine="709"/>
        <w:rPr>
          <w:rFonts w:eastAsia="Times New Roman" w:cs="Times New Roman"/>
          <w:szCs w:val="28"/>
        </w:rPr>
      </w:pPr>
      <w:r w:rsidRPr="00EB6CF0">
        <w:rPr>
          <w:rFonts w:eastAsia="Times New Roman" w:cs="Times New Roman"/>
          <w:szCs w:val="28"/>
        </w:rPr>
        <w:t>определить наиболее эффективн</w:t>
      </w:r>
      <w:r w:rsidR="00532C2E" w:rsidRPr="00EB6CF0">
        <w:rPr>
          <w:rFonts w:eastAsia="Times New Roman" w:cs="Times New Roman"/>
          <w:szCs w:val="28"/>
        </w:rPr>
        <w:t>ые</w:t>
      </w:r>
      <w:r w:rsidRPr="00EB6CF0">
        <w:rPr>
          <w:rFonts w:eastAsia="Times New Roman" w:cs="Times New Roman"/>
          <w:szCs w:val="28"/>
        </w:rPr>
        <w:t xml:space="preserve"> </w:t>
      </w:r>
      <w:r w:rsidR="00EB6CF0">
        <w:rPr>
          <w:rFonts w:eastAsia="Times New Roman" w:cs="Times New Roman"/>
          <w:szCs w:val="28"/>
        </w:rPr>
        <w:t xml:space="preserve">итоговые </w:t>
      </w:r>
      <w:r w:rsidRPr="00EB6CF0">
        <w:rPr>
          <w:rFonts w:eastAsia="Times New Roman" w:cs="Times New Roman"/>
          <w:szCs w:val="28"/>
        </w:rPr>
        <w:t>конфигураци</w:t>
      </w:r>
      <w:r w:rsidR="00532C2E" w:rsidRPr="00EB6CF0">
        <w:rPr>
          <w:rFonts w:eastAsia="Times New Roman" w:cs="Times New Roman"/>
          <w:szCs w:val="28"/>
        </w:rPr>
        <w:t>и</w:t>
      </w:r>
      <w:r w:rsidRPr="00EB6CF0">
        <w:rPr>
          <w:rFonts w:eastAsia="Times New Roman" w:cs="Times New Roman"/>
          <w:szCs w:val="28"/>
        </w:rPr>
        <w:t xml:space="preserve"> </w:t>
      </w:r>
      <w:r w:rsidR="00CC5F3C" w:rsidRPr="00EB6CF0">
        <w:rPr>
          <w:rFonts w:eastAsia="Times New Roman" w:cs="Times New Roman"/>
          <w:szCs w:val="28"/>
        </w:rPr>
        <w:t xml:space="preserve">для задачи </w:t>
      </w:r>
      <w:proofErr w:type="spellStart"/>
      <w:r w:rsidR="00CC5F3C" w:rsidRPr="00EB6CF0">
        <w:rPr>
          <w:rFonts w:eastAsia="Times New Roman" w:cs="Times New Roman"/>
          <w:szCs w:val="28"/>
        </w:rPr>
        <w:t>многоклассовой</w:t>
      </w:r>
      <w:proofErr w:type="spellEnd"/>
      <w:r w:rsidR="00CC5F3C" w:rsidRPr="00EB6CF0">
        <w:rPr>
          <w:rFonts w:eastAsia="Times New Roman" w:cs="Times New Roman"/>
          <w:szCs w:val="28"/>
        </w:rPr>
        <w:t xml:space="preserve"> классификации</w:t>
      </w:r>
      <w:r w:rsidRPr="00EB6CF0">
        <w:rPr>
          <w:rFonts w:eastAsia="Times New Roman" w:cs="Times New Roman"/>
          <w:szCs w:val="28"/>
        </w:rPr>
        <w:t>.</w:t>
      </w:r>
    </w:p>
    <w:p w14:paraId="7DBF141D" w14:textId="77777777" w:rsidR="00EB6CF0" w:rsidRPr="00EB6CF0" w:rsidRDefault="00EB6CF0" w:rsidP="00EB6CF0">
      <w:pPr>
        <w:rPr>
          <w:noProof/>
          <w:lang w:eastAsia="ru-RU"/>
        </w:rPr>
      </w:pPr>
      <w:r w:rsidRPr="00EB6CF0">
        <w:rPr>
          <w:noProof/>
          <w:lang w:eastAsia="ru-RU"/>
        </w:rPr>
        <w:t>Объектом исследования является задача многоклассовой классификации текстов на примере несбалансированного корпуса данных деловой корреспонденции нефтедобывающей компании. Корпус представлен текстами входящих писем и метками подразделений компании.</w:t>
      </w:r>
    </w:p>
    <w:p w14:paraId="590FE711" w14:textId="77777777" w:rsidR="0044472C" w:rsidRPr="00EB6CF0" w:rsidRDefault="0044472C" w:rsidP="0044472C">
      <w:pPr>
        <w:rPr>
          <w:noProof/>
          <w:lang w:eastAsia="ru-RU"/>
        </w:rPr>
      </w:pPr>
      <w:r w:rsidRPr="00EB6CF0">
        <w:rPr>
          <w:noProof/>
          <w:lang w:eastAsia="ru-RU"/>
        </w:rPr>
        <w:t>Предметом исследования являются методы классификации текстовых документов на основе контекстного обучения и параметрически эффективного дообучения больших языковых моделей.</w:t>
      </w:r>
    </w:p>
    <w:p w14:paraId="0C022470" w14:textId="5EFF40A6" w:rsidR="00C658B4" w:rsidRDefault="00C658B4" w:rsidP="00C658B4">
      <w:pPr>
        <w:rPr>
          <w:noProof/>
          <w:lang w:eastAsia="ru-RU"/>
        </w:rPr>
      </w:pPr>
      <w:r w:rsidRPr="001C7CE6">
        <w:rPr>
          <w:noProof/>
          <w:lang w:eastAsia="ru-RU"/>
        </w:rPr>
        <w:t>Н</w:t>
      </w:r>
      <w:r w:rsidR="00411706" w:rsidRPr="001C7CE6">
        <w:rPr>
          <w:noProof/>
          <w:lang w:eastAsia="ru-RU"/>
        </w:rPr>
        <w:t>овизна работы заключается в сравнительном исследовании методов дообучения больших языковых моделей для решения задачи многоклассовой классификации русскоязычной деловой корреспонденции. В отличие от традиционных подходов, основанных на TF-IDF,</w:t>
      </w:r>
      <w:r w:rsidR="001C7CE6" w:rsidRPr="001C7CE6">
        <w:rPr>
          <w:noProof/>
          <w:lang w:eastAsia="ru-RU"/>
        </w:rPr>
        <w:t xml:space="preserve"> а так же энкодер</w:t>
      </w:r>
      <w:r w:rsidR="00411706" w:rsidRPr="001C7CE6">
        <w:rPr>
          <w:noProof/>
          <w:lang w:eastAsia="ru-RU"/>
        </w:rPr>
        <w:t xml:space="preserve"> BERT-подобных модел</w:t>
      </w:r>
      <w:r w:rsidR="001C7CE6">
        <w:rPr>
          <w:noProof/>
          <w:lang w:eastAsia="ru-RU"/>
        </w:rPr>
        <w:t>ей</w:t>
      </w:r>
      <w:r w:rsidR="00411706" w:rsidRPr="001C7CE6">
        <w:rPr>
          <w:noProof/>
          <w:lang w:eastAsia="ru-RU"/>
        </w:rPr>
        <w:t>, в рамках работы рассматриваются современные способы адаптации LLM к предметной области: контекстное обучение без обновления весов модели и параметрически эффективное дообучение</w:t>
      </w:r>
      <w:r w:rsidR="00512F88" w:rsidRPr="001C7CE6">
        <w:rPr>
          <w:noProof/>
          <w:lang w:eastAsia="ru-RU"/>
        </w:rPr>
        <w:t xml:space="preserve"> </w:t>
      </w:r>
      <w:r w:rsidR="00512F88" w:rsidRPr="001C7CE6">
        <w:rPr>
          <w:noProof/>
          <w:lang w:val="en-US" w:eastAsia="ru-RU"/>
        </w:rPr>
        <w:t>LLM</w:t>
      </w:r>
      <w:r w:rsidR="00411706" w:rsidRPr="001C7CE6">
        <w:rPr>
          <w:noProof/>
          <w:lang w:eastAsia="ru-RU"/>
        </w:rPr>
        <w:t>. Сравнение выполняется на корпусе реальных, обезличенных корпоративных писем, который характеризуется выраженным дисбалансом классов, малым числом примеров для отдельных блоков, пересечением тематик и высокой долей формализованных текстовых конструкций. Таким</w:t>
      </w:r>
      <w:r w:rsidR="00411706" w:rsidRPr="00C658B4">
        <w:rPr>
          <w:noProof/>
          <w:lang w:eastAsia="ru-RU"/>
        </w:rPr>
        <w:t xml:space="preserve"> образом, новизна работы состоит в адаптации и экспериментальном сопоставлении методов </w:t>
      </w:r>
      <w:r w:rsidR="001C7CE6">
        <w:rPr>
          <w:noProof/>
          <w:lang w:eastAsia="ru-RU"/>
        </w:rPr>
        <w:t>параметрически эффективного дообучения</w:t>
      </w:r>
      <w:r w:rsidR="00411706" w:rsidRPr="00C658B4">
        <w:rPr>
          <w:noProof/>
          <w:lang w:eastAsia="ru-RU"/>
        </w:rPr>
        <w:t xml:space="preserve"> LLM в условиях </w:t>
      </w:r>
      <w:r w:rsidR="001C7CE6">
        <w:rPr>
          <w:noProof/>
          <w:lang w:eastAsia="ru-RU"/>
        </w:rPr>
        <w:t xml:space="preserve">реальной </w:t>
      </w:r>
      <w:r w:rsidR="00411706" w:rsidRPr="00C658B4">
        <w:rPr>
          <w:noProof/>
          <w:lang w:eastAsia="ru-RU"/>
        </w:rPr>
        <w:t>прикладной задачи</w:t>
      </w:r>
      <w:r w:rsidR="001C7CE6">
        <w:rPr>
          <w:noProof/>
          <w:lang w:eastAsia="ru-RU"/>
        </w:rPr>
        <w:t>.</w:t>
      </w:r>
    </w:p>
    <w:p w14:paraId="05BC84F2" w14:textId="79C179BF" w:rsidR="00CC5F3C" w:rsidRDefault="0044472C" w:rsidP="00C658B4">
      <w:pPr>
        <w:rPr>
          <w:noProof/>
          <w:lang w:eastAsia="ru-RU"/>
        </w:rPr>
      </w:pPr>
      <w:r w:rsidRPr="00C658B4">
        <w:rPr>
          <w:noProof/>
          <w:lang w:eastAsia="ru-RU"/>
        </w:rPr>
        <w:lastRenderedPageBreak/>
        <w:t>Связь данной работы с другими научно-исследовательскими работами проявляется в использовании и экспериментальной проверке подходов, предложенных в современных исследованиях по аугментации данных, контекстному обучению LLM,и параметрически эффективному дообучению</w:t>
      </w:r>
      <w:r w:rsidR="006E3C04" w:rsidRPr="00C658B4">
        <w:rPr>
          <w:noProof/>
          <w:lang w:eastAsia="ru-RU"/>
        </w:rPr>
        <w:t xml:space="preserve"> </w:t>
      </w:r>
      <w:r w:rsidR="006E3C04" w:rsidRPr="00C658B4">
        <w:rPr>
          <w:noProof/>
          <w:lang w:val="en-US" w:eastAsia="ru-RU"/>
        </w:rPr>
        <w:t>LLM</w:t>
      </w:r>
      <w:r w:rsidRPr="00C658B4">
        <w:rPr>
          <w:noProof/>
          <w:lang w:eastAsia="ru-RU"/>
        </w:rPr>
        <w:t xml:space="preserve">. </w:t>
      </w:r>
      <w:r w:rsidR="00512F88" w:rsidRPr="00C658B4">
        <w:rPr>
          <w:noProof/>
          <w:lang w:eastAsia="ru-RU"/>
        </w:rPr>
        <w:t xml:space="preserve">В рамках работы данные подходы адаптированы для </w:t>
      </w:r>
      <w:r w:rsidR="00C658B4">
        <w:rPr>
          <w:noProof/>
          <w:lang w:eastAsia="ru-RU"/>
        </w:rPr>
        <w:t xml:space="preserve">решения задачи </w:t>
      </w:r>
      <w:r w:rsidR="00512F88" w:rsidRPr="00C658B4">
        <w:rPr>
          <w:noProof/>
          <w:lang w:eastAsia="ru-RU"/>
        </w:rPr>
        <w:t>классификации русскоязычной корпоративной переписки.</w:t>
      </w:r>
    </w:p>
    <w:p w14:paraId="1E52F136" w14:textId="5A43D2B0" w:rsidR="0044472C" w:rsidRPr="0044472C" w:rsidRDefault="0044472C" w:rsidP="00512F88">
      <w:pPr>
        <w:rPr>
          <w:noProof/>
          <w:lang w:eastAsia="ru-RU"/>
        </w:rPr>
      </w:pPr>
      <w:r w:rsidRPr="0044472C">
        <w:rPr>
          <w:noProof/>
          <w:lang w:eastAsia="ru-RU"/>
        </w:rPr>
        <w:t xml:space="preserve">Практическая значимость работы заключается в возможности использования разработанного подхода для автоматической маршрутизации входящей корреспонденции между подразделениями организации. Результаты работы могут быть применены при создании рекомендательной системы, которая определяет наиболее вероятный блок назначения письма и передаёт результат оператору для проверки. Такой подход </w:t>
      </w:r>
      <w:r w:rsidR="00C658B4">
        <w:rPr>
          <w:noProof/>
          <w:lang w:eastAsia="ru-RU"/>
        </w:rPr>
        <w:t xml:space="preserve">позволит </w:t>
      </w:r>
      <w:r w:rsidRPr="0044472C">
        <w:rPr>
          <w:noProof/>
          <w:lang w:eastAsia="ru-RU"/>
        </w:rPr>
        <w:t>снизить нагрузку на сотрудников, ускорить обработку документов</w:t>
      </w:r>
      <w:r w:rsidR="00C658B4">
        <w:rPr>
          <w:noProof/>
          <w:lang w:eastAsia="ru-RU"/>
        </w:rPr>
        <w:t xml:space="preserve"> и снизить ошибки обработки</w:t>
      </w:r>
      <w:r w:rsidRPr="0044472C">
        <w:rPr>
          <w:noProof/>
          <w:lang w:eastAsia="ru-RU"/>
        </w:rPr>
        <w:t xml:space="preserve">  входящих сообщений.</w:t>
      </w:r>
      <w:r w:rsidR="00512F88" w:rsidRPr="00512F88">
        <w:rPr>
          <w:noProof/>
          <w:lang w:eastAsia="ru-RU"/>
        </w:rPr>
        <w:t xml:space="preserve"> </w:t>
      </w:r>
      <w:r w:rsidR="00512F88" w:rsidRPr="0044472C">
        <w:rPr>
          <w:noProof/>
          <w:lang w:eastAsia="ru-RU"/>
        </w:rPr>
        <w:t>Полученные программные решения и разработанный пайплайн могут рассматриваться как прикладная реализация известных подходов для конкретной предметной области.</w:t>
      </w:r>
    </w:p>
    <w:p w14:paraId="6EFC6281" w14:textId="77777777" w:rsidR="0044472C" w:rsidRPr="0044472C" w:rsidRDefault="0044472C" w:rsidP="0044472C">
      <w:pPr>
        <w:rPr>
          <w:noProof/>
          <w:lang w:eastAsia="ru-RU"/>
        </w:rPr>
      </w:pPr>
      <w:r w:rsidRPr="0044472C">
        <w:rPr>
          <w:noProof/>
          <w:lang w:eastAsia="ru-RU"/>
        </w:rPr>
        <w:t>Таким образом, тема выпускной квалификационной работы является актуальной как с практической, так и с научно-технической точки зрения. Исследование направлено на решение прикладной задачи классификации текстовых документов с использованием современных методов обработки естественного языка и больших языковых моделей. Полученные результаты могут быть использованы для дальнейшего развития систем интеллектуальной обработки корпоративной корреспонденции.</w:t>
      </w:r>
    </w:p>
    <w:p w14:paraId="00BDD843" w14:textId="369DEFF9" w:rsidR="008A4D16" w:rsidRPr="008D17A6" w:rsidRDefault="008A4D16">
      <w:pPr>
        <w:spacing w:after="160" w:line="259" w:lineRule="auto"/>
        <w:ind w:firstLine="0"/>
        <w:contextualSpacing w:val="0"/>
        <w:jc w:val="left"/>
        <w:rPr>
          <w:b/>
          <w:noProof/>
        </w:rPr>
      </w:pPr>
    </w:p>
    <w:p w14:paraId="1653CBAB" w14:textId="12F173AB" w:rsidR="003F38F0" w:rsidRPr="008D17A6" w:rsidRDefault="002E0CBD" w:rsidP="00555661">
      <w:pPr>
        <w:pStyle w:val="a"/>
        <w:numPr>
          <w:ilvl w:val="0"/>
          <w:numId w:val="4"/>
        </w:numPr>
        <w:ind w:left="0" w:firstLine="709"/>
        <w:rPr>
          <w:noProof/>
        </w:rPr>
      </w:pPr>
      <w:bookmarkStart w:id="8" w:name="_Toc230355593"/>
      <w:r w:rsidRPr="008D17A6">
        <w:rPr>
          <w:noProof/>
        </w:rPr>
        <w:lastRenderedPageBreak/>
        <w:t>Развед</w:t>
      </w:r>
      <w:r w:rsidR="0046757E" w:rsidRPr="008D17A6">
        <w:rPr>
          <w:noProof/>
        </w:rPr>
        <w:t>очный</w:t>
      </w:r>
      <w:r w:rsidRPr="008D17A6">
        <w:rPr>
          <w:noProof/>
        </w:rPr>
        <w:t xml:space="preserve"> анализ данных</w:t>
      </w:r>
      <w:bookmarkEnd w:id="8"/>
    </w:p>
    <w:p w14:paraId="38031ECF" w14:textId="53EF2AA1" w:rsidR="00517A89" w:rsidRPr="008D17A6" w:rsidRDefault="00517A89" w:rsidP="005766B6">
      <w:pPr>
        <w:pStyle w:val="a"/>
        <w:pageBreakBefore w:val="0"/>
        <w:numPr>
          <w:ilvl w:val="1"/>
          <w:numId w:val="4"/>
        </w:numPr>
        <w:ind w:left="0" w:firstLine="709"/>
        <w:rPr>
          <w:noProof/>
        </w:rPr>
      </w:pPr>
      <w:bookmarkStart w:id="9" w:name="_Toc230355594"/>
      <w:r w:rsidRPr="008D17A6">
        <w:rPr>
          <w:noProof/>
        </w:rPr>
        <w:t>Состав данных</w:t>
      </w:r>
      <w:bookmarkEnd w:id="9"/>
      <w:r w:rsidRPr="008D17A6">
        <w:rPr>
          <w:noProof/>
        </w:rPr>
        <w:t xml:space="preserve"> </w:t>
      </w:r>
    </w:p>
    <w:p w14:paraId="7AC36E89" w14:textId="65057521" w:rsidR="001C24B9" w:rsidRPr="008D17A6" w:rsidRDefault="00F94F8C" w:rsidP="00F94F8C">
      <w:pPr>
        <w:ind w:firstLine="708"/>
        <w:rPr>
          <w:noProof/>
          <w:lang w:eastAsia="ru-RU"/>
        </w:rPr>
      </w:pPr>
      <w:r w:rsidRPr="008D17A6">
        <w:rPr>
          <w:noProof/>
          <w:lang w:eastAsia="ru-RU"/>
        </w:rPr>
        <w:t xml:space="preserve">В рамках работы анализируется деловая корреспонденция </w:t>
      </w:r>
      <w:r w:rsidR="00A01EB7" w:rsidRPr="008D17A6">
        <w:rPr>
          <w:noProof/>
          <w:lang w:eastAsia="ru-RU"/>
        </w:rPr>
        <w:t xml:space="preserve">нефтедобывающей компании. </w:t>
      </w:r>
      <w:r w:rsidR="0046757E" w:rsidRPr="008D17A6">
        <w:rPr>
          <w:noProof/>
          <w:lang w:eastAsia="ru-RU"/>
        </w:rPr>
        <w:t>Предоставленный корпус данных, представляет собой JSON файл</w:t>
      </w:r>
      <w:r w:rsidR="00A01EB7" w:rsidRPr="008D17A6">
        <w:rPr>
          <w:noProof/>
          <w:lang w:eastAsia="ru-RU"/>
        </w:rPr>
        <w:t>,</w:t>
      </w:r>
      <w:r w:rsidR="0046757E" w:rsidRPr="008D17A6">
        <w:rPr>
          <w:noProof/>
          <w:lang w:eastAsia="ru-RU"/>
        </w:rPr>
        <w:t xml:space="preserve"> содержащий 1774 записи.</w:t>
      </w:r>
      <w:r w:rsidR="007A39C4" w:rsidRPr="008D17A6">
        <w:rPr>
          <w:noProof/>
          <w:lang w:eastAsia="ru-RU"/>
        </w:rPr>
        <w:t xml:space="preserve"> </w:t>
      </w:r>
      <w:r w:rsidR="001C24B9" w:rsidRPr="008D17A6">
        <w:rPr>
          <w:noProof/>
          <w:lang w:eastAsia="ru-RU"/>
        </w:rPr>
        <w:t>Каждая запись содержит три поля: индекс</w:t>
      </w:r>
      <w:r w:rsidR="00F76558" w:rsidRPr="008D17A6">
        <w:rPr>
          <w:noProof/>
          <w:lang w:eastAsia="ru-RU"/>
        </w:rPr>
        <w:t xml:space="preserve"> [</w:t>
      </w:r>
      <w:r w:rsidR="00F76558" w:rsidRPr="008D17A6">
        <w:rPr>
          <w:i/>
          <w:iCs/>
          <w:noProof/>
          <w:lang w:eastAsia="ru-RU"/>
        </w:rPr>
        <w:t>‘idx’</w:t>
      </w:r>
      <w:r w:rsidR="00F76558" w:rsidRPr="008D17A6">
        <w:rPr>
          <w:noProof/>
          <w:lang w:eastAsia="ru-RU"/>
        </w:rPr>
        <w:t>]</w:t>
      </w:r>
      <w:r w:rsidR="001C24B9" w:rsidRPr="008D17A6">
        <w:rPr>
          <w:noProof/>
          <w:lang w:eastAsia="ru-RU"/>
        </w:rPr>
        <w:t>, текст письма [</w:t>
      </w:r>
      <w:r w:rsidR="001C24B9" w:rsidRPr="008D17A6">
        <w:rPr>
          <w:i/>
          <w:iCs/>
          <w:noProof/>
          <w:lang w:eastAsia="ru-RU"/>
        </w:rPr>
        <w:t>‘text’</w:t>
      </w:r>
      <w:r w:rsidR="001C24B9" w:rsidRPr="008D17A6">
        <w:rPr>
          <w:noProof/>
          <w:lang w:eastAsia="ru-RU"/>
        </w:rPr>
        <w:t>] и блок компании, к которому относится данное письмо [</w:t>
      </w:r>
      <w:r w:rsidR="001C24B9" w:rsidRPr="008D17A6">
        <w:rPr>
          <w:i/>
          <w:iCs/>
          <w:noProof/>
          <w:lang w:eastAsia="ru-RU"/>
        </w:rPr>
        <w:t>‘label’</w:t>
      </w:r>
      <w:r w:rsidR="001C24B9" w:rsidRPr="008D17A6">
        <w:rPr>
          <w:noProof/>
          <w:lang w:eastAsia="ru-RU"/>
        </w:rPr>
        <w:t xml:space="preserve">].  Персональные и чувствительные данные </w:t>
      </w:r>
      <w:r w:rsidR="004E34AF" w:rsidRPr="008D17A6">
        <w:rPr>
          <w:noProof/>
          <w:lang w:eastAsia="ru-RU"/>
        </w:rPr>
        <w:t>обезличены</w:t>
      </w:r>
      <w:r w:rsidR="001C24B9" w:rsidRPr="008D17A6">
        <w:rPr>
          <w:noProof/>
          <w:lang w:eastAsia="ru-RU"/>
        </w:rPr>
        <w:t xml:space="preserve"> с помощью </w:t>
      </w:r>
      <w:r w:rsidRPr="008D17A6">
        <w:rPr>
          <w:noProof/>
          <w:lang w:eastAsia="ru-RU"/>
        </w:rPr>
        <w:t>плейсхолдеров, таких как</w:t>
      </w:r>
      <w:r w:rsidR="00A01EB7" w:rsidRPr="008D17A6">
        <w:rPr>
          <w:noProof/>
          <w:lang w:eastAsia="ru-RU"/>
        </w:rPr>
        <w:t>:</w:t>
      </w:r>
      <w:r w:rsidRPr="008D17A6">
        <w:rPr>
          <w:noProof/>
          <w:lang w:eastAsia="ru-RU"/>
        </w:rPr>
        <w:t xml:space="preserve"> [ORGANIZATION], [PERSON], [LOCATION]</w:t>
      </w:r>
      <w:r w:rsidR="004E34AF" w:rsidRPr="008D17A6">
        <w:rPr>
          <w:noProof/>
          <w:lang w:eastAsia="ru-RU"/>
        </w:rPr>
        <w:t>, [ID], [DATE_TIME], [CONTACT], [FINANCIAL_DATA], [DOCUMENT_NUMBER], [OBJECT].</w:t>
      </w:r>
    </w:p>
    <w:p w14:paraId="4F836679" w14:textId="660BBAFF" w:rsidR="001C24B9" w:rsidRPr="008D17A6" w:rsidRDefault="00F76558" w:rsidP="0046757E">
      <w:pPr>
        <w:rPr>
          <w:noProof/>
          <w:lang w:eastAsia="ru-RU"/>
        </w:rPr>
      </w:pPr>
      <w:r w:rsidRPr="008D17A6">
        <w:rPr>
          <w:noProof/>
          <w:lang w:eastAsia="ru-RU"/>
        </w:rPr>
        <w:t xml:space="preserve">Принято решение удалить поле </w:t>
      </w:r>
      <w:r w:rsidR="00C2716D" w:rsidRPr="008D17A6">
        <w:rPr>
          <w:noProof/>
          <w:lang w:eastAsia="ru-RU"/>
        </w:rPr>
        <w:t>[</w:t>
      </w:r>
      <w:r w:rsidR="00C2716D" w:rsidRPr="008D17A6">
        <w:rPr>
          <w:i/>
          <w:iCs/>
          <w:noProof/>
          <w:lang w:eastAsia="ru-RU"/>
        </w:rPr>
        <w:t>‘idx’</w:t>
      </w:r>
      <w:r w:rsidR="00C2716D" w:rsidRPr="008D17A6">
        <w:rPr>
          <w:noProof/>
          <w:lang w:eastAsia="ru-RU"/>
        </w:rPr>
        <w:t>]</w:t>
      </w:r>
      <w:r w:rsidRPr="008D17A6">
        <w:rPr>
          <w:noProof/>
          <w:lang w:eastAsia="ru-RU"/>
        </w:rPr>
        <w:t>, поскольку он не содержит полезной информации. П</w:t>
      </w:r>
      <w:r w:rsidR="00A01EB7" w:rsidRPr="008D17A6">
        <w:rPr>
          <w:noProof/>
          <w:lang w:eastAsia="ru-RU"/>
        </w:rPr>
        <w:t xml:space="preserve">ропуски </w:t>
      </w:r>
      <w:r w:rsidRPr="008D17A6">
        <w:rPr>
          <w:noProof/>
          <w:lang w:eastAsia="ru-RU"/>
        </w:rPr>
        <w:t>в</w:t>
      </w:r>
      <w:r w:rsidR="004E34AF" w:rsidRPr="008D17A6">
        <w:rPr>
          <w:noProof/>
          <w:lang w:eastAsia="ru-RU"/>
        </w:rPr>
        <w:t xml:space="preserve"> </w:t>
      </w:r>
      <w:r w:rsidRPr="008D17A6">
        <w:rPr>
          <w:noProof/>
          <w:lang w:eastAsia="ru-RU"/>
        </w:rPr>
        <w:t>данных отсутствуют</w:t>
      </w:r>
      <w:r w:rsidR="00A01EB7" w:rsidRPr="008D17A6">
        <w:rPr>
          <w:noProof/>
          <w:lang w:eastAsia="ru-RU"/>
        </w:rPr>
        <w:t>.</w:t>
      </w:r>
      <w:r w:rsidR="004E34AF" w:rsidRPr="008D17A6">
        <w:rPr>
          <w:noProof/>
          <w:lang w:eastAsia="ru-RU"/>
        </w:rPr>
        <w:t xml:space="preserve"> </w:t>
      </w:r>
      <w:r w:rsidRPr="008D17A6">
        <w:rPr>
          <w:noProof/>
          <w:lang w:eastAsia="ru-RU"/>
        </w:rPr>
        <w:t>Выявлено и удалено</w:t>
      </w:r>
      <w:r w:rsidR="005E26E4" w:rsidRPr="008D17A6">
        <w:rPr>
          <w:noProof/>
          <w:lang w:eastAsia="ru-RU"/>
        </w:rPr>
        <w:t xml:space="preserve"> 4 полных дубликата</w:t>
      </w:r>
      <w:r w:rsidRPr="008D17A6">
        <w:rPr>
          <w:noProof/>
          <w:lang w:eastAsia="ru-RU"/>
        </w:rPr>
        <w:t>. А также найден один дубликат поля [</w:t>
      </w:r>
      <w:r w:rsidRPr="008D17A6">
        <w:rPr>
          <w:i/>
          <w:iCs/>
          <w:noProof/>
          <w:lang w:eastAsia="ru-RU"/>
        </w:rPr>
        <w:t>‘text’</w:t>
      </w:r>
      <w:r w:rsidRPr="008D17A6">
        <w:rPr>
          <w:noProof/>
          <w:lang w:eastAsia="ru-RU"/>
        </w:rPr>
        <w:t>] принадлежащий к двум блокам</w:t>
      </w:r>
      <w:r w:rsidR="005E064F" w:rsidRPr="008D17A6">
        <w:rPr>
          <w:noProof/>
          <w:lang w:eastAsia="ru-RU"/>
        </w:rPr>
        <w:t xml:space="preserve"> «Имущественные вопросы» и «Блок финансового директора». Принято решение удалить его из блока «</w:t>
      </w:r>
      <w:r w:rsidR="008C19B7" w:rsidRPr="008D17A6">
        <w:rPr>
          <w:noProof/>
          <w:lang w:eastAsia="ru-RU"/>
        </w:rPr>
        <w:t>Блок финансового директора</w:t>
      </w:r>
      <w:r w:rsidR="005E064F" w:rsidRPr="008D17A6">
        <w:rPr>
          <w:noProof/>
          <w:lang w:eastAsia="ru-RU"/>
        </w:rPr>
        <w:t>»</w:t>
      </w:r>
      <w:r w:rsidR="00C2716D" w:rsidRPr="008D17A6">
        <w:rPr>
          <w:noProof/>
          <w:lang w:eastAsia="ru-RU"/>
        </w:rPr>
        <w:t>,</w:t>
      </w:r>
      <w:r w:rsidR="005E064F" w:rsidRPr="008D17A6">
        <w:rPr>
          <w:noProof/>
          <w:lang w:eastAsia="ru-RU"/>
        </w:rPr>
        <w:t xml:space="preserve"> содерж</w:t>
      </w:r>
      <w:r w:rsidR="008C19B7" w:rsidRPr="008D17A6">
        <w:rPr>
          <w:noProof/>
          <w:lang w:eastAsia="ru-RU"/>
        </w:rPr>
        <w:t>ащего</w:t>
      </w:r>
      <w:r w:rsidR="005E064F" w:rsidRPr="008D17A6">
        <w:rPr>
          <w:noProof/>
          <w:lang w:eastAsia="ru-RU"/>
        </w:rPr>
        <w:t xml:space="preserve"> больше примеров.</w:t>
      </w:r>
      <w:r w:rsidR="008C19B7" w:rsidRPr="008D17A6">
        <w:rPr>
          <w:noProof/>
          <w:lang w:eastAsia="ru-RU"/>
        </w:rPr>
        <w:t xml:space="preserve"> </w:t>
      </w:r>
    </w:p>
    <w:p w14:paraId="063BD8C5" w14:textId="58488D2B" w:rsidR="00CC5F3C" w:rsidRDefault="004764C3" w:rsidP="00C2716D">
      <w:pPr>
        <w:rPr>
          <w:noProof/>
          <w:lang w:eastAsia="ru-RU"/>
        </w:rPr>
      </w:pPr>
      <w:r w:rsidRPr="008D17A6">
        <w:rPr>
          <w:noProof/>
          <w:lang w:eastAsia="ru-RU"/>
        </w:rPr>
        <w:t>График распределения количества писем по блокам представлен</w:t>
      </w:r>
      <w:r w:rsidR="008C19B7" w:rsidRPr="008D17A6">
        <w:rPr>
          <w:noProof/>
          <w:lang w:eastAsia="ru-RU"/>
        </w:rPr>
        <w:t xml:space="preserve"> на рисунке 1. Оно характеризуется большим дисбалансом в данных. Несколько блоков имеют всего по 2 примера, 10 блоков содержат менее 10 примеров и 15 </w:t>
      </w:r>
      <w:r w:rsidR="007C1542" w:rsidRPr="008D17A6">
        <w:rPr>
          <w:noProof/>
          <w:lang w:eastAsia="ru-RU"/>
        </w:rPr>
        <w:sym w:font="Symbol" w:char="F02D"/>
      </w:r>
      <w:r w:rsidR="007C1542" w:rsidRPr="008D17A6">
        <w:rPr>
          <w:noProof/>
          <w:lang w:eastAsia="ru-RU"/>
        </w:rPr>
        <w:sym w:font="Symbol" w:char="F0BE"/>
      </w:r>
      <w:r w:rsidR="008C19B7" w:rsidRPr="008D17A6">
        <w:rPr>
          <w:noProof/>
          <w:lang w:eastAsia="ru-RU"/>
        </w:rPr>
        <w:t xml:space="preserve"> менее 20. «Блок технического директора»</w:t>
      </w:r>
      <w:r w:rsidR="0078052F" w:rsidRPr="008D17A6">
        <w:rPr>
          <w:noProof/>
          <w:lang w:eastAsia="ru-RU"/>
        </w:rPr>
        <w:t xml:space="preserve"> содержит 249 писем </w:t>
      </w:r>
      <w:r w:rsidR="007C1542" w:rsidRPr="008D17A6">
        <w:rPr>
          <w:noProof/>
          <w:lang w:eastAsia="ru-RU"/>
        </w:rPr>
        <w:sym w:font="Symbol" w:char="F02D"/>
      </w:r>
      <w:r w:rsidR="007C1542" w:rsidRPr="008D17A6">
        <w:rPr>
          <w:noProof/>
          <w:lang w:eastAsia="ru-RU"/>
        </w:rPr>
        <w:sym w:font="Symbol" w:char="F0BE"/>
      </w:r>
      <w:r w:rsidR="0078052F" w:rsidRPr="008D17A6">
        <w:rPr>
          <w:noProof/>
          <w:lang w:eastAsia="ru-RU"/>
        </w:rPr>
        <w:t xml:space="preserve"> это наибольшее количество примеров из всех.</w:t>
      </w:r>
    </w:p>
    <w:p w14:paraId="6A54F504" w14:textId="62D98E75" w:rsidR="008C19B7" w:rsidRPr="008D17A6" w:rsidRDefault="00CC5F3C" w:rsidP="00CC5F3C">
      <w:pPr>
        <w:spacing w:after="160" w:line="259" w:lineRule="auto"/>
        <w:ind w:firstLine="0"/>
        <w:contextualSpacing w:val="0"/>
        <w:jc w:val="left"/>
        <w:rPr>
          <w:noProof/>
          <w:lang w:eastAsia="ru-RU"/>
        </w:rPr>
      </w:pPr>
      <w:r>
        <w:rPr>
          <w:noProof/>
          <w:lang w:eastAsia="ru-RU"/>
        </w:rPr>
        <w:br w:type="page"/>
      </w:r>
    </w:p>
    <w:p w14:paraId="5AF1D3C2" w14:textId="14F46E6C" w:rsidR="0078052F" w:rsidRPr="008D17A6" w:rsidRDefault="004764C3" w:rsidP="0078052F">
      <w:pPr>
        <w:ind w:firstLine="0"/>
        <w:jc w:val="center"/>
        <w:rPr>
          <w:noProof/>
          <w:lang w:eastAsia="ru-RU"/>
        </w:rPr>
      </w:pPr>
      <w:r w:rsidRPr="008D17A6">
        <w:rPr>
          <w:noProof/>
          <w:lang w:eastAsia="ru-RU"/>
        </w:rPr>
        <w:lastRenderedPageBreak/>
        <w:drawing>
          <wp:inline distT="0" distB="0" distL="0" distR="0" wp14:anchorId="48041E53" wp14:editId="3CC2B707">
            <wp:extent cx="5934710" cy="6945630"/>
            <wp:effectExtent l="0" t="0" r="889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710" cy="6945630"/>
                    </a:xfrm>
                    <a:prstGeom prst="rect">
                      <a:avLst/>
                    </a:prstGeom>
                    <a:noFill/>
                    <a:ln>
                      <a:noFill/>
                    </a:ln>
                  </pic:spPr>
                </pic:pic>
              </a:graphicData>
            </a:graphic>
          </wp:inline>
        </w:drawing>
      </w:r>
    </w:p>
    <w:p w14:paraId="37223BF3" w14:textId="46F5FAEC" w:rsidR="001C24B9" w:rsidRDefault="004764C3" w:rsidP="004764C3">
      <w:pPr>
        <w:pStyle w:val="af3"/>
        <w:spacing w:line="240" w:lineRule="auto"/>
        <w:rPr>
          <w:noProof/>
          <w:lang w:eastAsia="ru-RU"/>
        </w:rPr>
      </w:pPr>
      <w:r w:rsidRPr="008D17A6">
        <w:rPr>
          <w:noProof/>
        </w:rPr>
        <w:t>Рисунок 1</w:t>
      </w:r>
      <w:r w:rsidR="00B25DF7">
        <w:rPr>
          <w:noProof/>
        </w:rPr>
        <w:t>.1</w:t>
      </w:r>
      <w:r w:rsidRPr="008D17A6">
        <w:rPr>
          <w:noProof/>
        </w:rPr>
        <w:t xml:space="preserve"> </w:t>
      </w:r>
      <w:r w:rsidRPr="008D17A6">
        <w:rPr>
          <w:noProof/>
        </w:rPr>
        <w:sym w:font="Symbol" w:char="F0BE"/>
      </w:r>
      <w:r w:rsidRPr="008D17A6">
        <w:rPr>
          <w:noProof/>
        </w:rPr>
        <w:t xml:space="preserve"> Распределение </w:t>
      </w:r>
      <w:r w:rsidRPr="008D17A6">
        <w:rPr>
          <w:noProof/>
          <w:lang w:eastAsia="ru-RU"/>
        </w:rPr>
        <w:t>количества писем по блокам</w:t>
      </w:r>
      <w:r w:rsidR="00D047A8" w:rsidRPr="008D17A6">
        <w:rPr>
          <w:noProof/>
          <w:lang w:eastAsia="ru-RU"/>
        </w:rPr>
        <w:t xml:space="preserve"> в исходных данных</w:t>
      </w:r>
    </w:p>
    <w:p w14:paraId="0461356D" w14:textId="4F9F62E3" w:rsidR="00CC5F3C" w:rsidRPr="008D17A6" w:rsidRDefault="00CC5F3C" w:rsidP="00CC5F3C">
      <w:pPr>
        <w:spacing w:after="160" w:line="259" w:lineRule="auto"/>
        <w:ind w:firstLine="0"/>
        <w:contextualSpacing w:val="0"/>
        <w:jc w:val="left"/>
        <w:rPr>
          <w:noProof/>
          <w:lang w:eastAsia="ru-RU"/>
        </w:rPr>
      </w:pPr>
      <w:r>
        <w:rPr>
          <w:noProof/>
          <w:lang w:eastAsia="ru-RU"/>
        </w:rPr>
        <w:br w:type="page"/>
      </w:r>
    </w:p>
    <w:p w14:paraId="56536EAE" w14:textId="0B421731" w:rsidR="00517A89" w:rsidRPr="008D17A6" w:rsidRDefault="00517A89" w:rsidP="00555661">
      <w:pPr>
        <w:pStyle w:val="a"/>
        <w:numPr>
          <w:ilvl w:val="1"/>
          <w:numId w:val="4"/>
        </w:numPr>
        <w:ind w:left="0" w:firstLine="709"/>
        <w:rPr>
          <w:noProof/>
        </w:rPr>
      </w:pPr>
      <w:bookmarkStart w:id="10" w:name="_Toc230355595"/>
      <w:r w:rsidRPr="008D17A6">
        <w:rPr>
          <w:noProof/>
        </w:rPr>
        <w:lastRenderedPageBreak/>
        <w:t>Извлечение первичных текстовых признаков для анализа данных</w:t>
      </w:r>
      <w:bookmarkEnd w:id="10"/>
    </w:p>
    <w:p w14:paraId="0EC82003" w14:textId="667092EE" w:rsidR="00D15AB1" w:rsidRPr="008D17A6" w:rsidRDefault="00D15AB1" w:rsidP="00D15AB1">
      <w:pPr>
        <w:rPr>
          <w:noProof/>
          <w:lang w:eastAsia="ru-RU"/>
        </w:rPr>
      </w:pPr>
      <w:r w:rsidRPr="008D17A6">
        <w:rPr>
          <w:noProof/>
          <w:lang w:eastAsia="ru-RU"/>
        </w:rPr>
        <w:t xml:space="preserve">На данном этапе для каждого документа были рассчитаны базовые текстовые метрики: количество символов, слов, предложений и уникальных слов. </w:t>
      </w:r>
      <w:r w:rsidR="007A2589" w:rsidRPr="008D17A6">
        <w:rPr>
          <w:noProof/>
          <w:lang w:eastAsia="ru-RU"/>
        </w:rPr>
        <w:t>Данные</w:t>
      </w:r>
      <w:r w:rsidRPr="008D17A6">
        <w:rPr>
          <w:noProof/>
          <w:lang w:eastAsia="ru-RU"/>
        </w:rPr>
        <w:t xml:space="preserve"> характеристики позволяют оценить объём и лексическое разнообразие каждого письма.</w:t>
      </w:r>
    </w:p>
    <w:p w14:paraId="2E80CD63" w14:textId="2B2EA719" w:rsidR="00D15AB1" w:rsidRPr="008D17A6" w:rsidRDefault="00D15AB1" w:rsidP="00D15AB1">
      <w:pPr>
        <w:rPr>
          <w:noProof/>
          <w:lang w:eastAsia="ru-RU"/>
        </w:rPr>
      </w:pPr>
      <w:r w:rsidRPr="008D17A6">
        <w:rPr>
          <w:noProof/>
          <w:lang w:eastAsia="ru-RU"/>
        </w:rPr>
        <w:t xml:space="preserve">В ходе анализа выявлено 19 аномальных записей, отвечающих критерию: менее 50 уникальных слов при общем количестве слов свыше 200. Такие документы содержат тысячи слов при крайне низком лексическом разнообразии. </w:t>
      </w:r>
      <w:r w:rsidR="007D1B46" w:rsidRPr="008D17A6">
        <w:rPr>
          <w:noProof/>
          <w:lang w:eastAsia="ru-RU"/>
        </w:rPr>
        <w:t xml:space="preserve">Подобные тексты представляют собой многократное повторение одних и тех же фраз и не несут информационной ценности для задачи классификации.  </w:t>
      </w:r>
      <w:r w:rsidRPr="008D17A6">
        <w:rPr>
          <w:noProof/>
          <w:lang w:eastAsia="ru-RU"/>
        </w:rPr>
        <w:t>Принято решение удалить их из выборки.</w:t>
      </w:r>
      <w:r w:rsidR="000B1D01" w:rsidRPr="008D17A6">
        <w:rPr>
          <w:noProof/>
          <w:lang w:eastAsia="ru-RU"/>
        </w:rPr>
        <w:t xml:space="preserve"> Часть таких писем, как правило содерж</w:t>
      </w:r>
      <w:r w:rsidR="007A2589" w:rsidRPr="008D17A6">
        <w:rPr>
          <w:noProof/>
          <w:lang w:eastAsia="ru-RU"/>
        </w:rPr>
        <w:t>и</w:t>
      </w:r>
      <w:r w:rsidR="000B1D01" w:rsidRPr="008D17A6">
        <w:rPr>
          <w:noProof/>
          <w:lang w:eastAsia="ru-RU"/>
        </w:rPr>
        <w:t>т плейсхолдеры, возможно, при обратной замене, письма станут лексически разнообразнее и данный фильтр не сработает.</w:t>
      </w:r>
    </w:p>
    <w:p w14:paraId="5BFBC507" w14:textId="77777777" w:rsidR="007C1542" w:rsidRPr="008D17A6" w:rsidRDefault="007C1542" w:rsidP="007C1542">
      <w:pPr>
        <w:rPr>
          <w:noProof/>
          <w:lang w:eastAsia="ru-RU"/>
        </w:rPr>
      </w:pPr>
      <w:r w:rsidRPr="008D17A6">
        <w:rPr>
          <w:noProof/>
          <w:lang w:eastAsia="ru-RU"/>
        </w:rPr>
        <w:t xml:space="preserve">Из графика на рисунке 2 распределения по количеству слов видно, что в данных имеются выбросы. В ходе анализа текстов таких писем, были обнаружены другие аномалии, такие как повторяющиеся подряд слова и цепочки вида «работа работа работа», дублирующиеся последовательности фраз длиной от 5 до 30 слов, повторяющиеся строки и предложения, фразы, многократно дублирующиеся через запятую, циклические нумерованные списки с преобладанием повторяющихся пунктов,  перечисления вида «слово-число, слово-число, ...», а также вложенные документы </w:t>
      </w:r>
      <w:r w:rsidRPr="008D17A6">
        <w:rPr>
          <w:noProof/>
          <w:lang w:eastAsia="ru-RU"/>
        </w:rPr>
        <w:sym w:font="Symbol" w:char="F02D"/>
      </w:r>
      <w:r w:rsidRPr="008D17A6">
        <w:rPr>
          <w:noProof/>
          <w:lang w:eastAsia="ru-RU"/>
        </w:rPr>
        <w:sym w:font="Symbol" w:char="F0BE"/>
      </w:r>
      <w:r w:rsidRPr="008D17A6">
        <w:rPr>
          <w:noProof/>
          <w:lang w:eastAsia="ru-RU"/>
        </w:rPr>
        <w:t xml:space="preserve"> тексты договоров, оферт, актов и положений, </w:t>
      </w:r>
      <w:r w:rsidRPr="008D17A6">
        <w:rPr>
          <w:noProof/>
          <w:lang w:eastAsia="ru-RU"/>
        </w:rPr>
        <w:sym w:font="Symbol" w:char="F02D"/>
      </w:r>
      <w:r w:rsidRPr="008D17A6">
        <w:rPr>
          <w:noProof/>
          <w:lang w:eastAsia="ru-RU"/>
        </w:rPr>
        <w:sym w:font="Symbol" w:char="F0BE"/>
      </w:r>
      <w:r w:rsidRPr="008D17A6">
        <w:rPr>
          <w:noProof/>
          <w:lang w:eastAsia="ru-RU"/>
        </w:rPr>
        <w:t xml:space="preserve"> существенно увеличивающие длину писем.</w:t>
      </w:r>
    </w:p>
    <w:p w14:paraId="442B0B68" w14:textId="0F61957B" w:rsidR="007C1542" w:rsidRPr="008D17A6" w:rsidRDefault="007C1542" w:rsidP="007C1542">
      <w:pPr>
        <w:rPr>
          <w:noProof/>
          <w:lang w:eastAsia="ru-RU"/>
        </w:rPr>
      </w:pPr>
      <w:r w:rsidRPr="008D17A6">
        <w:rPr>
          <w:noProof/>
          <w:lang w:eastAsia="ru-RU"/>
        </w:rPr>
        <w:t xml:space="preserve">Для исключения описанных аномалий без </w:t>
      </w:r>
      <w:r w:rsidR="00107C16" w:rsidRPr="008D17A6">
        <w:rPr>
          <w:noProof/>
          <w:lang w:eastAsia="ru-RU"/>
        </w:rPr>
        <w:t xml:space="preserve">количественной </w:t>
      </w:r>
      <w:r w:rsidRPr="008D17A6">
        <w:rPr>
          <w:noProof/>
          <w:lang w:eastAsia="ru-RU"/>
        </w:rPr>
        <w:t>потери</w:t>
      </w:r>
      <w:r w:rsidR="00107C16" w:rsidRPr="008D17A6">
        <w:rPr>
          <w:noProof/>
          <w:lang w:eastAsia="ru-RU"/>
        </w:rPr>
        <w:t xml:space="preserve"> писем</w:t>
      </w:r>
      <w:r w:rsidRPr="008D17A6">
        <w:rPr>
          <w:noProof/>
          <w:lang w:eastAsia="ru-RU"/>
        </w:rPr>
        <w:t xml:space="preserve"> был разработан </w:t>
      </w:r>
      <w:r w:rsidR="00107C16" w:rsidRPr="008D17A6">
        <w:rPr>
          <w:noProof/>
          <w:lang w:eastAsia="ru-RU"/>
        </w:rPr>
        <w:t xml:space="preserve">конвейер очистки </w:t>
      </w:r>
      <w:r w:rsidR="00107C16" w:rsidRPr="008D17A6">
        <w:rPr>
          <w:i/>
          <w:iCs/>
          <w:noProof/>
          <w:lang w:eastAsia="ru-RU"/>
        </w:rPr>
        <w:t>clean_</w:t>
      </w:r>
      <w:r w:rsidR="00B854DE" w:rsidRPr="008D17A6">
        <w:rPr>
          <w:i/>
          <w:iCs/>
          <w:noProof/>
          <w:lang w:eastAsia="ru-RU"/>
        </w:rPr>
        <w:t>text(</w:t>
      </w:r>
      <w:r w:rsidR="00107C16" w:rsidRPr="008D17A6">
        <w:rPr>
          <w:i/>
          <w:iCs/>
          <w:noProof/>
          <w:lang w:eastAsia="ru-RU"/>
        </w:rPr>
        <w:t xml:space="preserve">). </w:t>
      </w:r>
      <w:r w:rsidR="00107C16" w:rsidRPr="008D17A6">
        <w:rPr>
          <w:noProof/>
          <w:lang w:eastAsia="ru-RU"/>
        </w:rPr>
        <w:t>График на рисунке 3 наглядно показывает распределения данных по количеству слов</w:t>
      </w:r>
      <w:r w:rsidR="00B854DE" w:rsidRPr="008D17A6">
        <w:rPr>
          <w:noProof/>
          <w:lang w:eastAsia="ru-RU"/>
        </w:rPr>
        <w:t>,</w:t>
      </w:r>
      <w:r w:rsidR="00107C16" w:rsidRPr="008D17A6">
        <w:rPr>
          <w:noProof/>
          <w:lang w:eastAsia="ru-RU"/>
        </w:rPr>
        <w:t xml:space="preserve"> полученно</w:t>
      </w:r>
      <w:r w:rsidR="00B854DE" w:rsidRPr="008D17A6">
        <w:rPr>
          <w:noProof/>
          <w:lang w:eastAsia="ru-RU"/>
        </w:rPr>
        <w:t>е</w:t>
      </w:r>
      <w:r w:rsidR="00107C16" w:rsidRPr="008D17A6">
        <w:rPr>
          <w:noProof/>
          <w:lang w:eastAsia="ru-RU"/>
        </w:rPr>
        <w:t xml:space="preserve"> в результате очистки от аномалий.</w:t>
      </w:r>
      <w:r w:rsidR="00B854DE" w:rsidRPr="008D17A6">
        <w:rPr>
          <w:noProof/>
          <w:lang w:eastAsia="ru-RU"/>
        </w:rPr>
        <w:t xml:space="preserve"> Письма, находящиеся в хвосте данного графика, по своему составу и длине не являются аномальными.</w:t>
      </w:r>
    </w:p>
    <w:p w14:paraId="1E540E95" w14:textId="30A179A7" w:rsidR="00CC5F3C" w:rsidRDefault="00CC5F3C">
      <w:pPr>
        <w:spacing w:after="160" w:line="259" w:lineRule="auto"/>
        <w:ind w:firstLine="0"/>
        <w:contextualSpacing w:val="0"/>
        <w:jc w:val="left"/>
        <w:rPr>
          <w:noProof/>
          <w:lang w:eastAsia="ru-RU"/>
        </w:rPr>
      </w:pPr>
      <w:r>
        <w:rPr>
          <w:noProof/>
          <w:lang w:eastAsia="ru-RU"/>
        </w:rPr>
        <w:br w:type="page"/>
      </w:r>
    </w:p>
    <w:p w14:paraId="3DC4D7AE" w14:textId="77777777" w:rsidR="00D15AB1" w:rsidRPr="008D17A6" w:rsidRDefault="00D15AB1" w:rsidP="00B854DE">
      <w:pPr>
        <w:ind w:firstLine="0"/>
        <w:rPr>
          <w:noProof/>
          <w:lang w:eastAsia="ru-RU"/>
        </w:rPr>
      </w:pPr>
    </w:p>
    <w:p w14:paraId="4D3FD43F" w14:textId="77777777" w:rsidR="00107C16" w:rsidRPr="008D17A6" w:rsidRDefault="00D15AB1" w:rsidP="00D15AB1">
      <w:pPr>
        <w:ind w:right="-2" w:firstLine="0"/>
        <w:rPr>
          <w:noProof/>
        </w:rPr>
      </w:pPr>
      <w:r w:rsidRPr="008D17A6">
        <w:rPr>
          <w:noProof/>
          <w:lang w:eastAsia="ru-RU"/>
        </w:rPr>
        <w:drawing>
          <wp:inline distT="0" distB="0" distL="0" distR="0" wp14:anchorId="5B96F686" wp14:editId="2A1EA923">
            <wp:extent cx="5864391" cy="381889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81546" cy="3830062"/>
                    </a:xfrm>
                    <a:prstGeom prst="rect">
                      <a:avLst/>
                    </a:prstGeom>
                    <a:noFill/>
                    <a:ln>
                      <a:noFill/>
                    </a:ln>
                  </pic:spPr>
                </pic:pic>
              </a:graphicData>
            </a:graphic>
          </wp:inline>
        </w:drawing>
      </w:r>
    </w:p>
    <w:p w14:paraId="3D023384" w14:textId="02D1D920" w:rsidR="00107C16" w:rsidRPr="008D17A6" w:rsidRDefault="00107C16" w:rsidP="00107C16">
      <w:pPr>
        <w:pStyle w:val="af3"/>
        <w:spacing w:line="240" w:lineRule="auto"/>
        <w:rPr>
          <w:noProof/>
        </w:rPr>
      </w:pPr>
      <w:r w:rsidRPr="008D17A6">
        <w:rPr>
          <w:noProof/>
        </w:rPr>
        <w:t xml:space="preserve"> Рисунок </w:t>
      </w:r>
      <w:r w:rsidR="00F023B0" w:rsidRPr="008D17A6">
        <w:rPr>
          <w:noProof/>
        </w:rPr>
        <w:t>1.2</w:t>
      </w:r>
      <w:r w:rsidRPr="008D17A6">
        <w:rPr>
          <w:noProof/>
        </w:rPr>
        <w:t xml:space="preserve"> </w:t>
      </w:r>
      <w:r w:rsidRPr="008D17A6">
        <w:rPr>
          <w:noProof/>
        </w:rPr>
        <w:sym w:font="Symbol" w:char="F0BE"/>
      </w:r>
      <w:r w:rsidRPr="008D17A6">
        <w:rPr>
          <w:noProof/>
        </w:rPr>
        <w:t xml:space="preserve"> График распределения </w:t>
      </w:r>
      <w:r w:rsidR="00F023B0" w:rsidRPr="008D17A6">
        <w:rPr>
          <w:noProof/>
        </w:rPr>
        <w:t>писем по количеству слов, до очистки от аномалий.</w:t>
      </w:r>
    </w:p>
    <w:p w14:paraId="1A068B99" w14:textId="77777777" w:rsidR="00B854DE" w:rsidRPr="008D17A6" w:rsidRDefault="00B854DE" w:rsidP="00107C16">
      <w:pPr>
        <w:pStyle w:val="af3"/>
        <w:spacing w:line="240" w:lineRule="auto"/>
        <w:rPr>
          <w:noProof/>
          <w:lang w:eastAsia="ru-RU"/>
        </w:rPr>
      </w:pPr>
    </w:p>
    <w:p w14:paraId="529C2FA2" w14:textId="2D9BADC7" w:rsidR="00D15AB1" w:rsidRPr="008D17A6" w:rsidRDefault="00107C16" w:rsidP="00CC5F3C">
      <w:pPr>
        <w:pStyle w:val="af3"/>
        <w:spacing w:line="240" w:lineRule="auto"/>
        <w:rPr>
          <w:noProof/>
        </w:rPr>
      </w:pPr>
      <w:r w:rsidRPr="008D17A6">
        <w:rPr>
          <w:noProof/>
          <w:lang w:eastAsia="ru-RU"/>
        </w:rPr>
        <w:drawing>
          <wp:inline distT="0" distB="0" distL="0" distR="0" wp14:anchorId="53605AE3" wp14:editId="754B63A0">
            <wp:extent cx="5939790" cy="3446780"/>
            <wp:effectExtent l="0" t="0" r="3810" b="0"/>
            <wp:docPr id="2143584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84255" name=""/>
                    <pic:cNvPicPr/>
                  </pic:nvPicPr>
                  <pic:blipFill>
                    <a:blip r:embed="rId10"/>
                    <a:stretch>
                      <a:fillRect/>
                    </a:stretch>
                  </pic:blipFill>
                  <pic:spPr>
                    <a:xfrm>
                      <a:off x="0" y="0"/>
                      <a:ext cx="5939790" cy="3446780"/>
                    </a:xfrm>
                    <a:prstGeom prst="rect">
                      <a:avLst/>
                    </a:prstGeom>
                    <a:noFill/>
                    <a:ln>
                      <a:noFill/>
                    </a:ln>
                  </pic:spPr>
                </pic:pic>
              </a:graphicData>
            </a:graphic>
          </wp:inline>
        </w:drawing>
      </w:r>
      <w:r w:rsidR="00F023B0" w:rsidRPr="008D17A6">
        <w:rPr>
          <w:noProof/>
        </w:rPr>
        <w:t xml:space="preserve"> Рисунок 1.3 </w:t>
      </w:r>
      <w:r w:rsidR="00F023B0" w:rsidRPr="008D17A6">
        <w:rPr>
          <w:noProof/>
        </w:rPr>
        <w:sym w:font="Symbol" w:char="F0BE"/>
      </w:r>
      <w:r w:rsidR="00F023B0" w:rsidRPr="008D17A6">
        <w:rPr>
          <w:noProof/>
        </w:rPr>
        <w:t xml:space="preserve"> График распределения писем по количеству слов, по результатам очистки от аномалий.</w:t>
      </w:r>
      <w:r w:rsidR="00CC5F3C">
        <w:rPr>
          <w:noProof/>
        </w:rPr>
        <w:br w:type="page"/>
      </w:r>
    </w:p>
    <w:p w14:paraId="5EB9FF94" w14:textId="7C01675B" w:rsidR="00517A89" w:rsidRPr="008D17A6" w:rsidRDefault="00517A89" w:rsidP="00555661">
      <w:pPr>
        <w:pStyle w:val="a"/>
        <w:numPr>
          <w:ilvl w:val="1"/>
          <w:numId w:val="4"/>
        </w:numPr>
        <w:ind w:left="0" w:firstLine="709"/>
        <w:rPr>
          <w:noProof/>
        </w:rPr>
      </w:pPr>
      <w:bookmarkStart w:id="11" w:name="_Toc230355596"/>
      <w:r w:rsidRPr="008D17A6">
        <w:rPr>
          <w:noProof/>
        </w:rPr>
        <w:lastRenderedPageBreak/>
        <w:t>Извлечение продвинутых текстовых признаков для анализа данных</w:t>
      </w:r>
      <w:bookmarkEnd w:id="11"/>
    </w:p>
    <w:p w14:paraId="171D05AE" w14:textId="7704CDD1" w:rsidR="00E37D43" w:rsidRPr="008D17A6" w:rsidRDefault="00C2716D" w:rsidP="00E37D43">
      <w:pPr>
        <w:rPr>
          <w:noProof/>
          <w:lang w:eastAsia="ru-RU"/>
        </w:rPr>
      </w:pPr>
      <w:r w:rsidRPr="008D17A6">
        <w:rPr>
          <w:noProof/>
          <w:lang w:eastAsia="ru-RU"/>
        </w:rPr>
        <w:t>На данном этапе для каждого документа были рассчитаны расширенные лингвистические метрики. TTR</w:t>
      </w:r>
      <w:r w:rsidR="00E37D43" w:rsidRPr="008D17A6">
        <w:rPr>
          <w:noProof/>
          <w:lang w:eastAsia="ru-RU"/>
        </w:rPr>
        <w:t xml:space="preserve"> </w:t>
      </w:r>
      <w:r w:rsidRPr="008D17A6">
        <w:rPr>
          <w:noProof/>
          <w:lang w:eastAsia="ru-RU"/>
        </w:rPr>
        <w:t>характеризует лексическое разнообразие текста. RTTR компенсиру</w:t>
      </w:r>
      <w:r w:rsidR="00E37D43" w:rsidRPr="008D17A6">
        <w:rPr>
          <w:noProof/>
          <w:lang w:eastAsia="ru-RU"/>
        </w:rPr>
        <w:t xml:space="preserve">ет </w:t>
      </w:r>
      <w:r w:rsidRPr="008D17A6">
        <w:rPr>
          <w:noProof/>
          <w:lang w:eastAsia="ru-RU"/>
        </w:rPr>
        <w:t xml:space="preserve">влияние длины текста на оценку разнообразия. Помимо этого, для каждого письма рассчитаны средняя длина слова, средняя длина предложения в словах, доля слов длиннее 8 символов </w:t>
      </w:r>
      <w:r w:rsidR="00E37D43" w:rsidRPr="008D17A6">
        <w:rPr>
          <w:noProof/>
          <w:lang w:eastAsia="ru-RU"/>
        </w:rPr>
        <w:t>[</w:t>
      </w:r>
      <w:r w:rsidR="00E37D43" w:rsidRPr="008D17A6">
        <w:rPr>
          <w:i/>
          <w:iCs/>
          <w:noProof/>
          <w:lang w:eastAsia="ru-RU"/>
        </w:rPr>
        <w:t>‘</w:t>
      </w:r>
      <w:r w:rsidRPr="008D17A6">
        <w:rPr>
          <w:i/>
          <w:iCs/>
          <w:noProof/>
          <w:lang w:eastAsia="ru-RU"/>
        </w:rPr>
        <w:t>long_word_ratio</w:t>
      </w:r>
      <w:r w:rsidR="00E37D43" w:rsidRPr="008D17A6">
        <w:rPr>
          <w:i/>
          <w:iCs/>
          <w:noProof/>
          <w:lang w:eastAsia="ru-RU"/>
        </w:rPr>
        <w:t>’</w:t>
      </w:r>
      <w:r w:rsidR="00E37D43" w:rsidRPr="008D17A6">
        <w:rPr>
          <w:noProof/>
          <w:lang w:eastAsia="ru-RU"/>
        </w:rPr>
        <w:t>]</w:t>
      </w:r>
      <w:r w:rsidRPr="008D17A6">
        <w:rPr>
          <w:noProof/>
          <w:lang w:eastAsia="ru-RU"/>
        </w:rPr>
        <w:t xml:space="preserve">, а также доля слов, встречающихся в тексте ровно один раз </w:t>
      </w:r>
      <w:r w:rsidR="00C67A38" w:rsidRPr="008D17A6">
        <w:rPr>
          <w:noProof/>
          <w:lang w:eastAsia="ru-RU"/>
        </w:rPr>
        <w:t>[‘</w:t>
      </w:r>
      <w:r w:rsidRPr="008D17A6">
        <w:rPr>
          <w:i/>
          <w:iCs/>
          <w:noProof/>
          <w:lang w:eastAsia="ru-RU"/>
        </w:rPr>
        <w:t>hapax ratio</w:t>
      </w:r>
      <w:r w:rsidR="00C67A38" w:rsidRPr="008D17A6">
        <w:rPr>
          <w:i/>
          <w:iCs/>
          <w:noProof/>
          <w:lang w:eastAsia="ru-RU"/>
        </w:rPr>
        <w:t>’</w:t>
      </w:r>
      <w:r w:rsidR="00C67A38" w:rsidRPr="008D17A6">
        <w:rPr>
          <w:noProof/>
          <w:lang w:eastAsia="ru-RU"/>
        </w:rPr>
        <w:t>]</w:t>
      </w:r>
      <w:r w:rsidRPr="008D17A6">
        <w:rPr>
          <w:noProof/>
          <w:lang w:eastAsia="ru-RU"/>
        </w:rPr>
        <w:t>.</w:t>
      </w:r>
    </w:p>
    <w:p w14:paraId="17025C6F" w14:textId="2C580879" w:rsidR="00E37D43" w:rsidRPr="008D17A6" w:rsidRDefault="00C67A38" w:rsidP="00E37D43">
      <w:pPr>
        <w:rPr>
          <w:noProof/>
          <w:color w:val="000000"/>
        </w:rPr>
      </w:pPr>
      <w:r w:rsidRPr="008D17A6">
        <w:rPr>
          <w:noProof/>
          <w:color w:val="000000"/>
        </w:rPr>
        <w:t>Блок</w:t>
      </w:r>
      <w:r w:rsidR="00E37D43" w:rsidRPr="008D17A6">
        <w:rPr>
          <w:noProof/>
          <w:color w:val="000000"/>
        </w:rPr>
        <w:t xml:space="preserve"> «Имущественные вопросы» </w:t>
      </w:r>
      <w:r w:rsidRPr="008D17A6">
        <w:rPr>
          <w:noProof/>
          <w:color w:val="000000"/>
        </w:rPr>
        <w:t>имеет</w:t>
      </w:r>
      <w:r w:rsidR="00E37D43" w:rsidRPr="008D17A6">
        <w:rPr>
          <w:noProof/>
          <w:color w:val="000000"/>
        </w:rPr>
        <w:t xml:space="preserve"> наименьший TTR (0,51) при значительном объёме текста, что указывает на преобладание шаблонных юридических формулировок и типовых перечней. Данный блок состоит из длинных повторяющихся конструкций и наиболее отличим от остальных. </w:t>
      </w:r>
      <w:r w:rsidR="00E70A34" w:rsidRPr="008D17A6">
        <w:rPr>
          <w:noProof/>
          <w:color w:val="000000"/>
        </w:rPr>
        <w:t>По TTR</w:t>
      </w:r>
      <w:r w:rsidRPr="008D17A6">
        <w:rPr>
          <w:noProof/>
          <w:color w:val="000000"/>
        </w:rPr>
        <w:t xml:space="preserve"> и RTTR п</w:t>
      </w:r>
      <w:r w:rsidR="00E37D43" w:rsidRPr="008D17A6">
        <w:rPr>
          <w:noProof/>
          <w:color w:val="000000"/>
        </w:rPr>
        <w:t>рослеживается общая закономерность</w:t>
      </w:r>
      <w:r w:rsidRPr="008D17A6">
        <w:rPr>
          <w:noProof/>
          <w:color w:val="000000"/>
        </w:rPr>
        <w:t xml:space="preserve"> в данных</w:t>
      </w:r>
      <w:r w:rsidR="00E37D43" w:rsidRPr="008D17A6">
        <w:rPr>
          <w:noProof/>
          <w:color w:val="000000"/>
        </w:rPr>
        <w:t>: письма блоков с префиксом «Проект» в большинстве своём короче и лексически разнообразнее</w:t>
      </w:r>
      <w:r w:rsidRPr="008D17A6">
        <w:rPr>
          <w:noProof/>
          <w:color w:val="000000"/>
        </w:rPr>
        <w:t xml:space="preserve"> писем</w:t>
      </w:r>
      <w:r w:rsidR="00E37D43" w:rsidRPr="008D17A6">
        <w:rPr>
          <w:noProof/>
          <w:color w:val="000000"/>
        </w:rPr>
        <w:t xml:space="preserve"> </w:t>
      </w:r>
      <w:r w:rsidRPr="008D17A6">
        <w:rPr>
          <w:noProof/>
          <w:color w:val="000000"/>
        </w:rPr>
        <w:t>с</w:t>
      </w:r>
      <w:r w:rsidR="00E37D43" w:rsidRPr="008D17A6">
        <w:rPr>
          <w:noProof/>
          <w:color w:val="000000"/>
        </w:rPr>
        <w:t xml:space="preserve"> префиксом «Блок»</w:t>
      </w:r>
      <w:r w:rsidRPr="008D17A6">
        <w:rPr>
          <w:noProof/>
          <w:color w:val="000000"/>
        </w:rPr>
        <w:t>, где письма</w:t>
      </w:r>
      <w:r w:rsidR="00E37D43" w:rsidRPr="008D17A6">
        <w:rPr>
          <w:noProof/>
          <w:color w:val="000000"/>
        </w:rPr>
        <w:t xml:space="preserve"> длиннее и более формализованы.</w:t>
      </w:r>
      <w:r w:rsidRPr="008D17A6">
        <w:rPr>
          <w:noProof/>
          <w:color w:val="000000"/>
        </w:rPr>
        <w:t xml:space="preserve"> График на рисунке 1.4 наглядно демонстрирует</w:t>
      </w:r>
      <w:r w:rsidR="00E70A34" w:rsidRPr="008D17A6">
        <w:rPr>
          <w:noProof/>
          <w:color w:val="000000"/>
        </w:rPr>
        <w:t xml:space="preserve"> разделение по количеству слов и лексическому разнообразию в блоках</w:t>
      </w:r>
      <w:r w:rsidRPr="008D17A6">
        <w:rPr>
          <w:noProof/>
          <w:color w:val="000000"/>
        </w:rPr>
        <w:t>.</w:t>
      </w:r>
    </w:p>
    <w:p w14:paraId="0324FAD1" w14:textId="106029F2" w:rsidR="00CC5F3C" w:rsidRDefault="00E70A34" w:rsidP="00E70A34">
      <w:pPr>
        <w:rPr>
          <w:noProof/>
          <w:color w:val="000000"/>
        </w:rPr>
      </w:pPr>
      <w:r w:rsidRPr="008D17A6">
        <w:rPr>
          <w:noProof/>
          <w:color w:val="000000"/>
        </w:rPr>
        <w:t>Распределение средней длины слов похоже на нормальное распределение. Блок</w:t>
      </w:r>
      <w:r w:rsidR="00E37D43" w:rsidRPr="008D17A6">
        <w:rPr>
          <w:noProof/>
          <w:color w:val="000000"/>
        </w:rPr>
        <w:t xml:space="preserve"> «Управление землеустроительных работ» </w:t>
      </w:r>
      <w:r w:rsidRPr="008D17A6">
        <w:rPr>
          <w:noProof/>
          <w:color w:val="000000"/>
        </w:rPr>
        <w:t xml:space="preserve">аномально </w:t>
      </w:r>
      <w:r w:rsidR="00E37D43" w:rsidRPr="008D17A6">
        <w:rPr>
          <w:noProof/>
          <w:color w:val="000000"/>
        </w:rPr>
        <w:t xml:space="preserve">выделяется о высокой средней длиной предложения — 34,4 слова, что вдвое превышает показатели любого другого класса. При инспекции </w:t>
      </w:r>
      <w:r w:rsidRPr="008D17A6">
        <w:rPr>
          <w:noProof/>
          <w:color w:val="000000"/>
        </w:rPr>
        <w:t xml:space="preserve">одного из писем данного блока </w:t>
      </w:r>
      <w:r w:rsidR="00E37D43" w:rsidRPr="008D17A6">
        <w:rPr>
          <w:noProof/>
          <w:color w:val="000000"/>
        </w:rPr>
        <w:t>установлено, что документ содержит обширный перечень, распознанный как одно предложение, — в этом и состоит причина аномалии. Помимо этого, данный блок лидирует по среднему количеству уникальных слов среди всех классов</w:t>
      </w:r>
      <w:r w:rsidRPr="008D17A6">
        <w:rPr>
          <w:noProof/>
          <w:color w:val="000000"/>
        </w:rPr>
        <w:t>, что так же объясняется длинными разнообразными перечнями в письмах.</w:t>
      </w:r>
    </w:p>
    <w:p w14:paraId="5435D02D" w14:textId="77777777" w:rsidR="00CC5F3C" w:rsidRDefault="00CC5F3C">
      <w:pPr>
        <w:spacing w:after="160" w:line="259" w:lineRule="auto"/>
        <w:ind w:firstLine="0"/>
        <w:contextualSpacing w:val="0"/>
        <w:jc w:val="left"/>
        <w:rPr>
          <w:noProof/>
          <w:color w:val="000000"/>
        </w:rPr>
      </w:pPr>
      <w:r>
        <w:rPr>
          <w:noProof/>
          <w:color w:val="000000"/>
        </w:rPr>
        <w:br w:type="page"/>
      </w:r>
    </w:p>
    <w:p w14:paraId="62CBE39F" w14:textId="3384E7C8" w:rsidR="00EC72AF" w:rsidRPr="008D17A6" w:rsidRDefault="00EC72AF" w:rsidP="00EC72AF">
      <w:pPr>
        <w:ind w:right="-2" w:firstLine="0"/>
        <w:rPr>
          <w:noProof/>
          <w:color w:val="000000"/>
        </w:rPr>
      </w:pPr>
      <w:r w:rsidRPr="008D17A6">
        <w:rPr>
          <w:noProof/>
          <w:color w:val="000000"/>
        </w:rPr>
        <w:lastRenderedPageBreak/>
        <w:drawing>
          <wp:inline distT="0" distB="0" distL="0" distR="0" wp14:anchorId="0CBCAEAA" wp14:editId="18B711A2">
            <wp:extent cx="5888116" cy="3666066"/>
            <wp:effectExtent l="0" t="0" r="5080" b="4445"/>
            <wp:docPr id="19084608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60841" name=""/>
                    <pic:cNvPicPr/>
                  </pic:nvPicPr>
                  <pic:blipFill>
                    <a:blip r:embed="rId11"/>
                    <a:stretch>
                      <a:fillRect/>
                    </a:stretch>
                  </pic:blipFill>
                  <pic:spPr>
                    <a:xfrm>
                      <a:off x="0" y="0"/>
                      <a:ext cx="5949484" cy="3704275"/>
                    </a:xfrm>
                    <a:prstGeom prst="rect">
                      <a:avLst/>
                    </a:prstGeom>
                    <a:noFill/>
                    <a:ln>
                      <a:noFill/>
                    </a:ln>
                  </pic:spPr>
                </pic:pic>
              </a:graphicData>
            </a:graphic>
          </wp:inline>
        </w:drawing>
      </w:r>
    </w:p>
    <w:p w14:paraId="53DB2688" w14:textId="1623EDE4" w:rsidR="00EC72AF" w:rsidRPr="008D17A6" w:rsidRDefault="00EC72AF" w:rsidP="00EC72AF">
      <w:pPr>
        <w:pStyle w:val="af3"/>
        <w:spacing w:line="240" w:lineRule="auto"/>
        <w:rPr>
          <w:noProof/>
        </w:rPr>
      </w:pPr>
      <w:r w:rsidRPr="008D17A6">
        <w:rPr>
          <w:noProof/>
        </w:rPr>
        <w:t xml:space="preserve">Рисунок 1.4 </w:t>
      </w:r>
      <w:r w:rsidRPr="008D17A6">
        <w:rPr>
          <w:noProof/>
        </w:rPr>
        <w:sym w:font="Symbol" w:char="F0BE"/>
      </w:r>
      <w:r w:rsidRPr="008D17A6">
        <w:rPr>
          <w:noProof/>
        </w:rPr>
        <w:t xml:space="preserve"> Диаграмма рассеяния количества слов и TTR в блоках.</w:t>
      </w:r>
    </w:p>
    <w:p w14:paraId="01D9D8A5" w14:textId="77777777" w:rsidR="00FC7A5C" w:rsidRPr="008D17A6" w:rsidRDefault="00FC7A5C" w:rsidP="00EC72AF">
      <w:pPr>
        <w:pStyle w:val="af3"/>
        <w:spacing w:line="240" w:lineRule="auto"/>
        <w:rPr>
          <w:noProof/>
          <w:lang w:eastAsia="ru-RU"/>
        </w:rPr>
      </w:pPr>
    </w:p>
    <w:p w14:paraId="4B6A1380" w14:textId="590FB2BA" w:rsidR="00E37D43" w:rsidRPr="008D17A6" w:rsidRDefault="00EC72AF" w:rsidP="001B7EF9">
      <w:pPr>
        <w:rPr>
          <w:noProof/>
          <w:color w:val="000000"/>
        </w:rPr>
      </w:pPr>
      <w:r w:rsidRPr="008D17A6">
        <w:rPr>
          <w:noProof/>
          <w:color w:val="000000"/>
        </w:rPr>
        <w:t>Из графика на рисунке 1.5 видно, что по показателям [</w:t>
      </w:r>
      <w:r w:rsidRPr="008D17A6">
        <w:rPr>
          <w:noProof/>
          <w:lang w:eastAsia="ru-RU"/>
        </w:rPr>
        <w:t>‘</w:t>
      </w:r>
      <w:r w:rsidRPr="008D17A6">
        <w:rPr>
          <w:i/>
          <w:iCs/>
          <w:noProof/>
          <w:lang w:eastAsia="ru-RU"/>
        </w:rPr>
        <w:t>hapax ratio’</w:t>
      </w:r>
      <w:r w:rsidRPr="008D17A6">
        <w:rPr>
          <w:noProof/>
          <w:color w:val="000000"/>
        </w:rPr>
        <w:t xml:space="preserve">] </w:t>
      </w:r>
      <w:r w:rsidR="00E37D43" w:rsidRPr="008D17A6">
        <w:rPr>
          <w:noProof/>
          <w:color w:val="000000"/>
        </w:rPr>
        <w:t xml:space="preserve"> </w:t>
      </w:r>
      <w:r w:rsidRPr="008D17A6">
        <w:rPr>
          <w:noProof/>
          <w:color w:val="000000"/>
        </w:rPr>
        <w:t xml:space="preserve">блок </w:t>
      </w:r>
      <w:r w:rsidR="00E37D43" w:rsidRPr="008D17A6">
        <w:rPr>
          <w:noProof/>
          <w:color w:val="000000"/>
        </w:rPr>
        <w:t>«Подразделение по информационным технологиям» лидирует с наибольшим значением (0,60</w:t>
      </w:r>
      <w:r w:rsidR="001B7EF9" w:rsidRPr="008D17A6">
        <w:rPr>
          <w:noProof/>
          <w:color w:val="000000"/>
        </w:rPr>
        <w:t>),</w:t>
      </w:r>
      <w:r w:rsidR="00E37D43" w:rsidRPr="008D17A6">
        <w:rPr>
          <w:noProof/>
          <w:color w:val="000000"/>
        </w:rPr>
        <w:t xml:space="preserve"> однако</w:t>
      </w:r>
      <w:r w:rsidRPr="008D17A6">
        <w:rPr>
          <w:noProof/>
          <w:color w:val="000000"/>
        </w:rPr>
        <w:t xml:space="preserve"> он</w:t>
      </w:r>
      <w:r w:rsidR="00E37D43" w:rsidRPr="008D17A6">
        <w:rPr>
          <w:noProof/>
          <w:color w:val="000000"/>
        </w:rPr>
        <w:t xml:space="preserve"> представлен лишь двумя короткими письмами, что не позволяет делать обобщающих выводов. </w:t>
      </w:r>
      <w:r w:rsidR="00FC7A5C" w:rsidRPr="008D17A6">
        <w:rPr>
          <w:noProof/>
          <w:color w:val="000000"/>
        </w:rPr>
        <w:t xml:space="preserve">Блок </w:t>
      </w:r>
      <w:r w:rsidR="00E37D43" w:rsidRPr="008D17A6">
        <w:rPr>
          <w:noProof/>
          <w:color w:val="000000"/>
        </w:rPr>
        <w:t xml:space="preserve">«Проект "Трубопроводный </w:t>
      </w:r>
      <w:r w:rsidR="001B7EF9" w:rsidRPr="008D17A6">
        <w:rPr>
          <w:noProof/>
          <w:color w:val="000000"/>
        </w:rPr>
        <w:t>транспорт ещё</w:t>
      </w:r>
      <w:r w:rsidR="00E37D43" w:rsidRPr="008D17A6">
        <w:rPr>
          <w:noProof/>
          <w:color w:val="000000"/>
        </w:rPr>
        <w:t xml:space="preserve"> одного НГКМ"» имеет низки</w:t>
      </w:r>
      <w:r w:rsidR="001B7EF9" w:rsidRPr="008D17A6">
        <w:rPr>
          <w:noProof/>
          <w:color w:val="000000"/>
        </w:rPr>
        <w:t xml:space="preserve">й показатель длины слов </w:t>
      </w:r>
      <w:r w:rsidR="00E37D43" w:rsidRPr="008D17A6">
        <w:rPr>
          <w:noProof/>
          <w:color w:val="000000"/>
        </w:rPr>
        <w:t>(0,316) при относительно высоко</w:t>
      </w:r>
      <w:r w:rsidR="001B7EF9" w:rsidRPr="008D17A6">
        <w:rPr>
          <w:noProof/>
          <w:color w:val="000000"/>
        </w:rPr>
        <w:t>й уникальности</w:t>
      </w:r>
      <w:r w:rsidR="00E37D43" w:rsidRPr="008D17A6">
        <w:rPr>
          <w:noProof/>
          <w:color w:val="000000"/>
        </w:rPr>
        <w:t xml:space="preserve"> </w:t>
      </w:r>
      <w:r w:rsidR="001B7EF9" w:rsidRPr="008D17A6">
        <w:rPr>
          <w:noProof/>
          <w:color w:val="000000"/>
        </w:rPr>
        <w:t>[</w:t>
      </w:r>
      <w:r w:rsidR="001B7EF9" w:rsidRPr="008D17A6">
        <w:rPr>
          <w:noProof/>
          <w:lang w:eastAsia="ru-RU"/>
        </w:rPr>
        <w:t>‘</w:t>
      </w:r>
      <w:r w:rsidR="001B7EF9" w:rsidRPr="008D17A6">
        <w:rPr>
          <w:i/>
          <w:iCs/>
          <w:noProof/>
          <w:lang w:eastAsia="ru-RU"/>
        </w:rPr>
        <w:t>hapax ratio’</w:t>
      </w:r>
      <w:r w:rsidR="001B7EF9" w:rsidRPr="008D17A6">
        <w:rPr>
          <w:noProof/>
          <w:color w:val="000000"/>
        </w:rPr>
        <w:t xml:space="preserve">] </w:t>
      </w:r>
      <w:r w:rsidR="00E37D43" w:rsidRPr="008D17A6">
        <w:rPr>
          <w:noProof/>
          <w:color w:val="000000"/>
        </w:rPr>
        <w:t>(0,515)</w:t>
      </w:r>
      <w:r w:rsidR="00FC7A5C" w:rsidRPr="008D17A6">
        <w:rPr>
          <w:noProof/>
          <w:color w:val="000000"/>
        </w:rPr>
        <w:t>. Это означает, что</w:t>
      </w:r>
      <w:r w:rsidR="00E37D43" w:rsidRPr="008D17A6">
        <w:rPr>
          <w:noProof/>
          <w:color w:val="000000"/>
        </w:rPr>
        <w:t xml:space="preserve"> слова короткие, однако каждое встречается преимущественно один раз, что может указывать на тематическое разнообразие переписки внутри проекта. В целом </w:t>
      </w:r>
      <w:r w:rsidR="001B7EF9" w:rsidRPr="008D17A6">
        <w:rPr>
          <w:noProof/>
          <w:color w:val="000000"/>
        </w:rPr>
        <w:t>блоки</w:t>
      </w:r>
      <w:r w:rsidR="00E37D43" w:rsidRPr="008D17A6">
        <w:rPr>
          <w:noProof/>
          <w:color w:val="000000"/>
        </w:rPr>
        <w:t xml:space="preserve"> с низкими значениями </w:t>
      </w:r>
      <w:r w:rsidR="001B7EF9" w:rsidRPr="008D17A6">
        <w:rPr>
          <w:noProof/>
          <w:color w:val="000000"/>
        </w:rPr>
        <w:t>[</w:t>
      </w:r>
      <w:r w:rsidR="001B7EF9" w:rsidRPr="008D17A6">
        <w:rPr>
          <w:noProof/>
          <w:lang w:eastAsia="ru-RU"/>
        </w:rPr>
        <w:t>‘</w:t>
      </w:r>
      <w:r w:rsidR="001B7EF9" w:rsidRPr="008D17A6">
        <w:rPr>
          <w:i/>
          <w:iCs/>
          <w:noProof/>
          <w:lang w:eastAsia="ru-RU"/>
        </w:rPr>
        <w:t>hapax</w:t>
      </w:r>
      <w:r w:rsidR="004E3AB4" w:rsidRPr="008D17A6">
        <w:rPr>
          <w:i/>
          <w:iCs/>
          <w:noProof/>
          <w:lang w:eastAsia="ru-RU"/>
        </w:rPr>
        <w:t>_</w:t>
      </w:r>
      <w:r w:rsidR="001B7EF9" w:rsidRPr="008D17A6">
        <w:rPr>
          <w:i/>
          <w:iCs/>
          <w:noProof/>
          <w:lang w:eastAsia="ru-RU"/>
        </w:rPr>
        <w:t>ratio’</w:t>
      </w:r>
      <w:r w:rsidR="001B7EF9" w:rsidRPr="008D17A6">
        <w:rPr>
          <w:noProof/>
          <w:color w:val="000000"/>
        </w:rPr>
        <w:t>] можно оценивать как шаблонную документацию</w:t>
      </w:r>
      <w:r w:rsidR="00E37D43" w:rsidRPr="008D17A6">
        <w:rPr>
          <w:noProof/>
          <w:color w:val="000000"/>
        </w:rPr>
        <w:t xml:space="preserve">, тогда как классы с высокими значениями — </w:t>
      </w:r>
      <w:r w:rsidR="001B7EF9" w:rsidRPr="008D17A6">
        <w:rPr>
          <w:noProof/>
          <w:color w:val="000000"/>
        </w:rPr>
        <w:t>это</w:t>
      </w:r>
      <w:r w:rsidR="00E37D43" w:rsidRPr="008D17A6">
        <w:rPr>
          <w:noProof/>
          <w:color w:val="000000"/>
        </w:rPr>
        <w:t xml:space="preserve"> жив</w:t>
      </w:r>
      <w:r w:rsidR="001B7EF9" w:rsidRPr="008D17A6">
        <w:rPr>
          <w:noProof/>
          <w:color w:val="000000"/>
        </w:rPr>
        <w:t>ая</w:t>
      </w:r>
      <w:r w:rsidR="00E37D43" w:rsidRPr="008D17A6">
        <w:rPr>
          <w:noProof/>
          <w:color w:val="000000"/>
        </w:rPr>
        <w:t xml:space="preserve"> адресн</w:t>
      </w:r>
      <w:r w:rsidR="001B7EF9" w:rsidRPr="008D17A6">
        <w:rPr>
          <w:noProof/>
          <w:color w:val="000000"/>
        </w:rPr>
        <w:t>ая</w:t>
      </w:r>
      <w:r w:rsidR="00E37D43" w:rsidRPr="008D17A6">
        <w:rPr>
          <w:noProof/>
          <w:color w:val="000000"/>
        </w:rPr>
        <w:t xml:space="preserve"> переписк</w:t>
      </w:r>
      <w:r w:rsidR="001B7EF9" w:rsidRPr="008D17A6">
        <w:rPr>
          <w:noProof/>
          <w:color w:val="000000"/>
        </w:rPr>
        <w:t>а</w:t>
      </w:r>
      <w:r w:rsidR="00E37D43" w:rsidRPr="008D17A6">
        <w:rPr>
          <w:noProof/>
          <w:color w:val="000000"/>
        </w:rPr>
        <w:t>.</w:t>
      </w:r>
      <w:r w:rsidRPr="008D17A6">
        <w:rPr>
          <w:noProof/>
          <w:color w:val="000000"/>
        </w:rPr>
        <w:t xml:space="preserve"> </w:t>
      </w:r>
    </w:p>
    <w:p w14:paraId="53F9D84D" w14:textId="4E617949" w:rsidR="00CC5F3C" w:rsidRDefault="00CC5F3C">
      <w:pPr>
        <w:spacing w:after="160" w:line="259" w:lineRule="auto"/>
        <w:ind w:firstLine="0"/>
        <w:contextualSpacing w:val="0"/>
        <w:jc w:val="left"/>
        <w:rPr>
          <w:noProof/>
          <w:color w:val="000000"/>
        </w:rPr>
      </w:pPr>
      <w:r>
        <w:rPr>
          <w:noProof/>
          <w:color w:val="000000"/>
        </w:rPr>
        <w:br w:type="page"/>
      </w:r>
    </w:p>
    <w:p w14:paraId="1CCFB293" w14:textId="75809FA4" w:rsidR="00FC7A5C" w:rsidRPr="008D17A6" w:rsidRDefault="004E3AB4" w:rsidP="004E3AB4">
      <w:pPr>
        <w:ind w:right="-2" w:firstLine="0"/>
        <w:rPr>
          <w:noProof/>
          <w:color w:val="000000"/>
        </w:rPr>
      </w:pPr>
      <w:r w:rsidRPr="008D17A6">
        <w:rPr>
          <w:noProof/>
          <w:color w:val="000000"/>
        </w:rPr>
        <w:lastRenderedPageBreak/>
        <w:drawing>
          <wp:inline distT="0" distB="0" distL="0" distR="0" wp14:anchorId="62795162" wp14:editId="3C7D89EB">
            <wp:extent cx="5939790" cy="6941185"/>
            <wp:effectExtent l="0" t="0" r="3810" b="5715"/>
            <wp:docPr id="8209158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5803" name="Рисунок 820915803"/>
                    <pic:cNvPicPr/>
                  </pic:nvPicPr>
                  <pic:blipFill>
                    <a:blip r:embed="rId12"/>
                    <a:stretch>
                      <a:fillRect/>
                    </a:stretch>
                  </pic:blipFill>
                  <pic:spPr>
                    <a:xfrm>
                      <a:off x="0" y="0"/>
                      <a:ext cx="5939790" cy="6941185"/>
                    </a:xfrm>
                    <a:prstGeom prst="rect">
                      <a:avLst/>
                    </a:prstGeom>
                    <a:noFill/>
                    <a:ln>
                      <a:noFill/>
                    </a:ln>
                  </pic:spPr>
                </pic:pic>
              </a:graphicData>
            </a:graphic>
          </wp:inline>
        </w:drawing>
      </w:r>
    </w:p>
    <w:p w14:paraId="2CB4920B" w14:textId="68E44B9D" w:rsidR="004E3AB4" w:rsidRPr="008D17A6" w:rsidRDefault="004E3AB4" w:rsidP="004E3AB4">
      <w:pPr>
        <w:pStyle w:val="af3"/>
        <w:spacing w:line="240" w:lineRule="auto"/>
        <w:rPr>
          <w:noProof/>
        </w:rPr>
      </w:pPr>
      <w:r w:rsidRPr="008D17A6">
        <w:rPr>
          <w:noProof/>
        </w:rPr>
        <w:t xml:space="preserve">Рисунок 1.5 </w:t>
      </w:r>
      <w:r w:rsidRPr="008D17A6">
        <w:rPr>
          <w:noProof/>
        </w:rPr>
        <w:sym w:font="Symbol" w:char="F0BE"/>
      </w:r>
      <w:r w:rsidRPr="008D17A6">
        <w:rPr>
          <w:noProof/>
        </w:rPr>
        <w:t xml:space="preserve"> Столбчатая диаграмма распределения уникальности слов </w:t>
      </w:r>
      <w:r w:rsidRPr="008D17A6">
        <w:rPr>
          <w:noProof/>
          <w:color w:val="000000"/>
        </w:rPr>
        <w:t>[</w:t>
      </w:r>
      <w:r w:rsidRPr="008D17A6">
        <w:rPr>
          <w:noProof/>
          <w:lang w:eastAsia="ru-RU"/>
        </w:rPr>
        <w:t>‘</w:t>
      </w:r>
      <w:r w:rsidRPr="008D17A6">
        <w:rPr>
          <w:i/>
          <w:iCs/>
          <w:noProof/>
          <w:lang w:eastAsia="ru-RU"/>
        </w:rPr>
        <w:t>hapax_ratio’</w:t>
      </w:r>
      <w:r w:rsidRPr="008D17A6">
        <w:rPr>
          <w:noProof/>
          <w:color w:val="000000"/>
        </w:rPr>
        <w:t>]</w:t>
      </w:r>
      <w:r w:rsidRPr="008D17A6">
        <w:rPr>
          <w:noProof/>
        </w:rPr>
        <w:t xml:space="preserve"> по блокам.</w:t>
      </w:r>
    </w:p>
    <w:p w14:paraId="6357ACBA" w14:textId="45697DA2" w:rsidR="00CC5F3C" w:rsidRDefault="00CC5F3C">
      <w:pPr>
        <w:spacing w:after="160" w:line="259" w:lineRule="auto"/>
        <w:ind w:firstLine="0"/>
        <w:contextualSpacing w:val="0"/>
        <w:jc w:val="left"/>
        <w:rPr>
          <w:noProof/>
          <w:color w:val="000000"/>
        </w:rPr>
      </w:pPr>
      <w:r>
        <w:rPr>
          <w:noProof/>
          <w:color w:val="000000"/>
        </w:rPr>
        <w:br w:type="page"/>
      </w:r>
    </w:p>
    <w:p w14:paraId="1822B6A9" w14:textId="7353CE6A" w:rsidR="00FC7A5C" w:rsidRPr="008D17A6" w:rsidRDefault="00FC7A5C" w:rsidP="00FC7A5C">
      <w:pPr>
        <w:rPr>
          <w:noProof/>
          <w:color w:val="000000"/>
        </w:rPr>
      </w:pPr>
      <w:r w:rsidRPr="008D17A6">
        <w:rPr>
          <w:noProof/>
          <w:color w:val="000000"/>
        </w:rPr>
        <w:lastRenderedPageBreak/>
        <w:t xml:space="preserve">По совокупности рассмотренных метрик выделяются три группы классов. Первая — </w:t>
      </w:r>
      <w:r w:rsidR="00B40709" w:rsidRPr="008D17A6">
        <w:rPr>
          <w:noProof/>
          <w:color w:val="000000"/>
        </w:rPr>
        <w:t>блоки</w:t>
      </w:r>
      <w:r w:rsidRPr="008D17A6">
        <w:rPr>
          <w:noProof/>
          <w:color w:val="000000"/>
        </w:rPr>
        <w:t xml:space="preserve"> с длинными шаблонными документами, характеризующиеся низкими TTR и </w:t>
      </w:r>
      <w:r w:rsidR="004E3AB4" w:rsidRPr="008D17A6">
        <w:rPr>
          <w:noProof/>
          <w:color w:val="000000"/>
        </w:rPr>
        <w:t>[</w:t>
      </w:r>
      <w:r w:rsidR="004E3AB4" w:rsidRPr="008D17A6">
        <w:rPr>
          <w:noProof/>
          <w:lang w:eastAsia="ru-RU"/>
        </w:rPr>
        <w:t>‘</w:t>
      </w:r>
      <w:r w:rsidR="004E3AB4" w:rsidRPr="008D17A6">
        <w:rPr>
          <w:i/>
          <w:iCs/>
          <w:noProof/>
          <w:lang w:eastAsia="ru-RU"/>
        </w:rPr>
        <w:t>hapax_ratio’</w:t>
      </w:r>
      <w:r w:rsidR="004E3AB4" w:rsidRPr="008D17A6">
        <w:rPr>
          <w:noProof/>
          <w:color w:val="000000"/>
        </w:rPr>
        <w:t>]</w:t>
      </w:r>
      <w:r w:rsidRPr="008D17A6">
        <w:rPr>
          <w:noProof/>
          <w:color w:val="000000"/>
        </w:rPr>
        <w:t xml:space="preserve">, среди которых наиболее выражен класс «Имущественные вопросы». Вторая — </w:t>
      </w:r>
      <w:r w:rsidR="00B40709" w:rsidRPr="008D17A6">
        <w:rPr>
          <w:noProof/>
          <w:color w:val="000000"/>
        </w:rPr>
        <w:t>блоки</w:t>
      </w:r>
      <w:r w:rsidRPr="008D17A6">
        <w:rPr>
          <w:noProof/>
          <w:color w:val="000000"/>
        </w:rPr>
        <w:t xml:space="preserve"> с уникальной адресной перепиской и высокими TTR и </w:t>
      </w:r>
      <w:r w:rsidR="004E3AB4" w:rsidRPr="008D17A6">
        <w:rPr>
          <w:noProof/>
          <w:color w:val="000000"/>
        </w:rPr>
        <w:t>[</w:t>
      </w:r>
      <w:r w:rsidR="004E3AB4" w:rsidRPr="008D17A6">
        <w:rPr>
          <w:noProof/>
          <w:lang w:eastAsia="ru-RU"/>
        </w:rPr>
        <w:t>‘</w:t>
      </w:r>
      <w:r w:rsidR="004E3AB4" w:rsidRPr="008D17A6">
        <w:rPr>
          <w:i/>
          <w:iCs/>
          <w:noProof/>
          <w:lang w:eastAsia="ru-RU"/>
        </w:rPr>
        <w:t>hapax_ratio’</w:t>
      </w:r>
      <w:r w:rsidR="004E3AB4" w:rsidRPr="008D17A6">
        <w:rPr>
          <w:noProof/>
          <w:color w:val="000000"/>
        </w:rPr>
        <w:t>]</w:t>
      </w:r>
      <w:r w:rsidRPr="008D17A6">
        <w:rPr>
          <w:noProof/>
          <w:color w:val="000000"/>
        </w:rPr>
        <w:t xml:space="preserve">, однако все они содержат малое число примеров, что </w:t>
      </w:r>
      <w:r w:rsidR="00B40709" w:rsidRPr="008D17A6">
        <w:rPr>
          <w:noProof/>
          <w:color w:val="000000"/>
        </w:rPr>
        <w:t>говорит о ненадежности</w:t>
      </w:r>
      <w:r w:rsidRPr="008D17A6">
        <w:rPr>
          <w:noProof/>
          <w:color w:val="000000"/>
        </w:rPr>
        <w:t xml:space="preserve"> выводов. Третья, основная группа охватывает около 25 </w:t>
      </w:r>
      <w:r w:rsidR="00B40709" w:rsidRPr="008D17A6">
        <w:rPr>
          <w:noProof/>
          <w:color w:val="000000"/>
        </w:rPr>
        <w:t>блоков</w:t>
      </w:r>
      <w:r w:rsidRPr="008D17A6">
        <w:rPr>
          <w:noProof/>
          <w:color w:val="000000"/>
        </w:rPr>
        <w:t>, практически неразличимых по текстовым метрикам и находящихся в средних диапазонах значений по всем рассмотренным показателям.</w:t>
      </w:r>
    </w:p>
    <w:p w14:paraId="06C63429" w14:textId="7E73B579" w:rsidR="00FC7A5C" w:rsidRPr="008D17A6" w:rsidRDefault="00FC7A5C" w:rsidP="00FC7A5C">
      <w:pPr>
        <w:rPr>
          <w:noProof/>
          <w:color w:val="000000"/>
        </w:rPr>
      </w:pPr>
      <w:r w:rsidRPr="008D17A6">
        <w:rPr>
          <w:noProof/>
          <w:color w:val="000000"/>
        </w:rPr>
        <w:t>Таким образом, текстовые метрики позволяют выделить лишь крайние группы классов, тогда как большинство из них остаются неразличимы. На данном этапе принято решение перейти к семантическим методам анализа.</w:t>
      </w:r>
    </w:p>
    <w:p w14:paraId="2668BA1B" w14:textId="6FDF5E1A" w:rsidR="00517A89" w:rsidRPr="008D17A6" w:rsidRDefault="007877C2" w:rsidP="00555661">
      <w:pPr>
        <w:pStyle w:val="a"/>
        <w:numPr>
          <w:ilvl w:val="1"/>
          <w:numId w:val="4"/>
        </w:numPr>
        <w:ind w:left="0" w:firstLine="709"/>
        <w:rPr>
          <w:noProof/>
        </w:rPr>
      </w:pPr>
      <w:bookmarkStart w:id="12" w:name="_Toc230355597"/>
      <w:r w:rsidRPr="008D17A6">
        <w:rPr>
          <w:noProof/>
        </w:rPr>
        <w:lastRenderedPageBreak/>
        <w:t>Анализ тематической структуры</w:t>
      </w:r>
      <w:bookmarkEnd w:id="12"/>
      <w:r w:rsidRPr="008D17A6">
        <w:rPr>
          <w:noProof/>
        </w:rPr>
        <w:t xml:space="preserve"> </w:t>
      </w:r>
    </w:p>
    <w:p w14:paraId="343A19E6" w14:textId="0CC19278" w:rsidR="00517A89" w:rsidRPr="008D17A6" w:rsidRDefault="00517A89" w:rsidP="00FB64DE">
      <w:pPr>
        <w:pStyle w:val="a"/>
        <w:pageBreakBefore w:val="0"/>
        <w:numPr>
          <w:ilvl w:val="2"/>
          <w:numId w:val="4"/>
        </w:numPr>
        <w:ind w:left="0" w:firstLine="720"/>
        <w:rPr>
          <w:noProof/>
        </w:rPr>
      </w:pPr>
      <w:bookmarkStart w:id="13" w:name="_Toc230355598"/>
      <w:r w:rsidRPr="008D17A6">
        <w:rPr>
          <w:noProof/>
        </w:rPr>
        <w:t>Тематическое моделирование</w:t>
      </w:r>
      <w:bookmarkEnd w:id="13"/>
    </w:p>
    <w:p w14:paraId="7EED6031" w14:textId="6692D5AB" w:rsidR="007877C2" w:rsidRPr="008D17A6" w:rsidRDefault="007877C2" w:rsidP="007877C2">
      <w:pPr>
        <w:rPr>
          <w:noProof/>
          <w:lang w:eastAsia="ru-RU"/>
        </w:rPr>
      </w:pPr>
      <w:r w:rsidRPr="008D17A6">
        <w:rPr>
          <w:noProof/>
          <w:lang w:eastAsia="ru-RU"/>
        </w:rPr>
        <w:t xml:space="preserve">Для выявления скрытых тем </w:t>
      </w:r>
      <w:r w:rsidR="00B24556" w:rsidRPr="008D17A6">
        <w:rPr>
          <w:noProof/>
          <w:lang w:eastAsia="ru-RU"/>
        </w:rPr>
        <w:t xml:space="preserve">в корпусе данных был использован метод LDA. Данный алгоритм итеративно проходит по данным </w:t>
      </w:r>
      <w:r w:rsidR="00AA77BA" w:rsidRPr="008D17A6">
        <w:rPr>
          <w:noProof/>
          <w:lang w:eastAsia="ru-RU"/>
        </w:rPr>
        <w:t>присваивая каждому слову определенную тему. При этом используется контекст документа и контекст слова. С каждой итерацией тема для слова уточняется, а шум уменьшается.</w:t>
      </w:r>
      <w:r w:rsidR="001724D3" w:rsidRPr="008D17A6">
        <w:rPr>
          <w:noProof/>
          <w:lang w:eastAsia="ru-RU"/>
        </w:rPr>
        <w:t xml:space="preserve"> Для корректного поиска тем, перед построением тематической модели из корпуса данных удалены стоп-слова и плейсхолдеры. Стоп-слова могут размывать границы между темами, поскольку встречаются во всех </w:t>
      </w:r>
      <w:r w:rsidR="00BF0607" w:rsidRPr="008D17A6">
        <w:rPr>
          <w:noProof/>
          <w:lang w:eastAsia="ru-RU"/>
        </w:rPr>
        <w:t>текстах</w:t>
      </w:r>
      <w:r w:rsidR="001724D3" w:rsidRPr="008D17A6">
        <w:rPr>
          <w:noProof/>
          <w:lang w:eastAsia="ru-RU"/>
        </w:rPr>
        <w:t xml:space="preserve"> без исключения. Плейсхолдеры не несут семантической нагрузки, LDA может ошибочно выделить шаблон в тему.</w:t>
      </w:r>
      <w:r w:rsidR="00BF0607" w:rsidRPr="008D17A6">
        <w:rPr>
          <w:noProof/>
          <w:lang w:eastAsia="ru-RU"/>
        </w:rPr>
        <w:t xml:space="preserve"> Модель строится на 30 темах, параметр выбран в виду близости к распределению реальных данных по блокам.</w:t>
      </w:r>
      <w:r w:rsidR="001C5F62" w:rsidRPr="008D17A6">
        <w:rPr>
          <w:noProof/>
          <w:lang w:eastAsia="ru-RU"/>
        </w:rPr>
        <w:t xml:space="preserve"> Распределение тем</w:t>
      </w:r>
      <w:r w:rsidR="007B495E" w:rsidRPr="008D17A6">
        <w:rPr>
          <w:noProof/>
          <w:lang w:eastAsia="ru-RU"/>
        </w:rPr>
        <w:t xml:space="preserve">, расстояние между ними в двумерном пространстве MDS, а </w:t>
      </w:r>
      <w:r w:rsidR="000A62C3" w:rsidRPr="008D17A6">
        <w:rPr>
          <w:noProof/>
          <w:lang w:eastAsia="ru-RU"/>
        </w:rPr>
        <w:t>также</w:t>
      </w:r>
      <w:r w:rsidR="007B495E" w:rsidRPr="008D17A6">
        <w:rPr>
          <w:noProof/>
          <w:lang w:eastAsia="ru-RU"/>
        </w:rPr>
        <w:t xml:space="preserve"> топ 30 токенов для каждой темы</w:t>
      </w:r>
      <w:r w:rsidR="001C5F62" w:rsidRPr="008D17A6">
        <w:rPr>
          <w:noProof/>
          <w:lang w:eastAsia="ru-RU"/>
        </w:rPr>
        <w:t xml:space="preserve"> в модели отображено на рисунке 1.6</w:t>
      </w:r>
      <w:r w:rsidR="007B495E" w:rsidRPr="008D17A6">
        <w:rPr>
          <w:noProof/>
          <w:lang w:eastAsia="ru-RU"/>
        </w:rPr>
        <w:t xml:space="preserve">. </w:t>
      </w:r>
    </w:p>
    <w:p w14:paraId="68E09ADA" w14:textId="0634E3CC" w:rsidR="007B495E" w:rsidRPr="008D17A6" w:rsidRDefault="007B495E" w:rsidP="007B495E">
      <w:pPr>
        <w:rPr>
          <w:noProof/>
          <w:color w:val="000000" w:themeColor="text1"/>
        </w:rPr>
      </w:pPr>
      <w:r w:rsidRPr="008D17A6">
        <w:rPr>
          <w:noProof/>
          <w:color w:val="000000" w:themeColor="text1"/>
        </w:rPr>
        <w:t xml:space="preserve">По составу ключевых токенов темы можно </w:t>
      </w:r>
      <w:r w:rsidR="000A62C3" w:rsidRPr="008D17A6">
        <w:rPr>
          <w:noProof/>
          <w:color w:val="000000" w:themeColor="text1"/>
        </w:rPr>
        <w:t>объединить</w:t>
      </w:r>
      <w:r w:rsidRPr="008D17A6">
        <w:rPr>
          <w:noProof/>
          <w:color w:val="000000" w:themeColor="text1"/>
        </w:rPr>
        <w:t xml:space="preserve"> в несколько групп: договорная и финансовая тематика, поставки и материально-технические ресурсы, бурение и скважины, строительство объектов, промышленная безопасность, добыча углеводородов, земельные и проектные вопросы, а также реквизитный документооборот.</w:t>
      </w:r>
    </w:p>
    <w:p w14:paraId="7421CE9B" w14:textId="04A12691" w:rsidR="00CC5F3C" w:rsidRDefault="007B495E" w:rsidP="007B495E">
      <w:pPr>
        <w:rPr>
          <w:noProof/>
          <w:color w:val="000000" w:themeColor="text1"/>
        </w:rPr>
      </w:pPr>
      <w:r w:rsidRPr="008D17A6">
        <w:rPr>
          <w:noProof/>
          <w:color w:val="000000" w:themeColor="text1"/>
        </w:rPr>
        <w:t>При этом часть тем пересекается по ключевым словам</w:t>
      </w:r>
      <w:r w:rsidR="000A62C3" w:rsidRPr="008D17A6">
        <w:rPr>
          <w:noProof/>
          <w:color w:val="000000" w:themeColor="text1"/>
        </w:rPr>
        <w:t>, например</w:t>
      </w:r>
      <w:r w:rsidRPr="008D17A6">
        <w:rPr>
          <w:noProof/>
          <w:color w:val="000000" w:themeColor="text1"/>
        </w:rPr>
        <w:t xml:space="preserve">: договор, работа и объект, встречаются практически во всех классах, что характерно для деловой корреспонденции. Это затрудняет чёткое разграничение </w:t>
      </w:r>
      <w:r w:rsidR="000A62C3" w:rsidRPr="008D17A6">
        <w:rPr>
          <w:noProof/>
          <w:color w:val="000000" w:themeColor="text1"/>
        </w:rPr>
        <w:t>классов на</w:t>
      </w:r>
      <w:r w:rsidRPr="008D17A6">
        <w:rPr>
          <w:noProof/>
          <w:color w:val="000000" w:themeColor="text1"/>
        </w:rPr>
        <w:t xml:space="preserve"> основе одного лишь тематического моделирования, в связи с чем принято решение дополнить анализ семантическими векторными представлениями текстов</w:t>
      </w:r>
      <w:r w:rsidR="000A62C3" w:rsidRPr="008D17A6">
        <w:rPr>
          <w:noProof/>
          <w:color w:val="000000" w:themeColor="text1"/>
        </w:rPr>
        <w:t xml:space="preserve"> и применить кластеризацию для выявления устойчивых групп</w:t>
      </w:r>
      <w:r w:rsidRPr="008D17A6">
        <w:rPr>
          <w:noProof/>
          <w:color w:val="000000" w:themeColor="text1"/>
        </w:rPr>
        <w:t>.</w:t>
      </w:r>
    </w:p>
    <w:p w14:paraId="355148E4" w14:textId="77777777" w:rsidR="00CC5F3C" w:rsidRDefault="00CC5F3C">
      <w:pPr>
        <w:spacing w:after="160" w:line="259" w:lineRule="auto"/>
        <w:ind w:firstLine="0"/>
        <w:contextualSpacing w:val="0"/>
        <w:jc w:val="left"/>
        <w:rPr>
          <w:noProof/>
          <w:color w:val="000000" w:themeColor="text1"/>
        </w:rPr>
      </w:pPr>
      <w:r>
        <w:rPr>
          <w:noProof/>
          <w:color w:val="000000" w:themeColor="text1"/>
        </w:rPr>
        <w:br w:type="page"/>
      </w:r>
    </w:p>
    <w:p w14:paraId="1B63DD58" w14:textId="098B4B60" w:rsidR="003E1F62" w:rsidRPr="008D17A6" w:rsidRDefault="003E1F62" w:rsidP="003E1F62">
      <w:pPr>
        <w:ind w:firstLine="0"/>
        <w:rPr>
          <w:noProof/>
          <w:color w:val="000000" w:themeColor="text1"/>
          <w:highlight w:val="yellow"/>
        </w:rPr>
      </w:pPr>
      <w:r w:rsidRPr="008D17A6">
        <w:rPr>
          <w:noProof/>
          <w:color w:val="000000" w:themeColor="text1"/>
        </w:rPr>
        <w:lastRenderedPageBreak/>
        <w:drawing>
          <wp:inline distT="0" distB="0" distL="0" distR="0" wp14:anchorId="3FD74731" wp14:editId="0F39EC12">
            <wp:extent cx="5856344" cy="3745831"/>
            <wp:effectExtent l="0" t="0" r="0" b="1270"/>
            <wp:docPr id="191005125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51250" name="Рисунок 1910051250"/>
                    <pic:cNvPicPr/>
                  </pic:nvPicPr>
                  <pic:blipFill>
                    <a:blip r:embed="rId13"/>
                    <a:stretch>
                      <a:fillRect/>
                    </a:stretch>
                  </pic:blipFill>
                  <pic:spPr>
                    <a:xfrm>
                      <a:off x="0" y="0"/>
                      <a:ext cx="5888898" cy="3766653"/>
                    </a:xfrm>
                    <a:prstGeom prst="rect">
                      <a:avLst/>
                    </a:prstGeom>
                  </pic:spPr>
                </pic:pic>
              </a:graphicData>
            </a:graphic>
          </wp:inline>
        </w:drawing>
      </w:r>
    </w:p>
    <w:p w14:paraId="6154CAF4" w14:textId="7576A8F1" w:rsidR="001C5F62" w:rsidRPr="008D17A6" w:rsidRDefault="001C5F62" w:rsidP="001C5F62">
      <w:pPr>
        <w:pStyle w:val="af3"/>
        <w:spacing w:line="240" w:lineRule="auto"/>
        <w:rPr>
          <w:noProof/>
        </w:rPr>
      </w:pPr>
      <w:r w:rsidRPr="008D17A6">
        <w:rPr>
          <w:noProof/>
        </w:rPr>
        <w:t>Рисунок 1.</w:t>
      </w:r>
      <w:r w:rsidR="007B495E" w:rsidRPr="008D17A6">
        <w:rPr>
          <w:noProof/>
        </w:rPr>
        <w:t>6</w:t>
      </w:r>
      <w:r w:rsidRPr="008D17A6">
        <w:rPr>
          <w:noProof/>
        </w:rPr>
        <w:t xml:space="preserve"> </w:t>
      </w:r>
      <w:r w:rsidRPr="008D17A6">
        <w:rPr>
          <w:noProof/>
        </w:rPr>
        <w:sym w:font="Symbol" w:char="F0BE"/>
      </w:r>
      <w:r w:rsidRPr="008D17A6">
        <w:rPr>
          <w:noProof/>
        </w:rPr>
        <w:t xml:space="preserve"> </w:t>
      </w:r>
      <w:r w:rsidR="007B495E" w:rsidRPr="008D17A6">
        <w:rPr>
          <w:noProof/>
        </w:rPr>
        <w:t>Интерактивная визуализация LDA.</w:t>
      </w:r>
    </w:p>
    <w:p w14:paraId="7CD72350" w14:textId="77777777" w:rsidR="001C5F62" w:rsidRPr="008D17A6" w:rsidRDefault="001C5F62" w:rsidP="003E1F62">
      <w:pPr>
        <w:ind w:firstLine="0"/>
        <w:rPr>
          <w:noProof/>
          <w:color w:val="000000" w:themeColor="text1"/>
          <w:highlight w:val="yellow"/>
        </w:rPr>
      </w:pPr>
    </w:p>
    <w:p w14:paraId="61EDBA14" w14:textId="77777777" w:rsidR="00190C6D" w:rsidRPr="008D17A6" w:rsidRDefault="00190C6D" w:rsidP="00190C6D">
      <w:pPr>
        <w:pStyle w:val="a"/>
        <w:pageBreakBefore w:val="0"/>
        <w:numPr>
          <w:ilvl w:val="2"/>
          <w:numId w:val="4"/>
        </w:numPr>
        <w:ind w:left="0" w:firstLine="720"/>
        <w:rPr>
          <w:noProof/>
          <w:color w:val="000000" w:themeColor="text1"/>
        </w:rPr>
      </w:pPr>
      <w:bookmarkStart w:id="14" w:name="_Toc230355599"/>
      <w:r w:rsidRPr="008D17A6">
        <w:rPr>
          <w:noProof/>
          <w:color w:val="000000" w:themeColor="text1"/>
        </w:rPr>
        <w:t>Кластеризация на основе семантического сходства</w:t>
      </w:r>
      <w:bookmarkEnd w:id="14"/>
    </w:p>
    <w:p w14:paraId="531DDB9D" w14:textId="688488ED" w:rsidR="00CC5F3C" w:rsidRDefault="00666DCD" w:rsidP="00666DCD">
      <w:pPr>
        <w:rPr>
          <w:noProof/>
          <w:color w:val="000000" w:themeColor="text1"/>
        </w:rPr>
      </w:pPr>
      <w:r w:rsidRPr="008D17A6">
        <w:rPr>
          <w:noProof/>
          <w:lang w:eastAsia="ru-RU"/>
        </w:rPr>
        <w:t xml:space="preserve">Для получения эмбеддингов </w:t>
      </w:r>
      <w:r w:rsidR="00943DB7" w:rsidRPr="008D17A6">
        <w:rPr>
          <w:noProof/>
          <w:lang w:eastAsia="ru-RU"/>
        </w:rPr>
        <w:t xml:space="preserve">из текстов писем </w:t>
      </w:r>
      <w:r w:rsidR="002F371F" w:rsidRPr="008D17A6">
        <w:rPr>
          <w:noProof/>
          <w:color w:val="000000" w:themeColor="text1"/>
        </w:rPr>
        <w:t xml:space="preserve">использована модель </w:t>
      </w:r>
      <w:r w:rsidR="002F371F" w:rsidRPr="008D17A6">
        <w:rPr>
          <w:i/>
          <w:iCs/>
          <w:noProof/>
          <w:color w:val="000000" w:themeColor="text1"/>
        </w:rPr>
        <w:t>paraphrase-multilingual-MiniLM-L12-v2</w:t>
      </w:r>
      <w:r w:rsidR="0063545C" w:rsidRPr="008D17A6">
        <w:rPr>
          <w:i/>
          <w:iCs/>
          <w:noProof/>
          <w:color w:val="000000" w:themeColor="text1"/>
        </w:rPr>
        <w:t xml:space="preserve"> </w:t>
      </w:r>
      <w:r w:rsidR="002F371F" w:rsidRPr="008D17A6">
        <w:rPr>
          <w:noProof/>
          <w:color w:val="000000" w:themeColor="text1"/>
        </w:rPr>
        <w:t xml:space="preserve">из семейства </w:t>
      </w:r>
      <w:r w:rsidR="0063545C" w:rsidRPr="008D17A6">
        <w:rPr>
          <w:noProof/>
          <w:color w:val="000000" w:themeColor="text1"/>
        </w:rPr>
        <w:t xml:space="preserve">SBERT. Такие модели обучены на задачах семантической близости, что делает их </w:t>
      </w:r>
      <w:r w:rsidR="00943DB7" w:rsidRPr="008D17A6">
        <w:rPr>
          <w:noProof/>
          <w:color w:val="000000" w:themeColor="text1"/>
        </w:rPr>
        <w:t>эффективными</w:t>
      </w:r>
      <w:r w:rsidR="0063545C" w:rsidRPr="008D17A6">
        <w:rPr>
          <w:noProof/>
          <w:color w:val="000000" w:themeColor="text1"/>
        </w:rPr>
        <w:t xml:space="preserve"> для текущей задачи</w:t>
      </w:r>
      <w:r w:rsidR="002F371F" w:rsidRPr="008D17A6">
        <w:rPr>
          <w:noProof/>
          <w:color w:val="000000" w:themeColor="text1"/>
        </w:rPr>
        <w:t>.</w:t>
      </w:r>
      <w:r w:rsidR="0063545C" w:rsidRPr="008D17A6">
        <w:rPr>
          <w:noProof/>
          <w:color w:val="000000" w:themeColor="text1"/>
        </w:rPr>
        <w:t xml:space="preserve"> Выбранная модель обучена на 50 языках, в том числе и русском.</w:t>
      </w:r>
    </w:p>
    <w:p w14:paraId="3F85CE7B" w14:textId="77777777" w:rsidR="00CC5F3C" w:rsidRDefault="00CC5F3C">
      <w:pPr>
        <w:spacing w:after="160" w:line="259" w:lineRule="auto"/>
        <w:ind w:firstLine="0"/>
        <w:contextualSpacing w:val="0"/>
        <w:jc w:val="left"/>
        <w:rPr>
          <w:noProof/>
          <w:color w:val="000000" w:themeColor="text1"/>
        </w:rPr>
      </w:pPr>
      <w:r>
        <w:rPr>
          <w:noProof/>
          <w:color w:val="000000" w:themeColor="text1"/>
        </w:rPr>
        <w:br w:type="page"/>
      </w:r>
    </w:p>
    <w:p w14:paraId="13176622" w14:textId="46CB369D" w:rsidR="002F371F" w:rsidRPr="008D17A6" w:rsidRDefault="00943DB7" w:rsidP="00943DB7">
      <w:pPr>
        <w:ind w:right="-2" w:firstLine="708"/>
        <w:rPr>
          <w:noProof/>
          <w:color w:val="000000" w:themeColor="text1"/>
          <w:highlight w:val="yellow"/>
        </w:rPr>
      </w:pPr>
      <w:r w:rsidRPr="008D17A6">
        <w:rPr>
          <w:noProof/>
          <w:lang w:eastAsia="ru-RU"/>
        </w:rPr>
        <w:lastRenderedPageBreak/>
        <w:t xml:space="preserve">Полученные эмбеддинги спроецированы в двумерное пространство методом UMAP с косинусной метрикой. Параметр </w:t>
      </w:r>
      <w:r w:rsidRPr="008D17A6">
        <w:rPr>
          <w:i/>
          <w:iCs/>
          <w:noProof/>
          <w:lang w:eastAsia="ru-RU"/>
        </w:rPr>
        <w:t>n_neighbors=40</w:t>
      </w:r>
      <w:r w:rsidRPr="008D17A6">
        <w:rPr>
          <w:noProof/>
          <w:lang w:eastAsia="ru-RU"/>
        </w:rPr>
        <w:t xml:space="preserve"> определяет, сколько соседних точек учитывается при построении проекции, что влияет на баланс между локальной и глобальной структурой данных. Параметр </w:t>
      </w:r>
      <w:r w:rsidRPr="008D17A6">
        <w:rPr>
          <w:i/>
          <w:iCs/>
          <w:noProof/>
          <w:lang w:eastAsia="ru-RU"/>
        </w:rPr>
        <w:t>min_dist=0.1</w:t>
      </w:r>
      <w:r w:rsidRPr="008D17A6">
        <w:rPr>
          <w:noProof/>
          <w:lang w:eastAsia="ru-RU"/>
        </w:rPr>
        <w:t xml:space="preserve"> задаёт минимальное расстояние между точками на проекции, обеспечивая компактность кластеров без их слияния. На полученной двумерной проекции применён алгоритм плотностной кластеризации HDBSCAN. В отличие от классических методов, таких как K-Means, HDBSCAN не требует заранее задавать количество кластеров и способен выделять группы произвольной формы, а также отмечать шумовые точки, не принадлежащие ни одному кластеру. Параметр min_cluster_size=15 задаёт минимальный размер кластера, что соответствует примерно 1% от объёма данных. Карта UMAP представлена на рисунке 1.7</w:t>
      </w:r>
      <w:r w:rsidR="00EA4D6F" w:rsidRPr="008D17A6">
        <w:rPr>
          <w:noProof/>
          <w:color w:val="000000" w:themeColor="text1"/>
        </w:rPr>
        <w:drawing>
          <wp:inline distT="0" distB="0" distL="0" distR="0" wp14:anchorId="74D61914" wp14:editId="595C43FD">
            <wp:extent cx="5939790" cy="3831590"/>
            <wp:effectExtent l="0" t="0" r="3810" b="3810"/>
            <wp:docPr id="116006273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62734" name="Рисунок 1160062734"/>
                    <pic:cNvPicPr/>
                  </pic:nvPicPr>
                  <pic:blipFill>
                    <a:blip r:embed="rId14"/>
                    <a:stretch>
                      <a:fillRect/>
                    </a:stretch>
                  </pic:blipFill>
                  <pic:spPr>
                    <a:xfrm>
                      <a:off x="0" y="0"/>
                      <a:ext cx="5939790" cy="3831590"/>
                    </a:xfrm>
                    <a:prstGeom prst="rect">
                      <a:avLst/>
                    </a:prstGeom>
                  </pic:spPr>
                </pic:pic>
              </a:graphicData>
            </a:graphic>
          </wp:inline>
        </w:drawing>
      </w:r>
    </w:p>
    <w:p w14:paraId="1A7C67DC" w14:textId="73395066" w:rsidR="00CC5F3C" w:rsidRDefault="00EA4D6F" w:rsidP="00EA4D6F">
      <w:pPr>
        <w:pStyle w:val="af3"/>
        <w:spacing w:line="240" w:lineRule="auto"/>
        <w:rPr>
          <w:noProof/>
          <w:color w:val="000000" w:themeColor="text1"/>
        </w:rPr>
      </w:pPr>
      <w:r w:rsidRPr="008D17A6">
        <w:rPr>
          <w:noProof/>
          <w:color w:val="000000" w:themeColor="text1"/>
        </w:rPr>
        <w:t>Рисунок 1.</w:t>
      </w:r>
      <w:r w:rsidR="001012E9" w:rsidRPr="008D17A6">
        <w:rPr>
          <w:noProof/>
          <w:color w:val="000000" w:themeColor="text1"/>
        </w:rPr>
        <w:t>7</w:t>
      </w:r>
      <w:r w:rsidRPr="008D17A6">
        <w:rPr>
          <w:noProof/>
          <w:color w:val="000000" w:themeColor="text1"/>
        </w:rPr>
        <w:t xml:space="preserve"> </w:t>
      </w:r>
      <w:r w:rsidRPr="008D17A6">
        <w:rPr>
          <w:noProof/>
          <w:color w:val="000000" w:themeColor="text1"/>
        </w:rPr>
        <w:sym w:font="Symbol" w:char="F0BE"/>
      </w:r>
      <w:r w:rsidRPr="008D17A6">
        <w:rPr>
          <w:noProof/>
          <w:color w:val="000000" w:themeColor="text1"/>
        </w:rPr>
        <w:t xml:space="preserve"> Двумерная проекция эмбеддингов писем, полученная методом UMAP.</w:t>
      </w:r>
    </w:p>
    <w:p w14:paraId="78CE5FD9" w14:textId="77777777" w:rsidR="00CC5F3C" w:rsidRDefault="00CC5F3C">
      <w:pPr>
        <w:spacing w:after="160" w:line="259" w:lineRule="auto"/>
        <w:ind w:firstLine="0"/>
        <w:contextualSpacing w:val="0"/>
        <w:jc w:val="left"/>
        <w:rPr>
          <w:noProof/>
          <w:color w:val="000000" w:themeColor="text1"/>
        </w:rPr>
      </w:pPr>
      <w:r>
        <w:rPr>
          <w:noProof/>
          <w:color w:val="000000" w:themeColor="text1"/>
        </w:rPr>
        <w:br w:type="page"/>
      </w:r>
    </w:p>
    <w:p w14:paraId="1015B26E" w14:textId="56C0F6ED" w:rsidR="002F371F" w:rsidRPr="008D17A6" w:rsidRDefault="002F371F" w:rsidP="002F371F">
      <w:pPr>
        <w:rPr>
          <w:noProof/>
          <w:color w:val="000000" w:themeColor="text1"/>
        </w:rPr>
      </w:pPr>
      <w:r w:rsidRPr="008D17A6">
        <w:rPr>
          <w:noProof/>
          <w:color w:val="000000"/>
        </w:rPr>
        <w:lastRenderedPageBreak/>
        <w:t xml:space="preserve">В результате кластеризации выявлено 7 кластеров при 11 точках шума </w:t>
      </w:r>
      <w:r w:rsidRPr="008D17A6">
        <w:rPr>
          <w:noProof/>
          <w:color w:val="000000" w:themeColor="text1"/>
        </w:rPr>
        <w:t xml:space="preserve">из 1755 документов. Характеристика кластеров представлена в таблице </w:t>
      </w:r>
      <w:r w:rsidR="00EA4D6F" w:rsidRPr="008D17A6">
        <w:rPr>
          <w:noProof/>
          <w:color w:val="000000" w:themeColor="text1"/>
        </w:rPr>
        <w:t>1</w:t>
      </w:r>
      <w:r w:rsidRPr="008D17A6">
        <w:rPr>
          <w:noProof/>
          <w:color w:val="000000" w:themeColor="text1"/>
        </w:rPr>
        <w:t>.</w:t>
      </w:r>
    </w:p>
    <w:p w14:paraId="16DA2054" w14:textId="1BB700B3" w:rsidR="002F371F" w:rsidRPr="00B25DF7" w:rsidRDefault="002F371F" w:rsidP="00EA4D6F">
      <w:pPr>
        <w:pStyle w:val="ab"/>
        <w:ind w:left="360" w:firstLine="0"/>
        <w:rPr>
          <w:noProof/>
        </w:rPr>
      </w:pPr>
      <w:r w:rsidRPr="00B25DF7">
        <w:rPr>
          <w:noProof/>
        </w:rPr>
        <w:t xml:space="preserve">Таблица </w:t>
      </w:r>
      <w:r w:rsidRPr="00B25DF7">
        <w:rPr>
          <w:noProof/>
        </w:rPr>
        <w:fldChar w:fldCharType="begin"/>
      </w:r>
      <w:r w:rsidRPr="00B25DF7">
        <w:rPr>
          <w:noProof/>
        </w:rPr>
        <w:instrText xml:space="preserve"> SEQ Таблица \* ARABIC </w:instrText>
      </w:r>
      <w:r w:rsidRPr="00B25DF7">
        <w:rPr>
          <w:noProof/>
        </w:rPr>
        <w:fldChar w:fldCharType="separate"/>
      </w:r>
      <w:r w:rsidRPr="00B25DF7">
        <w:rPr>
          <w:noProof/>
        </w:rPr>
        <w:t>1</w:t>
      </w:r>
      <w:r w:rsidRPr="00B25DF7">
        <w:rPr>
          <w:noProof/>
        </w:rPr>
        <w:fldChar w:fldCharType="end"/>
      </w:r>
      <w:r w:rsidR="008D7E36">
        <w:rPr>
          <w:noProof/>
        </w:rPr>
        <w:t>.1</w:t>
      </w:r>
      <w:r w:rsidRPr="00B25DF7">
        <w:rPr>
          <w:noProof/>
        </w:rPr>
        <w:t xml:space="preserve"> </w:t>
      </w:r>
      <w:r w:rsidRPr="00B25DF7">
        <w:rPr>
          <w:rFonts w:ascii="Arial" w:hAnsi="Arial" w:cs="Arial"/>
          <w:noProof/>
          <w:color w:val="0A0A0A"/>
          <w:shd w:val="clear" w:color="auto" w:fill="FFFFFF"/>
        </w:rPr>
        <w:sym w:font="Symbol" w:char="F0BE"/>
      </w:r>
      <w:r w:rsidRPr="00B25DF7">
        <w:rPr>
          <w:rFonts w:ascii="Arial" w:hAnsi="Arial" w:cs="Arial"/>
          <w:noProof/>
          <w:color w:val="0A0A0A"/>
          <w:shd w:val="clear" w:color="auto" w:fill="FFFFFF"/>
        </w:rPr>
        <w:t xml:space="preserve"> </w:t>
      </w:r>
      <w:r w:rsidRPr="00B25DF7">
        <w:rPr>
          <w:noProof/>
        </w:rPr>
        <w:t>Характеристика кластеров HDBSCAN</w:t>
      </w:r>
    </w:p>
    <w:tbl>
      <w:tblPr>
        <w:tblStyle w:val="a4"/>
        <w:tblW w:w="9065" w:type="dxa"/>
        <w:tblLayout w:type="fixed"/>
        <w:tblLook w:val="04A0" w:firstRow="1" w:lastRow="0" w:firstColumn="1" w:lastColumn="0" w:noHBand="0" w:noVBand="1"/>
      </w:tblPr>
      <w:tblGrid>
        <w:gridCol w:w="988"/>
        <w:gridCol w:w="1134"/>
        <w:gridCol w:w="1842"/>
        <w:gridCol w:w="2268"/>
        <w:gridCol w:w="2833"/>
      </w:tblGrid>
      <w:tr w:rsidR="002F371F" w:rsidRPr="00B25DF7" w14:paraId="6729056F" w14:textId="77777777" w:rsidTr="00B25DF7">
        <w:trPr>
          <w:trHeight w:val="612"/>
        </w:trPr>
        <w:tc>
          <w:tcPr>
            <w:tcW w:w="988" w:type="dxa"/>
            <w:vAlign w:val="center"/>
          </w:tcPr>
          <w:p w14:paraId="4916F694" w14:textId="77777777" w:rsidR="002F371F" w:rsidRPr="00B25DF7" w:rsidRDefault="002F371F" w:rsidP="00B25DF7">
            <w:pPr>
              <w:ind w:right="-266" w:firstLine="0"/>
              <w:rPr>
                <w:b/>
                <w:bCs/>
                <w:noProof/>
                <w:color w:val="000000"/>
                <w:sz w:val="20"/>
                <w:szCs w:val="20"/>
              </w:rPr>
            </w:pPr>
            <w:r w:rsidRPr="00B25DF7">
              <w:rPr>
                <w:b/>
                <w:bCs/>
                <w:noProof/>
                <w:color w:val="000000"/>
                <w:sz w:val="20"/>
                <w:szCs w:val="20"/>
              </w:rPr>
              <w:t>Кластер</w:t>
            </w:r>
          </w:p>
        </w:tc>
        <w:tc>
          <w:tcPr>
            <w:tcW w:w="1134" w:type="dxa"/>
            <w:vAlign w:val="center"/>
          </w:tcPr>
          <w:p w14:paraId="10FE7139" w14:textId="77777777" w:rsidR="002F371F" w:rsidRPr="00B25DF7" w:rsidRDefault="002F371F" w:rsidP="00B25DF7">
            <w:pPr>
              <w:ind w:firstLine="0"/>
              <w:jc w:val="center"/>
              <w:rPr>
                <w:b/>
                <w:bCs/>
                <w:noProof/>
                <w:color w:val="000000"/>
                <w:sz w:val="20"/>
                <w:szCs w:val="20"/>
              </w:rPr>
            </w:pPr>
            <w:r w:rsidRPr="00B25DF7">
              <w:rPr>
                <w:b/>
                <w:bCs/>
                <w:noProof/>
                <w:color w:val="000000"/>
                <w:sz w:val="20"/>
                <w:szCs w:val="20"/>
              </w:rPr>
              <w:t>Размер</w:t>
            </w:r>
          </w:p>
        </w:tc>
        <w:tc>
          <w:tcPr>
            <w:tcW w:w="1842" w:type="dxa"/>
            <w:vAlign w:val="center"/>
          </w:tcPr>
          <w:p w14:paraId="0C4A48F0" w14:textId="77777777" w:rsidR="002F371F" w:rsidRPr="00B25DF7" w:rsidRDefault="002F371F" w:rsidP="00B25DF7">
            <w:pPr>
              <w:ind w:firstLine="0"/>
              <w:jc w:val="center"/>
              <w:rPr>
                <w:b/>
                <w:bCs/>
                <w:noProof/>
                <w:color w:val="000000"/>
                <w:sz w:val="20"/>
                <w:szCs w:val="20"/>
              </w:rPr>
            </w:pPr>
            <w:r w:rsidRPr="00B25DF7">
              <w:rPr>
                <w:b/>
                <w:bCs/>
                <w:noProof/>
                <w:color w:val="000000"/>
                <w:sz w:val="20"/>
                <w:szCs w:val="20"/>
              </w:rPr>
              <w:t>Тематика</w:t>
            </w:r>
          </w:p>
        </w:tc>
        <w:tc>
          <w:tcPr>
            <w:tcW w:w="2268" w:type="dxa"/>
            <w:vAlign w:val="center"/>
          </w:tcPr>
          <w:p w14:paraId="18DCDFA1" w14:textId="77777777" w:rsidR="002F371F" w:rsidRPr="00B25DF7" w:rsidRDefault="002F371F" w:rsidP="00B25DF7">
            <w:pPr>
              <w:ind w:firstLine="0"/>
              <w:jc w:val="center"/>
              <w:rPr>
                <w:b/>
                <w:bCs/>
                <w:noProof/>
                <w:color w:val="000000"/>
                <w:sz w:val="20"/>
                <w:szCs w:val="20"/>
              </w:rPr>
            </w:pPr>
            <w:r w:rsidRPr="00B25DF7">
              <w:rPr>
                <w:b/>
                <w:bCs/>
                <w:noProof/>
                <w:color w:val="000000"/>
                <w:sz w:val="20"/>
                <w:szCs w:val="20"/>
              </w:rPr>
              <w:t>Доминирующий класс</w:t>
            </w:r>
          </w:p>
        </w:tc>
        <w:tc>
          <w:tcPr>
            <w:tcW w:w="2833" w:type="dxa"/>
            <w:vAlign w:val="center"/>
          </w:tcPr>
          <w:p w14:paraId="1036B06D" w14:textId="77777777" w:rsidR="002F371F" w:rsidRPr="00B25DF7" w:rsidRDefault="002F371F" w:rsidP="00B25DF7">
            <w:pPr>
              <w:ind w:firstLine="0"/>
              <w:jc w:val="center"/>
              <w:rPr>
                <w:b/>
                <w:bCs/>
                <w:noProof/>
                <w:color w:val="000000"/>
                <w:sz w:val="20"/>
                <w:szCs w:val="20"/>
              </w:rPr>
            </w:pPr>
            <w:r w:rsidRPr="00B25DF7">
              <w:rPr>
                <w:b/>
                <w:bCs/>
                <w:noProof/>
                <w:color w:val="000000"/>
                <w:sz w:val="20"/>
                <w:szCs w:val="20"/>
              </w:rPr>
              <w:t>Ключевые слова</w:t>
            </w:r>
          </w:p>
          <w:p w14:paraId="6C7BDF0E" w14:textId="59C37D00" w:rsidR="002F371F" w:rsidRPr="00B25DF7" w:rsidRDefault="002F371F" w:rsidP="00B25DF7">
            <w:pPr>
              <w:ind w:firstLine="0"/>
              <w:jc w:val="center"/>
              <w:rPr>
                <w:b/>
                <w:bCs/>
                <w:noProof/>
                <w:color w:val="000000"/>
                <w:sz w:val="20"/>
                <w:szCs w:val="20"/>
              </w:rPr>
            </w:pPr>
            <w:r w:rsidRPr="00B25DF7">
              <w:rPr>
                <w:b/>
                <w:bCs/>
                <w:noProof/>
                <w:color w:val="000000"/>
                <w:sz w:val="20"/>
                <w:szCs w:val="20"/>
              </w:rPr>
              <w:t>(TF-IDF)</w:t>
            </w:r>
          </w:p>
        </w:tc>
      </w:tr>
      <w:tr w:rsidR="002F371F" w:rsidRPr="002F32BD" w14:paraId="3D58822D" w14:textId="77777777" w:rsidTr="00B25DF7">
        <w:trPr>
          <w:trHeight w:val="1225"/>
        </w:trPr>
        <w:tc>
          <w:tcPr>
            <w:tcW w:w="988" w:type="dxa"/>
            <w:vAlign w:val="center"/>
          </w:tcPr>
          <w:p w14:paraId="2BC25C27" w14:textId="77777777" w:rsidR="002F371F" w:rsidRPr="00B25DF7" w:rsidRDefault="002F371F" w:rsidP="00B25DF7">
            <w:pPr>
              <w:ind w:firstLine="0"/>
              <w:jc w:val="center"/>
              <w:rPr>
                <w:noProof/>
                <w:color w:val="000000"/>
                <w:sz w:val="20"/>
                <w:szCs w:val="20"/>
              </w:rPr>
            </w:pPr>
            <w:r w:rsidRPr="00B25DF7">
              <w:rPr>
                <w:noProof/>
                <w:color w:val="000000"/>
                <w:sz w:val="20"/>
                <w:szCs w:val="20"/>
              </w:rPr>
              <w:t>0</w:t>
            </w:r>
          </w:p>
        </w:tc>
        <w:tc>
          <w:tcPr>
            <w:tcW w:w="1134" w:type="dxa"/>
            <w:vAlign w:val="center"/>
          </w:tcPr>
          <w:p w14:paraId="5A55FC10" w14:textId="77777777" w:rsidR="002F371F" w:rsidRPr="00B25DF7" w:rsidRDefault="002F371F" w:rsidP="00B25DF7">
            <w:pPr>
              <w:ind w:firstLine="0"/>
              <w:jc w:val="center"/>
              <w:rPr>
                <w:noProof/>
                <w:color w:val="000000"/>
                <w:sz w:val="20"/>
                <w:szCs w:val="20"/>
              </w:rPr>
            </w:pPr>
            <w:r w:rsidRPr="00B25DF7">
              <w:rPr>
                <w:noProof/>
                <w:color w:val="000000"/>
                <w:sz w:val="20"/>
                <w:szCs w:val="20"/>
              </w:rPr>
              <w:t>37</w:t>
            </w:r>
          </w:p>
        </w:tc>
        <w:tc>
          <w:tcPr>
            <w:tcW w:w="1842" w:type="dxa"/>
            <w:vAlign w:val="center"/>
          </w:tcPr>
          <w:p w14:paraId="2FB3DEFC" w14:textId="77777777" w:rsidR="002F371F" w:rsidRPr="00B25DF7" w:rsidRDefault="002F371F" w:rsidP="00B25DF7">
            <w:pPr>
              <w:ind w:firstLine="0"/>
              <w:jc w:val="left"/>
              <w:rPr>
                <w:noProof/>
                <w:color w:val="000000"/>
                <w:sz w:val="20"/>
                <w:szCs w:val="20"/>
              </w:rPr>
            </w:pPr>
            <w:r w:rsidRPr="00B25DF7">
              <w:rPr>
                <w:noProof/>
                <w:color w:val="000000"/>
                <w:sz w:val="20"/>
                <w:szCs w:val="20"/>
              </w:rPr>
              <w:t>Финансовые показатели, штатная структура</w:t>
            </w:r>
          </w:p>
        </w:tc>
        <w:tc>
          <w:tcPr>
            <w:tcW w:w="2268" w:type="dxa"/>
            <w:vAlign w:val="center"/>
          </w:tcPr>
          <w:p w14:paraId="227E35FA" w14:textId="77777777" w:rsidR="002F371F" w:rsidRPr="00B25DF7" w:rsidRDefault="002F371F" w:rsidP="00B25DF7">
            <w:pPr>
              <w:ind w:firstLine="0"/>
              <w:jc w:val="left"/>
              <w:rPr>
                <w:noProof/>
                <w:color w:val="000000"/>
                <w:sz w:val="20"/>
                <w:szCs w:val="20"/>
              </w:rPr>
            </w:pPr>
            <w:r w:rsidRPr="00B25DF7">
              <w:rPr>
                <w:noProof/>
                <w:color w:val="000000"/>
                <w:sz w:val="20"/>
                <w:szCs w:val="20"/>
              </w:rPr>
              <w:t>Блок директора по строительству (62,2%)</w:t>
            </w:r>
          </w:p>
        </w:tc>
        <w:tc>
          <w:tcPr>
            <w:tcW w:w="2833" w:type="dxa"/>
            <w:vAlign w:val="center"/>
          </w:tcPr>
          <w:p w14:paraId="5EE975C9" w14:textId="77777777" w:rsidR="002F371F" w:rsidRPr="00B25DF7" w:rsidRDefault="002F371F" w:rsidP="00B25DF7">
            <w:pPr>
              <w:ind w:firstLine="0"/>
              <w:jc w:val="left"/>
              <w:rPr>
                <w:noProof/>
                <w:color w:val="000000"/>
                <w:sz w:val="20"/>
                <w:szCs w:val="20"/>
                <w:lang w:val="en-US"/>
              </w:rPr>
            </w:pPr>
            <w:r w:rsidRPr="00B25DF7">
              <w:rPr>
                <w:noProof/>
                <w:color w:val="000000"/>
                <w:sz w:val="20"/>
                <w:szCs w:val="20"/>
                <w:lang w:val="en-US"/>
              </w:rPr>
              <w:t xml:space="preserve">group </w:t>
            </w:r>
            <w:r w:rsidRPr="00B25DF7">
              <w:rPr>
                <w:noProof/>
                <w:color w:val="000000"/>
                <w:sz w:val="20"/>
                <w:szCs w:val="20"/>
              </w:rPr>
              <w:t>до</w:t>
            </w:r>
            <w:r w:rsidRPr="00B25DF7">
              <w:rPr>
                <w:noProof/>
                <w:color w:val="000000"/>
                <w:sz w:val="20"/>
                <w:szCs w:val="20"/>
                <w:lang w:val="en-US"/>
              </w:rPr>
              <w:t xml:space="preserve">, position group, description financial_data, </w:t>
            </w:r>
            <w:r w:rsidRPr="00B25DF7">
              <w:rPr>
                <w:noProof/>
                <w:color w:val="000000"/>
                <w:sz w:val="20"/>
                <w:szCs w:val="20"/>
              </w:rPr>
              <w:t>до</w:t>
            </w:r>
            <w:r w:rsidRPr="00B25DF7">
              <w:rPr>
                <w:noProof/>
                <w:color w:val="000000"/>
                <w:sz w:val="20"/>
                <w:szCs w:val="20"/>
                <w:lang w:val="en-US"/>
              </w:rPr>
              <w:t xml:space="preserve"> </w:t>
            </w:r>
            <w:r w:rsidRPr="00B25DF7">
              <w:rPr>
                <w:noProof/>
                <w:color w:val="000000"/>
                <w:sz w:val="20"/>
                <w:szCs w:val="20"/>
              </w:rPr>
              <w:t>выше</w:t>
            </w:r>
            <w:r w:rsidRPr="00B25DF7">
              <w:rPr>
                <w:noProof/>
                <w:color w:val="000000"/>
                <w:sz w:val="20"/>
                <w:szCs w:val="20"/>
                <w:lang w:val="en-US"/>
              </w:rPr>
              <w:t xml:space="preserve">, </w:t>
            </w:r>
            <w:r w:rsidRPr="00B25DF7">
              <w:rPr>
                <w:noProof/>
                <w:color w:val="000000"/>
                <w:sz w:val="20"/>
                <w:szCs w:val="20"/>
              </w:rPr>
              <w:t>выше</w:t>
            </w:r>
            <w:r w:rsidRPr="00B25DF7">
              <w:rPr>
                <w:noProof/>
                <w:color w:val="000000"/>
                <w:sz w:val="20"/>
                <w:szCs w:val="20"/>
                <w:lang w:val="en-US"/>
              </w:rPr>
              <w:t xml:space="preserve"> 1000</w:t>
            </w:r>
            <w:r w:rsidRPr="00B25DF7">
              <w:rPr>
                <w:noProof/>
                <w:color w:val="000000"/>
                <w:sz w:val="20"/>
                <w:szCs w:val="20"/>
              </w:rPr>
              <w:t>в</w:t>
            </w:r>
          </w:p>
        </w:tc>
      </w:tr>
      <w:tr w:rsidR="002F371F" w:rsidRPr="00B25DF7" w14:paraId="09C4FFF4" w14:textId="77777777" w:rsidTr="00B25DF7">
        <w:trPr>
          <w:trHeight w:val="1225"/>
        </w:trPr>
        <w:tc>
          <w:tcPr>
            <w:tcW w:w="988" w:type="dxa"/>
            <w:vAlign w:val="center"/>
          </w:tcPr>
          <w:p w14:paraId="0786D03E" w14:textId="77777777" w:rsidR="002F371F" w:rsidRPr="00B25DF7" w:rsidRDefault="002F371F" w:rsidP="00B25DF7">
            <w:pPr>
              <w:ind w:firstLine="0"/>
              <w:jc w:val="center"/>
              <w:rPr>
                <w:noProof/>
                <w:color w:val="000000"/>
                <w:sz w:val="20"/>
                <w:szCs w:val="20"/>
              </w:rPr>
            </w:pPr>
            <w:r w:rsidRPr="00B25DF7">
              <w:rPr>
                <w:noProof/>
                <w:color w:val="000000"/>
                <w:sz w:val="20"/>
                <w:szCs w:val="20"/>
              </w:rPr>
              <w:t>1</w:t>
            </w:r>
          </w:p>
        </w:tc>
        <w:tc>
          <w:tcPr>
            <w:tcW w:w="1134" w:type="dxa"/>
            <w:vAlign w:val="center"/>
          </w:tcPr>
          <w:p w14:paraId="59EF9078" w14:textId="77777777" w:rsidR="002F371F" w:rsidRPr="00B25DF7" w:rsidRDefault="002F371F" w:rsidP="00B25DF7">
            <w:pPr>
              <w:ind w:firstLine="0"/>
              <w:jc w:val="center"/>
              <w:rPr>
                <w:noProof/>
                <w:color w:val="000000"/>
                <w:sz w:val="20"/>
                <w:szCs w:val="20"/>
              </w:rPr>
            </w:pPr>
            <w:r w:rsidRPr="00B25DF7">
              <w:rPr>
                <w:noProof/>
                <w:color w:val="000000"/>
                <w:sz w:val="20"/>
                <w:szCs w:val="20"/>
              </w:rPr>
              <w:t>27</w:t>
            </w:r>
          </w:p>
        </w:tc>
        <w:tc>
          <w:tcPr>
            <w:tcW w:w="1842" w:type="dxa"/>
            <w:vAlign w:val="center"/>
          </w:tcPr>
          <w:p w14:paraId="56864367" w14:textId="77777777" w:rsidR="002F371F" w:rsidRPr="00B25DF7" w:rsidRDefault="002F371F" w:rsidP="00B25DF7">
            <w:pPr>
              <w:ind w:firstLine="0"/>
              <w:jc w:val="left"/>
              <w:rPr>
                <w:noProof/>
                <w:color w:val="000000"/>
                <w:sz w:val="20"/>
                <w:szCs w:val="20"/>
              </w:rPr>
            </w:pPr>
            <w:r w:rsidRPr="00B25DF7">
              <w:rPr>
                <w:noProof/>
                <w:color w:val="000000"/>
                <w:sz w:val="20"/>
                <w:szCs w:val="20"/>
              </w:rPr>
              <w:t>Адресные данные, местонахождение подразделений</w:t>
            </w:r>
          </w:p>
        </w:tc>
        <w:tc>
          <w:tcPr>
            <w:tcW w:w="2268" w:type="dxa"/>
            <w:vAlign w:val="center"/>
          </w:tcPr>
          <w:p w14:paraId="77D4B143" w14:textId="77777777" w:rsidR="002F371F" w:rsidRPr="00B25DF7" w:rsidRDefault="002F371F" w:rsidP="00B25DF7">
            <w:pPr>
              <w:ind w:firstLine="0"/>
              <w:jc w:val="left"/>
              <w:rPr>
                <w:noProof/>
                <w:color w:val="000000"/>
                <w:sz w:val="20"/>
                <w:szCs w:val="20"/>
              </w:rPr>
            </w:pPr>
            <w:r w:rsidRPr="00B25DF7">
              <w:rPr>
                <w:noProof/>
                <w:color w:val="000000"/>
                <w:sz w:val="20"/>
                <w:szCs w:val="20"/>
              </w:rPr>
              <w:t>Проект «Трубопроводный транспорт Главного НГКМ» (37,0%)</w:t>
            </w:r>
          </w:p>
        </w:tc>
        <w:tc>
          <w:tcPr>
            <w:tcW w:w="2833" w:type="dxa"/>
            <w:vAlign w:val="center"/>
          </w:tcPr>
          <w:p w14:paraId="35A1584B" w14:textId="77777777" w:rsidR="002F371F" w:rsidRPr="00B25DF7" w:rsidRDefault="002F371F" w:rsidP="00B25DF7">
            <w:pPr>
              <w:ind w:firstLine="0"/>
              <w:jc w:val="left"/>
              <w:rPr>
                <w:noProof/>
                <w:color w:val="000000"/>
                <w:sz w:val="20"/>
                <w:szCs w:val="20"/>
              </w:rPr>
            </w:pPr>
            <w:r w:rsidRPr="00B25DF7">
              <w:rPr>
                <w:noProof/>
                <w:color w:val="000000"/>
                <w:sz w:val="20"/>
                <w:szCs w:val="20"/>
              </w:rPr>
              <w:t>местонахождения, обособленного подразделения, description, no2 location</w:t>
            </w:r>
          </w:p>
        </w:tc>
      </w:tr>
      <w:tr w:rsidR="002F371F" w:rsidRPr="00B25DF7" w14:paraId="7C61C231" w14:textId="77777777" w:rsidTr="00B25DF7">
        <w:trPr>
          <w:trHeight w:val="612"/>
        </w:trPr>
        <w:tc>
          <w:tcPr>
            <w:tcW w:w="988" w:type="dxa"/>
            <w:vAlign w:val="center"/>
          </w:tcPr>
          <w:p w14:paraId="659BEAC9" w14:textId="77777777" w:rsidR="002F371F" w:rsidRPr="00B25DF7" w:rsidRDefault="002F371F" w:rsidP="00B25DF7">
            <w:pPr>
              <w:ind w:firstLine="0"/>
              <w:jc w:val="center"/>
              <w:rPr>
                <w:noProof/>
                <w:color w:val="000000"/>
                <w:sz w:val="20"/>
                <w:szCs w:val="20"/>
              </w:rPr>
            </w:pPr>
            <w:r w:rsidRPr="00B25DF7">
              <w:rPr>
                <w:noProof/>
                <w:color w:val="000000"/>
                <w:sz w:val="20"/>
                <w:szCs w:val="20"/>
              </w:rPr>
              <w:t>2</w:t>
            </w:r>
          </w:p>
        </w:tc>
        <w:tc>
          <w:tcPr>
            <w:tcW w:w="1134" w:type="dxa"/>
            <w:vAlign w:val="center"/>
          </w:tcPr>
          <w:p w14:paraId="298B153C" w14:textId="77777777" w:rsidR="002F371F" w:rsidRPr="00B25DF7" w:rsidRDefault="002F371F" w:rsidP="00B25DF7">
            <w:pPr>
              <w:ind w:firstLine="0"/>
              <w:jc w:val="center"/>
              <w:rPr>
                <w:noProof/>
                <w:color w:val="000000"/>
                <w:sz w:val="20"/>
                <w:szCs w:val="20"/>
              </w:rPr>
            </w:pPr>
            <w:r w:rsidRPr="00B25DF7">
              <w:rPr>
                <w:noProof/>
                <w:color w:val="000000"/>
                <w:sz w:val="20"/>
                <w:szCs w:val="20"/>
              </w:rPr>
              <w:t>105</w:t>
            </w:r>
          </w:p>
        </w:tc>
        <w:tc>
          <w:tcPr>
            <w:tcW w:w="1842" w:type="dxa"/>
            <w:vAlign w:val="center"/>
          </w:tcPr>
          <w:p w14:paraId="57BA6E12" w14:textId="77777777" w:rsidR="002F371F" w:rsidRPr="00B25DF7" w:rsidRDefault="002F371F" w:rsidP="00B25DF7">
            <w:pPr>
              <w:ind w:firstLine="0"/>
              <w:jc w:val="left"/>
              <w:rPr>
                <w:noProof/>
                <w:color w:val="000000"/>
                <w:sz w:val="20"/>
                <w:szCs w:val="20"/>
              </w:rPr>
            </w:pPr>
            <w:r w:rsidRPr="00B25DF7">
              <w:rPr>
                <w:noProof/>
                <w:color w:val="000000"/>
                <w:sz w:val="20"/>
                <w:szCs w:val="20"/>
              </w:rPr>
              <w:t>Промышленная безопасность, опасные производственные объекты</w:t>
            </w:r>
          </w:p>
        </w:tc>
        <w:tc>
          <w:tcPr>
            <w:tcW w:w="2268" w:type="dxa"/>
            <w:vAlign w:val="center"/>
          </w:tcPr>
          <w:p w14:paraId="261D8920" w14:textId="77777777" w:rsidR="002F371F" w:rsidRPr="00B25DF7" w:rsidRDefault="002F371F" w:rsidP="00B25DF7">
            <w:pPr>
              <w:ind w:firstLine="0"/>
              <w:jc w:val="left"/>
              <w:rPr>
                <w:noProof/>
                <w:color w:val="000000"/>
                <w:sz w:val="20"/>
                <w:szCs w:val="20"/>
              </w:rPr>
            </w:pPr>
            <w:r w:rsidRPr="00B25DF7">
              <w:rPr>
                <w:noProof/>
                <w:color w:val="000000"/>
                <w:sz w:val="20"/>
                <w:szCs w:val="20"/>
              </w:rPr>
              <w:t>Блок директора по мощностям (13,3%), Блок зам. ГД по безопасности (11,4%)</w:t>
            </w:r>
          </w:p>
        </w:tc>
        <w:tc>
          <w:tcPr>
            <w:tcW w:w="2833" w:type="dxa"/>
            <w:vAlign w:val="center"/>
          </w:tcPr>
          <w:p w14:paraId="56224945" w14:textId="77777777" w:rsidR="002F371F" w:rsidRPr="00B25DF7" w:rsidRDefault="002F371F" w:rsidP="00B25DF7">
            <w:pPr>
              <w:ind w:firstLine="0"/>
              <w:jc w:val="left"/>
              <w:rPr>
                <w:noProof/>
                <w:color w:val="000000"/>
                <w:sz w:val="20"/>
                <w:szCs w:val="20"/>
              </w:rPr>
            </w:pPr>
            <w:r w:rsidRPr="00B25DF7">
              <w:rPr>
                <w:noProof/>
                <w:color w:val="000000"/>
                <w:sz w:val="20"/>
                <w:szCs w:val="20"/>
              </w:rPr>
              <w:t>опасного производственного объекта, недр, производственном объекте</w:t>
            </w:r>
          </w:p>
        </w:tc>
      </w:tr>
      <w:tr w:rsidR="002F371F" w:rsidRPr="00B25DF7" w14:paraId="7D3F13F8" w14:textId="77777777" w:rsidTr="00B25DF7">
        <w:trPr>
          <w:trHeight w:val="142"/>
        </w:trPr>
        <w:tc>
          <w:tcPr>
            <w:tcW w:w="988" w:type="dxa"/>
            <w:vAlign w:val="center"/>
          </w:tcPr>
          <w:p w14:paraId="4D63C1BE" w14:textId="77777777" w:rsidR="002F371F" w:rsidRPr="00B25DF7" w:rsidRDefault="002F371F" w:rsidP="00B25DF7">
            <w:pPr>
              <w:ind w:firstLine="0"/>
              <w:jc w:val="center"/>
              <w:rPr>
                <w:noProof/>
                <w:color w:val="000000"/>
                <w:sz w:val="20"/>
                <w:szCs w:val="20"/>
              </w:rPr>
            </w:pPr>
            <w:r w:rsidRPr="00B25DF7">
              <w:rPr>
                <w:noProof/>
                <w:color w:val="000000"/>
                <w:sz w:val="20"/>
                <w:szCs w:val="20"/>
              </w:rPr>
              <w:t>3</w:t>
            </w:r>
          </w:p>
        </w:tc>
        <w:tc>
          <w:tcPr>
            <w:tcW w:w="1134" w:type="dxa"/>
            <w:vAlign w:val="center"/>
          </w:tcPr>
          <w:p w14:paraId="070C7E41" w14:textId="77777777" w:rsidR="002F371F" w:rsidRPr="00B25DF7" w:rsidRDefault="002F371F" w:rsidP="00B25DF7">
            <w:pPr>
              <w:ind w:firstLine="0"/>
              <w:jc w:val="center"/>
              <w:rPr>
                <w:noProof/>
                <w:color w:val="000000"/>
                <w:sz w:val="20"/>
                <w:szCs w:val="20"/>
              </w:rPr>
            </w:pPr>
            <w:r w:rsidRPr="00B25DF7">
              <w:rPr>
                <w:noProof/>
                <w:color w:val="000000"/>
                <w:sz w:val="20"/>
                <w:szCs w:val="20"/>
              </w:rPr>
              <w:t>1468</w:t>
            </w:r>
          </w:p>
        </w:tc>
        <w:tc>
          <w:tcPr>
            <w:tcW w:w="1842" w:type="dxa"/>
            <w:vAlign w:val="center"/>
          </w:tcPr>
          <w:p w14:paraId="05542A21" w14:textId="77777777" w:rsidR="002F371F" w:rsidRPr="00B25DF7" w:rsidRDefault="002F371F" w:rsidP="00B25DF7">
            <w:pPr>
              <w:ind w:firstLine="0"/>
              <w:jc w:val="left"/>
              <w:rPr>
                <w:noProof/>
                <w:color w:val="000000"/>
                <w:sz w:val="20"/>
                <w:szCs w:val="20"/>
              </w:rPr>
            </w:pPr>
            <w:r w:rsidRPr="00B25DF7">
              <w:rPr>
                <w:noProof/>
                <w:color w:val="000000"/>
                <w:sz w:val="20"/>
                <w:szCs w:val="20"/>
              </w:rPr>
              <w:t>Общая деловая переписка (диффузная тематика)</w:t>
            </w:r>
          </w:p>
        </w:tc>
        <w:tc>
          <w:tcPr>
            <w:tcW w:w="2268" w:type="dxa"/>
            <w:vAlign w:val="center"/>
          </w:tcPr>
          <w:p w14:paraId="08E0F568" w14:textId="77777777" w:rsidR="002F371F" w:rsidRPr="00B25DF7" w:rsidRDefault="002F371F" w:rsidP="00B25DF7">
            <w:pPr>
              <w:ind w:firstLine="0"/>
              <w:jc w:val="left"/>
              <w:rPr>
                <w:noProof/>
                <w:color w:val="000000"/>
                <w:sz w:val="20"/>
                <w:szCs w:val="20"/>
              </w:rPr>
            </w:pPr>
            <w:r w:rsidRPr="00B25DF7">
              <w:rPr>
                <w:noProof/>
                <w:color w:val="000000"/>
                <w:sz w:val="20"/>
                <w:szCs w:val="20"/>
              </w:rPr>
              <w:t>Блок директора по мощностям (14,3%), Блок технического директора (13,9%)</w:t>
            </w:r>
          </w:p>
        </w:tc>
        <w:tc>
          <w:tcPr>
            <w:tcW w:w="2833" w:type="dxa"/>
            <w:vAlign w:val="center"/>
          </w:tcPr>
          <w:p w14:paraId="393339D9" w14:textId="77777777" w:rsidR="002F371F" w:rsidRPr="00B25DF7" w:rsidRDefault="002F371F" w:rsidP="00B25DF7">
            <w:pPr>
              <w:ind w:firstLine="0"/>
              <w:jc w:val="left"/>
              <w:rPr>
                <w:noProof/>
                <w:color w:val="000000"/>
                <w:sz w:val="20"/>
                <w:szCs w:val="20"/>
              </w:rPr>
            </w:pPr>
            <w:r w:rsidRPr="00B25DF7">
              <w:rPr>
                <w:noProof/>
                <w:color w:val="000000"/>
                <w:sz w:val="20"/>
                <w:szCs w:val="20"/>
              </w:rPr>
              <w:t>time, нефть, департамента, акционерное общество, document_number инн</w:t>
            </w:r>
          </w:p>
        </w:tc>
      </w:tr>
      <w:tr w:rsidR="002F371F" w:rsidRPr="002F32BD" w14:paraId="6E5C9AC5" w14:textId="77777777" w:rsidTr="00B25DF7">
        <w:trPr>
          <w:trHeight w:val="142"/>
        </w:trPr>
        <w:tc>
          <w:tcPr>
            <w:tcW w:w="988" w:type="dxa"/>
            <w:vAlign w:val="center"/>
          </w:tcPr>
          <w:p w14:paraId="77EDFEA3" w14:textId="77777777" w:rsidR="002F371F" w:rsidRPr="00B25DF7" w:rsidRDefault="002F371F" w:rsidP="00B25DF7">
            <w:pPr>
              <w:ind w:firstLine="0"/>
              <w:jc w:val="center"/>
              <w:rPr>
                <w:noProof/>
                <w:color w:val="000000"/>
                <w:sz w:val="20"/>
                <w:szCs w:val="20"/>
              </w:rPr>
            </w:pPr>
            <w:r w:rsidRPr="00B25DF7">
              <w:rPr>
                <w:noProof/>
                <w:color w:val="000000"/>
                <w:sz w:val="20"/>
                <w:szCs w:val="20"/>
              </w:rPr>
              <w:t>4</w:t>
            </w:r>
          </w:p>
        </w:tc>
        <w:tc>
          <w:tcPr>
            <w:tcW w:w="1134" w:type="dxa"/>
            <w:vAlign w:val="center"/>
          </w:tcPr>
          <w:p w14:paraId="004EA2A3" w14:textId="77777777" w:rsidR="002F371F" w:rsidRPr="00B25DF7" w:rsidRDefault="002F371F" w:rsidP="00B25DF7">
            <w:pPr>
              <w:ind w:firstLine="0"/>
              <w:jc w:val="center"/>
              <w:rPr>
                <w:noProof/>
                <w:color w:val="000000"/>
                <w:sz w:val="20"/>
                <w:szCs w:val="20"/>
              </w:rPr>
            </w:pPr>
            <w:r w:rsidRPr="00B25DF7">
              <w:rPr>
                <w:noProof/>
                <w:color w:val="000000"/>
                <w:sz w:val="20"/>
                <w:szCs w:val="20"/>
              </w:rPr>
              <w:t>15</w:t>
            </w:r>
          </w:p>
        </w:tc>
        <w:tc>
          <w:tcPr>
            <w:tcW w:w="1842" w:type="dxa"/>
            <w:vAlign w:val="center"/>
          </w:tcPr>
          <w:p w14:paraId="63C1FE96" w14:textId="77777777" w:rsidR="002F371F" w:rsidRPr="00B25DF7" w:rsidRDefault="002F371F" w:rsidP="00B25DF7">
            <w:pPr>
              <w:ind w:firstLine="0"/>
              <w:jc w:val="left"/>
              <w:rPr>
                <w:noProof/>
                <w:color w:val="000000"/>
                <w:sz w:val="20"/>
                <w:szCs w:val="20"/>
              </w:rPr>
            </w:pPr>
            <w:r w:rsidRPr="00B25DF7">
              <w:rPr>
                <w:noProof/>
                <w:color w:val="000000"/>
                <w:sz w:val="20"/>
                <w:szCs w:val="20"/>
              </w:rPr>
              <w:t>Числовые данные, номера документов</w:t>
            </w:r>
          </w:p>
        </w:tc>
        <w:tc>
          <w:tcPr>
            <w:tcW w:w="2268" w:type="dxa"/>
            <w:vAlign w:val="center"/>
          </w:tcPr>
          <w:p w14:paraId="2450A340" w14:textId="77777777" w:rsidR="002F371F" w:rsidRPr="00B25DF7" w:rsidRDefault="002F371F" w:rsidP="00B25DF7">
            <w:pPr>
              <w:ind w:firstLine="0"/>
              <w:jc w:val="left"/>
              <w:rPr>
                <w:noProof/>
                <w:color w:val="000000"/>
                <w:sz w:val="20"/>
                <w:szCs w:val="20"/>
              </w:rPr>
            </w:pPr>
            <w:r w:rsidRPr="00B25DF7">
              <w:rPr>
                <w:noProof/>
                <w:color w:val="000000"/>
                <w:sz w:val="20"/>
                <w:szCs w:val="20"/>
              </w:rPr>
              <w:t>Блок технического директора (46,7%)</w:t>
            </w:r>
          </w:p>
        </w:tc>
        <w:tc>
          <w:tcPr>
            <w:tcW w:w="2833" w:type="dxa"/>
            <w:vAlign w:val="center"/>
          </w:tcPr>
          <w:p w14:paraId="44939F8C" w14:textId="77777777" w:rsidR="002F371F" w:rsidRPr="00B25DF7" w:rsidRDefault="002F371F" w:rsidP="00B25DF7">
            <w:pPr>
              <w:ind w:firstLine="0"/>
              <w:jc w:val="left"/>
              <w:rPr>
                <w:noProof/>
                <w:color w:val="000000"/>
                <w:sz w:val="20"/>
                <w:szCs w:val="20"/>
                <w:lang w:val="en-US"/>
              </w:rPr>
            </w:pPr>
            <w:r w:rsidRPr="00B25DF7">
              <w:rPr>
                <w:noProof/>
                <w:color w:val="000000"/>
                <w:sz w:val="20"/>
                <w:szCs w:val="20"/>
              </w:rPr>
              <w:t>гр</w:t>
            </w:r>
            <w:r w:rsidRPr="00B25DF7">
              <w:rPr>
                <w:noProof/>
                <w:color w:val="000000"/>
                <w:sz w:val="20"/>
                <w:szCs w:val="20"/>
                <w:lang w:val="en-US"/>
              </w:rPr>
              <w:t xml:space="preserve"> number, position group, </w:t>
            </w:r>
            <w:r w:rsidRPr="00B25DF7">
              <w:rPr>
                <w:noProof/>
                <w:color w:val="000000"/>
                <w:sz w:val="20"/>
                <w:szCs w:val="20"/>
              </w:rPr>
              <w:t>по</w:t>
            </w:r>
            <w:r w:rsidRPr="00B25DF7">
              <w:rPr>
                <w:noProof/>
                <w:color w:val="000000"/>
                <w:sz w:val="20"/>
                <w:szCs w:val="20"/>
                <w:lang w:val="en-US"/>
              </w:rPr>
              <w:t xml:space="preserve"> 08, number </w:t>
            </w:r>
            <w:r w:rsidRPr="00B25DF7">
              <w:rPr>
                <w:noProof/>
                <w:color w:val="000000"/>
                <w:sz w:val="20"/>
                <w:szCs w:val="20"/>
              </w:rPr>
              <w:t>до</w:t>
            </w:r>
            <w:r w:rsidRPr="00B25DF7">
              <w:rPr>
                <w:noProof/>
                <w:color w:val="000000"/>
                <w:sz w:val="20"/>
                <w:szCs w:val="20"/>
                <w:lang w:val="en-US"/>
              </w:rPr>
              <w:t xml:space="preserve">, </w:t>
            </w:r>
            <w:r w:rsidRPr="00B25DF7">
              <w:rPr>
                <w:noProof/>
                <w:color w:val="000000"/>
                <w:sz w:val="20"/>
                <w:szCs w:val="20"/>
              </w:rPr>
              <w:t>выше</w:t>
            </w:r>
            <w:r w:rsidRPr="00B25DF7">
              <w:rPr>
                <w:noProof/>
                <w:color w:val="000000"/>
                <w:sz w:val="20"/>
                <w:szCs w:val="20"/>
                <w:lang w:val="en-US"/>
              </w:rPr>
              <w:t xml:space="preserve"> financial_data</w:t>
            </w:r>
          </w:p>
        </w:tc>
      </w:tr>
      <w:tr w:rsidR="002F371F" w:rsidRPr="002F32BD" w14:paraId="625E36A1" w14:textId="77777777" w:rsidTr="00B25DF7">
        <w:trPr>
          <w:trHeight w:val="142"/>
        </w:trPr>
        <w:tc>
          <w:tcPr>
            <w:tcW w:w="988" w:type="dxa"/>
            <w:vAlign w:val="center"/>
          </w:tcPr>
          <w:p w14:paraId="71AA5A65" w14:textId="77777777" w:rsidR="002F371F" w:rsidRPr="00B25DF7" w:rsidRDefault="002F371F" w:rsidP="00B25DF7">
            <w:pPr>
              <w:ind w:firstLine="0"/>
              <w:jc w:val="center"/>
              <w:rPr>
                <w:noProof/>
                <w:color w:val="000000"/>
                <w:sz w:val="20"/>
                <w:szCs w:val="20"/>
              </w:rPr>
            </w:pPr>
            <w:r w:rsidRPr="00B25DF7">
              <w:rPr>
                <w:noProof/>
                <w:color w:val="000000"/>
                <w:sz w:val="20"/>
                <w:szCs w:val="20"/>
              </w:rPr>
              <w:t>5</w:t>
            </w:r>
          </w:p>
        </w:tc>
        <w:tc>
          <w:tcPr>
            <w:tcW w:w="1134" w:type="dxa"/>
            <w:vAlign w:val="center"/>
          </w:tcPr>
          <w:p w14:paraId="2F5AC503" w14:textId="77777777" w:rsidR="002F371F" w:rsidRPr="00B25DF7" w:rsidRDefault="002F371F" w:rsidP="00B25DF7">
            <w:pPr>
              <w:ind w:firstLine="0"/>
              <w:jc w:val="center"/>
              <w:rPr>
                <w:noProof/>
                <w:color w:val="000000"/>
                <w:sz w:val="20"/>
                <w:szCs w:val="20"/>
              </w:rPr>
            </w:pPr>
            <w:r w:rsidRPr="00B25DF7">
              <w:rPr>
                <w:noProof/>
                <w:color w:val="000000"/>
                <w:sz w:val="20"/>
                <w:szCs w:val="20"/>
              </w:rPr>
              <w:t>23</w:t>
            </w:r>
          </w:p>
        </w:tc>
        <w:tc>
          <w:tcPr>
            <w:tcW w:w="1842" w:type="dxa"/>
            <w:vAlign w:val="center"/>
          </w:tcPr>
          <w:p w14:paraId="4844C25B" w14:textId="77777777" w:rsidR="002F371F" w:rsidRPr="00B25DF7" w:rsidRDefault="002F371F" w:rsidP="00B25DF7">
            <w:pPr>
              <w:ind w:firstLine="0"/>
              <w:jc w:val="left"/>
              <w:rPr>
                <w:noProof/>
                <w:color w:val="000000"/>
                <w:sz w:val="20"/>
                <w:szCs w:val="20"/>
              </w:rPr>
            </w:pPr>
            <w:r w:rsidRPr="00B25DF7">
              <w:rPr>
                <w:noProof/>
                <w:color w:val="000000"/>
                <w:sz w:val="20"/>
                <w:szCs w:val="20"/>
              </w:rPr>
              <w:t>Реквизиты писем</w:t>
            </w:r>
          </w:p>
        </w:tc>
        <w:tc>
          <w:tcPr>
            <w:tcW w:w="2268" w:type="dxa"/>
            <w:vAlign w:val="center"/>
          </w:tcPr>
          <w:p w14:paraId="10E0F4BA" w14:textId="77777777" w:rsidR="002F371F" w:rsidRPr="00B25DF7" w:rsidRDefault="002F371F" w:rsidP="00B25DF7">
            <w:pPr>
              <w:ind w:firstLine="0"/>
              <w:jc w:val="left"/>
              <w:rPr>
                <w:noProof/>
                <w:color w:val="000000"/>
                <w:sz w:val="20"/>
                <w:szCs w:val="20"/>
              </w:rPr>
            </w:pPr>
            <w:r w:rsidRPr="00B25DF7">
              <w:rPr>
                <w:noProof/>
                <w:color w:val="000000"/>
                <w:sz w:val="20"/>
                <w:szCs w:val="20"/>
              </w:rPr>
              <w:t>Блок директора по строительству (65,2%)</w:t>
            </w:r>
          </w:p>
        </w:tc>
        <w:tc>
          <w:tcPr>
            <w:tcW w:w="2833" w:type="dxa"/>
            <w:vAlign w:val="center"/>
          </w:tcPr>
          <w:p w14:paraId="21194AFB" w14:textId="77777777" w:rsidR="002F371F" w:rsidRPr="00B25DF7" w:rsidRDefault="002F371F" w:rsidP="00B25DF7">
            <w:pPr>
              <w:ind w:firstLine="0"/>
              <w:jc w:val="left"/>
              <w:rPr>
                <w:noProof/>
                <w:color w:val="000000"/>
                <w:sz w:val="20"/>
                <w:szCs w:val="20"/>
                <w:lang w:val="en-US"/>
              </w:rPr>
            </w:pPr>
            <w:r w:rsidRPr="00B25DF7">
              <w:rPr>
                <w:noProof/>
                <w:color w:val="000000"/>
                <w:sz w:val="20"/>
                <w:szCs w:val="20"/>
                <w:lang w:val="en-US"/>
              </w:rPr>
              <w:t xml:space="preserve">document_number, no, person, organization, contact </w:t>
            </w:r>
            <w:r w:rsidRPr="00B25DF7">
              <w:rPr>
                <w:noProof/>
                <w:color w:val="000000"/>
                <w:sz w:val="20"/>
                <w:szCs w:val="20"/>
              </w:rPr>
              <w:t>исх</w:t>
            </w:r>
          </w:p>
        </w:tc>
      </w:tr>
      <w:tr w:rsidR="002F371F" w:rsidRPr="002F32BD" w14:paraId="494812EF" w14:textId="77777777" w:rsidTr="00B25DF7">
        <w:trPr>
          <w:trHeight w:val="1225"/>
        </w:trPr>
        <w:tc>
          <w:tcPr>
            <w:tcW w:w="988" w:type="dxa"/>
            <w:vAlign w:val="center"/>
          </w:tcPr>
          <w:p w14:paraId="5362A836" w14:textId="77777777" w:rsidR="002F371F" w:rsidRPr="00B25DF7" w:rsidRDefault="002F371F" w:rsidP="00B25DF7">
            <w:pPr>
              <w:ind w:firstLine="0"/>
              <w:jc w:val="center"/>
              <w:rPr>
                <w:noProof/>
                <w:color w:val="000000"/>
                <w:sz w:val="20"/>
                <w:szCs w:val="20"/>
              </w:rPr>
            </w:pPr>
            <w:r w:rsidRPr="00B25DF7">
              <w:rPr>
                <w:noProof/>
                <w:color w:val="000000"/>
                <w:sz w:val="20"/>
                <w:szCs w:val="20"/>
              </w:rPr>
              <w:t>6</w:t>
            </w:r>
          </w:p>
        </w:tc>
        <w:tc>
          <w:tcPr>
            <w:tcW w:w="1134" w:type="dxa"/>
            <w:vAlign w:val="center"/>
          </w:tcPr>
          <w:p w14:paraId="0ADC04C6" w14:textId="77777777" w:rsidR="002F371F" w:rsidRPr="00B25DF7" w:rsidRDefault="002F371F" w:rsidP="00B25DF7">
            <w:pPr>
              <w:ind w:firstLine="0"/>
              <w:jc w:val="center"/>
              <w:rPr>
                <w:noProof/>
                <w:color w:val="000000"/>
                <w:sz w:val="20"/>
                <w:szCs w:val="20"/>
              </w:rPr>
            </w:pPr>
            <w:r w:rsidRPr="00B25DF7">
              <w:rPr>
                <w:noProof/>
                <w:color w:val="000000"/>
                <w:sz w:val="20"/>
                <w:szCs w:val="20"/>
              </w:rPr>
              <w:t>69</w:t>
            </w:r>
          </w:p>
        </w:tc>
        <w:tc>
          <w:tcPr>
            <w:tcW w:w="1842" w:type="dxa"/>
            <w:vAlign w:val="center"/>
          </w:tcPr>
          <w:p w14:paraId="35AFDBA6" w14:textId="77777777" w:rsidR="002F371F" w:rsidRPr="00B25DF7" w:rsidRDefault="002F371F" w:rsidP="00B25DF7">
            <w:pPr>
              <w:ind w:firstLine="0"/>
              <w:jc w:val="left"/>
              <w:rPr>
                <w:noProof/>
                <w:color w:val="000000"/>
                <w:sz w:val="20"/>
                <w:szCs w:val="20"/>
              </w:rPr>
            </w:pPr>
            <w:r w:rsidRPr="00B25DF7">
              <w:rPr>
                <w:noProof/>
                <w:color w:val="000000"/>
                <w:sz w:val="20"/>
                <w:szCs w:val="20"/>
              </w:rPr>
              <w:t>Финансовые данные по филиалам</w:t>
            </w:r>
          </w:p>
        </w:tc>
        <w:tc>
          <w:tcPr>
            <w:tcW w:w="2268" w:type="dxa"/>
            <w:vAlign w:val="center"/>
          </w:tcPr>
          <w:p w14:paraId="368A403A" w14:textId="77777777" w:rsidR="002F371F" w:rsidRPr="00B25DF7" w:rsidRDefault="002F371F" w:rsidP="00B25DF7">
            <w:pPr>
              <w:ind w:firstLine="0"/>
              <w:jc w:val="left"/>
              <w:rPr>
                <w:noProof/>
                <w:color w:val="000000"/>
                <w:sz w:val="20"/>
                <w:szCs w:val="20"/>
              </w:rPr>
            </w:pPr>
            <w:r w:rsidRPr="00B25DF7">
              <w:rPr>
                <w:noProof/>
                <w:color w:val="000000"/>
                <w:sz w:val="20"/>
                <w:szCs w:val="20"/>
              </w:rPr>
              <w:t>Блок директора по строительству (26,1%), Блок директора по мощностям (23,2%)</w:t>
            </w:r>
          </w:p>
        </w:tc>
        <w:tc>
          <w:tcPr>
            <w:tcW w:w="2833" w:type="dxa"/>
            <w:vAlign w:val="center"/>
          </w:tcPr>
          <w:p w14:paraId="70CED180" w14:textId="77777777" w:rsidR="002F371F" w:rsidRPr="004D572A" w:rsidRDefault="002F371F" w:rsidP="00B25DF7">
            <w:pPr>
              <w:ind w:firstLine="0"/>
              <w:jc w:val="left"/>
              <w:rPr>
                <w:noProof/>
                <w:color w:val="000000"/>
                <w:sz w:val="20"/>
                <w:szCs w:val="20"/>
                <w:lang w:val="en-US"/>
              </w:rPr>
            </w:pPr>
            <w:r w:rsidRPr="00B25DF7">
              <w:rPr>
                <w:noProof/>
                <w:color w:val="000000"/>
                <w:sz w:val="20"/>
                <w:szCs w:val="20"/>
                <w:lang w:val="en-US"/>
              </w:rPr>
              <w:t xml:space="preserve">model, </w:t>
            </w:r>
            <w:r w:rsidRPr="00B25DF7">
              <w:rPr>
                <w:noProof/>
                <w:color w:val="000000"/>
                <w:sz w:val="20"/>
                <w:szCs w:val="20"/>
              </w:rPr>
              <w:t>операции</w:t>
            </w:r>
            <w:r w:rsidRPr="00B25DF7">
              <w:rPr>
                <w:noProof/>
                <w:color w:val="000000"/>
                <w:sz w:val="20"/>
                <w:szCs w:val="20"/>
                <w:lang w:val="en-US"/>
              </w:rPr>
              <w:t xml:space="preserve">, financial_data, financial_data </w:t>
            </w:r>
            <w:r w:rsidRPr="00B25DF7">
              <w:rPr>
                <w:noProof/>
                <w:color w:val="000000"/>
                <w:sz w:val="20"/>
                <w:szCs w:val="20"/>
              </w:rPr>
              <w:t>филиал</w:t>
            </w:r>
            <w:r w:rsidRPr="00B25DF7">
              <w:rPr>
                <w:noProof/>
                <w:color w:val="000000"/>
                <w:sz w:val="20"/>
                <w:szCs w:val="20"/>
                <w:lang w:val="en-US"/>
              </w:rPr>
              <w:t>, date_time</w:t>
            </w:r>
          </w:p>
        </w:tc>
      </w:tr>
    </w:tbl>
    <w:p w14:paraId="3C234E2F" w14:textId="21DB657F" w:rsidR="00CC5F3C" w:rsidRDefault="00CC5F3C" w:rsidP="00AC2C4A">
      <w:pPr>
        <w:rPr>
          <w:noProof/>
          <w:color w:val="000000" w:themeColor="text1"/>
          <w:lang w:val="en-US"/>
        </w:rPr>
      </w:pPr>
    </w:p>
    <w:p w14:paraId="78D17E24" w14:textId="77777777" w:rsidR="00CC5F3C" w:rsidRDefault="00CC5F3C">
      <w:pPr>
        <w:spacing w:after="160" w:line="259" w:lineRule="auto"/>
        <w:ind w:firstLine="0"/>
        <w:contextualSpacing w:val="0"/>
        <w:jc w:val="left"/>
        <w:rPr>
          <w:noProof/>
          <w:color w:val="000000" w:themeColor="text1"/>
          <w:lang w:val="en-US"/>
        </w:rPr>
      </w:pPr>
      <w:r>
        <w:rPr>
          <w:noProof/>
          <w:color w:val="000000" w:themeColor="text1"/>
          <w:lang w:val="en-US"/>
        </w:rPr>
        <w:br w:type="page"/>
      </w:r>
    </w:p>
    <w:p w14:paraId="18B9E551" w14:textId="66BBE7AB" w:rsidR="00AC2C4A" w:rsidRPr="008D17A6" w:rsidRDefault="00AC2C4A" w:rsidP="00AC2C4A">
      <w:pPr>
        <w:rPr>
          <w:noProof/>
          <w:color w:val="000000" w:themeColor="text1"/>
        </w:rPr>
      </w:pPr>
      <w:r w:rsidRPr="008D17A6">
        <w:rPr>
          <w:noProof/>
          <w:color w:val="000000" w:themeColor="text1"/>
        </w:rPr>
        <w:lastRenderedPageBreak/>
        <w:t>Шесть кластеров из семи относительно невелики по размеру, при этом каждый обладает выраженной тематической спецификой. Кластер 2 объединяет письма, связанные с промышленной безопасностью и опасными производственными объектами. Кластеры 0 и 6 относятся к финансовой тематике: финансовые показатели, штатная структура и данные по филиалам. Кластер 5 содержит письма с реквизитами контрагентов и организаций, кластер 1 — адресные данные и сведения о местонахождении подразделений, кластер 4 — числовые данные, номера документов и ссылки на нормативные акты.</w:t>
      </w:r>
    </w:p>
    <w:p w14:paraId="2E9F208E" w14:textId="047DE362" w:rsidR="00AC2C4A" w:rsidRPr="008D17A6" w:rsidRDefault="00AC2C4A" w:rsidP="00AC2C4A">
      <w:pPr>
        <w:rPr>
          <w:noProof/>
          <w:color w:val="000000" w:themeColor="text1"/>
        </w:rPr>
      </w:pPr>
      <w:r w:rsidRPr="008D17A6">
        <w:rPr>
          <w:noProof/>
          <w:color w:val="000000" w:themeColor="text1"/>
        </w:rPr>
        <w:t>Кластер 3 является доминирующим и включает 1468 писем, что составляет 83,6% от общего объёма выборки. По своему составу он представляет размытую группу общей деловой корреспонденции, в которой ни один тематический класс не занимает более 15%. Письма внутри кластера затрагивают широкий спектр вопросов — от договорной работы до поставок и строительства, однако семантической близости между ними недостаточно для формирования устойчивых подгрупп.</w:t>
      </w:r>
    </w:p>
    <w:p w14:paraId="29B0B00B" w14:textId="4D7A2CFB" w:rsidR="00AC2C4A" w:rsidRPr="008D17A6" w:rsidRDefault="00AC2C4A" w:rsidP="00AC2C4A">
      <w:pPr>
        <w:rPr>
          <w:noProof/>
          <w:color w:val="000000" w:themeColor="text1"/>
        </w:rPr>
      </w:pPr>
      <w:r w:rsidRPr="008D17A6">
        <w:rPr>
          <w:noProof/>
          <w:color w:val="000000" w:themeColor="text1"/>
        </w:rPr>
        <w:t>Таким образом, кластеризация на основе векторных представлений позволила выделить лишь узкоспециализированные тематические группы. Основная масса писем остаётся семантически неразделимой на уровне эмбеддингов</w:t>
      </w:r>
      <w:r w:rsidR="009A1F3D" w:rsidRPr="008D17A6">
        <w:rPr>
          <w:noProof/>
          <w:color w:val="000000" w:themeColor="text1"/>
        </w:rPr>
        <w:t xml:space="preserve">, что делает задачу классификации </w:t>
      </w:r>
      <w:r w:rsidR="009A1F3D" w:rsidRPr="004822BC">
        <w:rPr>
          <w:noProof/>
          <w:color w:val="000000" w:themeColor="text1"/>
        </w:rPr>
        <w:t xml:space="preserve">нетривиальной и требует применения </w:t>
      </w:r>
      <w:r w:rsidR="005E0B2F" w:rsidRPr="004822BC">
        <w:rPr>
          <w:noProof/>
          <w:color w:val="000000" w:themeColor="text1"/>
        </w:rPr>
        <w:t>других подходов, которые будут рассмотрены далее</w:t>
      </w:r>
      <w:r w:rsidR="009A1F3D" w:rsidRPr="004822BC">
        <w:rPr>
          <w:noProof/>
          <w:color w:val="000000" w:themeColor="text1"/>
        </w:rPr>
        <w:t>.</w:t>
      </w:r>
    </w:p>
    <w:p w14:paraId="5FCE6507" w14:textId="77777777" w:rsidR="00FB64DE" w:rsidRPr="008D17A6" w:rsidRDefault="00FB64DE" w:rsidP="00FB64DE">
      <w:pPr>
        <w:rPr>
          <w:noProof/>
          <w:lang w:eastAsia="ru-RU"/>
        </w:rPr>
      </w:pPr>
    </w:p>
    <w:p w14:paraId="1E428C84" w14:textId="77777777" w:rsidR="007D6B37" w:rsidRPr="008D17A6" w:rsidRDefault="007D6B37" w:rsidP="00AE51F2">
      <w:pPr>
        <w:pStyle w:val="a"/>
        <w:numPr>
          <w:ilvl w:val="0"/>
          <w:numId w:val="4"/>
        </w:numPr>
        <w:ind w:left="0" w:firstLine="709"/>
        <w:rPr>
          <w:noProof/>
        </w:rPr>
      </w:pPr>
      <w:bookmarkStart w:id="15" w:name="_Toc230355600"/>
      <w:r w:rsidRPr="008D17A6">
        <w:rPr>
          <w:noProof/>
        </w:rPr>
        <w:lastRenderedPageBreak/>
        <w:t>Аугментация данных</w:t>
      </w:r>
      <w:bookmarkEnd w:id="15"/>
    </w:p>
    <w:p w14:paraId="30D8D83B" w14:textId="600339C4" w:rsidR="00517A89" w:rsidRPr="008D17A6" w:rsidRDefault="007D6B37" w:rsidP="007033EE">
      <w:pPr>
        <w:pStyle w:val="a"/>
        <w:pageBreakBefore w:val="0"/>
        <w:numPr>
          <w:ilvl w:val="1"/>
          <w:numId w:val="4"/>
        </w:numPr>
        <w:ind w:left="0" w:firstLine="709"/>
        <w:rPr>
          <w:noProof/>
        </w:rPr>
      </w:pPr>
      <w:bookmarkStart w:id="16" w:name="_Toc230355601"/>
      <w:r w:rsidRPr="008D17A6">
        <w:rPr>
          <w:noProof/>
        </w:rPr>
        <w:t>Анализ методов аугментации текстовых данных</w:t>
      </w:r>
      <w:bookmarkEnd w:id="16"/>
    </w:p>
    <w:p w14:paraId="7F8E61E9" w14:textId="1BF61D3A" w:rsidR="00A26B2C" w:rsidRPr="008D17A6" w:rsidRDefault="00394344" w:rsidP="00A26B2C">
      <w:pPr>
        <w:rPr>
          <w:noProof/>
          <w:lang w:eastAsia="ru-RU"/>
        </w:rPr>
      </w:pPr>
      <w:r w:rsidRPr="008D17A6">
        <w:rPr>
          <w:noProof/>
          <w:lang w:eastAsia="ru-RU"/>
        </w:rPr>
        <w:t>Одной из ключевых проблем в данных, выявленн</w:t>
      </w:r>
      <w:r w:rsidR="00BE0130" w:rsidRPr="008D17A6">
        <w:rPr>
          <w:noProof/>
          <w:lang w:eastAsia="ru-RU"/>
        </w:rPr>
        <w:t>ых</w:t>
      </w:r>
      <w:r w:rsidRPr="008D17A6">
        <w:rPr>
          <w:noProof/>
          <w:lang w:eastAsia="ru-RU"/>
        </w:rPr>
        <w:t xml:space="preserve"> на этапе EDA, является выраженный дисбаланс блоков по количеству писем</w:t>
      </w:r>
      <w:r w:rsidR="00BE0130" w:rsidRPr="008D17A6">
        <w:rPr>
          <w:noProof/>
          <w:lang w:eastAsia="ru-RU"/>
        </w:rPr>
        <w:t xml:space="preserve">: из </w:t>
      </w:r>
      <w:r w:rsidR="001C1777" w:rsidRPr="008D17A6">
        <w:rPr>
          <w:noProof/>
          <w:lang w:eastAsia="ru-RU"/>
        </w:rPr>
        <w:t>36 блоков</w:t>
      </w:r>
      <w:r w:rsidR="00BE0130" w:rsidRPr="008D17A6">
        <w:rPr>
          <w:noProof/>
          <w:lang w:eastAsia="ru-RU"/>
        </w:rPr>
        <w:t xml:space="preserve"> 10 имеют менее 10 примеров.</w:t>
      </w:r>
      <w:r w:rsidR="00A26B2C" w:rsidRPr="008D17A6">
        <w:rPr>
          <w:noProof/>
          <w:lang w:eastAsia="ru-RU"/>
        </w:rPr>
        <w:t xml:space="preserve"> Такой дисбаланс может приводить к смещению модели в сторону мажоритарных классов. Модель чаще встречает их примеры при обучении и начинает отдавать им предпочтение при предсказании. Общая точность при этом может оставаться высокой, однако за счёт корректного распознавания только крупных классов. Малочисленные классы фактически игнорируются, что выражается в низких значениях recall и f1-score. На практике это означает, что с большой долей вероятности письма миноритарных блоков будут определяться неправильно</w:t>
      </w:r>
      <w:r w:rsidR="00BE0130" w:rsidRPr="008D17A6">
        <w:rPr>
          <w:noProof/>
          <w:lang w:eastAsia="ru-RU"/>
        </w:rPr>
        <w:t xml:space="preserve">. </w:t>
      </w:r>
    </w:p>
    <w:p w14:paraId="144F3556" w14:textId="52A98760" w:rsidR="00A26B2C" w:rsidRDefault="00A26B2C" w:rsidP="00A26B2C">
      <w:pPr>
        <w:rPr>
          <w:noProof/>
          <w:lang w:eastAsia="ru-RU"/>
        </w:rPr>
      </w:pPr>
      <w:r w:rsidRPr="008D17A6">
        <w:rPr>
          <w:noProof/>
          <w:lang w:eastAsia="ru-RU"/>
        </w:rPr>
        <w:t xml:space="preserve">Для компенсации дисбаланса </w:t>
      </w:r>
      <w:r w:rsidR="00BE0130" w:rsidRPr="008D17A6">
        <w:rPr>
          <w:noProof/>
          <w:lang w:eastAsia="ru-RU"/>
        </w:rPr>
        <w:t xml:space="preserve">необходимо </w:t>
      </w:r>
      <w:r w:rsidRPr="008D17A6">
        <w:rPr>
          <w:noProof/>
          <w:lang w:eastAsia="ru-RU"/>
        </w:rPr>
        <w:t>применят</w:t>
      </w:r>
      <w:r w:rsidR="00BE0130" w:rsidRPr="008D17A6">
        <w:rPr>
          <w:noProof/>
          <w:lang w:eastAsia="ru-RU"/>
        </w:rPr>
        <w:t>ь</w:t>
      </w:r>
      <w:r w:rsidRPr="008D17A6">
        <w:rPr>
          <w:noProof/>
          <w:lang w:eastAsia="ru-RU"/>
        </w:rPr>
        <w:t xml:space="preserve"> аугментаци</w:t>
      </w:r>
      <w:r w:rsidR="008926B4" w:rsidRPr="008D17A6">
        <w:rPr>
          <w:noProof/>
          <w:lang w:eastAsia="ru-RU"/>
        </w:rPr>
        <w:t xml:space="preserve">ю </w:t>
      </w:r>
      <w:r w:rsidRPr="008D17A6">
        <w:rPr>
          <w:noProof/>
          <w:lang w:eastAsia="ru-RU"/>
        </w:rPr>
        <w:t>данных</w:t>
      </w:r>
      <w:r w:rsidR="008926B4" w:rsidRPr="008D17A6">
        <w:rPr>
          <w:noProof/>
          <w:lang w:eastAsia="ru-RU"/>
        </w:rPr>
        <w:t>, с</w:t>
      </w:r>
      <w:r w:rsidRPr="008D17A6">
        <w:rPr>
          <w:noProof/>
          <w:lang w:eastAsia="ru-RU"/>
        </w:rPr>
        <w:t xml:space="preserve">уть </w:t>
      </w:r>
      <w:r w:rsidR="00BE0130" w:rsidRPr="008D17A6">
        <w:rPr>
          <w:noProof/>
          <w:lang w:eastAsia="ru-RU"/>
        </w:rPr>
        <w:t>которой</w:t>
      </w:r>
      <w:r w:rsidRPr="008D17A6">
        <w:rPr>
          <w:noProof/>
          <w:lang w:eastAsia="ru-RU"/>
        </w:rPr>
        <w:t xml:space="preserve"> заключается в искусственном увеличении объёма миноритарных классов за счёт генерации новых примеров на основе существующих текстов. При этом семантика и принадлежность к классу </w:t>
      </w:r>
      <w:r w:rsidR="00BE0130" w:rsidRPr="008D17A6">
        <w:rPr>
          <w:noProof/>
          <w:lang w:eastAsia="ru-RU"/>
        </w:rPr>
        <w:t xml:space="preserve">должны </w:t>
      </w:r>
      <w:r w:rsidRPr="008D17A6">
        <w:rPr>
          <w:noProof/>
          <w:lang w:eastAsia="ru-RU"/>
        </w:rPr>
        <w:t>сохраня</w:t>
      </w:r>
      <w:r w:rsidR="00BE0130" w:rsidRPr="008D17A6">
        <w:rPr>
          <w:noProof/>
          <w:lang w:eastAsia="ru-RU"/>
        </w:rPr>
        <w:t>ться</w:t>
      </w:r>
      <w:r w:rsidRPr="008D17A6">
        <w:rPr>
          <w:noProof/>
          <w:lang w:eastAsia="ru-RU"/>
        </w:rPr>
        <w:t xml:space="preserve">. </w:t>
      </w:r>
      <w:r w:rsidR="00BE0130" w:rsidRPr="008D17A6">
        <w:rPr>
          <w:noProof/>
          <w:lang w:eastAsia="ru-RU"/>
        </w:rPr>
        <w:t>Ниже приведен анализ существующих методов аугментации для составления дальнейшей страте</w:t>
      </w:r>
      <w:r w:rsidR="008926B4" w:rsidRPr="008D17A6">
        <w:rPr>
          <w:noProof/>
          <w:lang w:eastAsia="ru-RU"/>
        </w:rPr>
        <w:t>гии относительно имеющегося корпуса данных.</w:t>
      </w:r>
    </w:p>
    <w:p w14:paraId="73C31892" w14:textId="77777777" w:rsidR="000C7B0A" w:rsidRPr="008D17A6" w:rsidRDefault="000C7B0A" w:rsidP="00A26B2C">
      <w:pPr>
        <w:rPr>
          <w:noProof/>
          <w:lang w:eastAsia="ru-RU"/>
        </w:rPr>
      </w:pPr>
    </w:p>
    <w:p w14:paraId="76CBF1DC" w14:textId="07BB6FEC" w:rsidR="00B5511C" w:rsidRPr="008D17A6" w:rsidRDefault="00B5511C" w:rsidP="00AE51F2">
      <w:pPr>
        <w:pStyle w:val="a"/>
        <w:pageBreakBefore w:val="0"/>
        <w:numPr>
          <w:ilvl w:val="2"/>
          <w:numId w:val="4"/>
        </w:numPr>
        <w:ind w:left="0" w:firstLine="720"/>
        <w:rPr>
          <w:noProof/>
        </w:rPr>
      </w:pPr>
      <w:bookmarkStart w:id="17" w:name="_Toc230355602"/>
      <w:r w:rsidRPr="008D17A6">
        <w:rPr>
          <w:noProof/>
        </w:rPr>
        <w:t>Easy Data Augmentation</w:t>
      </w:r>
      <w:bookmarkEnd w:id="17"/>
    </w:p>
    <w:p w14:paraId="6336B164" w14:textId="34C42A1C" w:rsidR="00CC5F3C" w:rsidRDefault="00B5511C" w:rsidP="00B5511C">
      <w:pPr>
        <w:ind w:firstLine="708"/>
        <w:rPr>
          <w:bCs/>
          <w:noProof/>
        </w:rPr>
      </w:pPr>
      <w:r w:rsidRPr="008D17A6">
        <w:rPr>
          <w:bCs/>
          <w:noProof/>
        </w:rPr>
        <w:t xml:space="preserve">Метод, представленный в статье </w:t>
      </w:r>
      <w:sdt>
        <w:sdtPr>
          <w:rPr>
            <w:bCs/>
            <w:noProof/>
          </w:rPr>
          <w:id w:val="-1480459678"/>
          <w:citation/>
        </w:sdtPr>
        <w:sdtContent>
          <w:r w:rsidR="00041437">
            <w:rPr>
              <w:bCs/>
              <w:noProof/>
            </w:rPr>
            <w:fldChar w:fldCharType="begin"/>
          </w:r>
          <w:r w:rsidR="00C92906">
            <w:rPr>
              <w:bCs/>
              <w:noProof/>
            </w:rPr>
            <w:instrText xml:space="preserve">CITATION Wei \l 1049 </w:instrText>
          </w:r>
          <w:r w:rsidR="00041437">
            <w:rPr>
              <w:bCs/>
              <w:noProof/>
            </w:rPr>
            <w:fldChar w:fldCharType="separate"/>
          </w:r>
          <w:r w:rsidR="00E46997" w:rsidRPr="00E46997">
            <w:rPr>
              <w:noProof/>
            </w:rPr>
            <w:t>[3]</w:t>
          </w:r>
          <w:r w:rsidR="00041437">
            <w:rPr>
              <w:bCs/>
              <w:noProof/>
            </w:rPr>
            <w:fldChar w:fldCharType="end"/>
          </w:r>
        </w:sdtContent>
      </w:sdt>
      <w:r w:rsidRPr="008D17A6">
        <w:rPr>
          <w:bCs/>
          <w:noProof/>
        </w:rPr>
        <w:t>, предлагает использовать подход автоматической аугментации, широко используемый в компьютерном зрении. Суть данного метода заключается в комбинации нескольких простых операций:</w:t>
      </w:r>
    </w:p>
    <w:p w14:paraId="0D9A0A05" w14:textId="77777777" w:rsidR="00CC5F3C" w:rsidRDefault="00CC5F3C">
      <w:pPr>
        <w:spacing w:after="160" w:line="259" w:lineRule="auto"/>
        <w:ind w:firstLine="0"/>
        <w:contextualSpacing w:val="0"/>
        <w:jc w:val="left"/>
        <w:rPr>
          <w:bCs/>
          <w:noProof/>
        </w:rPr>
      </w:pPr>
      <w:r>
        <w:rPr>
          <w:bCs/>
          <w:noProof/>
        </w:rPr>
        <w:br w:type="page"/>
      </w:r>
    </w:p>
    <w:p w14:paraId="44402737" w14:textId="77777777" w:rsidR="00B5511C" w:rsidRPr="008D17A6" w:rsidRDefault="00B5511C" w:rsidP="00555661">
      <w:pPr>
        <w:pStyle w:val="ab"/>
        <w:numPr>
          <w:ilvl w:val="1"/>
          <w:numId w:val="1"/>
        </w:numPr>
        <w:ind w:left="993" w:hanging="284"/>
        <w:rPr>
          <w:noProof/>
        </w:rPr>
      </w:pPr>
      <w:r w:rsidRPr="008D17A6">
        <w:rPr>
          <w:noProof/>
        </w:rPr>
        <w:lastRenderedPageBreak/>
        <w:t xml:space="preserve">случайным образом выбранные </w:t>
      </w:r>
      <w:r w:rsidRPr="008D17A6">
        <w:rPr>
          <w:i/>
          <w:iCs/>
          <w:noProof/>
        </w:rPr>
        <w:t>n</w:t>
      </w:r>
      <w:r w:rsidRPr="008D17A6">
        <w:rPr>
          <w:noProof/>
        </w:rPr>
        <w:t xml:space="preserve"> слов, за исключением стоп слов, в предложении заменяются синонимами </w:t>
      </w:r>
      <w:r w:rsidRPr="008D17A6">
        <w:rPr>
          <w:i/>
          <w:iCs/>
          <w:noProof/>
        </w:rPr>
        <w:t>(Synonym Replacement),</w:t>
      </w:r>
    </w:p>
    <w:p w14:paraId="6C2D334F" w14:textId="77777777" w:rsidR="00B5511C" w:rsidRPr="008D17A6" w:rsidRDefault="00B5511C" w:rsidP="00555661">
      <w:pPr>
        <w:pStyle w:val="ab"/>
        <w:numPr>
          <w:ilvl w:val="1"/>
          <w:numId w:val="1"/>
        </w:numPr>
        <w:ind w:left="993" w:hanging="284"/>
        <w:rPr>
          <w:noProof/>
        </w:rPr>
      </w:pPr>
      <w:r w:rsidRPr="008D17A6">
        <w:rPr>
          <w:noProof/>
        </w:rPr>
        <w:t xml:space="preserve">случайный синоним, случайного слова в предложении, за исключением стоп слов, вставляется на произвольную позицию предложения, операция повторяется </w:t>
      </w:r>
      <w:r w:rsidRPr="008D17A6">
        <w:rPr>
          <w:i/>
          <w:iCs/>
          <w:noProof/>
        </w:rPr>
        <w:t>n</w:t>
      </w:r>
      <w:r w:rsidRPr="008D17A6">
        <w:rPr>
          <w:noProof/>
        </w:rPr>
        <w:t xml:space="preserve"> раз</w:t>
      </w:r>
      <w:r w:rsidRPr="008D17A6">
        <w:rPr>
          <w:rFonts w:ascii="-webkit-standard" w:hAnsi="-webkit-standard"/>
          <w:noProof/>
          <w:color w:val="000000"/>
          <w:sz w:val="27"/>
          <w:szCs w:val="27"/>
        </w:rPr>
        <w:t xml:space="preserve"> </w:t>
      </w:r>
      <w:r w:rsidRPr="008D17A6">
        <w:rPr>
          <w:i/>
          <w:iCs/>
          <w:noProof/>
        </w:rPr>
        <w:t>(Random Insertion),</w:t>
      </w:r>
    </w:p>
    <w:p w14:paraId="1D163EBC" w14:textId="77777777" w:rsidR="00B5511C" w:rsidRPr="008D17A6" w:rsidRDefault="00B5511C" w:rsidP="00555661">
      <w:pPr>
        <w:pStyle w:val="ab"/>
        <w:numPr>
          <w:ilvl w:val="1"/>
          <w:numId w:val="1"/>
        </w:numPr>
        <w:ind w:left="993" w:hanging="284"/>
        <w:rPr>
          <w:noProof/>
        </w:rPr>
      </w:pPr>
      <w:r w:rsidRPr="008D17A6">
        <w:rPr>
          <w:noProof/>
        </w:rPr>
        <w:t>выбор двух случайных слов в предложении и перестановка их местами</w:t>
      </w:r>
      <w:r w:rsidRPr="008D17A6">
        <w:rPr>
          <w:rFonts w:ascii="-webkit-standard" w:hAnsi="-webkit-standard"/>
          <w:noProof/>
          <w:color w:val="000000"/>
          <w:sz w:val="27"/>
          <w:szCs w:val="27"/>
        </w:rPr>
        <w:t xml:space="preserve"> </w:t>
      </w:r>
      <w:r w:rsidRPr="008D17A6">
        <w:rPr>
          <w:i/>
          <w:iCs/>
          <w:noProof/>
        </w:rPr>
        <w:t>(Random Swap),</w:t>
      </w:r>
    </w:p>
    <w:p w14:paraId="79716E76" w14:textId="77777777" w:rsidR="00B5511C" w:rsidRPr="008D17A6" w:rsidRDefault="00B5511C" w:rsidP="00555661">
      <w:pPr>
        <w:pStyle w:val="ab"/>
        <w:numPr>
          <w:ilvl w:val="1"/>
          <w:numId w:val="1"/>
        </w:numPr>
        <w:ind w:left="993" w:hanging="284"/>
        <w:rPr>
          <w:noProof/>
        </w:rPr>
      </w:pPr>
      <w:r w:rsidRPr="008D17A6">
        <w:rPr>
          <w:noProof/>
        </w:rPr>
        <w:t xml:space="preserve">каждое слово в предложении может быть удалено с вероятностью </w:t>
      </w:r>
      <w:r w:rsidRPr="008D17A6">
        <w:rPr>
          <w:i/>
          <w:iCs/>
          <w:noProof/>
        </w:rPr>
        <w:t>p</w:t>
      </w:r>
      <w:r w:rsidRPr="008D17A6">
        <w:rPr>
          <w:rFonts w:ascii="-webkit-standard" w:hAnsi="-webkit-standard"/>
          <w:noProof/>
          <w:color w:val="000000"/>
          <w:sz w:val="27"/>
          <w:szCs w:val="27"/>
        </w:rPr>
        <w:t xml:space="preserve"> </w:t>
      </w:r>
      <w:r w:rsidRPr="008D17A6">
        <w:rPr>
          <w:i/>
          <w:iCs/>
          <w:noProof/>
        </w:rPr>
        <w:t>(Random Deletion).</w:t>
      </w:r>
    </w:p>
    <w:p w14:paraId="0FA79F9A" w14:textId="77777777" w:rsidR="00B5511C" w:rsidRPr="008D17A6" w:rsidRDefault="00B5511C" w:rsidP="00B5511C">
      <w:pPr>
        <w:rPr>
          <w:noProof/>
          <w:lang w:eastAsia="ru-RU"/>
        </w:rPr>
      </w:pPr>
      <w:r w:rsidRPr="008D17A6">
        <w:rPr>
          <w:noProof/>
          <w:lang w:eastAsia="ru-RU"/>
        </w:rPr>
        <w:t>Для каждого предложения в наборе случайным образом выбирается одна из вышеперечисленных операций.</w:t>
      </w:r>
    </w:p>
    <w:p w14:paraId="2CA29ECE" w14:textId="77777777" w:rsidR="00B5511C" w:rsidRPr="00513FB2" w:rsidRDefault="00B5511C" w:rsidP="00B5511C">
      <w:pPr>
        <w:rPr>
          <w:noProof/>
        </w:rPr>
      </w:pPr>
      <w:r w:rsidRPr="008D17A6">
        <w:rPr>
          <w:noProof/>
        </w:rPr>
        <w:t>Поскольку длинные предложения могут поглотить больше изменений, не меняя при этом метку классификации, то для доли меняемых слов предложена следующая формула:</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3115"/>
        <w:gridCol w:w="3115"/>
      </w:tblGrid>
      <w:tr w:rsidR="00B5511C" w:rsidRPr="008D17A6" w14:paraId="2520792F" w14:textId="77777777" w:rsidTr="00C24420">
        <w:tc>
          <w:tcPr>
            <w:tcW w:w="3114" w:type="dxa"/>
          </w:tcPr>
          <w:p w14:paraId="75B2FFBA" w14:textId="77777777" w:rsidR="00B5511C" w:rsidRPr="008D17A6" w:rsidRDefault="00B5511C" w:rsidP="00C24420">
            <w:pPr>
              <w:ind w:firstLine="0"/>
              <w:rPr>
                <w:noProof/>
                <w:lang w:eastAsia="ru-RU"/>
              </w:rPr>
            </w:pPr>
          </w:p>
        </w:tc>
        <w:tc>
          <w:tcPr>
            <w:tcW w:w="3115" w:type="dxa"/>
          </w:tcPr>
          <w:p w14:paraId="6F0979EE" w14:textId="77777777" w:rsidR="00B5511C" w:rsidRPr="008D17A6" w:rsidRDefault="00B5511C" w:rsidP="00C24420">
            <w:pPr>
              <w:ind w:firstLine="0"/>
              <w:jc w:val="center"/>
              <w:rPr>
                <w:rFonts w:eastAsiaTheme="minorEastAsia"/>
                <w:iCs/>
                <w:noProof/>
                <w:lang w:eastAsia="ru-RU"/>
              </w:rPr>
            </w:pPr>
            <m:oMath>
              <m:r>
                <w:rPr>
                  <w:rFonts w:ascii="Cambria Math" w:eastAsiaTheme="minorEastAsia" w:hAnsi="Cambria Math" w:cs="Times New Roman"/>
                  <w:noProof/>
                  <w:sz w:val="32"/>
                  <w:szCs w:val="32"/>
                </w:rPr>
                <m:t xml:space="preserve">n=al </m:t>
              </m:r>
            </m:oMath>
            <w:r w:rsidRPr="008D17A6">
              <w:rPr>
                <w:rFonts w:eastAsiaTheme="minorEastAsia"/>
                <w:iCs/>
                <w:noProof/>
                <w:lang w:eastAsia="ru-RU"/>
              </w:rPr>
              <w:t>,</w:t>
            </w:r>
          </w:p>
        </w:tc>
        <w:tc>
          <w:tcPr>
            <w:tcW w:w="3115" w:type="dxa"/>
          </w:tcPr>
          <w:p w14:paraId="599786F0" w14:textId="77777777" w:rsidR="00B5511C" w:rsidRPr="008D17A6" w:rsidRDefault="00B5511C" w:rsidP="00C24420">
            <w:pPr>
              <w:ind w:firstLine="0"/>
              <w:jc w:val="right"/>
              <w:rPr>
                <w:noProof/>
                <w:lang w:eastAsia="ru-RU"/>
              </w:rPr>
            </w:pPr>
            <w:r w:rsidRPr="008D17A6">
              <w:rPr>
                <w:noProof/>
                <w:lang w:eastAsia="ru-RU"/>
              </w:rPr>
              <w:t>(1)</w:t>
            </w:r>
          </w:p>
        </w:tc>
      </w:tr>
    </w:tbl>
    <w:p w14:paraId="69D5CB4D" w14:textId="77777777" w:rsidR="00B5511C" w:rsidRPr="008D17A6" w:rsidRDefault="00B5511C" w:rsidP="00B5511C">
      <w:pPr>
        <w:rPr>
          <w:noProof/>
          <w:lang w:eastAsia="ru-RU"/>
        </w:rPr>
      </w:pPr>
      <w:r w:rsidRPr="008D17A6">
        <w:rPr>
          <w:noProof/>
          <w:lang w:eastAsia="ru-RU"/>
        </w:rPr>
        <w:t xml:space="preserve">где </w:t>
      </w:r>
      <w:r w:rsidRPr="008D17A6">
        <w:rPr>
          <w:i/>
          <w:noProof/>
          <w:lang w:eastAsia="ru-RU"/>
        </w:rPr>
        <w:t>n</w:t>
      </w:r>
      <w:r w:rsidRPr="008D17A6">
        <w:rPr>
          <w:noProof/>
        </w:rPr>
        <w:t xml:space="preserve"> </w:t>
      </w:r>
      <w:r w:rsidRPr="008D17A6">
        <w:rPr>
          <w:noProof/>
          <w:lang w:eastAsia="ru-RU"/>
        </w:rPr>
        <w:sym w:font="Symbol" w:char="F0BE"/>
      </w:r>
      <w:r w:rsidRPr="008D17A6">
        <w:rPr>
          <w:i/>
          <w:noProof/>
          <w:lang w:eastAsia="ru-RU"/>
        </w:rPr>
        <w:t xml:space="preserve"> </w:t>
      </w:r>
      <w:r w:rsidRPr="008D17A6">
        <w:rPr>
          <w:noProof/>
          <w:lang w:eastAsia="ru-RU"/>
        </w:rPr>
        <w:t>количество слов;</w:t>
      </w:r>
    </w:p>
    <w:p w14:paraId="49E530E6" w14:textId="77777777" w:rsidR="00B5511C" w:rsidRPr="008D17A6" w:rsidRDefault="00B5511C" w:rsidP="00B5511C">
      <w:pPr>
        <w:rPr>
          <w:noProof/>
          <w:lang w:eastAsia="ru-RU"/>
        </w:rPr>
      </w:pPr>
      <w:r w:rsidRPr="008D17A6">
        <w:rPr>
          <w:i/>
          <w:iCs/>
          <w:noProof/>
        </w:rPr>
        <w:t>a</w:t>
      </w:r>
      <w:r w:rsidRPr="008D17A6">
        <w:rPr>
          <w:noProof/>
        </w:rPr>
        <w:t xml:space="preserve"> </w:t>
      </w:r>
      <w:r w:rsidRPr="008D17A6">
        <w:rPr>
          <w:noProof/>
          <w:lang w:eastAsia="ru-RU"/>
        </w:rPr>
        <w:sym w:font="Symbol" w:char="F0BE"/>
      </w:r>
      <w:r w:rsidRPr="008D17A6">
        <w:rPr>
          <w:noProof/>
          <w:lang w:eastAsia="ru-RU"/>
        </w:rPr>
        <w:t xml:space="preserve"> доля слов в предложении, которые изменяются/удаляются, оптимальное значение 0.1</w:t>
      </w:r>
      <w:r w:rsidRPr="008D17A6">
        <w:rPr>
          <w:i/>
          <w:noProof/>
          <w:lang w:eastAsia="ru-RU"/>
        </w:rPr>
        <w:t>;</w:t>
      </w:r>
    </w:p>
    <w:p w14:paraId="7891BEEB" w14:textId="77777777" w:rsidR="00B5511C" w:rsidRPr="008D17A6" w:rsidRDefault="00B5511C" w:rsidP="00B5511C">
      <w:pPr>
        <w:rPr>
          <w:noProof/>
          <w:lang w:eastAsia="ru-RU"/>
        </w:rPr>
      </w:pPr>
      <w:r w:rsidRPr="008D17A6">
        <w:rPr>
          <w:i/>
          <w:iCs/>
          <w:noProof/>
          <w:lang w:eastAsia="ru-RU"/>
        </w:rPr>
        <w:t>l</w:t>
      </w:r>
      <w:r w:rsidRPr="008D17A6">
        <w:rPr>
          <w:noProof/>
          <w:lang w:eastAsia="ru-RU"/>
        </w:rPr>
        <w:sym w:font="Symbol" w:char="F0BE"/>
      </w:r>
      <w:r w:rsidRPr="008D17A6">
        <w:rPr>
          <w:i/>
          <w:noProof/>
          <w:lang w:eastAsia="ru-RU"/>
        </w:rPr>
        <w:t xml:space="preserve"> </w:t>
      </w:r>
      <w:r w:rsidRPr="008D17A6">
        <w:rPr>
          <w:noProof/>
          <w:lang w:eastAsia="ru-RU"/>
        </w:rPr>
        <w:t>длина предложения.</w:t>
      </w:r>
    </w:p>
    <w:p w14:paraId="0A5635A2" w14:textId="5D1D6D0F" w:rsidR="00CC5F3C" w:rsidRDefault="00B5511C" w:rsidP="00B5511C">
      <w:pPr>
        <w:rPr>
          <w:noProof/>
          <w:lang w:eastAsia="ru-RU"/>
        </w:rPr>
      </w:pPr>
      <w:r w:rsidRPr="008D17A6">
        <w:rPr>
          <w:noProof/>
          <w:lang w:eastAsia="ru-RU"/>
        </w:rPr>
        <w:t xml:space="preserve">Данный метод достаточно прост в реализации и хорошо проявляет себя на небольших датасетах, он расширяет словарь модели, что улучшает метрики таких моделей как CNN, RNN (LSTM). </w:t>
      </w:r>
    </w:p>
    <w:p w14:paraId="4CEDB6C9" w14:textId="77777777" w:rsidR="00CC5F3C" w:rsidRDefault="00CC5F3C">
      <w:pPr>
        <w:spacing w:after="160" w:line="259" w:lineRule="auto"/>
        <w:ind w:firstLine="0"/>
        <w:contextualSpacing w:val="0"/>
        <w:jc w:val="left"/>
        <w:rPr>
          <w:noProof/>
          <w:lang w:eastAsia="ru-RU"/>
        </w:rPr>
      </w:pPr>
      <w:r>
        <w:rPr>
          <w:noProof/>
          <w:lang w:eastAsia="ru-RU"/>
        </w:rPr>
        <w:br w:type="page"/>
      </w:r>
    </w:p>
    <w:p w14:paraId="28544FDC" w14:textId="77777777" w:rsidR="00B5511C" w:rsidRPr="008D17A6" w:rsidRDefault="00B5511C" w:rsidP="00B5511C">
      <w:pPr>
        <w:rPr>
          <w:noProof/>
          <w:lang w:eastAsia="ru-RU"/>
        </w:rPr>
      </w:pPr>
      <w:r w:rsidRPr="008D17A6">
        <w:rPr>
          <w:noProof/>
          <w:lang w:eastAsia="ru-RU"/>
        </w:rPr>
        <w:lastRenderedPageBreak/>
        <w:t>К минусам метода можно отнести то, что он совершенно не учитывает контекст, иногда образуя бессвязные предложения. Для предобученных моделей, учитывающих контекст, таких как BERT, ELMo, ULMFit метод становится практически бесполезным. Для подбора синонимов используется словарь WordNet, который для русского языка реализован хуже. И наконец на малом количестве данных (блоки с 2 примерами) все варианты будут слишком похожими.</w:t>
      </w:r>
    </w:p>
    <w:p w14:paraId="458873C1" w14:textId="77777777" w:rsidR="00B5511C" w:rsidRPr="008D17A6" w:rsidRDefault="00B5511C" w:rsidP="00B5511C">
      <w:pPr>
        <w:rPr>
          <w:noProof/>
          <w:lang w:eastAsia="ru-RU"/>
        </w:rPr>
      </w:pPr>
      <w:r w:rsidRPr="008D17A6">
        <w:rPr>
          <w:noProof/>
          <w:lang w:eastAsia="ru-RU"/>
        </w:rPr>
        <w:t>Для решения задачи классификации входящей корреспонденции с помощью дообучения LLM данный метод скорее не подходит либо ограниченно применим в совокупности с другими методами.</w:t>
      </w:r>
    </w:p>
    <w:p w14:paraId="3CC16B1B" w14:textId="5851D4CB" w:rsidR="00B5511C" w:rsidRPr="008D17A6" w:rsidRDefault="00B5511C" w:rsidP="00AE51F2">
      <w:pPr>
        <w:pStyle w:val="a"/>
        <w:pageBreakBefore w:val="0"/>
        <w:numPr>
          <w:ilvl w:val="2"/>
          <w:numId w:val="4"/>
        </w:numPr>
        <w:ind w:left="0" w:firstLine="720"/>
        <w:rPr>
          <w:noProof/>
        </w:rPr>
      </w:pPr>
      <w:bookmarkStart w:id="18" w:name="_Toc230355603"/>
      <w:r w:rsidRPr="008D17A6">
        <w:rPr>
          <w:noProof/>
        </w:rPr>
        <w:t>Back-Translation</w:t>
      </w:r>
      <w:bookmarkEnd w:id="18"/>
    </w:p>
    <w:p w14:paraId="3433862B" w14:textId="1A2FDE40" w:rsidR="00653BEA" w:rsidRPr="008D17A6" w:rsidRDefault="00653BEA" w:rsidP="00653BEA">
      <w:pPr>
        <w:rPr>
          <w:noProof/>
          <w:lang w:eastAsia="ru-RU"/>
        </w:rPr>
      </w:pPr>
      <w:r w:rsidRPr="008D17A6">
        <w:rPr>
          <w:noProof/>
          <w:lang w:eastAsia="ru-RU"/>
        </w:rPr>
        <w:t>Метод обратного перевода предложен в статье</w:t>
      </w:r>
      <w:sdt>
        <w:sdtPr>
          <w:rPr>
            <w:noProof/>
            <w:lang w:eastAsia="ru-RU"/>
          </w:rPr>
          <w:id w:val="1687019712"/>
          <w:citation/>
        </w:sdtPr>
        <w:sdtContent>
          <w:r w:rsidR="00C92906">
            <w:rPr>
              <w:noProof/>
              <w:lang w:eastAsia="ru-RU"/>
            </w:rPr>
            <w:fldChar w:fldCharType="begin"/>
          </w:r>
          <w:r w:rsidR="00C92906">
            <w:rPr>
              <w:noProof/>
              <w:lang w:eastAsia="ru-RU"/>
            </w:rPr>
            <w:instrText xml:space="preserve"> CITATION Sen16 \l 1049 </w:instrText>
          </w:r>
          <w:r w:rsidR="00C92906">
            <w:rPr>
              <w:noProof/>
              <w:lang w:eastAsia="ru-RU"/>
            </w:rPr>
            <w:fldChar w:fldCharType="separate"/>
          </w:r>
          <w:r w:rsidR="00E46997">
            <w:rPr>
              <w:noProof/>
              <w:lang w:eastAsia="ru-RU"/>
            </w:rPr>
            <w:t xml:space="preserve"> </w:t>
          </w:r>
          <w:r w:rsidR="00E46997" w:rsidRPr="00E46997">
            <w:rPr>
              <w:noProof/>
              <w:lang w:eastAsia="ru-RU"/>
            </w:rPr>
            <w:t>[4]</w:t>
          </w:r>
          <w:r w:rsidR="00C92906">
            <w:rPr>
              <w:noProof/>
              <w:lang w:eastAsia="ru-RU"/>
            </w:rPr>
            <w:fldChar w:fldCharType="end"/>
          </w:r>
        </w:sdtContent>
      </w:sdt>
      <w:r w:rsidRPr="008D17A6">
        <w:rPr>
          <w:noProof/>
          <w:lang w:eastAsia="ru-RU"/>
        </w:rPr>
        <w:t>. Суть метода заключается в последовательном двойном переводе текста сначала на иностранный язык и обратно на исходный. Используя такой подход в следствие неточности моделей перевода из одного предложения можно получить 3-5 различных парафразов.</w:t>
      </w:r>
    </w:p>
    <w:p w14:paraId="37AF012E" w14:textId="77777777" w:rsidR="00653BEA" w:rsidRPr="008D17A6" w:rsidRDefault="00653BEA" w:rsidP="00653BEA">
      <w:pPr>
        <w:rPr>
          <w:noProof/>
          <w:lang w:eastAsia="ru-RU"/>
        </w:rPr>
      </w:pPr>
      <w:r w:rsidRPr="008D17A6">
        <w:rPr>
          <w:noProof/>
          <w:lang w:eastAsia="ru-RU"/>
        </w:rPr>
        <w:t xml:space="preserve">Технически подход реализуем двумя способами: через API популярных сервисов перевода или же через локальные модели. Во избежание утечки данных, в рамках данной работы, предпочтительней использовать переобученные локальные модели. </w:t>
      </w:r>
    </w:p>
    <w:p w14:paraId="4FCD0838" w14:textId="77777777" w:rsidR="00653BEA" w:rsidRPr="008D17A6" w:rsidRDefault="00653BEA" w:rsidP="00653BEA">
      <w:pPr>
        <w:rPr>
          <w:noProof/>
          <w:lang w:eastAsia="ru-RU"/>
        </w:rPr>
      </w:pPr>
      <w:r w:rsidRPr="008D17A6">
        <w:rPr>
          <w:noProof/>
          <w:lang w:eastAsia="ru-RU"/>
        </w:rPr>
        <w:t>Достоинства данного подхода заключаются в простоте реализации, а также в сохранении семантики, в отличие от предыдущего метода. При этом если переписка ведется с использованием сложной терминологии, может быть потеряна структура письма. К недостаткам можно отнести так же зависимость качества парафраза от длины предложения, некоторые пары языков работают недостаточно точно.</w:t>
      </w:r>
    </w:p>
    <w:p w14:paraId="49BEF4C3" w14:textId="568A0ACB" w:rsidR="000C7B0A" w:rsidRDefault="00653BEA" w:rsidP="00CC5F3C">
      <w:pPr>
        <w:rPr>
          <w:noProof/>
          <w:lang w:eastAsia="ru-RU"/>
        </w:rPr>
      </w:pPr>
      <w:r w:rsidRPr="008D17A6">
        <w:rPr>
          <w:noProof/>
          <w:lang w:eastAsia="ru-RU"/>
        </w:rPr>
        <w:t>В рамках текущей задачи метод обратного перевода применим ограниченно, поскольку не генерирует новые примеры, а создает близкие по смыслу к тексту парафразы.</w:t>
      </w:r>
      <w:r w:rsidR="000C7B0A">
        <w:rPr>
          <w:noProof/>
          <w:lang w:eastAsia="ru-RU"/>
        </w:rPr>
        <w:br w:type="page"/>
      </w:r>
    </w:p>
    <w:p w14:paraId="73F3DB45" w14:textId="21410966" w:rsidR="00653BEA" w:rsidRPr="008D17A6" w:rsidRDefault="00653BEA" w:rsidP="00AE51F2">
      <w:pPr>
        <w:pStyle w:val="a"/>
        <w:pageBreakBefore w:val="0"/>
        <w:numPr>
          <w:ilvl w:val="2"/>
          <w:numId w:val="4"/>
        </w:numPr>
        <w:ind w:left="0" w:firstLine="720"/>
        <w:rPr>
          <w:noProof/>
        </w:rPr>
      </w:pPr>
      <w:r w:rsidRPr="008D17A6">
        <w:rPr>
          <w:noProof/>
        </w:rPr>
        <w:lastRenderedPageBreak/>
        <w:t xml:space="preserve"> </w:t>
      </w:r>
      <w:bookmarkStart w:id="19" w:name="_Toc230355604"/>
      <w:r w:rsidRPr="008D17A6">
        <w:rPr>
          <w:noProof/>
        </w:rPr>
        <w:t>Contextual Augmentation</w:t>
      </w:r>
      <w:bookmarkEnd w:id="19"/>
    </w:p>
    <w:p w14:paraId="6D2FE644" w14:textId="76DB0B44" w:rsidR="00653BEA" w:rsidRPr="008D17A6" w:rsidRDefault="00653BEA" w:rsidP="00653BEA">
      <w:pPr>
        <w:ind w:firstLine="0"/>
        <w:rPr>
          <w:noProof/>
        </w:rPr>
      </w:pPr>
      <w:r w:rsidRPr="0085457A">
        <w:rPr>
          <w:bCs/>
          <w:noProof/>
        </w:rPr>
        <w:tab/>
      </w:r>
      <w:r w:rsidRPr="008D17A6">
        <w:rPr>
          <w:bCs/>
          <w:noProof/>
        </w:rPr>
        <w:t>Метод</w:t>
      </w:r>
      <w:r w:rsidRPr="00C92906">
        <w:rPr>
          <w:bCs/>
          <w:noProof/>
        </w:rPr>
        <w:t xml:space="preserve"> </w:t>
      </w:r>
      <w:r w:rsidRPr="008D17A6">
        <w:rPr>
          <w:bCs/>
          <w:noProof/>
        </w:rPr>
        <w:t>контекстной</w:t>
      </w:r>
      <w:r w:rsidRPr="00C92906">
        <w:rPr>
          <w:bCs/>
          <w:noProof/>
        </w:rPr>
        <w:t xml:space="preserve"> </w:t>
      </w:r>
      <w:r w:rsidRPr="008D17A6">
        <w:rPr>
          <w:bCs/>
          <w:noProof/>
        </w:rPr>
        <w:t>аугментации</w:t>
      </w:r>
      <w:r w:rsidRPr="00C92906">
        <w:rPr>
          <w:bCs/>
          <w:noProof/>
        </w:rPr>
        <w:t xml:space="preserve"> </w:t>
      </w:r>
      <w:r w:rsidRPr="008D17A6">
        <w:rPr>
          <w:bCs/>
          <w:noProof/>
        </w:rPr>
        <w:t>предложен</w:t>
      </w:r>
      <w:r w:rsidRPr="00C92906">
        <w:rPr>
          <w:bCs/>
          <w:noProof/>
        </w:rPr>
        <w:t xml:space="preserve"> </w:t>
      </w:r>
      <w:r w:rsidRPr="008D17A6">
        <w:rPr>
          <w:bCs/>
          <w:noProof/>
        </w:rPr>
        <w:t>в</w:t>
      </w:r>
      <w:r w:rsidRPr="00C92906">
        <w:rPr>
          <w:bCs/>
          <w:noProof/>
        </w:rPr>
        <w:t xml:space="preserve"> </w:t>
      </w:r>
      <w:r w:rsidRPr="008D17A6">
        <w:rPr>
          <w:bCs/>
          <w:noProof/>
        </w:rPr>
        <w:t>работе</w:t>
      </w:r>
      <w:r w:rsidRPr="00C92906">
        <w:rPr>
          <w:bCs/>
          <w:noProof/>
        </w:rPr>
        <w:t xml:space="preserve"> </w:t>
      </w:r>
      <w:sdt>
        <w:sdtPr>
          <w:rPr>
            <w:bCs/>
            <w:noProof/>
            <w:lang w:val="en-US"/>
          </w:rPr>
          <w:id w:val="-645436843"/>
          <w:citation/>
        </w:sdtPr>
        <w:sdtContent>
          <w:r w:rsidR="00C92906">
            <w:rPr>
              <w:bCs/>
              <w:noProof/>
              <w:lang w:val="en-US"/>
            </w:rPr>
            <w:fldChar w:fldCharType="begin"/>
          </w:r>
          <w:r w:rsidR="00C92906">
            <w:rPr>
              <w:bCs/>
              <w:noProof/>
            </w:rPr>
            <w:instrText xml:space="preserve"> CITATION Kob18 \l 1049 </w:instrText>
          </w:r>
          <w:r w:rsidR="00C92906">
            <w:rPr>
              <w:bCs/>
              <w:noProof/>
              <w:lang w:val="en-US"/>
            </w:rPr>
            <w:fldChar w:fldCharType="separate"/>
          </w:r>
          <w:r w:rsidR="00E46997" w:rsidRPr="00E46997">
            <w:rPr>
              <w:noProof/>
            </w:rPr>
            <w:t>[5]</w:t>
          </w:r>
          <w:r w:rsidR="00C92906">
            <w:rPr>
              <w:bCs/>
              <w:noProof/>
              <w:lang w:val="en-US"/>
            </w:rPr>
            <w:fldChar w:fldCharType="end"/>
          </w:r>
        </w:sdtContent>
      </w:sdt>
      <w:r w:rsidR="00C92906">
        <w:rPr>
          <w:bCs/>
          <w:noProof/>
        </w:rPr>
        <w:t xml:space="preserve"> </w:t>
      </w:r>
      <w:r w:rsidRPr="008D17A6">
        <w:rPr>
          <w:noProof/>
        </w:rPr>
        <w:t>и</w:t>
      </w:r>
      <w:r w:rsidRPr="00C92906">
        <w:rPr>
          <w:noProof/>
        </w:rPr>
        <w:t xml:space="preserve"> </w:t>
      </w:r>
      <w:r w:rsidRPr="008D17A6">
        <w:rPr>
          <w:noProof/>
        </w:rPr>
        <w:t>приобрел</w:t>
      </w:r>
      <w:r w:rsidRPr="00C92906">
        <w:rPr>
          <w:noProof/>
        </w:rPr>
        <w:t xml:space="preserve"> </w:t>
      </w:r>
      <w:r w:rsidRPr="008D17A6">
        <w:rPr>
          <w:noProof/>
        </w:rPr>
        <w:t>развитие</w:t>
      </w:r>
      <w:r w:rsidRPr="00C92906">
        <w:rPr>
          <w:noProof/>
        </w:rPr>
        <w:t xml:space="preserve"> </w:t>
      </w:r>
      <w:r w:rsidRPr="008D17A6">
        <w:rPr>
          <w:noProof/>
        </w:rPr>
        <w:t>в</w:t>
      </w:r>
      <w:r w:rsidRPr="00C92906">
        <w:rPr>
          <w:noProof/>
        </w:rPr>
        <w:t xml:space="preserve"> </w:t>
      </w:r>
      <w:sdt>
        <w:sdtPr>
          <w:rPr>
            <w:noProof/>
          </w:rPr>
          <w:id w:val="-1444844154"/>
          <w:citation/>
        </w:sdtPr>
        <w:sdtContent>
          <w:r w:rsidR="00C92906">
            <w:rPr>
              <w:noProof/>
            </w:rPr>
            <w:fldChar w:fldCharType="begin"/>
          </w:r>
          <w:r w:rsidR="00C92906">
            <w:rPr>
              <w:noProof/>
            </w:rPr>
            <w:instrText xml:space="preserve"> CITATION WuX18 \l 1049 </w:instrText>
          </w:r>
          <w:r w:rsidR="00C92906">
            <w:rPr>
              <w:noProof/>
            </w:rPr>
            <w:fldChar w:fldCharType="separate"/>
          </w:r>
          <w:r w:rsidR="00E46997" w:rsidRPr="00E46997">
            <w:rPr>
              <w:noProof/>
            </w:rPr>
            <w:t>[6]</w:t>
          </w:r>
          <w:r w:rsidR="00C92906">
            <w:rPr>
              <w:noProof/>
            </w:rPr>
            <w:fldChar w:fldCharType="end"/>
          </w:r>
        </w:sdtContent>
      </w:sdt>
      <w:r w:rsidRPr="00C92906">
        <w:rPr>
          <w:noProof/>
        </w:rPr>
        <w:t xml:space="preserve">.  </w:t>
      </w:r>
      <w:r w:rsidRPr="008D17A6">
        <w:rPr>
          <w:noProof/>
        </w:rPr>
        <w:t>Здесь, в отличие от EDA использующего статический словарь для синонимов, замена слов предсказывается моделью на основе контекста предложения.</w:t>
      </w:r>
    </w:p>
    <w:p w14:paraId="61A1B6D0" w14:textId="77777777" w:rsidR="00653BEA" w:rsidRPr="008D17A6" w:rsidRDefault="00653BEA" w:rsidP="00653BEA">
      <w:pPr>
        <w:ind w:firstLine="708"/>
        <w:rPr>
          <w:noProof/>
        </w:rPr>
      </w:pPr>
      <w:r w:rsidRPr="008D17A6">
        <w:rPr>
          <w:noProof/>
        </w:rPr>
        <w:t>Процедура аугментации состоит из следующих шагов: в предложении случайным образом выбирается слово, выбранное слово заменяется токеном [MASK], языковая модель предсказывает несколько замен для данной позиции с учётом окружающего контекста, одна из предсказанных замен подставляется на место оригинального слова.</w:t>
      </w:r>
    </w:p>
    <w:p w14:paraId="13EF2A00" w14:textId="77777777" w:rsidR="00653BEA" w:rsidRPr="008D17A6" w:rsidRDefault="00653BEA" w:rsidP="00653BEA">
      <w:pPr>
        <w:ind w:firstLine="708"/>
        <w:rPr>
          <w:noProof/>
        </w:rPr>
      </w:pPr>
      <w:r w:rsidRPr="008D17A6">
        <w:rPr>
          <w:noProof/>
        </w:rPr>
        <w:t>Метод учитывает контекст, что обеспечивает грамматическую корректность и сохранение семантики текста. Но при этом работает исключительно на уровне замены слов, что не позволяет сгенерировать принципиально иной текст при малом количестве примеров.</w:t>
      </w:r>
    </w:p>
    <w:p w14:paraId="592AECB5" w14:textId="77777777" w:rsidR="00653BEA" w:rsidRPr="008D17A6" w:rsidRDefault="00653BEA" w:rsidP="00653BEA">
      <w:pPr>
        <w:ind w:firstLine="708"/>
        <w:rPr>
          <w:noProof/>
        </w:rPr>
      </w:pPr>
      <w:r w:rsidRPr="008D17A6">
        <w:rPr>
          <w:noProof/>
        </w:rPr>
        <w:t>Данный метод самостоятельно не решает проблему малого числа примеров, но применим как дополнительный этап обработки полноценно сгенерированных примеров.</w:t>
      </w:r>
    </w:p>
    <w:p w14:paraId="5EC7CA1F" w14:textId="37441ED2" w:rsidR="00653BEA" w:rsidRPr="008D17A6" w:rsidRDefault="00653BEA" w:rsidP="00AE51F2">
      <w:pPr>
        <w:pStyle w:val="a"/>
        <w:pageBreakBefore w:val="0"/>
        <w:numPr>
          <w:ilvl w:val="2"/>
          <w:numId w:val="4"/>
        </w:numPr>
        <w:ind w:left="0" w:firstLine="720"/>
        <w:rPr>
          <w:noProof/>
        </w:rPr>
      </w:pPr>
      <w:bookmarkStart w:id="20" w:name="_Toc230355605"/>
      <w:r w:rsidRPr="008D17A6">
        <w:rPr>
          <w:noProof/>
        </w:rPr>
        <w:t>Генерация синтетических данных через LLM</w:t>
      </w:r>
      <w:bookmarkEnd w:id="20"/>
    </w:p>
    <w:p w14:paraId="31A1F675" w14:textId="32512422" w:rsidR="00653BEA" w:rsidRPr="008D17A6" w:rsidRDefault="00653BEA" w:rsidP="00653BEA">
      <w:pPr>
        <w:ind w:firstLine="708"/>
        <w:rPr>
          <w:noProof/>
        </w:rPr>
      </w:pPr>
      <w:r w:rsidRPr="008D17A6">
        <w:rPr>
          <w:noProof/>
        </w:rPr>
        <w:t>Метод</w:t>
      </w:r>
      <w:r w:rsidRPr="001D2123">
        <w:rPr>
          <w:noProof/>
        </w:rPr>
        <w:t xml:space="preserve"> </w:t>
      </w:r>
      <w:sdt>
        <w:sdtPr>
          <w:rPr>
            <w:noProof/>
            <w:lang w:val="en-US"/>
          </w:rPr>
          <w:id w:val="-121691543"/>
          <w:citation/>
        </w:sdtPr>
        <w:sdtContent>
          <w:r w:rsidR="001D2123">
            <w:rPr>
              <w:noProof/>
              <w:lang w:val="en-US"/>
            </w:rPr>
            <w:fldChar w:fldCharType="begin"/>
          </w:r>
          <w:r w:rsidR="001D2123" w:rsidRPr="001D2123">
            <w:rPr>
              <w:noProof/>
            </w:rPr>
            <w:instrText xml:space="preserve"> </w:instrText>
          </w:r>
          <w:r w:rsidR="001D2123">
            <w:rPr>
              <w:noProof/>
              <w:lang w:val="en-US"/>
            </w:rPr>
            <w:instrText>CITATION</w:instrText>
          </w:r>
          <w:r w:rsidR="001D2123" w:rsidRPr="001D2123">
            <w:rPr>
              <w:noProof/>
            </w:rPr>
            <w:instrText xml:space="preserve"> </w:instrText>
          </w:r>
          <w:r w:rsidR="001D2123">
            <w:rPr>
              <w:noProof/>
              <w:lang w:val="en-US"/>
            </w:rPr>
            <w:instrText>LiZ</w:instrText>
          </w:r>
          <w:r w:rsidR="001D2123" w:rsidRPr="001D2123">
            <w:rPr>
              <w:noProof/>
            </w:rPr>
            <w:instrText>23 \</w:instrText>
          </w:r>
          <w:r w:rsidR="001D2123">
            <w:rPr>
              <w:noProof/>
              <w:lang w:val="en-US"/>
            </w:rPr>
            <w:instrText>l</w:instrText>
          </w:r>
          <w:r w:rsidR="001D2123" w:rsidRPr="001D2123">
            <w:rPr>
              <w:noProof/>
            </w:rPr>
            <w:instrText xml:space="preserve"> 1033 </w:instrText>
          </w:r>
          <w:r w:rsidR="001D2123">
            <w:rPr>
              <w:noProof/>
              <w:lang w:val="en-US"/>
            </w:rPr>
            <w:fldChar w:fldCharType="separate"/>
          </w:r>
          <w:r w:rsidR="00E46997" w:rsidRPr="00E46997">
            <w:rPr>
              <w:noProof/>
            </w:rPr>
            <w:t>[7]</w:t>
          </w:r>
          <w:r w:rsidR="001D2123">
            <w:rPr>
              <w:noProof/>
              <w:lang w:val="en-US"/>
            </w:rPr>
            <w:fldChar w:fldCharType="end"/>
          </w:r>
        </w:sdtContent>
      </w:sdt>
      <w:r w:rsidR="001D2123" w:rsidRPr="001D2123">
        <w:rPr>
          <w:noProof/>
        </w:rPr>
        <w:t xml:space="preserve"> </w:t>
      </w:r>
      <w:r w:rsidRPr="008D17A6">
        <w:rPr>
          <w:noProof/>
        </w:rPr>
        <w:t>подразумевает</w:t>
      </w:r>
      <w:r w:rsidRPr="001D2123">
        <w:rPr>
          <w:noProof/>
        </w:rPr>
        <w:t xml:space="preserve"> </w:t>
      </w:r>
      <w:r w:rsidRPr="008D17A6">
        <w:rPr>
          <w:noProof/>
        </w:rPr>
        <w:t>генерацию</w:t>
      </w:r>
      <w:r w:rsidRPr="001D2123">
        <w:rPr>
          <w:noProof/>
        </w:rPr>
        <w:t xml:space="preserve"> </w:t>
      </w:r>
      <w:r w:rsidRPr="008D17A6">
        <w:rPr>
          <w:noProof/>
        </w:rPr>
        <w:t>данных</w:t>
      </w:r>
      <w:r w:rsidRPr="001D2123">
        <w:rPr>
          <w:noProof/>
        </w:rPr>
        <w:t xml:space="preserve"> </w:t>
      </w:r>
      <w:r w:rsidRPr="008D17A6">
        <w:rPr>
          <w:noProof/>
        </w:rPr>
        <w:t>с</w:t>
      </w:r>
      <w:r w:rsidRPr="001D2123">
        <w:rPr>
          <w:noProof/>
        </w:rPr>
        <w:t xml:space="preserve"> </w:t>
      </w:r>
      <w:r w:rsidRPr="008D17A6">
        <w:rPr>
          <w:noProof/>
        </w:rPr>
        <w:t>помощью</w:t>
      </w:r>
      <w:r w:rsidRPr="001D2123">
        <w:rPr>
          <w:noProof/>
        </w:rPr>
        <w:t xml:space="preserve"> </w:t>
      </w:r>
      <w:r w:rsidRPr="008D17A6">
        <w:rPr>
          <w:noProof/>
        </w:rPr>
        <w:t>LLM, которой на вход подается несколько оригинальных примеров целевого класса.</w:t>
      </w:r>
    </w:p>
    <w:p w14:paraId="2D78AF43" w14:textId="30B995F7" w:rsidR="000C7B0A" w:rsidRDefault="00653BEA" w:rsidP="00653BEA">
      <w:pPr>
        <w:ind w:firstLine="708"/>
        <w:rPr>
          <w:noProof/>
        </w:rPr>
      </w:pPr>
      <w:r w:rsidRPr="008D17A6">
        <w:rPr>
          <w:noProof/>
        </w:rPr>
        <w:t>Перед запуском в модель подается системный промпт с описанием целевого класса и задачи генерации, затем на вход подается несколько оригинальных экземпляров класса. Модель генерирует заданные N примеров. Далее примеры должны пройти автоматическую и ручную валидацию, не релевантные примеры отсеиваются.</w:t>
      </w:r>
    </w:p>
    <w:p w14:paraId="5ABAE7F1" w14:textId="77777777" w:rsidR="000C7B0A" w:rsidRDefault="000C7B0A">
      <w:pPr>
        <w:spacing w:after="160" w:line="259" w:lineRule="auto"/>
        <w:ind w:firstLine="0"/>
        <w:contextualSpacing w:val="0"/>
        <w:jc w:val="left"/>
        <w:rPr>
          <w:noProof/>
        </w:rPr>
      </w:pPr>
      <w:r>
        <w:rPr>
          <w:noProof/>
        </w:rPr>
        <w:br w:type="page"/>
      </w:r>
    </w:p>
    <w:p w14:paraId="09E85F21" w14:textId="248E363A" w:rsidR="00653BEA" w:rsidRPr="008D17A6" w:rsidRDefault="00653BEA" w:rsidP="00653BEA">
      <w:pPr>
        <w:ind w:firstLine="708"/>
        <w:rPr>
          <w:noProof/>
        </w:rPr>
      </w:pPr>
      <w:r w:rsidRPr="008D17A6">
        <w:rPr>
          <w:noProof/>
        </w:rPr>
        <w:lastRenderedPageBreak/>
        <w:t>К этому методу так же относится подход</w:t>
      </w:r>
      <w:r w:rsidR="001D2123" w:rsidRPr="001D2123">
        <w:rPr>
          <w:noProof/>
        </w:rPr>
        <w:t xml:space="preserve"> </w:t>
      </w:r>
      <w:r w:rsidR="001D2123">
        <w:rPr>
          <w:noProof/>
          <w:lang w:val="en-US"/>
        </w:rPr>
        <w:t>Data</w:t>
      </w:r>
      <w:r w:rsidR="001D2123" w:rsidRPr="001D2123">
        <w:rPr>
          <w:noProof/>
        </w:rPr>
        <w:t xml:space="preserve"> </w:t>
      </w:r>
      <w:r w:rsidR="001D2123">
        <w:rPr>
          <w:noProof/>
          <w:lang w:val="en-US"/>
        </w:rPr>
        <w:t>Boost</w:t>
      </w:r>
      <w:r w:rsidRPr="008D17A6">
        <w:rPr>
          <w:noProof/>
        </w:rPr>
        <w:t xml:space="preserve"> </w:t>
      </w:r>
      <w:sdt>
        <w:sdtPr>
          <w:rPr>
            <w:noProof/>
          </w:rPr>
          <w:id w:val="-1409843843"/>
          <w:citation/>
        </w:sdtPr>
        <w:sdtContent>
          <w:r w:rsidR="001D2123">
            <w:rPr>
              <w:noProof/>
            </w:rPr>
            <w:fldChar w:fldCharType="begin"/>
          </w:r>
          <w:r w:rsidR="001D2123" w:rsidRPr="001D2123">
            <w:rPr>
              <w:noProof/>
            </w:rPr>
            <w:instrText xml:space="preserve"> </w:instrText>
          </w:r>
          <w:r w:rsidR="001D2123">
            <w:rPr>
              <w:noProof/>
              <w:lang w:val="en-US"/>
            </w:rPr>
            <w:instrText>CITATION</w:instrText>
          </w:r>
          <w:r w:rsidR="001D2123" w:rsidRPr="001D2123">
            <w:rPr>
              <w:noProof/>
            </w:rPr>
            <w:instrText xml:space="preserve"> </w:instrText>
          </w:r>
          <w:r w:rsidR="001D2123">
            <w:rPr>
              <w:noProof/>
              <w:lang w:val="en-US"/>
            </w:rPr>
            <w:instrText>Liu</w:instrText>
          </w:r>
          <w:r w:rsidR="001D2123" w:rsidRPr="001D2123">
            <w:rPr>
              <w:noProof/>
            </w:rPr>
            <w:instrText>20 \</w:instrText>
          </w:r>
          <w:r w:rsidR="001D2123">
            <w:rPr>
              <w:noProof/>
              <w:lang w:val="en-US"/>
            </w:rPr>
            <w:instrText>l</w:instrText>
          </w:r>
          <w:r w:rsidR="001D2123" w:rsidRPr="001D2123">
            <w:rPr>
              <w:noProof/>
            </w:rPr>
            <w:instrText xml:space="preserve"> 1033 </w:instrText>
          </w:r>
          <w:r w:rsidR="001D2123">
            <w:rPr>
              <w:noProof/>
            </w:rPr>
            <w:fldChar w:fldCharType="separate"/>
          </w:r>
          <w:r w:rsidR="00E46997" w:rsidRPr="00E46997">
            <w:rPr>
              <w:noProof/>
            </w:rPr>
            <w:t>[8]</w:t>
          </w:r>
          <w:r w:rsidR="001D2123">
            <w:rPr>
              <w:noProof/>
            </w:rPr>
            <w:fldChar w:fldCharType="end"/>
          </w:r>
        </w:sdtContent>
      </w:sdt>
      <w:r w:rsidR="001D2123" w:rsidRPr="001D2123">
        <w:rPr>
          <w:noProof/>
        </w:rPr>
        <w:t>.</w:t>
      </w:r>
      <w:r w:rsidRPr="008D17A6">
        <w:rPr>
          <w:noProof/>
        </w:rPr>
        <w:t xml:space="preserve">Суть подхода состоит в том, что в процесс генерации текста встроен дополнительный механизм обучения с подкреплением. Он оценивает, насколько каждое следующее сгенерированное слово соответствует стилистике целевого класса и корректирует выбор в необходимом направлении. </w:t>
      </w:r>
    </w:p>
    <w:p w14:paraId="32963AE6" w14:textId="77777777" w:rsidR="00653BEA" w:rsidRPr="008D17A6" w:rsidRDefault="00653BEA" w:rsidP="00653BEA">
      <w:pPr>
        <w:ind w:firstLine="708"/>
        <w:rPr>
          <w:noProof/>
        </w:rPr>
      </w:pPr>
      <w:r w:rsidRPr="008D17A6">
        <w:rPr>
          <w:noProof/>
        </w:rPr>
        <w:t>LLM генерация реализуема как с помощью API различных моделей, так и локально, что в рамках задачи ВКР предпочтительней.</w:t>
      </w:r>
    </w:p>
    <w:p w14:paraId="28222DA0" w14:textId="5A186CE7" w:rsidR="00653BEA" w:rsidRPr="008D17A6" w:rsidRDefault="00653BEA" w:rsidP="001E2837">
      <w:pPr>
        <w:ind w:firstLine="708"/>
        <w:rPr>
          <w:noProof/>
        </w:rPr>
      </w:pPr>
      <w:r w:rsidRPr="008D17A6">
        <w:rPr>
          <w:noProof/>
        </w:rPr>
        <w:t>Генерация данных с помощью LLM позволяет создать принципиально новые примеры класса, что делает данный подход одним из ключевых в задаче классификации входящей корреспонденции, особенно для классов с малым количеством экземпляров.</w:t>
      </w:r>
    </w:p>
    <w:p w14:paraId="423D1A28" w14:textId="50441450" w:rsidR="00653BEA" w:rsidRPr="008D17A6" w:rsidRDefault="00653BEA" w:rsidP="00AE51F2">
      <w:pPr>
        <w:pStyle w:val="a"/>
        <w:pageBreakBefore w:val="0"/>
        <w:numPr>
          <w:ilvl w:val="2"/>
          <w:numId w:val="4"/>
        </w:numPr>
        <w:ind w:left="0" w:firstLine="720"/>
        <w:rPr>
          <w:noProof/>
        </w:rPr>
      </w:pPr>
      <w:bookmarkStart w:id="21" w:name="_Toc230355606"/>
      <w:r w:rsidRPr="008D17A6">
        <w:rPr>
          <w:noProof/>
        </w:rPr>
        <w:t>Text-to-Text модели</w:t>
      </w:r>
      <w:bookmarkEnd w:id="21"/>
    </w:p>
    <w:p w14:paraId="424E6340" w14:textId="47FDF41F" w:rsidR="00653BEA" w:rsidRPr="008D17A6" w:rsidRDefault="00653BEA" w:rsidP="00653BEA">
      <w:pPr>
        <w:ind w:firstLine="708"/>
        <w:rPr>
          <w:noProof/>
          <w:color w:val="000000"/>
        </w:rPr>
      </w:pPr>
      <w:r w:rsidRPr="008D17A6">
        <w:rPr>
          <w:noProof/>
        </w:rPr>
        <w:t xml:space="preserve">Метод основан на использовании </w:t>
      </w:r>
      <w:r w:rsidRPr="008D17A6">
        <w:rPr>
          <w:bCs/>
          <w:noProof/>
        </w:rPr>
        <w:t>Text-to-Text</w:t>
      </w:r>
      <w:r w:rsidRPr="008D17A6">
        <w:rPr>
          <w:noProof/>
        </w:rPr>
        <w:t xml:space="preserve"> </w:t>
      </w:r>
      <w:r w:rsidRPr="008D17A6">
        <w:rPr>
          <w:noProof/>
          <w:color w:val="000000"/>
        </w:rPr>
        <w:t>моделей</w:t>
      </w:r>
      <w:sdt>
        <w:sdtPr>
          <w:rPr>
            <w:noProof/>
            <w:color w:val="000000"/>
          </w:rPr>
          <w:id w:val="223724906"/>
          <w:citation/>
        </w:sdtPr>
        <w:sdtContent>
          <w:r w:rsidR="001D2123">
            <w:rPr>
              <w:noProof/>
              <w:color w:val="000000"/>
            </w:rPr>
            <w:fldChar w:fldCharType="begin"/>
          </w:r>
          <w:r w:rsidR="001D2123" w:rsidRPr="001D2123">
            <w:rPr>
              <w:noProof/>
              <w:color w:val="000000"/>
            </w:rPr>
            <w:instrText xml:space="preserve"> </w:instrText>
          </w:r>
          <w:r w:rsidR="001D2123">
            <w:rPr>
              <w:noProof/>
              <w:color w:val="000000"/>
              <w:lang w:val="en-US"/>
            </w:rPr>
            <w:instrText>CITATION</w:instrText>
          </w:r>
          <w:r w:rsidR="001D2123" w:rsidRPr="001D2123">
            <w:rPr>
              <w:noProof/>
              <w:color w:val="000000"/>
            </w:rPr>
            <w:instrText xml:space="preserve"> </w:instrText>
          </w:r>
          <w:r w:rsidR="001D2123">
            <w:rPr>
              <w:noProof/>
              <w:color w:val="000000"/>
              <w:lang w:val="en-US"/>
            </w:rPr>
            <w:instrText>Raf</w:instrText>
          </w:r>
          <w:r w:rsidR="001D2123" w:rsidRPr="001D2123">
            <w:rPr>
              <w:noProof/>
              <w:color w:val="000000"/>
            </w:rPr>
            <w:instrText>19 \</w:instrText>
          </w:r>
          <w:r w:rsidR="001D2123">
            <w:rPr>
              <w:noProof/>
              <w:color w:val="000000"/>
              <w:lang w:val="en-US"/>
            </w:rPr>
            <w:instrText>l</w:instrText>
          </w:r>
          <w:r w:rsidR="001D2123" w:rsidRPr="001D2123">
            <w:rPr>
              <w:noProof/>
              <w:color w:val="000000"/>
            </w:rPr>
            <w:instrText xml:space="preserve"> 1033 </w:instrText>
          </w:r>
          <w:r w:rsidR="001D2123">
            <w:rPr>
              <w:noProof/>
              <w:color w:val="000000"/>
            </w:rPr>
            <w:fldChar w:fldCharType="separate"/>
          </w:r>
          <w:r w:rsidR="00E46997" w:rsidRPr="00E46997">
            <w:rPr>
              <w:noProof/>
              <w:color w:val="000000"/>
            </w:rPr>
            <w:t xml:space="preserve"> [9]</w:t>
          </w:r>
          <w:r w:rsidR="001D2123">
            <w:rPr>
              <w:noProof/>
              <w:color w:val="000000"/>
            </w:rPr>
            <w:fldChar w:fldCharType="end"/>
          </w:r>
        </w:sdtContent>
      </w:sdt>
      <w:r w:rsidR="001D2123" w:rsidRPr="001D2123">
        <w:rPr>
          <w:noProof/>
          <w:color w:val="000000"/>
        </w:rPr>
        <w:t>.</w:t>
      </w:r>
      <w:r w:rsidRPr="001D2123">
        <w:rPr>
          <w:noProof/>
          <w:color w:val="000000"/>
        </w:rPr>
        <w:t xml:space="preserve"> </w:t>
      </w:r>
      <w:r w:rsidRPr="008D17A6">
        <w:rPr>
          <w:noProof/>
          <w:color w:val="000000"/>
        </w:rPr>
        <w:t xml:space="preserve">Модель T5 с архитектурой энкодер-декодер предобучена на корпусе C4 </w:t>
      </w:r>
      <w:r w:rsidRPr="008D17A6">
        <w:rPr>
          <w:noProof/>
          <w:lang w:eastAsia="ru-RU"/>
        </w:rPr>
        <w:sym w:font="Symbol" w:char="F0BE"/>
      </w:r>
      <w:r w:rsidRPr="008D17A6">
        <w:rPr>
          <w:noProof/>
          <w:lang w:eastAsia="ru-RU"/>
        </w:rPr>
        <w:t xml:space="preserve"> </w:t>
      </w:r>
      <w:r w:rsidRPr="008D17A6">
        <w:rPr>
          <w:noProof/>
          <w:color w:val="000000"/>
        </w:rPr>
        <w:t>750 гигабайт очищенного текста с маскированием 15% токенов непрерывными спанами, что позволяет модели лучше распознавать контекст для последующей генерации текста.</w:t>
      </w:r>
    </w:p>
    <w:p w14:paraId="54427187" w14:textId="11AE94FE" w:rsidR="00653BEA" w:rsidRPr="008D17A6" w:rsidRDefault="00653BEA" w:rsidP="00653BEA">
      <w:pPr>
        <w:ind w:firstLine="708"/>
        <w:rPr>
          <w:noProof/>
          <w:color w:val="000000"/>
        </w:rPr>
      </w:pPr>
      <w:r w:rsidRPr="008D17A6">
        <w:rPr>
          <w:noProof/>
          <w:color w:val="000000"/>
        </w:rPr>
        <w:t>Модель PEGASUS</w:t>
      </w:r>
      <w:r w:rsidR="001D2123" w:rsidRPr="001D2123">
        <w:rPr>
          <w:noProof/>
          <w:color w:val="000000"/>
        </w:rPr>
        <w:t xml:space="preserve"> </w:t>
      </w:r>
      <w:sdt>
        <w:sdtPr>
          <w:rPr>
            <w:noProof/>
            <w:color w:val="000000"/>
          </w:rPr>
          <w:id w:val="-1441907685"/>
          <w:citation/>
        </w:sdtPr>
        <w:sdtContent>
          <w:r w:rsidR="001D2123">
            <w:rPr>
              <w:noProof/>
              <w:color w:val="000000"/>
            </w:rPr>
            <w:fldChar w:fldCharType="begin"/>
          </w:r>
          <w:r w:rsidR="001D2123" w:rsidRPr="001D2123">
            <w:rPr>
              <w:noProof/>
              <w:color w:val="000000"/>
            </w:rPr>
            <w:instrText xml:space="preserve"> </w:instrText>
          </w:r>
          <w:r w:rsidR="001D2123">
            <w:rPr>
              <w:noProof/>
              <w:color w:val="000000"/>
              <w:lang w:val="en-US"/>
            </w:rPr>
            <w:instrText>CITATION</w:instrText>
          </w:r>
          <w:r w:rsidR="001D2123" w:rsidRPr="001D2123">
            <w:rPr>
              <w:noProof/>
              <w:color w:val="000000"/>
            </w:rPr>
            <w:instrText xml:space="preserve"> </w:instrText>
          </w:r>
          <w:r w:rsidR="001D2123">
            <w:rPr>
              <w:noProof/>
              <w:color w:val="000000"/>
              <w:lang w:val="en-US"/>
            </w:rPr>
            <w:instrText>Zha</w:instrText>
          </w:r>
          <w:r w:rsidR="001D2123" w:rsidRPr="001D2123">
            <w:rPr>
              <w:noProof/>
              <w:color w:val="000000"/>
            </w:rPr>
            <w:instrText>19 \</w:instrText>
          </w:r>
          <w:r w:rsidR="001D2123">
            <w:rPr>
              <w:noProof/>
              <w:color w:val="000000"/>
              <w:lang w:val="en-US"/>
            </w:rPr>
            <w:instrText>l</w:instrText>
          </w:r>
          <w:r w:rsidR="001D2123" w:rsidRPr="001D2123">
            <w:rPr>
              <w:noProof/>
              <w:color w:val="000000"/>
            </w:rPr>
            <w:instrText xml:space="preserve"> 1033 </w:instrText>
          </w:r>
          <w:r w:rsidR="001D2123">
            <w:rPr>
              <w:noProof/>
              <w:color w:val="000000"/>
            </w:rPr>
            <w:fldChar w:fldCharType="separate"/>
          </w:r>
          <w:r w:rsidR="00E46997" w:rsidRPr="00E46997">
            <w:rPr>
              <w:noProof/>
              <w:color w:val="000000"/>
            </w:rPr>
            <w:t>[10]</w:t>
          </w:r>
          <w:r w:rsidR="001D2123">
            <w:rPr>
              <w:noProof/>
              <w:color w:val="000000"/>
            </w:rPr>
            <w:fldChar w:fldCharType="end"/>
          </w:r>
        </w:sdtContent>
      </w:sdt>
      <w:r w:rsidRPr="008D17A6">
        <w:rPr>
          <w:noProof/>
          <w:color w:val="000000"/>
        </w:rPr>
        <w:t xml:space="preserve"> превосходит T5 за счет предобучения на большем корпусе данных, было использовано несколько больших датасетов, а </w:t>
      </w:r>
      <w:r w:rsidR="001C1777" w:rsidRPr="008D17A6">
        <w:rPr>
          <w:noProof/>
          <w:color w:val="000000"/>
        </w:rPr>
        <w:t>также</w:t>
      </w:r>
      <w:r w:rsidRPr="008D17A6">
        <w:rPr>
          <w:noProof/>
          <w:color w:val="000000"/>
        </w:rPr>
        <w:t xml:space="preserve"> вариантов маскирования для каждого </w:t>
      </w:r>
      <w:r w:rsidR="001C1777" w:rsidRPr="008D17A6">
        <w:rPr>
          <w:noProof/>
          <w:color w:val="000000"/>
        </w:rPr>
        <w:t>датасета:</w:t>
      </w:r>
      <w:r w:rsidRPr="008D17A6">
        <w:rPr>
          <w:noProof/>
          <w:color w:val="000000"/>
        </w:rPr>
        <w:t xml:space="preserve"> 15% для CNN/DailyMail, 30% для XSum/Reddit TIFU, 45% для WikiHow.</w:t>
      </w:r>
    </w:p>
    <w:p w14:paraId="5B4FB599" w14:textId="7D111D40" w:rsidR="00CC5F3C" w:rsidRDefault="00653BEA" w:rsidP="000C7B0A">
      <w:pPr>
        <w:ind w:firstLine="708"/>
        <w:rPr>
          <w:noProof/>
          <w:color w:val="000000"/>
        </w:rPr>
      </w:pPr>
      <w:r w:rsidRPr="008D17A6">
        <w:rPr>
          <w:noProof/>
          <w:color w:val="000000"/>
        </w:rPr>
        <w:t xml:space="preserve">Хотя данные модели хорошо себя зарекомендовали в контексте задач генерации текста, применительно к задаче русскоязычной классификации они малоприменимы, поскольку весь корпус обучающих данных был преимущественно на английском языке. Поэтому при выборе данных методов стоит рассмотреть аналоги предобученные на русских </w:t>
      </w:r>
      <w:r w:rsidR="001C1777" w:rsidRPr="008D17A6">
        <w:rPr>
          <w:noProof/>
          <w:color w:val="000000"/>
        </w:rPr>
        <w:t>текстах такие</w:t>
      </w:r>
      <w:r w:rsidRPr="008D17A6">
        <w:rPr>
          <w:noProof/>
          <w:color w:val="000000"/>
        </w:rPr>
        <w:t xml:space="preserve"> как ruT5 или FRED-T5.</w:t>
      </w:r>
    </w:p>
    <w:p w14:paraId="149C09E7" w14:textId="77777777" w:rsidR="00CC5F3C" w:rsidRDefault="00CC5F3C">
      <w:pPr>
        <w:spacing w:after="160" w:line="259" w:lineRule="auto"/>
        <w:ind w:firstLine="0"/>
        <w:contextualSpacing w:val="0"/>
        <w:jc w:val="left"/>
        <w:rPr>
          <w:noProof/>
          <w:color w:val="000000"/>
        </w:rPr>
      </w:pPr>
      <w:r>
        <w:rPr>
          <w:noProof/>
          <w:color w:val="000000"/>
        </w:rPr>
        <w:br w:type="page"/>
      </w:r>
    </w:p>
    <w:p w14:paraId="1BF68AF9" w14:textId="30530F0A" w:rsidR="00653BEA" w:rsidRPr="008D17A6" w:rsidRDefault="00653BEA" w:rsidP="00AE51F2">
      <w:pPr>
        <w:pStyle w:val="a"/>
        <w:pageBreakBefore w:val="0"/>
        <w:numPr>
          <w:ilvl w:val="2"/>
          <w:numId w:val="4"/>
        </w:numPr>
        <w:ind w:left="0" w:firstLine="720"/>
        <w:rPr>
          <w:noProof/>
        </w:rPr>
      </w:pPr>
      <w:bookmarkStart w:id="22" w:name="_Toc230355607"/>
      <w:r w:rsidRPr="008D17A6">
        <w:rPr>
          <w:noProof/>
        </w:rPr>
        <w:lastRenderedPageBreak/>
        <w:t xml:space="preserve">Mixup </w:t>
      </w:r>
      <w:r w:rsidR="001E2837" w:rsidRPr="008D17A6">
        <w:rPr>
          <w:noProof/>
        </w:rPr>
        <w:sym w:font="Symbol" w:char="F0BE"/>
      </w:r>
      <w:r w:rsidRPr="008D17A6">
        <w:rPr>
          <w:noProof/>
        </w:rPr>
        <w:t xml:space="preserve"> аугментация на уровне эмбеддингов</w:t>
      </w:r>
      <w:bookmarkEnd w:id="22"/>
    </w:p>
    <w:p w14:paraId="5C3E2482" w14:textId="12606B0B" w:rsidR="00653BEA" w:rsidRPr="008D17A6" w:rsidRDefault="00653BEA" w:rsidP="00653BEA">
      <w:pPr>
        <w:ind w:firstLine="708"/>
        <w:rPr>
          <w:noProof/>
        </w:rPr>
      </w:pPr>
      <w:r w:rsidRPr="008D17A6">
        <w:rPr>
          <w:noProof/>
        </w:rPr>
        <w:t xml:space="preserve">Метод Mixup, предложенный для компьютерного зрения </w:t>
      </w:r>
      <w:sdt>
        <w:sdtPr>
          <w:rPr>
            <w:noProof/>
          </w:rPr>
          <w:id w:val="533161153"/>
          <w:citation/>
        </w:sdtPr>
        <w:sdtContent>
          <w:r w:rsidR="001D2123">
            <w:rPr>
              <w:noProof/>
            </w:rPr>
            <w:fldChar w:fldCharType="begin"/>
          </w:r>
          <w:r w:rsidR="001D2123" w:rsidRPr="001D2123">
            <w:rPr>
              <w:noProof/>
            </w:rPr>
            <w:instrText xml:space="preserve"> </w:instrText>
          </w:r>
          <w:r w:rsidR="001D2123">
            <w:rPr>
              <w:noProof/>
              <w:lang w:val="en-US"/>
            </w:rPr>
            <w:instrText>CITATION</w:instrText>
          </w:r>
          <w:r w:rsidR="001D2123" w:rsidRPr="001D2123">
            <w:rPr>
              <w:noProof/>
            </w:rPr>
            <w:instrText xml:space="preserve"> </w:instrText>
          </w:r>
          <w:r w:rsidR="001D2123">
            <w:rPr>
              <w:noProof/>
              <w:lang w:val="en-US"/>
            </w:rPr>
            <w:instrText>Zha</w:instrText>
          </w:r>
          <w:r w:rsidR="001D2123" w:rsidRPr="001D2123">
            <w:rPr>
              <w:noProof/>
            </w:rPr>
            <w:instrText>17 \</w:instrText>
          </w:r>
          <w:r w:rsidR="001D2123">
            <w:rPr>
              <w:noProof/>
              <w:lang w:val="en-US"/>
            </w:rPr>
            <w:instrText>l</w:instrText>
          </w:r>
          <w:r w:rsidR="001D2123" w:rsidRPr="001D2123">
            <w:rPr>
              <w:noProof/>
            </w:rPr>
            <w:instrText xml:space="preserve"> 1033 </w:instrText>
          </w:r>
          <w:r w:rsidR="001D2123">
            <w:rPr>
              <w:noProof/>
            </w:rPr>
            <w:fldChar w:fldCharType="separate"/>
          </w:r>
          <w:r w:rsidR="00E46997" w:rsidRPr="00E46997">
            <w:rPr>
              <w:noProof/>
            </w:rPr>
            <w:t>[11]</w:t>
          </w:r>
          <w:r w:rsidR="001D2123">
            <w:rPr>
              <w:noProof/>
            </w:rPr>
            <w:fldChar w:fldCharType="end"/>
          </w:r>
        </w:sdtContent>
      </w:sdt>
      <w:r w:rsidR="001D2123" w:rsidRPr="001D2123">
        <w:rPr>
          <w:noProof/>
        </w:rPr>
        <w:t xml:space="preserve"> </w:t>
      </w:r>
      <w:r w:rsidRPr="008D17A6">
        <w:rPr>
          <w:noProof/>
        </w:rPr>
        <w:t xml:space="preserve">и адаптированный для текстовой классификации </w:t>
      </w:r>
      <w:sdt>
        <w:sdtPr>
          <w:rPr>
            <w:noProof/>
          </w:rPr>
          <w:id w:val="91440169"/>
          <w:citation/>
        </w:sdtPr>
        <w:sdtContent>
          <w:r w:rsidR="001D2123">
            <w:rPr>
              <w:noProof/>
            </w:rPr>
            <w:fldChar w:fldCharType="begin"/>
          </w:r>
          <w:r w:rsidR="001D2123" w:rsidRPr="001D2123">
            <w:rPr>
              <w:noProof/>
            </w:rPr>
            <w:instrText xml:space="preserve"> </w:instrText>
          </w:r>
          <w:r w:rsidR="001D2123">
            <w:rPr>
              <w:noProof/>
              <w:lang w:val="en-US"/>
            </w:rPr>
            <w:instrText>CITATION</w:instrText>
          </w:r>
          <w:r w:rsidR="001D2123" w:rsidRPr="001D2123">
            <w:rPr>
              <w:noProof/>
            </w:rPr>
            <w:instrText xml:space="preserve"> </w:instrText>
          </w:r>
          <w:r w:rsidR="001D2123">
            <w:rPr>
              <w:noProof/>
              <w:lang w:val="en-US"/>
            </w:rPr>
            <w:instrText>Guo</w:instrText>
          </w:r>
          <w:r w:rsidR="001D2123" w:rsidRPr="001D2123">
            <w:rPr>
              <w:noProof/>
            </w:rPr>
            <w:instrText>19 \</w:instrText>
          </w:r>
          <w:r w:rsidR="001D2123">
            <w:rPr>
              <w:noProof/>
              <w:lang w:val="en-US"/>
            </w:rPr>
            <w:instrText>l</w:instrText>
          </w:r>
          <w:r w:rsidR="001D2123" w:rsidRPr="001D2123">
            <w:rPr>
              <w:noProof/>
            </w:rPr>
            <w:instrText xml:space="preserve"> 1033 </w:instrText>
          </w:r>
          <w:r w:rsidR="001D2123">
            <w:rPr>
              <w:noProof/>
            </w:rPr>
            <w:fldChar w:fldCharType="separate"/>
          </w:r>
          <w:r w:rsidR="00E46997" w:rsidRPr="00E46997">
            <w:rPr>
              <w:noProof/>
            </w:rPr>
            <w:t>[12]</w:t>
          </w:r>
          <w:r w:rsidR="001D2123">
            <w:rPr>
              <w:noProof/>
            </w:rPr>
            <w:fldChar w:fldCharType="end"/>
          </w:r>
        </w:sdtContent>
      </w:sdt>
      <w:r w:rsidRPr="008D17A6">
        <w:rPr>
          <w:noProof/>
        </w:rPr>
        <w:t>, работает с эмбеддингами текста. Суть метода заключается в том, что берутся два примера из обучающей выборки, их эмбеддинги смешиваются в заданной пропорции, и получившийся вектор используется как новый виртуальный обучающий пример. Метка класса для него также смешивается в той же пропорции.</w:t>
      </w:r>
    </w:p>
    <w:p w14:paraId="570B75F4" w14:textId="77777777" w:rsidR="00653BEA" w:rsidRPr="008D17A6" w:rsidRDefault="00653BEA" w:rsidP="00653BEA">
      <w:pPr>
        <w:ind w:firstLine="708"/>
        <w:rPr>
          <w:noProof/>
        </w:rPr>
      </w:pPr>
      <w:r w:rsidRPr="008D17A6">
        <w:rPr>
          <w:noProof/>
        </w:rPr>
        <w:t>Метод не требует генерации новых текстов. Однако он применим исключительно в архитектурах, где базовая модель сначала преобразует текст в векторное представление. Виртуальные примеры существуют только в числовом пространстве и не имеют текстового представления, что так же исключает ручную валидацию. При небольшом количестве экземпляров на класс смешивание между ними не обеспечивает достаточного разнообразия.</w:t>
      </w:r>
    </w:p>
    <w:p w14:paraId="6DB8EC9A" w14:textId="77777777" w:rsidR="00653BEA" w:rsidRPr="008D17A6" w:rsidRDefault="00653BEA" w:rsidP="00653BEA">
      <w:pPr>
        <w:ind w:firstLine="708"/>
        <w:rPr>
          <w:noProof/>
        </w:rPr>
      </w:pPr>
      <w:r w:rsidRPr="008D17A6">
        <w:rPr>
          <w:noProof/>
        </w:rPr>
        <w:t>В рамках текущей задачи метод неприменим, поскольку выбранный подход предполагает дообучение LLM, а не обучение классификатора с отдельной головой.</w:t>
      </w:r>
    </w:p>
    <w:p w14:paraId="6A59BD6A" w14:textId="0FF204F4" w:rsidR="00653BEA" w:rsidRPr="008D17A6" w:rsidRDefault="00653BEA" w:rsidP="00AE51F2">
      <w:pPr>
        <w:pStyle w:val="a"/>
        <w:pageBreakBefore w:val="0"/>
        <w:numPr>
          <w:ilvl w:val="2"/>
          <w:numId w:val="4"/>
        </w:numPr>
        <w:ind w:left="0" w:firstLine="720"/>
        <w:rPr>
          <w:noProof/>
        </w:rPr>
      </w:pPr>
      <w:bookmarkStart w:id="23" w:name="_Toc230355608"/>
      <w:r w:rsidRPr="008D17A6">
        <w:rPr>
          <w:noProof/>
        </w:rPr>
        <w:t>Итеративная аугментация LLM2LLM</w:t>
      </w:r>
      <w:bookmarkEnd w:id="23"/>
    </w:p>
    <w:p w14:paraId="0FC473E3" w14:textId="112C0A5A" w:rsidR="00653BEA" w:rsidRPr="00C541ED" w:rsidRDefault="00653BEA" w:rsidP="00653BEA">
      <w:pPr>
        <w:ind w:firstLine="708"/>
        <w:rPr>
          <w:noProof/>
        </w:rPr>
      </w:pPr>
      <w:r w:rsidRPr="008D17A6">
        <w:rPr>
          <w:noProof/>
        </w:rPr>
        <w:t xml:space="preserve">Метод </w:t>
      </w:r>
      <w:r w:rsidRPr="008D17A6">
        <w:rPr>
          <w:bCs/>
          <w:noProof/>
        </w:rPr>
        <w:t xml:space="preserve">LLM2LLM </w:t>
      </w:r>
      <w:r w:rsidRPr="008D17A6">
        <w:rPr>
          <w:noProof/>
        </w:rPr>
        <w:t>предложенный в статье</w:t>
      </w:r>
      <w:r w:rsidR="001D2123" w:rsidRPr="001D2123">
        <w:rPr>
          <w:noProof/>
        </w:rPr>
        <w:t xml:space="preserve"> </w:t>
      </w:r>
      <w:sdt>
        <w:sdtPr>
          <w:rPr>
            <w:noProof/>
            <w:lang w:val="en-US"/>
          </w:rPr>
          <w:id w:val="-372997658"/>
          <w:citation/>
        </w:sdtPr>
        <w:sdtContent>
          <w:r w:rsidR="001D2123">
            <w:rPr>
              <w:noProof/>
              <w:lang w:val="en-US"/>
            </w:rPr>
            <w:fldChar w:fldCharType="begin"/>
          </w:r>
          <w:r w:rsidR="001D2123" w:rsidRPr="001D2123">
            <w:rPr>
              <w:noProof/>
            </w:rPr>
            <w:instrText xml:space="preserve"> </w:instrText>
          </w:r>
          <w:r w:rsidR="001D2123">
            <w:rPr>
              <w:noProof/>
              <w:lang w:val="en-US"/>
            </w:rPr>
            <w:instrText>CITATION</w:instrText>
          </w:r>
          <w:r w:rsidR="001D2123" w:rsidRPr="001D2123">
            <w:rPr>
              <w:noProof/>
            </w:rPr>
            <w:instrText xml:space="preserve"> </w:instrText>
          </w:r>
          <w:r w:rsidR="001D2123">
            <w:rPr>
              <w:noProof/>
              <w:lang w:val="en-US"/>
            </w:rPr>
            <w:instrText>Lee</w:instrText>
          </w:r>
          <w:r w:rsidR="001D2123" w:rsidRPr="001D2123">
            <w:rPr>
              <w:noProof/>
            </w:rPr>
            <w:instrText>24 \</w:instrText>
          </w:r>
          <w:r w:rsidR="001D2123">
            <w:rPr>
              <w:noProof/>
              <w:lang w:val="en-US"/>
            </w:rPr>
            <w:instrText>l</w:instrText>
          </w:r>
          <w:r w:rsidR="001D2123" w:rsidRPr="001D2123">
            <w:rPr>
              <w:noProof/>
            </w:rPr>
            <w:instrText xml:space="preserve"> 1033 </w:instrText>
          </w:r>
          <w:r w:rsidR="001D2123">
            <w:rPr>
              <w:noProof/>
              <w:lang w:val="en-US"/>
            </w:rPr>
            <w:fldChar w:fldCharType="separate"/>
          </w:r>
          <w:r w:rsidR="00E46997" w:rsidRPr="00E46997">
            <w:rPr>
              <w:noProof/>
            </w:rPr>
            <w:t>[13]</w:t>
          </w:r>
          <w:r w:rsidR="001D2123">
            <w:rPr>
              <w:noProof/>
              <w:lang w:val="en-US"/>
            </w:rPr>
            <w:fldChar w:fldCharType="end"/>
          </w:r>
        </w:sdtContent>
      </w:sdt>
      <w:r w:rsidRPr="008D17A6">
        <w:rPr>
          <w:noProof/>
        </w:rPr>
        <w:t xml:space="preserve"> использует</w:t>
      </w:r>
      <w:r w:rsidRPr="00C541ED">
        <w:rPr>
          <w:noProof/>
        </w:rPr>
        <w:t xml:space="preserve"> </w:t>
      </w:r>
      <w:r w:rsidRPr="008D17A6">
        <w:rPr>
          <w:noProof/>
        </w:rPr>
        <w:t>две</w:t>
      </w:r>
      <w:r w:rsidRPr="00C541ED">
        <w:rPr>
          <w:noProof/>
        </w:rPr>
        <w:t xml:space="preserve"> </w:t>
      </w:r>
      <w:r w:rsidRPr="008D17A6">
        <w:rPr>
          <w:noProof/>
        </w:rPr>
        <w:t>модели</w:t>
      </w:r>
      <w:r w:rsidRPr="00C541ED">
        <w:rPr>
          <w:noProof/>
        </w:rPr>
        <w:t>: «</w:t>
      </w:r>
      <w:r w:rsidRPr="008D17A6">
        <w:rPr>
          <w:noProof/>
        </w:rPr>
        <w:t>учитель</w:t>
      </w:r>
      <w:r w:rsidRPr="00C541ED">
        <w:rPr>
          <w:noProof/>
        </w:rPr>
        <w:t xml:space="preserve">» </w:t>
      </w:r>
      <w:r w:rsidRPr="008D17A6">
        <w:rPr>
          <w:noProof/>
        </w:rPr>
        <w:t>и</w:t>
      </w:r>
      <w:r w:rsidRPr="00C541ED">
        <w:rPr>
          <w:noProof/>
        </w:rPr>
        <w:t xml:space="preserve"> «</w:t>
      </w:r>
      <w:r w:rsidRPr="008D17A6">
        <w:rPr>
          <w:noProof/>
        </w:rPr>
        <w:t>студент</w:t>
      </w:r>
      <w:r w:rsidRPr="00C541ED">
        <w:rPr>
          <w:noProof/>
        </w:rPr>
        <w:t xml:space="preserve">». </w:t>
      </w:r>
    </w:p>
    <w:p w14:paraId="7E9E7FE9" w14:textId="77777777" w:rsidR="00653BEA" w:rsidRPr="008D17A6" w:rsidRDefault="00653BEA" w:rsidP="00653BEA">
      <w:pPr>
        <w:ind w:firstLine="708"/>
        <w:rPr>
          <w:noProof/>
        </w:rPr>
      </w:pPr>
      <w:r w:rsidRPr="008D17A6">
        <w:rPr>
          <w:noProof/>
        </w:rPr>
        <w:t>«Студент» дообучается на предложенных данных, затем прогоняется по обучающей выборке с выявлением ошибок. Ошибки подаются на вход к модели «Учителю», которая генерирует новые экземпляры похожие на ошибочные, что расширяет пространство проблемных экземпляров, давая модели «студенту» лучше понять его.</w:t>
      </w:r>
    </w:p>
    <w:p w14:paraId="219E138B" w14:textId="6203049D" w:rsidR="00CC5F3C" w:rsidRDefault="00653BEA" w:rsidP="00653BEA">
      <w:pPr>
        <w:ind w:firstLine="708"/>
        <w:rPr>
          <w:noProof/>
        </w:rPr>
      </w:pPr>
      <w:r w:rsidRPr="008D17A6">
        <w:rPr>
          <w:noProof/>
        </w:rPr>
        <w:t>Каждую итерацию модель обучается с нуля во избежание переобучения.</w:t>
      </w:r>
    </w:p>
    <w:p w14:paraId="28D4DFBE" w14:textId="77777777" w:rsidR="00CC5F3C" w:rsidRDefault="00CC5F3C">
      <w:pPr>
        <w:spacing w:after="160" w:line="259" w:lineRule="auto"/>
        <w:ind w:firstLine="0"/>
        <w:contextualSpacing w:val="0"/>
        <w:jc w:val="left"/>
        <w:rPr>
          <w:noProof/>
        </w:rPr>
      </w:pPr>
      <w:r>
        <w:rPr>
          <w:noProof/>
        </w:rPr>
        <w:br w:type="page"/>
      </w:r>
    </w:p>
    <w:p w14:paraId="486085C0" w14:textId="01861E03" w:rsidR="00653BEA" w:rsidRPr="008D17A6" w:rsidRDefault="00653BEA" w:rsidP="00653BEA">
      <w:pPr>
        <w:ind w:firstLine="708"/>
        <w:rPr>
          <w:noProof/>
        </w:rPr>
      </w:pPr>
      <w:r w:rsidRPr="008D17A6">
        <w:rPr>
          <w:noProof/>
        </w:rPr>
        <w:lastRenderedPageBreak/>
        <w:t xml:space="preserve">Для задачи классификации данный метод может стать одним из основных методов аугментации, но существуют некоторые и ограничения. Для модели «учителя» лучшие метрики были у моделей, которые нельзя применять локально (GPT-3.5 и GPT-4). А также итеративный подход, на котором основан метод требует значительных вычислительных ресурсов и более сложного </w:t>
      </w:r>
      <w:r w:rsidR="00937F2D" w:rsidRPr="008D17A6">
        <w:rPr>
          <w:noProof/>
        </w:rPr>
        <w:t>конвейера обработки,</w:t>
      </w:r>
      <w:r w:rsidRPr="008D17A6">
        <w:rPr>
          <w:noProof/>
        </w:rPr>
        <w:t xml:space="preserve"> в сравнении с обычной LLM генерацией.</w:t>
      </w:r>
    </w:p>
    <w:p w14:paraId="77DE4223" w14:textId="591A3CFD" w:rsidR="00653BEA" w:rsidRPr="008D17A6" w:rsidRDefault="00653BEA" w:rsidP="00AE51F2">
      <w:pPr>
        <w:pStyle w:val="a"/>
        <w:pageBreakBefore w:val="0"/>
        <w:numPr>
          <w:ilvl w:val="2"/>
          <w:numId w:val="4"/>
        </w:numPr>
        <w:ind w:left="0" w:firstLine="720"/>
        <w:rPr>
          <w:noProof/>
        </w:rPr>
      </w:pPr>
      <w:bookmarkStart w:id="24" w:name="_Toc230355609"/>
      <w:r w:rsidRPr="008D17A6">
        <w:rPr>
          <w:noProof/>
        </w:rPr>
        <w:t>DAGAM</w:t>
      </w:r>
      <w:bookmarkEnd w:id="24"/>
    </w:p>
    <w:p w14:paraId="249C2C1B" w14:textId="5DBD6410" w:rsidR="00653BEA" w:rsidRPr="008D17A6" w:rsidRDefault="00653BEA" w:rsidP="00653BEA">
      <w:pPr>
        <w:ind w:firstLine="708"/>
        <w:rPr>
          <w:noProof/>
        </w:rPr>
      </w:pPr>
      <w:r w:rsidRPr="008D17A6">
        <w:rPr>
          <w:noProof/>
        </w:rPr>
        <w:t xml:space="preserve">Метод DAGAM предложен в работе </w:t>
      </w:r>
      <w:sdt>
        <w:sdtPr>
          <w:rPr>
            <w:noProof/>
          </w:rPr>
          <w:id w:val="2046173756"/>
          <w:citation/>
        </w:sdtPr>
        <w:sdtContent>
          <w:r w:rsidR="00C541ED">
            <w:rPr>
              <w:noProof/>
            </w:rPr>
            <w:fldChar w:fldCharType="begin"/>
          </w:r>
          <w:r w:rsidR="00C541ED" w:rsidRPr="00C541ED">
            <w:rPr>
              <w:noProof/>
            </w:rPr>
            <w:instrText xml:space="preserve"> </w:instrText>
          </w:r>
          <w:r w:rsidR="00C541ED">
            <w:rPr>
              <w:noProof/>
              <w:lang w:val="en-US"/>
            </w:rPr>
            <w:instrText>CITATION</w:instrText>
          </w:r>
          <w:r w:rsidR="00C541ED" w:rsidRPr="00C541ED">
            <w:rPr>
              <w:noProof/>
            </w:rPr>
            <w:instrText xml:space="preserve"> </w:instrText>
          </w:r>
          <w:r w:rsidR="00C541ED">
            <w:rPr>
              <w:noProof/>
              <w:lang w:val="en-US"/>
            </w:rPr>
            <w:instrText>JoB</w:instrText>
          </w:r>
          <w:r w:rsidR="00C541ED" w:rsidRPr="00C541ED">
            <w:rPr>
              <w:noProof/>
            </w:rPr>
            <w:instrText xml:space="preserve"> \</w:instrText>
          </w:r>
          <w:r w:rsidR="00C541ED">
            <w:rPr>
              <w:noProof/>
              <w:lang w:val="en-US"/>
            </w:rPr>
            <w:instrText>l</w:instrText>
          </w:r>
          <w:r w:rsidR="00C541ED" w:rsidRPr="00C541ED">
            <w:rPr>
              <w:noProof/>
            </w:rPr>
            <w:instrText xml:space="preserve"> 1033 </w:instrText>
          </w:r>
          <w:r w:rsidR="00C541ED">
            <w:rPr>
              <w:noProof/>
            </w:rPr>
            <w:fldChar w:fldCharType="separate"/>
          </w:r>
          <w:r w:rsidR="00E46997" w:rsidRPr="00E46997">
            <w:rPr>
              <w:noProof/>
            </w:rPr>
            <w:t>[14]</w:t>
          </w:r>
          <w:r w:rsidR="00C541ED">
            <w:rPr>
              <w:noProof/>
            </w:rPr>
            <w:fldChar w:fldCharType="end"/>
          </w:r>
        </w:sdtContent>
      </w:sdt>
      <w:r w:rsidR="00C541ED" w:rsidRPr="00C541ED">
        <w:rPr>
          <w:noProof/>
        </w:rPr>
        <w:t xml:space="preserve"> </w:t>
      </w:r>
      <w:r w:rsidRPr="008D17A6">
        <w:rPr>
          <w:noProof/>
        </w:rPr>
        <w:t xml:space="preserve">и представляет собой комбинацию двух различных стратегий аугментации: </w:t>
      </w:r>
    </w:p>
    <w:p w14:paraId="1654D729" w14:textId="77777777" w:rsidR="00653BEA" w:rsidRPr="008D17A6" w:rsidRDefault="00653BEA" w:rsidP="00653BEA">
      <w:pPr>
        <w:pStyle w:val="ab"/>
        <w:numPr>
          <w:ilvl w:val="0"/>
          <w:numId w:val="5"/>
        </w:numPr>
        <w:rPr>
          <w:noProof/>
        </w:rPr>
      </w:pPr>
      <w:r w:rsidRPr="008D17A6">
        <w:rPr>
          <w:noProof/>
        </w:rPr>
        <w:t xml:space="preserve"> DAG </w:t>
      </w:r>
      <w:r w:rsidRPr="008D17A6">
        <w:rPr>
          <w:noProof/>
          <w:lang w:eastAsia="ru-RU"/>
        </w:rPr>
        <w:sym w:font="Symbol" w:char="F0BE"/>
      </w:r>
      <w:r w:rsidRPr="008D17A6">
        <w:rPr>
          <w:noProof/>
        </w:rPr>
        <w:t xml:space="preserve"> с помощью генеративной модели T5 суммаризуют 3 текста одного класса, полученный текст добавляется как новый экземпляр класса.</w:t>
      </w:r>
    </w:p>
    <w:p w14:paraId="4FCF0115" w14:textId="77777777" w:rsidR="00653BEA" w:rsidRPr="008D17A6" w:rsidRDefault="00653BEA" w:rsidP="00653BEA">
      <w:pPr>
        <w:pStyle w:val="ab"/>
        <w:numPr>
          <w:ilvl w:val="0"/>
          <w:numId w:val="5"/>
        </w:numPr>
        <w:rPr>
          <w:noProof/>
        </w:rPr>
      </w:pPr>
      <w:r w:rsidRPr="008D17A6">
        <w:rPr>
          <w:noProof/>
        </w:rPr>
        <w:t xml:space="preserve">DAM </w:t>
      </w:r>
      <w:r w:rsidRPr="008D17A6">
        <w:rPr>
          <w:noProof/>
          <w:lang w:eastAsia="ru-RU"/>
        </w:rPr>
        <w:sym w:font="Symbol" w:char="F0BE"/>
      </w:r>
      <w:r w:rsidRPr="008D17A6">
        <w:rPr>
          <w:noProof/>
        </w:rPr>
        <w:t xml:space="preserve"> далее в тексте случайно меняются символы внутри слов. Такой метод улучшает понимание контекста для модели при обучении.</w:t>
      </w:r>
    </w:p>
    <w:p w14:paraId="53695D84" w14:textId="77777777" w:rsidR="00653BEA" w:rsidRPr="008D17A6" w:rsidRDefault="00653BEA" w:rsidP="00653BEA">
      <w:pPr>
        <w:ind w:firstLine="708"/>
        <w:rPr>
          <w:noProof/>
        </w:rPr>
      </w:pPr>
      <w:r w:rsidRPr="008D17A6">
        <w:rPr>
          <w:noProof/>
        </w:rPr>
        <w:t>Для классификации моделей с помощью дообучения LLM данный метод скорее не подходит, DAM делает искажённый текст, что вероятнее ухудшит метрики классификации в будущем.</w:t>
      </w:r>
    </w:p>
    <w:p w14:paraId="0C357775" w14:textId="6E59AD01" w:rsidR="00653BEA" w:rsidRPr="008D17A6" w:rsidRDefault="00653BEA" w:rsidP="00A96BB5">
      <w:pPr>
        <w:pStyle w:val="a"/>
        <w:pageBreakBefore w:val="0"/>
        <w:numPr>
          <w:ilvl w:val="2"/>
          <w:numId w:val="4"/>
        </w:numPr>
        <w:ind w:left="0" w:firstLine="709"/>
        <w:rPr>
          <w:noProof/>
        </w:rPr>
      </w:pPr>
      <w:r w:rsidRPr="008D17A6">
        <w:rPr>
          <w:noProof/>
        </w:rPr>
        <w:t xml:space="preserve"> </w:t>
      </w:r>
      <w:bookmarkStart w:id="25" w:name="_Toc230355610"/>
      <w:r w:rsidRPr="008D17A6">
        <w:rPr>
          <w:noProof/>
        </w:rPr>
        <w:t>Аугментация на границах классов PromptMix</w:t>
      </w:r>
      <w:bookmarkEnd w:id="25"/>
    </w:p>
    <w:p w14:paraId="7A34898F" w14:textId="5166E9F4" w:rsidR="00CC5F3C" w:rsidRDefault="00653BEA" w:rsidP="00653BEA">
      <w:pPr>
        <w:ind w:firstLine="708"/>
        <w:rPr>
          <w:noProof/>
        </w:rPr>
      </w:pPr>
      <w:r w:rsidRPr="004D572A">
        <w:rPr>
          <w:noProof/>
          <w:lang w:val="en-US"/>
        </w:rPr>
        <w:t>PromptMix</w:t>
      </w:r>
      <w:r w:rsidRPr="00C55707">
        <w:rPr>
          <w:noProof/>
        </w:rPr>
        <w:t xml:space="preserve"> </w:t>
      </w:r>
      <w:sdt>
        <w:sdtPr>
          <w:rPr>
            <w:noProof/>
            <w:lang w:val="en-US"/>
          </w:rPr>
          <w:id w:val="760801297"/>
          <w:citation/>
        </w:sdtPr>
        <w:sdtContent>
          <w:r w:rsidR="00C55707">
            <w:rPr>
              <w:noProof/>
              <w:lang w:val="en-US"/>
            </w:rPr>
            <w:fldChar w:fldCharType="begin"/>
          </w:r>
          <w:r w:rsidR="00C55707" w:rsidRPr="00C55707">
            <w:rPr>
              <w:noProof/>
            </w:rPr>
            <w:instrText xml:space="preserve"> </w:instrText>
          </w:r>
          <w:r w:rsidR="00C55707" w:rsidRPr="00C55707">
            <w:rPr>
              <w:noProof/>
              <w:lang w:val="en-US"/>
            </w:rPr>
            <w:instrText>CITATION</w:instrText>
          </w:r>
          <w:r w:rsidR="00C55707" w:rsidRPr="00C55707">
            <w:rPr>
              <w:noProof/>
            </w:rPr>
            <w:instrText xml:space="preserve"> </w:instrText>
          </w:r>
          <w:r w:rsidR="00C55707" w:rsidRPr="00C55707">
            <w:rPr>
              <w:noProof/>
              <w:lang w:val="en-US"/>
            </w:rPr>
            <w:instrText>Sah</w:instrText>
          </w:r>
          <w:r w:rsidR="00C55707" w:rsidRPr="00C55707">
            <w:rPr>
              <w:noProof/>
            </w:rPr>
            <w:instrText>23 \</w:instrText>
          </w:r>
          <w:r w:rsidR="00C55707" w:rsidRPr="00C55707">
            <w:rPr>
              <w:noProof/>
              <w:lang w:val="en-US"/>
            </w:rPr>
            <w:instrText>l</w:instrText>
          </w:r>
          <w:r w:rsidR="00C55707" w:rsidRPr="00C55707">
            <w:rPr>
              <w:noProof/>
            </w:rPr>
            <w:instrText xml:space="preserve"> 1049 </w:instrText>
          </w:r>
          <w:r w:rsidR="00C55707">
            <w:rPr>
              <w:noProof/>
              <w:lang w:val="en-US"/>
            </w:rPr>
            <w:fldChar w:fldCharType="separate"/>
          </w:r>
          <w:r w:rsidR="00E46997" w:rsidRPr="00E46997">
            <w:rPr>
              <w:noProof/>
            </w:rPr>
            <w:t>[15]</w:t>
          </w:r>
          <w:r w:rsidR="00C55707">
            <w:rPr>
              <w:noProof/>
              <w:lang w:val="en-US"/>
            </w:rPr>
            <w:fldChar w:fldCharType="end"/>
          </w:r>
        </w:sdtContent>
      </w:sdt>
      <w:r w:rsidRPr="00C55707">
        <w:rPr>
          <w:noProof/>
        </w:rPr>
        <w:t xml:space="preserve"> </w:t>
      </w:r>
      <w:r w:rsidRPr="008D17A6">
        <w:rPr>
          <w:noProof/>
        </w:rPr>
        <w:t>метод</w:t>
      </w:r>
      <w:r w:rsidRPr="00C55707">
        <w:rPr>
          <w:noProof/>
        </w:rPr>
        <w:t xml:space="preserve"> </w:t>
      </w:r>
      <w:r w:rsidRPr="008D17A6">
        <w:rPr>
          <w:noProof/>
        </w:rPr>
        <w:t>аугментации</w:t>
      </w:r>
      <w:r w:rsidRPr="00C55707">
        <w:rPr>
          <w:noProof/>
        </w:rPr>
        <w:t xml:space="preserve"> </w:t>
      </w:r>
      <w:r w:rsidRPr="008D17A6">
        <w:rPr>
          <w:noProof/>
        </w:rPr>
        <w:t>данных</w:t>
      </w:r>
      <w:r w:rsidRPr="00C55707">
        <w:rPr>
          <w:noProof/>
        </w:rPr>
        <w:t xml:space="preserve"> </w:t>
      </w:r>
      <w:r w:rsidRPr="008D17A6">
        <w:rPr>
          <w:noProof/>
        </w:rPr>
        <w:t>для</w:t>
      </w:r>
      <w:r w:rsidRPr="00C55707">
        <w:rPr>
          <w:noProof/>
        </w:rPr>
        <w:t xml:space="preserve"> </w:t>
      </w:r>
      <w:r w:rsidRPr="008D17A6">
        <w:rPr>
          <w:noProof/>
        </w:rPr>
        <w:t>задач</w:t>
      </w:r>
      <w:r w:rsidRPr="00C55707">
        <w:rPr>
          <w:noProof/>
        </w:rPr>
        <w:t xml:space="preserve"> </w:t>
      </w:r>
      <w:r w:rsidRPr="008D17A6">
        <w:rPr>
          <w:noProof/>
        </w:rPr>
        <w:t>классификации</w:t>
      </w:r>
      <w:r w:rsidRPr="00C55707">
        <w:rPr>
          <w:noProof/>
        </w:rPr>
        <w:t xml:space="preserve"> </w:t>
      </w:r>
      <w:r w:rsidRPr="008D17A6">
        <w:rPr>
          <w:noProof/>
        </w:rPr>
        <w:t>в</w:t>
      </w:r>
      <w:r w:rsidRPr="00C55707">
        <w:rPr>
          <w:noProof/>
        </w:rPr>
        <w:t xml:space="preserve"> </w:t>
      </w:r>
      <w:r w:rsidRPr="008D17A6">
        <w:rPr>
          <w:noProof/>
        </w:rPr>
        <w:t>условиях</w:t>
      </w:r>
      <w:r w:rsidRPr="00C55707">
        <w:rPr>
          <w:noProof/>
        </w:rPr>
        <w:t xml:space="preserve"> </w:t>
      </w:r>
      <w:r w:rsidRPr="008D17A6">
        <w:rPr>
          <w:noProof/>
        </w:rPr>
        <w:t>малого</w:t>
      </w:r>
      <w:r w:rsidRPr="00C55707">
        <w:rPr>
          <w:noProof/>
        </w:rPr>
        <w:t xml:space="preserve"> </w:t>
      </w:r>
      <w:r w:rsidRPr="008D17A6">
        <w:rPr>
          <w:noProof/>
        </w:rPr>
        <w:t>количества</w:t>
      </w:r>
      <w:r w:rsidRPr="00C55707">
        <w:rPr>
          <w:noProof/>
        </w:rPr>
        <w:t xml:space="preserve"> </w:t>
      </w:r>
      <w:r w:rsidRPr="008D17A6">
        <w:rPr>
          <w:noProof/>
        </w:rPr>
        <w:t>обучающих</w:t>
      </w:r>
      <w:r w:rsidRPr="00C55707">
        <w:rPr>
          <w:noProof/>
        </w:rPr>
        <w:t xml:space="preserve"> </w:t>
      </w:r>
      <w:r w:rsidRPr="008D17A6">
        <w:rPr>
          <w:noProof/>
        </w:rPr>
        <w:t>примеров</w:t>
      </w:r>
      <w:r w:rsidRPr="00C55707">
        <w:rPr>
          <w:noProof/>
        </w:rPr>
        <w:t xml:space="preserve">. </w:t>
      </w:r>
      <w:r w:rsidRPr="008D17A6">
        <w:rPr>
          <w:noProof/>
        </w:rPr>
        <w:t xml:space="preserve">Данный метод предлагает создавать пограничные примеры для классов, чтобы повысить их разделимость для модели. </w:t>
      </w:r>
    </w:p>
    <w:p w14:paraId="697244E5" w14:textId="77777777" w:rsidR="00CC5F3C" w:rsidRDefault="00CC5F3C">
      <w:pPr>
        <w:spacing w:after="160" w:line="259" w:lineRule="auto"/>
        <w:ind w:firstLine="0"/>
        <w:contextualSpacing w:val="0"/>
        <w:jc w:val="left"/>
        <w:rPr>
          <w:noProof/>
        </w:rPr>
      </w:pPr>
      <w:r>
        <w:rPr>
          <w:noProof/>
        </w:rPr>
        <w:br w:type="page"/>
      </w:r>
    </w:p>
    <w:p w14:paraId="759F22E2" w14:textId="6C779A3B" w:rsidR="00264D67" w:rsidRPr="008D17A6" w:rsidRDefault="00653BEA" w:rsidP="00B77358">
      <w:pPr>
        <w:ind w:firstLine="708"/>
        <w:rPr>
          <w:noProof/>
        </w:rPr>
      </w:pPr>
      <w:r w:rsidRPr="008D17A6">
        <w:rPr>
          <w:noProof/>
        </w:rPr>
        <w:lastRenderedPageBreak/>
        <w:t>Поскольку на этапе EDA при визуализации UMAP эмбеддингов, данные практически не выделялись в семантические кластеры, PromptMix может лишь усугубить смешивание классов, что может затруднить обучение модели классификации.</w:t>
      </w:r>
    </w:p>
    <w:p w14:paraId="21503A6B" w14:textId="799A00E1" w:rsidR="00264D67" w:rsidRPr="008D17A6" w:rsidRDefault="00264D67" w:rsidP="00A96BB5">
      <w:pPr>
        <w:pStyle w:val="a"/>
        <w:pageBreakBefore w:val="0"/>
        <w:numPr>
          <w:ilvl w:val="2"/>
          <w:numId w:val="4"/>
        </w:numPr>
        <w:ind w:left="0" w:firstLine="720"/>
        <w:rPr>
          <w:noProof/>
        </w:rPr>
      </w:pPr>
      <w:bookmarkStart w:id="26" w:name="_Toc230355611"/>
      <w:r w:rsidRPr="008D17A6">
        <w:rPr>
          <w:noProof/>
        </w:rPr>
        <w:t>Парафраз через LLM</w:t>
      </w:r>
      <w:bookmarkEnd w:id="26"/>
    </w:p>
    <w:p w14:paraId="67A3EFBF" w14:textId="097A969D" w:rsidR="00A96BB5" w:rsidRPr="008D17A6" w:rsidRDefault="00A96BB5" w:rsidP="00A96BB5">
      <w:pPr>
        <w:ind w:firstLine="708"/>
        <w:rPr>
          <w:noProof/>
        </w:rPr>
      </w:pPr>
      <w:r w:rsidRPr="008D17A6">
        <w:rPr>
          <w:noProof/>
        </w:rPr>
        <w:t xml:space="preserve">Метод парафраза через LLM основан на использовании больших языковых моделей для перефразирования существующих примеров с сохранением их семантики и классовой принадлежности. Данный подход представлен в работе AugGPT </w:t>
      </w:r>
      <w:sdt>
        <w:sdtPr>
          <w:rPr>
            <w:noProof/>
          </w:rPr>
          <w:id w:val="255487888"/>
          <w:citation/>
        </w:sdtPr>
        <w:sdtContent>
          <w:r w:rsidR="00C55707">
            <w:rPr>
              <w:noProof/>
            </w:rPr>
            <w:fldChar w:fldCharType="begin"/>
          </w:r>
          <w:r w:rsidR="00C55707">
            <w:rPr>
              <w:noProof/>
            </w:rPr>
            <w:instrText xml:space="preserve"> CITATION Dai23 \l 1049 </w:instrText>
          </w:r>
          <w:r w:rsidR="00C55707">
            <w:rPr>
              <w:noProof/>
            </w:rPr>
            <w:fldChar w:fldCharType="separate"/>
          </w:r>
          <w:r w:rsidR="00E46997" w:rsidRPr="00E46997">
            <w:rPr>
              <w:noProof/>
            </w:rPr>
            <w:t>[16]</w:t>
          </w:r>
          <w:r w:rsidR="00C55707">
            <w:rPr>
              <w:noProof/>
            </w:rPr>
            <w:fldChar w:fldCharType="end"/>
          </w:r>
        </w:sdtContent>
      </w:sdt>
      <w:r w:rsidRPr="008D17A6">
        <w:rPr>
          <w:noProof/>
        </w:rPr>
        <w:t>, где каждое предложение обучающей выборки перефразируется в несколько концептуально схожих, но семантически различных примеров.  В отличие от метода обратного перевода, где парафразы возникают как побочный эффект неточности моделей перевода, здесь модели напрямую ставится задача переформулировать исходный текст.</w:t>
      </w:r>
      <w:r w:rsidR="00D153CC" w:rsidRPr="008D17A6">
        <w:rPr>
          <w:noProof/>
        </w:rPr>
        <w:t xml:space="preserve"> </w:t>
      </w:r>
      <w:r w:rsidRPr="008D17A6">
        <w:rPr>
          <w:noProof/>
        </w:rPr>
        <w:t>Процедура аугментации состоит из следующих шагов: на вход модели подаётся системный промпт с инструкцией перефразировать текст, сохраняя его смысл, стилистику и ключевую терминологию, затем подаётся оригинальный пример целевого класса. Модель генерирует один или несколько парафразов, которые далее проходят автоматическую и ручную валидацию.</w:t>
      </w:r>
    </w:p>
    <w:p w14:paraId="173165A1" w14:textId="683A57E3" w:rsidR="00CC5F3C" w:rsidRDefault="00A96BB5" w:rsidP="00A96BB5">
      <w:pPr>
        <w:ind w:firstLine="708"/>
        <w:rPr>
          <w:noProof/>
        </w:rPr>
      </w:pPr>
      <w:r w:rsidRPr="008D17A6">
        <w:rPr>
          <w:noProof/>
        </w:rPr>
        <w:t>К достоинствам метода можно отнести сохранение семантики и структуры исходного текста, а также возможность контролировать степень отклонения от оригинала через параметры промпта и температуру генерации. Метод реализуем как через API, так и локально, что в рамках задачи ВКР предпочтительней во избежание утечки данных.</w:t>
      </w:r>
    </w:p>
    <w:p w14:paraId="214A7DBA" w14:textId="77777777" w:rsidR="00CC5F3C" w:rsidRDefault="00CC5F3C">
      <w:pPr>
        <w:spacing w:after="160" w:line="259" w:lineRule="auto"/>
        <w:ind w:firstLine="0"/>
        <w:contextualSpacing w:val="0"/>
        <w:jc w:val="left"/>
        <w:rPr>
          <w:noProof/>
        </w:rPr>
      </w:pPr>
      <w:r>
        <w:rPr>
          <w:noProof/>
        </w:rPr>
        <w:br w:type="page"/>
      </w:r>
    </w:p>
    <w:p w14:paraId="5D1492E6" w14:textId="24A7E8B8" w:rsidR="00A96BB5" w:rsidRPr="008D17A6" w:rsidRDefault="00A96BB5" w:rsidP="00A96BB5">
      <w:pPr>
        <w:ind w:firstLine="708"/>
        <w:rPr>
          <w:noProof/>
        </w:rPr>
      </w:pPr>
      <w:r w:rsidRPr="008D17A6">
        <w:rPr>
          <w:noProof/>
        </w:rPr>
        <w:lastRenderedPageBreak/>
        <w:t>Однако метод имеет существенное ограничение: парафразы, как и в случае обратного перевода, не создают принципиально новых примеров, а лишь варьируют формулировки существующих. При малом количестве экземпляров на класс (блоки с 2–3 примерами) разнообразие парафразов будет недостаточным для полноценного решения проблемы дисбаланса. Кроме того, при работе с деловой корреспонденцией, содержащей устоявшиеся формулировки и терминологию, пространство допустимых перефразирований сужается.</w:t>
      </w:r>
    </w:p>
    <w:p w14:paraId="79547158" w14:textId="11470617" w:rsidR="00CC5F3C" w:rsidRDefault="00A96BB5" w:rsidP="00A96BB5">
      <w:pPr>
        <w:ind w:firstLine="708"/>
        <w:rPr>
          <w:noProof/>
        </w:rPr>
      </w:pPr>
      <w:r w:rsidRPr="008D17A6">
        <w:rPr>
          <w:noProof/>
        </w:rPr>
        <w:t>В рамках текущей задачи метод парафраза через LLM применим как дополнительный этап аугментации в совокупности с генерацией синтетических данных, но самостоятельно не обеспечивает достаточного разнообразия для миноритарных классов.</w:t>
      </w:r>
    </w:p>
    <w:p w14:paraId="6CC15C25" w14:textId="77777777" w:rsidR="00CC5F3C" w:rsidRDefault="00CC5F3C">
      <w:pPr>
        <w:spacing w:after="160" w:line="259" w:lineRule="auto"/>
        <w:ind w:firstLine="0"/>
        <w:contextualSpacing w:val="0"/>
        <w:jc w:val="left"/>
        <w:rPr>
          <w:noProof/>
        </w:rPr>
      </w:pPr>
      <w:r>
        <w:rPr>
          <w:noProof/>
        </w:rPr>
        <w:br w:type="page"/>
      </w:r>
    </w:p>
    <w:p w14:paraId="3C87A3AA" w14:textId="54010367" w:rsidR="00653BEA" w:rsidRDefault="00653BEA" w:rsidP="00AE51F2">
      <w:pPr>
        <w:pStyle w:val="a"/>
        <w:numPr>
          <w:ilvl w:val="1"/>
          <w:numId w:val="4"/>
        </w:numPr>
        <w:ind w:left="0" w:firstLine="709"/>
        <w:rPr>
          <w:noProof/>
        </w:rPr>
      </w:pPr>
      <w:bookmarkStart w:id="27" w:name="_Toc230355612"/>
      <w:r w:rsidRPr="00C658B4">
        <w:rPr>
          <w:noProof/>
        </w:rPr>
        <w:lastRenderedPageBreak/>
        <w:t>Синтез данных на основе комбинации выбранных подходов аугментации.</w:t>
      </w:r>
      <w:bookmarkEnd w:id="27"/>
    </w:p>
    <w:p w14:paraId="7C77B343" w14:textId="5FC8BDB4" w:rsidR="00DC64B7" w:rsidRPr="00DC2DBD" w:rsidRDefault="00DC2DBD" w:rsidP="00DC2DBD">
      <w:pPr>
        <w:rPr>
          <w:lang w:eastAsia="ru-RU"/>
        </w:rPr>
      </w:pPr>
      <w:r>
        <w:rPr>
          <w:lang w:eastAsia="ru-RU"/>
        </w:rPr>
        <w:t xml:space="preserve">На основе проведенного анализа методов аугментации, для текущей задачи было выбрано 3 метода и разработана комбинированная </w:t>
      </w:r>
      <w:proofErr w:type="spellStart"/>
      <w:r>
        <w:rPr>
          <w:lang w:eastAsia="ru-RU"/>
        </w:rPr>
        <w:t>стреатегия</w:t>
      </w:r>
      <w:proofErr w:type="spellEnd"/>
      <w:r>
        <w:rPr>
          <w:lang w:eastAsia="ru-RU"/>
        </w:rPr>
        <w:t xml:space="preserve"> аугментации. Стратегия включает 3 подхода</w:t>
      </w:r>
      <w:r w:rsidRPr="00DC2DBD">
        <w:rPr>
          <w:lang w:eastAsia="ru-RU"/>
        </w:rPr>
        <w:t xml:space="preserve">: </w:t>
      </w:r>
      <w:r>
        <w:rPr>
          <w:lang w:eastAsia="ru-RU"/>
        </w:rPr>
        <w:t xml:space="preserve">генерация </w:t>
      </w:r>
      <w:r w:rsidR="00DC64B7" w:rsidRPr="00DC2DBD">
        <w:rPr>
          <w:noProof/>
        </w:rPr>
        <w:t>синтетических данных через LLM, парафраз через LLM и обратный перевод. Выбор именно этих методов обусловлен характером имеющегося корпуса данных: 36 классов с выраженным дисбалансом, где 10 блоков содержат менее 10 примеров, а отдельные классы представлены лишь 2 письмами.</w:t>
      </w:r>
    </w:p>
    <w:p w14:paraId="60A30626" w14:textId="14916B4B" w:rsidR="00DC64B7" w:rsidRPr="008D17A6" w:rsidRDefault="00DC64B7" w:rsidP="00DC64B7">
      <w:pPr>
        <w:ind w:firstLine="708"/>
        <w:rPr>
          <w:noProof/>
        </w:rPr>
      </w:pPr>
      <w:r w:rsidRPr="00FF1993">
        <w:rPr>
          <w:noProof/>
        </w:rPr>
        <w:t>Каждый метод имеет свою область применимости в зависимости от дефицита данных</w:t>
      </w:r>
      <w:r w:rsidR="00FF1993">
        <w:rPr>
          <w:noProof/>
        </w:rPr>
        <w:t xml:space="preserve"> в классе</w:t>
      </w:r>
      <w:r w:rsidRPr="00FF1993">
        <w:rPr>
          <w:noProof/>
        </w:rPr>
        <w:t>. LLM-генерация создав</w:t>
      </w:r>
      <w:r w:rsidR="00FF1993">
        <w:rPr>
          <w:noProof/>
        </w:rPr>
        <w:t xml:space="preserve">ет </w:t>
      </w:r>
      <w:r w:rsidRPr="00FF1993">
        <w:rPr>
          <w:noProof/>
        </w:rPr>
        <w:t xml:space="preserve">принципиально новые примеры, что важно для классов с минимальным числом экземпляров. Парафраз через LLM позволяет расширить выборку за счёт переформулирования существующих текстов с сохранением семантики. </w:t>
      </w:r>
      <w:r w:rsidR="00FF1993">
        <w:rPr>
          <w:noProof/>
        </w:rPr>
        <w:t xml:space="preserve">Выбор в пользу </w:t>
      </w:r>
      <w:r w:rsidR="00FF1993">
        <w:rPr>
          <w:noProof/>
          <w:lang w:val="en-US"/>
        </w:rPr>
        <w:t>LLM</w:t>
      </w:r>
      <w:r w:rsidR="00FF1993">
        <w:rPr>
          <w:noProof/>
        </w:rPr>
        <w:t xml:space="preserve"> сделан, поскольку модели парафраза, такие как </w:t>
      </w:r>
      <w:r w:rsidR="00FF1993">
        <w:rPr>
          <w:noProof/>
          <w:lang w:val="en-US"/>
        </w:rPr>
        <w:t>ruT</w:t>
      </w:r>
      <w:r w:rsidR="00FF1993" w:rsidRPr="00FF1993">
        <w:rPr>
          <w:noProof/>
        </w:rPr>
        <w:t>5,</w:t>
      </w:r>
      <w:r w:rsidR="00FF1993">
        <w:rPr>
          <w:noProof/>
        </w:rPr>
        <w:t xml:space="preserve"> склонны сокращать обьем текста, что может приводить к потере части важной для классификации информации. </w:t>
      </w:r>
      <w:r w:rsidRPr="00FF1993">
        <w:rPr>
          <w:noProof/>
        </w:rPr>
        <w:t>Обратный перевод является наименее ресурсоёмким и применим для финального дополнения классов</w:t>
      </w:r>
      <w:r w:rsidR="00FF1993">
        <w:rPr>
          <w:noProof/>
        </w:rPr>
        <w:t xml:space="preserve"> и улучшения вариативности</w:t>
      </w:r>
      <w:r w:rsidRPr="00FF1993">
        <w:rPr>
          <w:noProof/>
        </w:rPr>
        <w:t>, уже имеющих достаточную базу примеров. Совместное использование трёх методов позволяет последовательно наращивать объём каждого класса, минимизируя при этом риски деградации качества, характерные для каждого отдельного подхода.</w:t>
      </w:r>
    </w:p>
    <w:p w14:paraId="21349302" w14:textId="32AB6EE2" w:rsidR="00DC64B7" w:rsidRPr="008D17A6" w:rsidRDefault="00DC64B7" w:rsidP="00DC64B7">
      <w:pPr>
        <w:pStyle w:val="a"/>
        <w:pageBreakBefore w:val="0"/>
        <w:numPr>
          <w:ilvl w:val="2"/>
          <w:numId w:val="4"/>
        </w:numPr>
        <w:ind w:left="0" w:firstLine="720"/>
        <w:rPr>
          <w:noProof/>
        </w:rPr>
      </w:pPr>
      <w:bookmarkStart w:id="28" w:name="_Toc230355613"/>
      <w:r w:rsidRPr="008D17A6">
        <w:rPr>
          <w:noProof/>
        </w:rPr>
        <w:t xml:space="preserve">Архитектура </w:t>
      </w:r>
      <w:r w:rsidR="00991BFF">
        <w:rPr>
          <w:noProof/>
        </w:rPr>
        <w:t>конвейера</w:t>
      </w:r>
      <w:r w:rsidRPr="008D17A6">
        <w:rPr>
          <w:noProof/>
        </w:rPr>
        <w:t xml:space="preserve"> аугментации</w:t>
      </w:r>
      <w:r w:rsidR="00ED4714" w:rsidRPr="008D17A6">
        <w:rPr>
          <w:noProof/>
        </w:rPr>
        <w:t>.</w:t>
      </w:r>
      <w:bookmarkEnd w:id="28"/>
    </w:p>
    <w:p w14:paraId="156A269A" w14:textId="77777777" w:rsidR="00991BFF" w:rsidRDefault="00DC64B7" w:rsidP="00FE1594">
      <w:pPr>
        <w:rPr>
          <w:noProof/>
          <w:lang w:eastAsia="ru-RU"/>
        </w:rPr>
      </w:pPr>
      <w:r w:rsidRPr="00991BFF">
        <w:rPr>
          <w:noProof/>
          <w:lang w:eastAsia="ru-RU"/>
        </w:rPr>
        <w:t xml:space="preserve">Реализованный </w:t>
      </w:r>
      <w:r w:rsidR="00991BFF" w:rsidRPr="00991BFF">
        <w:rPr>
          <w:noProof/>
          <w:lang w:eastAsia="ru-RU"/>
        </w:rPr>
        <w:t xml:space="preserve">конвейер </w:t>
      </w:r>
      <w:r w:rsidRPr="00991BFF">
        <w:rPr>
          <w:noProof/>
          <w:lang w:eastAsia="ru-RU"/>
        </w:rPr>
        <w:t xml:space="preserve">состоит из трех этапов. Каждый этап ориентирован на определённую группу классов в зависимости от текущего количества примеров. </w:t>
      </w:r>
      <w:r w:rsidR="00FE1594" w:rsidRPr="00991BFF">
        <w:rPr>
          <w:noProof/>
          <w:lang w:eastAsia="ru-RU"/>
        </w:rPr>
        <w:t>Для удобства работы с исходными данными в</w:t>
      </w:r>
      <w:r w:rsidR="006F21EE" w:rsidRPr="00991BFF">
        <w:rPr>
          <w:noProof/>
          <w:lang w:eastAsia="ru-RU"/>
        </w:rPr>
        <w:t>ся предобработка данных на этапе EDA</w:t>
      </w:r>
      <w:r w:rsidR="00FE1594" w:rsidRPr="00991BFF">
        <w:rPr>
          <w:noProof/>
          <w:lang w:eastAsia="ru-RU"/>
        </w:rPr>
        <w:t xml:space="preserve">: удаление дубликатов, аномалий, очистка текста с помощью </w:t>
      </w:r>
      <w:r w:rsidR="00FE1594" w:rsidRPr="00991BFF">
        <w:rPr>
          <w:i/>
          <w:iCs/>
          <w:noProof/>
          <w:lang w:eastAsia="ru-RU"/>
        </w:rPr>
        <w:t>clean_text(),</w:t>
      </w:r>
      <w:r w:rsidR="00FE1594" w:rsidRPr="00991BFF">
        <w:rPr>
          <w:noProof/>
          <w:lang w:eastAsia="ru-RU"/>
        </w:rPr>
        <w:t xml:space="preserve"> </w:t>
      </w:r>
      <w:r w:rsidR="006F21EE" w:rsidRPr="00991BFF">
        <w:rPr>
          <w:noProof/>
          <w:lang w:eastAsia="ru-RU"/>
        </w:rPr>
        <w:t xml:space="preserve">вынесена в отдельный </w:t>
      </w:r>
      <w:r w:rsidR="00FE1594" w:rsidRPr="00991BFF">
        <w:rPr>
          <w:noProof/>
          <w:lang w:eastAsia="ru-RU"/>
        </w:rPr>
        <w:t xml:space="preserve">модуль </w:t>
      </w:r>
      <w:r w:rsidR="00FE1594" w:rsidRPr="00991BFF">
        <w:rPr>
          <w:i/>
          <w:iCs/>
          <w:noProof/>
          <w:lang w:eastAsia="ru-RU"/>
        </w:rPr>
        <w:t>data_cleaner.py</w:t>
      </w:r>
      <w:r w:rsidR="00FE1594" w:rsidRPr="00991BFF">
        <w:rPr>
          <w:noProof/>
          <w:lang w:eastAsia="ru-RU"/>
        </w:rPr>
        <w:t xml:space="preserve">. </w:t>
      </w:r>
    </w:p>
    <w:p w14:paraId="79F68A0C" w14:textId="3DE8574E" w:rsidR="00CC5F3C" w:rsidRDefault="00DC64B7" w:rsidP="00FE1594">
      <w:pPr>
        <w:rPr>
          <w:noProof/>
          <w:lang w:eastAsia="ru-RU"/>
        </w:rPr>
      </w:pPr>
      <w:r w:rsidRPr="00991BFF">
        <w:rPr>
          <w:noProof/>
          <w:lang w:eastAsia="ru-RU"/>
        </w:rPr>
        <w:lastRenderedPageBreak/>
        <w:t>Перед началом аугментации данные разбиваются на обучающую и тестовую выборки в соотношении 80/20 с использованием стратифицированного разбиения, гарантирующего наличие как минимум одного примера каждого класса в обеих выборках.</w:t>
      </w:r>
    </w:p>
    <w:p w14:paraId="4A4384C0" w14:textId="24579E90" w:rsidR="00DC64B7" w:rsidRPr="008D17A6" w:rsidRDefault="00DC64B7" w:rsidP="00EF1BD5">
      <w:pPr>
        <w:rPr>
          <w:noProof/>
          <w:lang w:eastAsia="ru-RU"/>
        </w:rPr>
      </w:pPr>
      <w:r w:rsidRPr="008D17A6">
        <w:rPr>
          <w:noProof/>
          <w:lang w:eastAsia="ru-RU"/>
        </w:rPr>
        <w:t xml:space="preserve"> Аугментации подвергается исключительно обучающая выборка, тестовая выборка фиксируется и используется для последующей оценки качества классификации на всех дальнейших этапах работы.</w:t>
      </w:r>
    </w:p>
    <w:p w14:paraId="1B48905F" w14:textId="146D355D" w:rsidR="00DC64B7" w:rsidRPr="008D17A6" w:rsidRDefault="00DC64B7" w:rsidP="00DC64B7">
      <w:pPr>
        <w:rPr>
          <w:noProof/>
          <w:lang w:eastAsia="ru-RU"/>
        </w:rPr>
      </w:pPr>
      <w:r w:rsidRPr="008D17A6">
        <w:rPr>
          <w:noProof/>
          <w:lang w:eastAsia="ru-RU"/>
        </w:rPr>
        <w:t>Для аугментации были выделены 4 группы блоков:</w:t>
      </w:r>
    </w:p>
    <w:p w14:paraId="49D73F17" w14:textId="245527E7" w:rsidR="00DC64B7" w:rsidRPr="008D17A6" w:rsidRDefault="00DC64B7" w:rsidP="00885DA3">
      <w:pPr>
        <w:pStyle w:val="ab"/>
        <w:numPr>
          <w:ilvl w:val="0"/>
          <w:numId w:val="6"/>
        </w:numPr>
        <w:rPr>
          <w:noProof/>
        </w:rPr>
      </w:pPr>
      <w:r w:rsidRPr="008D17A6">
        <w:rPr>
          <w:noProof/>
        </w:rPr>
        <w:t>блоки с менее чем 15 примерами, для которых применяется LLM-генерация с целевым порогом 15 примеров;</w:t>
      </w:r>
    </w:p>
    <w:p w14:paraId="619C2022" w14:textId="78B53189" w:rsidR="00DC64B7" w:rsidRPr="008D17A6" w:rsidRDefault="00DC64B7" w:rsidP="00885DA3">
      <w:pPr>
        <w:pStyle w:val="ab"/>
        <w:numPr>
          <w:ilvl w:val="0"/>
          <w:numId w:val="6"/>
        </w:numPr>
        <w:rPr>
          <w:noProof/>
        </w:rPr>
      </w:pPr>
      <w:r w:rsidRPr="008D17A6">
        <w:rPr>
          <w:noProof/>
        </w:rPr>
        <w:t>блоки с 15–34 примерами, для которых применяется парафраз через LLM с целевым порогом 35 примеров;</w:t>
      </w:r>
    </w:p>
    <w:p w14:paraId="3D899CD5" w14:textId="07B8AA37" w:rsidR="00DC64B7" w:rsidRPr="008D17A6" w:rsidRDefault="00DC64B7" w:rsidP="00885DA3">
      <w:pPr>
        <w:pStyle w:val="ab"/>
        <w:numPr>
          <w:ilvl w:val="0"/>
          <w:numId w:val="6"/>
        </w:numPr>
        <w:rPr>
          <w:noProof/>
        </w:rPr>
      </w:pPr>
      <w:r w:rsidRPr="008D17A6">
        <w:rPr>
          <w:noProof/>
        </w:rPr>
        <w:t>блоки с 35–49 примерами, для которых применяется обратный перевод с целевым порогом 50 примеров;</w:t>
      </w:r>
    </w:p>
    <w:p w14:paraId="6352611B" w14:textId="48C303E4" w:rsidR="00DC64B7" w:rsidRPr="008D17A6" w:rsidRDefault="00DC64B7" w:rsidP="00885DA3">
      <w:pPr>
        <w:pStyle w:val="ab"/>
        <w:numPr>
          <w:ilvl w:val="0"/>
          <w:numId w:val="6"/>
        </w:numPr>
        <w:rPr>
          <w:noProof/>
        </w:rPr>
      </w:pPr>
      <w:r w:rsidRPr="008D17A6">
        <w:rPr>
          <w:noProof/>
        </w:rPr>
        <w:t>блоки с 50 и более примерами, которые не подвергаются аугментации.</w:t>
      </w:r>
    </w:p>
    <w:p w14:paraId="7C5AF4C9" w14:textId="61E30C3F" w:rsidR="00DC64B7" w:rsidRDefault="00B21586" w:rsidP="00DC64B7">
      <w:pPr>
        <w:rPr>
          <w:noProof/>
          <w:lang w:eastAsia="ru-RU"/>
        </w:rPr>
      </w:pPr>
      <w:r w:rsidRPr="008D17A6">
        <w:rPr>
          <w:noProof/>
          <w:lang w:eastAsia="ru-RU"/>
        </w:rPr>
        <w:t>По завершению каждого этапа аугментации,</w:t>
      </w:r>
      <w:r w:rsidR="00DC64B7" w:rsidRPr="008D17A6">
        <w:rPr>
          <w:noProof/>
          <w:lang w:eastAsia="ru-RU"/>
        </w:rPr>
        <w:t xml:space="preserve"> </w:t>
      </w:r>
      <w:r w:rsidRPr="008D17A6">
        <w:rPr>
          <w:noProof/>
          <w:lang w:eastAsia="ru-RU"/>
        </w:rPr>
        <w:t xml:space="preserve">происходит </w:t>
      </w:r>
      <w:r w:rsidR="00DC64B7" w:rsidRPr="008D17A6">
        <w:rPr>
          <w:noProof/>
          <w:lang w:eastAsia="ru-RU"/>
        </w:rPr>
        <w:t>пере</w:t>
      </w:r>
      <w:r w:rsidRPr="008D17A6">
        <w:rPr>
          <w:noProof/>
          <w:lang w:eastAsia="ru-RU"/>
        </w:rPr>
        <w:t>ра</w:t>
      </w:r>
      <w:r w:rsidR="00DC64B7" w:rsidRPr="008D17A6">
        <w:rPr>
          <w:noProof/>
          <w:lang w:eastAsia="ru-RU"/>
        </w:rPr>
        <w:t>счёт групп</w:t>
      </w:r>
      <w:r w:rsidRPr="008D17A6">
        <w:rPr>
          <w:noProof/>
          <w:lang w:eastAsia="ru-RU"/>
        </w:rPr>
        <w:t xml:space="preserve">. Например, после этапа 1 блоки с менее чем 15 примерами переходят в категорию </w:t>
      </w:r>
      <w:r w:rsidRPr="008D17A6">
        <w:rPr>
          <w:noProof/>
        </w:rPr>
        <w:t>15–34 примера.</w:t>
      </w:r>
      <w:r w:rsidRPr="008D17A6">
        <w:rPr>
          <w:noProof/>
          <w:lang w:eastAsia="ru-RU"/>
        </w:rPr>
        <w:t xml:space="preserve"> </w:t>
      </w:r>
      <w:r w:rsidR="00DC64B7" w:rsidRPr="008D17A6">
        <w:rPr>
          <w:noProof/>
          <w:lang w:eastAsia="ru-RU"/>
        </w:rPr>
        <w:t>Таким образом, по завершении всех трёх этапов каждый класс обучающей выборки содержит не менее 50 примеров.</w:t>
      </w:r>
      <w:r w:rsidR="00A01ADB">
        <w:rPr>
          <w:noProof/>
          <w:lang w:eastAsia="ru-RU"/>
        </w:rPr>
        <w:t xml:space="preserve"> Полная диаграмма конвейера аугментации представлена на рисунках А.1 и А.2</w:t>
      </w:r>
      <w:r w:rsidR="00A01ADB" w:rsidRPr="00A01ADB">
        <w:rPr>
          <w:noProof/>
          <w:lang w:eastAsia="ru-RU"/>
        </w:rPr>
        <w:t xml:space="preserve"> </w:t>
      </w:r>
      <w:r w:rsidR="00A01ADB">
        <w:rPr>
          <w:noProof/>
          <w:lang w:eastAsia="ru-RU"/>
        </w:rPr>
        <w:t>в приложении А.</w:t>
      </w:r>
    </w:p>
    <w:p w14:paraId="2D0C1155" w14:textId="4301BF72" w:rsidR="00991BFF" w:rsidRDefault="00991BFF">
      <w:pPr>
        <w:spacing w:after="160" w:line="259" w:lineRule="auto"/>
        <w:ind w:firstLine="0"/>
        <w:contextualSpacing w:val="0"/>
        <w:jc w:val="left"/>
        <w:rPr>
          <w:noProof/>
          <w:lang w:eastAsia="ru-RU"/>
        </w:rPr>
      </w:pPr>
      <w:r>
        <w:rPr>
          <w:noProof/>
          <w:lang w:eastAsia="ru-RU"/>
        </w:rPr>
        <w:br w:type="page"/>
      </w:r>
    </w:p>
    <w:p w14:paraId="17DF9E90" w14:textId="697C873E" w:rsidR="00690DDA" w:rsidRPr="008D17A6" w:rsidRDefault="00690DDA" w:rsidP="00690DDA">
      <w:pPr>
        <w:pStyle w:val="a"/>
        <w:pageBreakBefore w:val="0"/>
        <w:numPr>
          <w:ilvl w:val="2"/>
          <w:numId w:val="4"/>
        </w:numPr>
        <w:ind w:left="0" w:firstLine="720"/>
        <w:rPr>
          <w:noProof/>
        </w:rPr>
      </w:pPr>
      <w:bookmarkStart w:id="29" w:name="_Toc230355614"/>
      <w:r w:rsidRPr="008D17A6">
        <w:rPr>
          <w:noProof/>
        </w:rPr>
        <w:lastRenderedPageBreak/>
        <w:t>Этап 1 — Генерация синтетических данных через LLM</w:t>
      </w:r>
      <w:bookmarkEnd w:id="29"/>
    </w:p>
    <w:p w14:paraId="7B449B21" w14:textId="41B6B617" w:rsidR="00EF1BD5" w:rsidRDefault="001C17D6" w:rsidP="001C17D6">
      <w:pPr>
        <w:ind w:firstLine="708"/>
        <w:rPr>
          <w:noProof/>
        </w:rPr>
      </w:pPr>
      <w:r w:rsidRPr="008D17A6">
        <w:rPr>
          <w:noProof/>
        </w:rPr>
        <w:t>Первый этап аугментации направлен на блоки с числом примеров менее 15. Для данных блоков применяется генерация принципиально новых писем с помощью большой языковой модели. В качестве основной модели используется Qwen2.5-32B-Instruct-AWQ. В отличие от базовой Qwen2.5-32B-Instruct, AWQ-версия требует значительно меньше видеопамяти при минимальных потерях качества генерации. Метод определяет наиболее значимые веса через анализ активаций и защищает их от квантизации, тогда как остальные веса сжимаются.</w:t>
      </w:r>
    </w:p>
    <w:p w14:paraId="2522A2EA" w14:textId="3AF5E529" w:rsidR="00913E42" w:rsidRPr="00262229" w:rsidRDefault="00A14B38" w:rsidP="00925E92">
      <w:pPr>
        <w:ind w:firstLine="708"/>
      </w:pPr>
      <w:r w:rsidRPr="00A14B38">
        <w:t xml:space="preserve">Для ускорения генерации писем используется </w:t>
      </w:r>
      <w:proofErr w:type="gramStart"/>
      <w:r w:rsidRPr="00A14B38">
        <w:t xml:space="preserve">фреймворк  </w:t>
      </w:r>
      <w:proofErr w:type="spellStart"/>
      <w:r w:rsidRPr="00A14B38">
        <w:rPr>
          <w:lang w:val="en-US"/>
        </w:rPr>
        <w:t>vLLM</w:t>
      </w:r>
      <w:proofErr w:type="spellEnd"/>
      <w:proofErr w:type="gramEnd"/>
      <w:r>
        <w:t>. Он обладает двумя ключевыми механизмами</w:t>
      </w:r>
      <w:r w:rsidRPr="00A14B38">
        <w:t xml:space="preserve">: </w:t>
      </w:r>
      <w:proofErr w:type="spellStart"/>
      <w:r>
        <w:rPr>
          <w:lang w:val="en-US"/>
        </w:rPr>
        <w:t>PagedAttention</w:t>
      </w:r>
      <w:proofErr w:type="spellEnd"/>
      <w:r w:rsidRPr="00A14B38">
        <w:t xml:space="preserve"> </w:t>
      </w:r>
      <w:r w:rsidRPr="008D17A6">
        <w:rPr>
          <w:noProof/>
        </w:rPr>
        <w:t>—</w:t>
      </w:r>
      <w:r w:rsidRPr="00A14B38">
        <w:rPr>
          <w:noProof/>
        </w:rPr>
        <w:t xml:space="preserve"> </w:t>
      </w:r>
      <w:r>
        <w:rPr>
          <w:noProof/>
          <w:lang w:val="en-US"/>
        </w:rPr>
        <w:t>KV</w:t>
      </w:r>
      <w:r w:rsidRPr="00A14B38">
        <w:rPr>
          <w:noProof/>
        </w:rPr>
        <w:t xml:space="preserve"> </w:t>
      </w:r>
      <w:r>
        <w:rPr>
          <w:noProof/>
        </w:rPr>
        <w:t>кэш</w:t>
      </w:r>
      <w:r w:rsidRPr="00A14B38">
        <w:rPr>
          <w:noProof/>
        </w:rPr>
        <w:t xml:space="preserve"> </w:t>
      </w:r>
      <w:r>
        <w:rPr>
          <w:noProof/>
        </w:rPr>
        <w:t>делится на одинаковые блоки небольшого размера, что позволяет переиспользовать их между запросами и уменьшает долю неиспользуемой памяти</w:t>
      </w:r>
      <w:r w:rsidRPr="00A14B38">
        <w:rPr>
          <w:noProof/>
        </w:rPr>
        <w:t>;</w:t>
      </w:r>
      <w:r>
        <w:rPr>
          <w:noProof/>
        </w:rPr>
        <w:t xml:space="preserve"> </w:t>
      </w:r>
      <w:proofErr w:type="spellStart"/>
      <w:r w:rsidR="00262229" w:rsidRPr="00262229">
        <w:t>Continuous</w:t>
      </w:r>
      <w:proofErr w:type="spellEnd"/>
      <w:r w:rsidR="00262229" w:rsidRPr="00262229">
        <w:t xml:space="preserve"> </w:t>
      </w:r>
      <w:proofErr w:type="spellStart"/>
      <w:r w:rsidR="00262229" w:rsidRPr="00262229">
        <w:t>Batching</w:t>
      </w:r>
      <w:proofErr w:type="spellEnd"/>
      <w:r w:rsidR="00262229">
        <w:t xml:space="preserve"> </w:t>
      </w:r>
      <w:r w:rsidR="00262229" w:rsidRPr="008D17A6">
        <w:rPr>
          <w:noProof/>
        </w:rPr>
        <w:t>—</w:t>
      </w:r>
      <w:r w:rsidR="00262229">
        <w:rPr>
          <w:noProof/>
        </w:rPr>
        <w:t xml:space="preserve"> пока часть запросов в батче еще генерируется, следующая часть уже динамически добавляется, поддерживая непрерывную загрузку видеопамяти и ускоряя генерацию.</w:t>
      </w:r>
    </w:p>
    <w:p w14:paraId="3F36C812" w14:textId="68FD029C" w:rsidR="00262229" w:rsidRPr="00262229" w:rsidRDefault="00262229" w:rsidP="00B80062">
      <w:pPr>
        <w:ind w:firstLine="708"/>
      </w:pPr>
      <w:r w:rsidRPr="00262229">
        <w:t>Дополнительно для лучшего понимания класса, перед генерацией происходит вызов фун</w:t>
      </w:r>
      <w:r w:rsidR="005055DC">
        <w:t>к</w:t>
      </w:r>
      <w:r w:rsidRPr="00262229">
        <w:t xml:space="preserve">ции </w:t>
      </w:r>
      <w:proofErr w:type="spellStart"/>
      <w:r w:rsidRPr="00262229">
        <w:t>generate_class_</w:t>
      </w:r>
      <w:r w:rsidR="005055DC" w:rsidRPr="00262229">
        <w:t>context</w:t>
      </w:r>
      <w:proofErr w:type="spellEnd"/>
      <w:r w:rsidR="005055DC" w:rsidRPr="00262229">
        <w:t xml:space="preserve"> (</w:t>
      </w:r>
      <w:r w:rsidRPr="00262229">
        <w:t xml:space="preserve">), она формирует краткое описание </w:t>
      </w:r>
      <w:r w:rsidR="005055DC" w:rsidRPr="00262229">
        <w:t>класса на</w:t>
      </w:r>
      <w:r w:rsidRPr="00262229">
        <w:t xml:space="preserve"> основе писем из </w:t>
      </w:r>
      <w:r w:rsidRPr="00262229">
        <w:rPr>
          <w:lang w:val="en-US"/>
        </w:rPr>
        <w:t>train</w:t>
      </w:r>
      <w:r>
        <w:t xml:space="preserve">. </w:t>
      </w:r>
      <w:r w:rsidRPr="00262229">
        <w:t xml:space="preserve"> </w:t>
      </w:r>
      <w:r>
        <w:t xml:space="preserve">В описании возвращается </w:t>
      </w:r>
      <w:r w:rsidR="005055DC">
        <w:t xml:space="preserve">тема, стиль и характерные формулировки для блока. Такой подход был предложен в работе </w:t>
      </w:r>
      <w:sdt>
        <w:sdtPr>
          <w:rPr>
            <w:noProof/>
          </w:rPr>
          <w:id w:val="575023823"/>
          <w:citation/>
        </w:sdtPr>
        <w:sdtContent>
          <w:r w:rsidR="005055DC" w:rsidRPr="005055DC">
            <w:rPr>
              <w:noProof/>
            </w:rPr>
            <w:fldChar w:fldCharType="begin"/>
          </w:r>
          <w:r w:rsidR="005055DC" w:rsidRPr="005055DC">
            <w:rPr>
              <w:noProof/>
            </w:rPr>
            <w:instrText xml:space="preserve"> CITATION Cha20 \l 1049 </w:instrText>
          </w:r>
          <w:r w:rsidR="005055DC" w:rsidRPr="005055DC">
            <w:rPr>
              <w:noProof/>
            </w:rPr>
            <w:fldChar w:fldCharType="separate"/>
          </w:r>
          <w:r w:rsidR="00E46997" w:rsidRPr="00E46997">
            <w:rPr>
              <w:noProof/>
            </w:rPr>
            <w:t>[17]</w:t>
          </w:r>
          <w:r w:rsidR="005055DC" w:rsidRPr="005055DC">
            <w:rPr>
              <w:noProof/>
            </w:rPr>
            <w:fldChar w:fldCharType="end"/>
          </w:r>
        </w:sdtContent>
      </w:sdt>
      <w:r w:rsidR="005055DC">
        <w:rPr>
          <w:noProof/>
        </w:rPr>
        <w:t>,  которая показывает, что включение описаний может позволить направить модель и улучшить качество генерации.</w:t>
      </w:r>
    </w:p>
    <w:p w14:paraId="1079DC4F" w14:textId="2E058FA7" w:rsidR="00991BFF" w:rsidRDefault="001C17D6" w:rsidP="00991BFF">
      <w:pPr>
        <w:ind w:firstLine="708"/>
        <w:rPr>
          <w:noProof/>
        </w:rPr>
      </w:pPr>
      <w:r w:rsidRPr="008D17A6">
        <w:rPr>
          <w:noProof/>
        </w:rPr>
        <w:t xml:space="preserve">Генерация реализована по многораундовой схеме. В каждом раунде </w:t>
      </w:r>
      <w:r w:rsidR="005E22FC" w:rsidRPr="008D17A6">
        <w:rPr>
          <w:noProof/>
        </w:rPr>
        <w:t xml:space="preserve">по установленному шаблону </w:t>
      </w:r>
      <w:r w:rsidRPr="008D17A6">
        <w:rPr>
          <w:noProof/>
        </w:rPr>
        <w:t>формируется промпт, включающий название класса, его описание и до 5 случайно выбранных реальных примеров. Модель генерирует с запасом: количество текстов в каждом раунде в 5 раз превышает фактическую потребность (OVERSAMPLE_FACTOR). Избыточная генерация необходима, она ускоряет наполнение блоков, поскольку значительная часть текстов отсеивается на этапах валидации и оценки качества.</w:t>
      </w:r>
      <w:r w:rsidR="00991BFF">
        <w:rPr>
          <w:noProof/>
        </w:rPr>
        <w:br w:type="page"/>
      </w:r>
    </w:p>
    <w:p w14:paraId="59067A9C" w14:textId="77777777" w:rsidR="001C17D6" w:rsidRDefault="001C17D6" w:rsidP="001C17D6">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5E22FC" w:rsidRPr="008D17A6" w14:paraId="511380BA" w14:textId="77777777" w:rsidTr="005E22FC">
        <w:tc>
          <w:tcPr>
            <w:tcW w:w="8788" w:type="dxa"/>
            <w:shd w:val="clear" w:color="auto" w:fill="D9D9D9" w:themeFill="background1" w:themeFillShade="D9"/>
            <w:vAlign w:val="center"/>
          </w:tcPr>
          <w:p w14:paraId="248F29B2"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Класс писем: «{class_name}»</w:t>
            </w:r>
          </w:p>
          <w:p w14:paraId="233F6177"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p>
          <w:p w14:paraId="518AD6DD"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Характеристика класса:</w:t>
            </w:r>
          </w:p>
          <w:p w14:paraId="5661C4CF"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{context}</w:t>
            </w:r>
          </w:p>
          <w:p w14:paraId="7FC821F2"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p>
          <w:p w14:paraId="3BCB3E92"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Примеры реальных писем этого класса:</w:t>
            </w:r>
          </w:p>
          <w:p w14:paraId="7F2C320A"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p>
          <w:p w14:paraId="5D88A304"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{examples}</w:t>
            </w:r>
          </w:p>
          <w:p w14:paraId="5DE2B42E"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p>
          <w:p w14:paraId="5D273FD8"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Напиши одно новое письмо для класса «{class_name}». Пиши только текст письма.</w:t>
            </w:r>
          </w:p>
          <w:p w14:paraId="45C93A54" w14:textId="77777777" w:rsidR="005E22FC" w:rsidRPr="008D17A6" w:rsidRDefault="005E22FC" w:rsidP="008D17A6">
            <w:pPr>
              <w:spacing w:line="240" w:lineRule="auto"/>
              <w:ind w:firstLine="0"/>
              <w:jc w:val="left"/>
              <w:rPr>
                <w:rFonts w:ascii="Courier New" w:hAnsi="Courier New" w:cs="Courier New"/>
                <w:noProof/>
                <w:color w:val="000000"/>
                <w:sz w:val="20"/>
                <w:szCs w:val="20"/>
              </w:rPr>
            </w:pPr>
          </w:p>
          <w:p w14:paraId="4CA7812D" w14:textId="4508889B" w:rsidR="005E22FC" w:rsidRPr="008D17A6" w:rsidRDefault="005E22FC" w:rsidP="008D17A6">
            <w:pPr>
              <w:spacing w:line="240" w:lineRule="auto"/>
              <w:ind w:firstLine="0"/>
              <w:jc w:val="left"/>
              <w:rPr>
                <w:noProof/>
                <w:sz w:val="20"/>
                <w:szCs w:val="20"/>
              </w:rPr>
            </w:pPr>
            <w:r w:rsidRPr="008D17A6">
              <w:rPr>
                <w:rFonts w:ascii="Courier New" w:hAnsi="Courier New" w:cs="Courier New"/>
                <w:noProof/>
                <w:color w:val="000000"/>
                <w:sz w:val="20"/>
                <w:szCs w:val="20"/>
              </w:rPr>
              <w:t>Письмо:</w:t>
            </w:r>
          </w:p>
        </w:tc>
      </w:tr>
    </w:tbl>
    <w:p w14:paraId="1D726C8C" w14:textId="02753209" w:rsidR="00EF1BD5" w:rsidRDefault="009F5CDC" w:rsidP="00991BFF">
      <w:pPr>
        <w:pStyle w:val="af3"/>
        <w:spacing w:line="240" w:lineRule="auto"/>
        <w:rPr>
          <w:noProof/>
          <w:color w:val="000000" w:themeColor="text1"/>
        </w:rPr>
      </w:pPr>
      <w:r w:rsidRPr="008D17A6">
        <w:rPr>
          <w:noProof/>
          <w:color w:val="000000" w:themeColor="text1"/>
        </w:rPr>
        <w:t>Листинг</w:t>
      </w:r>
      <w:r w:rsidR="005E22FC" w:rsidRPr="008D17A6">
        <w:rPr>
          <w:noProof/>
          <w:color w:val="000000" w:themeColor="text1"/>
        </w:rPr>
        <w:t xml:space="preserve"> 2.1 </w:t>
      </w:r>
      <w:r w:rsidR="005E22FC" w:rsidRPr="008D17A6">
        <w:rPr>
          <w:noProof/>
          <w:color w:val="000000" w:themeColor="text1"/>
        </w:rPr>
        <w:sym w:font="Symbol" w:char="F0BE"/>
      </w:r>
      <w:r w:rsidR="005E22FC" w:rsidRPr="008D17A6">
        <w:rPr>
          <w:noProof/>
          <w:color w:val="000000" w:themeColor="text1"/>
        </w:rPr>
        <w:t xml:space="preserve"> Шаблон формирования промпта для этапа генерации.</w:t>
      </w:r>
    </w:p>
    <w:p w14:paraId="388D4970" w14:textId="4F0140F8" w:rsidR="001C17D6" w:rsidRDefault="001C17D6" w:rsidP="00CE406E">
      <w:pPr>
        <w:ind w:firstLine="708"/>
        <w:rPr>
          <w:noProof/>
        </w:rPr>
      </w:pPr>
      <w:r w:rsidRPr="008D17A6">
        <w:rPr>
          <w:noProof/>
        </w:rPr>
        <w:t>Рассмотрим механизм формирования батча подробнее. На каждом раунде определяется текущий дефицит примеров (still_needed), на основе которого вычисляется размер батча (листинг 1).</w:t>
      </w:r>
    </w:p>
    <w:p w14:paraId="60DBF7D6" w14:textId="77777777" w:rsidR="00CE406E" w:rsidRDefault="00CE406E" w:rsidP="00CE406E">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2200E" w:rsidRPr="002F32BD" w14:paraId="07973CF2" w14:textId="77777777" w:rsidTr="00F2200E">
        <w:tc>
          <w:tcPr>
            <w:tcW w:w="8788" w:type="dxa"/>
            <w:shd w:val="clear" w:color="auto" w:fill="D9D9D9" w:themeFill="background1" w:themeFillShade="D9"/>
            <w:vAlign w:val="center"/>
          </w:tcPr>
          <w:p w14:paraId="7BC67584" w14:textId="5E30BE02" w:rsidR="00F2200E" w:rsidRPr="004D572A" w:rsidRDefault="004F17C6" w:rsidP="00F2200E">
            <w:pPr>
              <w:ind w:firstLine="0"/>
              <w:jc w:val="center"/>
              <w:rPr>
                <w:rFonts w:ascii="Courier New" w:hAnsi="Courier New" w:cs="Courier New"/>
                <w:noProof/>
                <w:sz w:val="20"/>
                <w:szCs w:val="20"/>
                <w:lang w:val="en-US"/>
              </w:rPr>
            </w:pPr>
            <w:r w:rsidRPr="004D572A">
              <w:rPr>
                <w:rFonts w:ascii="Courier New" w:hAnsi="Courier New" w:cs="Courier New"/>
                <w:noProof/>
                <w:color w:val="000000"/>
                <w:sz w:val="20"/>
                <w:szCs w:val="20"/>
                <w:lang w:val="en-US"/>
              </w:rPr>
              <w:t xml:space="preserve">batch_size = </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 xml:space="preserve">(still_needed * OVERSAMPLE_FACTOR) + </w:t>
            </w:r>
            <w:r w:rsidRPr="004D572A">
              <w:rPr>
                <w:rFonts w:ascii="Courier New" w:hAnsi="Courier New" w:cs="Courier New"/>
                <w:noProof/>
                <w:color w:val="0000FF"/>
                <w:sz w:val="20"/>
                <w:szCs w:val="20"/>
                <w:lang w:val="en-US"/>
              </w:rPr>
              <w:t>1</w:t>
            </w:r>
          </w:p>
        </w:tc>
      </w:tr>
    </w:tbl>
    <w:p w14:paraId="62371638" w14:textId="73770F7F" w:rsidR="005E22FC" w:rsidRPr="008D17A6" w:rsidRDefault="009F5CDC" w:rsidP="00CE406E">
      <w:pPr>
        <w:pStyle w:val="af3"/>
        <w:spacing w:line="240" w:lineRule="auto"/>
        <w:rPr>
          <w:noProof/>
          <w:color w:val="000000" w:themeColor="text1"/>
        </w:rPr>
      </w:pPr>
      <w:r w:rsidRPr="008D17A6">
        <w:rPr>
          <w:noProof/>
          <w:color w:val="000000" w:themeColor="text1"/>
        </w:rPr>
        <w:t>Листинг</w:t>
      </w:r>
      <w:r w:rsidR="00F2200E" w:rsidRPr="008D17A6">
        <w:rPr>
          <w:noProof/>
          <w:color w:val="000000" w:themeColor="text1"/>
        </w:rPr>
        <w:t xml:space="preserve"> 2.</w:t>
      </w:r>
      <w:r w:rsidR="005E22FC" w:rsidRPr="008D17A6">
        <w:rPr>
          <w:noProof/>
          <w:color w:val="000000" w:themeColor="text1"/>
        </w:rPr>
        <w:t>2</w:t>
      </w:r>
      <w:r w:rsidR="00F2200E" w:rsidRPr="008D17A6">
        <w:rPr>
          <w:noProof/>
          <w:color w:val="000000" w:themeColor="text1"/>
        </w:rPr>
        <w:t xml:space="preserve"> </w:t>
      </w:r>
      <w:r w:rsidR="00F2200E" w:rsidRPr="008D17A6">
        <w:rPr>
          <w:noProof/>
          <w:color w:val="000000" w:themeColor="text1"/>
        </w:rPr>
        <w:sym w:font="Symbol" w:char="F0BE"/>
      </w:r>
      <w:r w:rsidR="00F2200E" w:rsidRPr="008D17A6">
        <w:rPr>
          <w:noProof/>
          <w:color w:val="000000" w:themeColor="text1"/>
        </w:rPr>
        <w:t xml:space="preserve"> Вычисление размера батча.</w:t>
      </w:r>
    </w:p>
    <w:p w14:paraId="271CB464" w14:textId="7F50446F" w:rsidR="001C17D6" w:rsidRDefault="001C17D6" w:rsidP="000057E8">
      <w:pPr>
        <w:ind w:firstLine="708"/>
        <w:rPr>
          <w:noProof/>
        </w:rPr>
      </w:pPr>
      <w:r w:rsidRPr="008D17A6">
        <w:rPr>
          <w:noProof/>
        </w:rPr>
        <w:t>Так, при дефиците в 10 текстов и коэффициенте избыточности, равном 3, размер батча составит 31. Далее для каждого элемента батча формируется отдельный промпт .</w:t>
      </w:r>
    </w:p>
    <w:p w14:paraId="60861260" w14:textId="77777777" w:rsidR="00CE406E" w:rsidRPr="008D17A6" w:rsidRDefault="00CE406E" w:rsidP="000057E8">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2200E" w:rsidRPr="008D17A6" w14:paraId="1ABA2F84" w14:textId="77777777" w:rsidTr="006A6FC9">
        <w:tc>
          <w:tcPr>
            <w:tcW w:w="8788" w:type="dxa"/>
            <w:shd w:val="clear" w:color="auto" w:fill="D9D9D9" w:themeFill="background1" w:themeFillShade="D9"/>
            <w:vAlign w:val="center"/>
          </w:tcPr>
          <w:p w14:paraId="731890BC"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prompts = [</w:t>
            </w:r>
          </w:p>
          <w:p w14:paraId="107579CE"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build_prompt(prompt_template, class_name, </w:t>
            </w:r>
          </w:p>
          <w:p w14:paraId="05CE90E8"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current_existing, context=context)</w:t>
            </w:r>
          </w:p>
          <w:p w14:paraId="6099C92E"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_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range</w:t>
            </w:r>
            <w:r w:rsidRPr="004D572A">
              <w:rPr>
                <w:rFonts w:ascii="Courier New" w:hAnsi="Courier New" w:cs="Courier New"/>
                <w:noProof/>
                <w:color w:val="000000"/>
                <w:sz w:val="20"/>
                <w:szCs w:val="20"/>
                <w:lang w:val="en-US"/>
              </w:rPr>
              <w:t>(batch_size)</w:t>
            </w:r>
          </w:p>
          <w:p w14:paraId="668BC2B9" w14:textId="06C7CCB2" w:rsidR="00F2200E" w:rsidRPr="008D17A6" w:rsidRDefault="004F17C6" w:rsidP="008D17A6">
            <w:pPr>
              <w:spacing w:line="240" w:lineRule="auto"/>
              <w:ind w:firstLine="0"/>
              <w:rPr>
                <w:noProof/>
              </w:rPr>
            </w:pPr>
            <w:r w:rsidRPr="008D17A6">
              <w:rPr>
                <w:rFonts w:ascii="Courier New" w:hAnsi="Courier New" w:cs="Courier New"/>
                <w:noProof/>
                <w:color w:val="000000"/>
                <w:sz w:val="20"/>
                <w:szCs w:val="20"/>
              </w:rPr>
              <w:t>]</w:t>
            </w:r>
          </w:p>
        </w:tc>
      </w:tr>
    </w:tbl>
    <w:p w14:paraId="12DEF879" w14:textId="11101A30" w:rsidR="005E22FC" w:rsidRPr="00CE406E" w:rsidRDefault="009F5CDC" w:rsidP="00CE406E">
      <w:pPr>
        <w:pStyle w:val="af3"/>
        <w:spacing w:line="240" w:lineRule="auto"/>
        <w:rPr>
          <w:noProof/>
          <w:color w:val="000000" w:themeColor="text1"/>
        </w:rPr>
      </w:pPr>
      <w:r w:rsidRPr="008D17A6">
        <w:rPr>
          <w:noProof/>
          <w:color w:val="000000" w:themeColor="text1"/>
        </w:rPr>
        <w:t>Листинг</w:t>
      </w:r>
      <w:r w:rsidR="00F2200E" w:rsidRPr="008D17A6">
        <w:rPr>
          <w:noProof/>
          <w:color w:val="000000" w:themeColor="text1"/>
        </w:rPr>
        <w:t xml:space="preserve"> 2.</w:t>
      </w:r>
      <w:r w:rsidR="005E22FC" w:rsidRPr="008D17A6">
        <w:rPr>
          <w:noProof/>
          <w:color w:val="000000" w:themeColor="text1"/>
        </w:rPr>
        <w:t>3</w:t>
      </w:r>
      <w:r w:rsidR="00F2200E" w:rsidRPr="008D17A6">
        <w:rPr>
          <w:noProof/>
          <w:color w:val="000000" w:themeColor="text1"/>
        </w:rPr>
        <w:t xml:space="preserve"> </w:t>
      </w:r>
      <w:r w:rsidR="00F2200E" w:rsidRPr="008D17A6">
        <w:rPr>
          <w:noProof/>
          <w:color w:val="000000" w:themeColor="text1"/>
        </w:rPr>
        <w:sym w:font="Symbol" w:char="F0BE"/>
      </w:r>
      <w:r w:rsidR="00F2200E" w:rsidRPr="008D17A6">
        <w:rPr>
          <w:noProof/>
          <w:color w:val="000000" w:themeColor="text1"/>
        </w:rPr>
        <w:t xml:space="preserve"> Формирование списка промптов.</w:t>
      </w:r>
    </w:p>
    <w:p w14:paraId="1D66D1D3" w14:textId="629A5BDB" w:rsidR="00991BFF" w:rsidRDefault="001C17D6" w:rsidP="005E22FC">
      <w:pPr>
        <w:ind w:firstLine="708"/>
        <w:rPr>
          <w:noProof/>
        </w:rPr>
      </w:pPr>
      <w:r w:rsidRPr="008D17A6">
        <w:rPr>
          <w:noProof/>
        </w:rPr>
        <w:t>Ключевой особенностью является то, что каждый промпт содержит уникальную комбинацию примеров. Внутри функции build_prompt реальные примеры перемешиваются случайным образом, после чего из них отбирается подмножество фиксированного размера.</w:t>
      </w:r>
    </w:p>
    <w:p w14:paraId="56C2CF74" w14:textId="77777777" w:rsidR="00991BFF" w:rsidRDefault="00991BFF">
      <w:pPr>
        <w:spacing w:after="160" w:line="259" w:lineRule="auto"/>
        <w:ind w:firstLine="0"/>
        <w:contextualSpacing w:val="0"/>
        <w:jc w:val="left"/>
        <w:rPr>
          <w:noProof/>
        </w:rPr>
      </w:pPr>
      <w:r>
        <w:rPr>
          <w:noProof/>
        </w:rPr>
        <w:br w:type="page"/>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4F17C6" w:rsidRPr="008D17A6" w14:paraId="120E6E80" w14:textId="77777777" w:rsidTr="006A6FC9">
        <w:tc>
          <w:tcPr>
            <w:tcW w:w="8788" w:type="dxa"/>
            <w:shd w:val="clear" w:color="auto" w:fill="D9D9D9" w:themeFill="background1" w:themeFillShade="D9"/>
            <w:vAlign w:val="center"/>
          </w:tcPr>
          <w:p w14:paraId="6631E47E"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lastRenderedPageBreak/>
              <w:t>def</w:t>
            </w:r>
            <w:r w:rsidRPr="004D572A">
              <w:rPr>
                <w:rFonts w:ascii="Courier New" w:hAnsi="Courier New" w:cs="Courier New"/>
                <w:noProof/>
                <w:color w:val="000000"/>
                <w:sz w:val="20"/>
                <w:szCs w:val="20"/>
                <w:lang w:val="en-US"/>
              </w:rPr>
              <w:t xml:space="preserve"> build_prompt(template: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class_name: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examples: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context: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w:t>
            </w: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2317A605" w14:textId="77777777" w:rsidR="004F17C6" w:rsidRPr="008D17A6"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891314"/>
                <w:sz w:val="20"/>
                <w:szCs w:val="20"/>
              </w:rPr>
              <w:t>"""Собирает промпт для генерации одного письма."""</w:t>
            </w:r>
          </w:p>
          <w:p w14:paraId="5D48C509" w14:textId="3129E585" w:rsidR="004F17C6" w:rsidRPr="00970460"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970460">
              <w:rPr>
                <w:rFonts w:ascii="Courier New" w:hAnsi="Courier New" w:cs="Courier New"/>
                <w:noProof/>
                <w:color w:val="000000"/>
                <w:sz w:val="20"/>
                <w:szCs w:val="20"/>
              </w:rPr>
              <w:t xml:space="preserve">    </w:t>
            </w:r>
            <w:r w:rsidRPr="00970460">
              <w:rPr>
                <w:rFonts w:ascii="Courier New" w:hAnsi="Courier New" w:cs="Courier New"/>
                <w:noProof/>
                <w:color w:val="236E25"/>
                <w:sz w:val="20"/>
                <w:szCs w:val="20"/>
              </w:rPr>
              <w:t xml:space="preserve"># </w:t>
            </w:r>
            <w:r w:rsidR="00B80062">
              <w:rPr>
                <w:rFonts w:ascii="Courier New" w:hAnsi="Courier New" w:cs="Courier New"/>
                <w:noProof/>
                <w:color w:val="236E25"/>
                <w:sz w:val="20"/>
                <w:szCs w:val="20"/>
              </w:rPr>
              <w:t>Примеры</w:t>
            </w:r>
            <w:r w:rsidR="00B80062" w:rsidRPr="00970460">
              <w:rPr>
                <w:rFonts w:ascii="Courier New" w:hAnsi="Courier New" w:cs="Courier New"/>
                <w:noProof/>
                <w:color w:val="236E25"/>
                <w:sz w:val="20"/>
                <w:szCs w:val="20"/>
              </w:rPr>
              <w:t xml:space="preserve"> </w:t>
            </w:r>
            <w:r w:rsidR="00B80062">
              <w:rPr>
                <w:rFonts w:ascii="Courier New" w:hAnsi="Courier New" w:cs="Courier New"/>
                <w:noProof/>
                <w:color w:val="236E25"/>
                <w:sz w:val="20"/>
                <w:szCs w:val="20"/>
              </w:rPr>
              <w:t>для промптов перемешиваются</w:t>
            </w:r>
          </w:p>
          <w:p w14:paraId="4BBBE574" w14:textId="77777777" w:rsidR="004F17C6" w:rsidRPr="00970460"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970460">
              <w:rPr>
                <w:rFonts w:ascii="Courier New" w:hAnsi="Courier New" w:cs="Courier New"/>
                <w:noProof/>
                <w:color w:val="000000"/>
                <w:sz w:val="20"/>
                <w:szCs w:val="20"/>
              </w:rPr>
              <w:t xml:space="preserve">    </w:t>
            </w:r>
            <w:r w:rsidRPr="004D572A">
              <w:rPr>
                <w:rFonts w:ascii="Courier New" w:hAnsi="Courier New" w:cs="Courier New"/>
                <w:noProof/>
                <w:color w:val="000000"/>
                <w:sz w:val="20"/>
                <w:szCs w:val="20"/>
                <w:lang w:val="en-US"/>
              </w:rPr>
              <w:t>shuffled</w:t>
            </w:r>
            <w:r w:rsidRPr="00970460">
              <w:rPr>
                <w:rFonts w:ascii="Courier New" w:hAnsi="Courier New" w:cs="Courier New"/>
                <w:noProof/>
                <w:color w:val="000000"/>
                <w:sz w:val="20"/>
                <w:szCs w:val="20"/>
              </w:rPr>
              <w:t xml:space="preserve"> = </w:t>
            </w:r>
            <w:r w:rsidRPr="004D572A">
              <w:rPr>
                <w:rFonts w:ascii="Courier New" w:hAnsi="Courier New" w:cs="Courier New"/>
                <w:noProof/>
                <w:color w:val="683821"/>
                <w:sz w:val="20"/>
                <w:szCs w:val="20"/>
                <w:lang w:val="en-US"/>
              </w:rPr>
              <w:t>list</w:t>
            </w:r>
            <w:r w:rsidRPr="00970460">
              <w:rPr>
                <w:rFonts w:ascii="Courier New" w:hAnsi="Courier New" w:cs="Courier New"/>
                <w:noProof/>
                <w:color w:val="000000"/>
                <w:sz w:val="20"/>
                <w:szCs w:val="20"/>
              </w:rPr>
              <w:t>(</w:t>
            </w:r>
            <w:r w:rsidRPr="004D572A">
              <w:rPr>
                <w:rFonts w:ascii="Courier New" w:hAnsi="Courier New" w:cs="Courier New"/>
                <w:noProof/>
                <w:color w:val="000000"/>
                <w:sz w:val="20"/>
                <w:szCs w:val="20"/>
                <w:lang w:val="en-US"/>
              </w:rPr>
              <w:t>examples</w:t>
            </w:r>
            <w:r w:rsidRPr="00970460">
              <w:rPr>
                <w:rFonts w:ascii="Courier New" w:hAnsi="Courier New" w:cs="Courier New"/>
                <w:noProof/>
                <w:color w:val="000000"/>
                <w:sz w:val="20"/>
                <w:szCs w:val="20"/>
              </w:rPr>
              <w:t>)</w:t>
            </w:r>
          </w:p>
          <w:p w14:paraId="025E5E4C"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970460">
              <w:rPr>
                <w:rFonts w:ascii="Courier New" w:hAnsi="Courier New" w:cs="Courier New"/>
                <w:noProof/>
                <w:color w:val="000000"/>
                <w:sz w:val="20"/>
                <w:szCs w:val="20"/>
              </w:rPr>
              <w:t xml:space="preserve">    </w:t>
            </w:r>
            <w:r w:rsidRPr="004D572A">
              <w:rPr>
                <w:rFonts w:ascii="Courier New" w:hAnsi="Courier New" w:cs="Courier New"/>
                <w:noProof/>
                <w:color w:val="000000"/>
                <w:sz w:val="20"/>
                <w:szCs w:val="20"/>
                <w:lang w:val="en-US"/>
              </w:rPr>
              <w:t>random.shuffle(shuffled)</w:t>
            </w:r>
          </w:p>
          <w:p w14:paraId="79544433"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selected_examples = shuffled[:MAX_EXAMPLES_IN_PROMPT]</w:t>
            </w:r>
          </w:p>
          <w:p w14:paraId="30C95A62"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examples_text = </w:t>
            </w:r>
            <w:r w:rsidRPr="004D572A">
              <w:rPr>
                <w:rFonts w:ascii="Courier New" w:hAnsi="Courier New" w:cs="Courier New"/>
                <w:noProof/>
                <w:color w:val="891314"/>
                <w:sz w:val="20"/>
                <w:szCs w:val="20"/>
                <w:lang w:val="en-US"/>
              </w:rPr>
              <w:t>"\n---\n"</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join</w:t>
            </w:r>
            <w:r w:rsidRPr="004D572A">
              <w:rPr>
                <w:rFonts w:ascii="Courier New" w:hAnsi="Courier New" w:cs="Courier New"/>
                <w:noProof/>
                <w:color w:val="000000"/>
                <w:sz w:val="20"/>
                <w:szCs w:val="20"/>
                <w:lang w:val="en-US"/>
              </w:rPr>
              <w:t>(selected_examples)</w:t>
            </w:r>
          </w:p>
          <w:p w14:paraId="379D23C4"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2271D897"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template.</w:t>
            </w:r>
            <w:r w:rsidRPr="004D572A">
              <w:rPr>
                <w:rFonts w:ascii="Courier New" w:hAnsi="Courier New" w:cs="Courier New"/>
                <w:noProof/>
                <w:color w:val="683821"/>
                <w:sz w:val="20"/>
                <w:szCs w:val="20"/>
                <w:lang w:val="en-US"/>
              </w:rPr>
              <w:t>format</w:t>
            </w:r>
            <w:r w:rsidRPr="004D572A">
              <w:rPr>
                <w:rFonts w:ascii="Courier New" w:hAnsi="Courier New" w:cs="Courier New"/>
                <w:noProof/>
                <w:color w:val="000000"/>
                <w:sz w:val="20"/>
                <w:szCs w:val="20"/>
                <w:lang w:val="en-US"/>
              </w:rPr>
              <w:t>(</w:t>
            </w:r>
          </w:p>
          <w:p w14:paraId="048EF027"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class_name=class_name,</w:t>
            </w:r>
          </w:p>
          <w:p w14:paraId="7A9FACBB"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examples=examples_text,</w:t>
            </w:r>
          </w:p>
          <w:p w14:paraId="5AB27459" w14:textId="77777777" w:rsidR="004F17C6" w:rsidRPr="004D572A" w:rsidRDefault="004F17C6"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context=context,</w:t>
            </w:r>
          </w:p>
          <w:p w14:paraId="24A9682E" w14:textId="6E4AF681" w:rsidR="004F17C6" w:rsidRPr="008D17A6" w:rsidRDefault="004F17C6" w:rsidP="008D17A6">
            <w:pPr>
              <w:autoSpaceDE w:val="0"/>
              <w:autoSpaceDN w:val="0"/>
              <w:adjustRightInd w:val="0"/>
              <w:spacing w:after="0" w:line="240" w:lineRule="auto"/>
              <w:ind w:firstLine="0"/>
              <w:contextualSpacing w:val="0"/>
              <w:jc w:val="left"/>
              <w:rPr>
                <w:rFonts w:ascii="Menlo" w:hAnsi="Menlo" w:cs="Menlo"/>
                <w:noProof/>
                <w:color w:val="000000"/>
                <w:sz w:val="22"/>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00"/>
                <w:sz w:val="20"/>
                <w:szCs w:val="20"/>
              </w:rPr>
              <w:t>)</w:t>
            </w:r>
          </w:p>
        </w:tc>
      </w:tr>
    </w:tbl>
    <w:p w14:paraId="7C7D754F" w14:textId="7FAFDC12" w:rsidR="005E22FC" w:rsidRDefault="009F5CDC" w:rsidP="005E22FC">
      <w:pPr>
        <w:pStyle w:val="af3"/>
        <w:spacing w:line="240" w:lineRule="auto"/>
        <w:rPr>
          <w:noProof/>
          <w:color w:val="000000" w:themeColor="text1"/>
        </w:rPr>
      </w:pPr>
      <w:r w:rsidRPr="008D17A6">
        <w:rPr>
          <w:noProof/>
          <w:color w:val="000000" w:themeColor="text1"/>
        </w:rPr>
        <w:t>Листинг</w:t>
      </w:r>
      <w:r w:rsidR="00F2200E" w:rsidRPr="008D17A6">
        <w:rPr>
          <w:noProof/>
          <w:color w:val="000000" w:themeColor="text1"/>
        </w:rPr>
        <w:t xml:space="preserve"> 2.</w:t>
      </w:r>
      <w:r w:rsidR="005E22FC" w:rsidRPr="008D17A6">
        <w:rPr>
          <w:noProof/>
          <w:color w:val="000000" w:themeColor="text1"/>
        </w:rPr>
        <w:t>4</w:t>
      </w:r>
      <w:r w:rsidR="00F2200E" w:rsidRPr="008D17A6">
        <w:rPr>
          <w:noProof/>
          <w:color w:val="000000" w:themeColor="text1"/>
        </w:rPr>
        <w:t xml:space="preserve"> </w:t>
      </w:r>
      <w:r w:rsidR="00F2200E" w:rsidRPr="008D17A6">
        <w:rPr>
          <w:noProof/>
          <w:color w:val="000000" w:themeColor="text1"/>
        </w:rPr>
        <w:sym w:font="Symbol" w:char="F0BE"/>
      </w:r>
      <w:r w:rsidR="00F2200E" w:rsidRPr="008D17A6">
        <w:rPr>
          <w:noProof/>
          <w:color w:val="000000" w:themeColor="text1"/>
        </w:rPr>
        <w:t xml:space="preserve"> </w:t>
      </w:r>
      <w:r w:rsidR="004F17C6" w:rsidRPr="008D17A6">
        <w:rPr>
          <w:noProof/>
          <w:color w:val="000000" w:themeColor="text1"/>
        </w:rPr>
        <w:t xml:space="preserve">Стохастический отбор примеров для промпта реализованный в функции </w:t>
      </w:r>
      <w:r w:rsidR="004F17C6" w:rsidRPr="008D17A6">
        <w:rPr>
          <w:i/>
          <w:iCs/>
          <w:noProof/>
          <w:color w:val="000000" w:themeColor="text1"/>
        </w:rPr>
        <w:t>build_prompt</w:t>
      </w:r>
      <w:r w:rsidR="00F2200E" w:rsidRPr="008D17A6">
        <w:rPr>
          <w:noProof/>
          <w:color w:val="000000" w:themeColor="text1"/>
        </w:rPr>
        <w:t>.</w:t>
      </w:r>
    </w:p>
    <w:p w14:paraId="3D76354B" w14:textId="77777777" w:rsidR="001C17D6" w:rsidRPr="008D17A6" w:rsidRDefault="001C17D6" w:rsidP="000057E8">
      <w:pPr>
        <w:ind w:firstLine="708"/>
        <w:rPr>
          <w:noProof/>
        </w:rPr>
      </w:pPr>
      <w:r w:rsidRPr="008D17A6">
        <w:rPr>
          <w:noProof/>
        </w:rPr>
        <w:t>Если число доступных примеров превышает MAX_EXAMPLES_IN_PROMPT, каждый промпт получает случайное подмножество; в противном случае — один и тот же набор, но в различном порядке. Такая стохастичность на уровне промптов повышает разнообразие генерируемых текстов и снижает риск дублирования.</w:t>
      </w:r>
    </w:p>
    <w:p w14:paraId="01053E77" w14:textId="6600E571" w:rsidR="001C17D6" w:rsidRPr="008D17A6" w:rsidRDefault="001C17D6" w:rsidP="001C17D6">
      <w:pPr>
        <w:ind w:firstLine="708"/>
        <w:rPr>
          <w:noProof/>
        </w:rPr>
      </w:pPr>
      <w:r w:rsidRPr="008D17A6">
        <w:rPr>
          <w:noProof/>
        </w:rPr>
        <w:t>Сформированный список промптов передаётся на GPU единым батчем</w:t>
      </w:r>
      <w:r w:rsidR="001F2DE0" w:rsidRPr="008D17A6">
        <w:rPr>
          <w:noProof/>
        </w:rPr>
        <w:t xml:space="preserve">. </w:t>
      </w:r>
      <w:r w:rsidRPr="008D17A6">
        <w:rPr>
          <w:noProof/>
        </w:rPr>
        <w:t>Благодаря механизму Continuous Batching, реализованному в vLLM, все промпты обрабатываются параллельно, что обеспечивает высокую пропускную способность даже при значительном размере батча.</w:t>
      </w:r>
    </w:p>
    <w:p w14:paraId="00505B66" w14:textId="32709892" w:rsidR="005055DC" w:rsidRPr="00611F74" w:rsidRDefault="001C17D6" w:rsidP="001C17D6">
      <w:pPr>
        <w:ind w:firstLine="708"/>
        <w:rPr>
          <w:noProof/>
        </w:rPr>
      </w:pPr>
      <w:r w:rsidRPr="008D17A6">
        <w:rPr>
          <w:noProof/>
        </w:rPr>
        <w:t xml:space="preserve">Если после фильтрации набранного числа примеров недостаточно, запускается следующий раунд. </w:t>
      </w:r>
      <w:r w:rsidR="00611F74">
        <w:rPr>
          <w:noProof/>
        </w:rPr>
        <w:t xml:space="preserve">Задано 5 раундов, как максимальное число, но на практике  необходимое количество примеров достигается за 1-2 раунда. Если часть писем не набралась за 5 раундов, </w:t>
      </w:r>
      <w:r w:rsidR="00991BFF">
        <w:rPr>
          <w:noProof/>
        </w:rPr>
        <w:t xml:space="preserve">конвейер </w:t>
      </w:r>
      <w:r w:rsidR="00611F74">
        <w:rPr>
          <w:noProof/>
        </w:rPr>
        <w:t xml:space="preserve">продолжает работу со следующим классом. Для обеспечения устойчивости к сбоям, предусмотрено сохранение после генерации каждого класса в  файл </w:t>
      </w:r>
      <w:r w:rsidR="00611F74" w:rsidRPr="00611F74">
        <w:rPr>
          <w:noProof/>
        </w:rPr>
        <w:t>data_after_stage1.csv</w:t>
      </w:r>
      <w:r w:rsidR="00611F74">
        <w:rPr>
          <w:noProof/>
        </w:rPr>
        <w:t xml:space="preserve">. При возобновленном запуске автоматически определяется файл  с именем по приоритету: </w:t>
      </w:r>
      <w:r w:rsidR="00611F74">
        <w:rPr>
          <w:noProof/>
          <w:lang w:val="en-US"/>
        </w:rPr>
        <w:t>stage</w:t>
      </w:r>
      <w:r w:rsidR="00611F74" w:rsidRPr="00611F74">
        <w:rPr>
          <w:noProof/>
        </w:rPr>
        <w:t xml:space="preserve">3, </w:t>
      </w:r>
      <w:r w:rsidR="00611F74">
        <w:rPr>
          <w:noProof/>
          <w:lang w:val="en-US"/>
        </w:rPr>
        <w:t>stage</w:t>
      </w:r>
      <w:r w:rsidR="00611F74" w:rsidRPr="00611F74">
        <w:rPr>
          <w:noProof/>
        </w:rPr>
        <w:t xml:space="preserve">2, </w:t>
      </w:r>
      <w:r w:rsidR="00611F74">
        <w:rPr>
          <w:noProof/>
          <w:lang w:val="en-US"/>
        </w:rPr>
        <w:t>stage</w:t>
      </w:r>
      <w:r w:rsidR="00611F74" w:rsidRPr="00611F74">
        <w:rPr>
          <w:noProof/>
        </w:rPr>
        <w:t xml:space="preserve">1, </w:t>
      </w:r>
      <w:r w:rsidR="00611F74">
        <w:rPr>
          <w:noProof/>
          <w:lang w:val="en-US"/>
        </w:rPr>
        <w:t>EDA</w:t>
      </w:r>
      <w:r w:rsidR="00611F74" w:rsidRPr="00611F74">
        <w:rPr>
          <w:noProof/>
        </w:rPr>
        <w:t xml:space="preserve">. Функция </w:t>
      </w:r>
      <w:r w:rsidR="00611F74" w:rsidRPr="00611F74">
        <w:rPr>
          <w:i/>
          <w:iCs/>
          <w:noProof/>
        </w:rPr>
        <w:t>get_class_to_augment()</w:t>
      </w:r>
      <w:r w:rsidR="00611F74" w:rsidRPr="00611F74">
        <w:rPr>
          <w:noProof/>
        </w:rPr>
        <w:t xml:space="preserve"> возвращает список классов, </w:t>
      </w:r>
      <w:r w:rsidR="00611F74">
        <w:rPr>
          <w:noProof/>
        </w:rPr>
        <w:t>которые подлежат аугментации на текущем этапе.</w:t>
      </w:r>
    </w:p>
    <w:p w14:paraId="6496281C" w14:textId="327CCF21" w:rsidR="00F01036" w:rsidRPr="000A45A1" w:rsidRDefault="00F01036" w:rsidP="00F01036">
      <w:pPr>
        <w:pStyle w:val="a"/>
        <w:pageBreakBefore w:val="0"/>
        <w:numPr>
          <w:ilvl w:val="2"/>
          <w:numId w:val="4"/>
        </w:numPr>
        <w:ind w:left="0" w:firstLine="720"/>
        <w:rPr>
          <w:noProof/>
        </w:rPr>
      </w:pPr>
      <w:bookmarkStart w:id="30" w:name="_Toc230355615"/>
      <w:r w:rsidRPr="000A45A1">
        <w:rPr>
          <w:noProof/>
        </w:rPr>
        <w:lastRenderedPageBreak/>
        <w:t>Этап 2 — Парафраз через LLM</w:t>
      </w:r>
      <w:bookmarkEnd w:id="30"/>
    </w:p>
    <w:p w14:paraId="0EE6488D" w14:textId="212B214C" w:rsidR="00EF1BD5" w:rsidRDefault="000A45A1" w:rsidP="00611F74">
      <w:pPr>
        <w:rPr>
          <w:lang w:eastAsia="ru-RU"/>
        </w:rPr>
      </w:pPr>
      <w:r w:rsidRPr="000A45A1">
        <w:rPr>
          <w:lang w:eastAsia="ru-RU"/>
        </w:rPr>
        <w:t xml:space="preserve">Следующий этап аугментации применяется ко всем блокам содержащим менее 35 писем и доводит их </w:t>
      </w:r>
      <w:proofErr w:type="spellStart"/>
      <w:r w:rsidRPr="000A45A1">
        <w:rPr>
          <w:lang w:eastAsia="ru-RU"/>
        </w:rPr>
        <w:t>обьем</w:t>
      </w:r>
      <w:proofErr w:type="spellEnd"/>
      <w:r w:rsidRPr="000A45A1">
        <w:rPr>
          <w:lang w:eastAsia="ru-RU"/>
        </w:rPr>
        <w:t xml:space="preserve"> до 35. Вместо генерации новых примеров по представленным образцам, модель перефразируют уже существующее письмо, стараясь сохранить при этом его смысл и структуру.</w:t>
      </w:r>
      <w:r>
        <w:rPr>
          <w:lang w:eastAsia="ru-RU"/>
        </w:rPr>
        <w:t xml:space="preserve"> Такой подход предпочтительнее </w:t>
      </w:r>
      <w:proofErr w:type="gramStart"/>
      <w:r>
        <w:rPr>
          <w:lang w:eastAsia="ru-RU"/>
        </w:rPr>
        <w:t>для классов</w:t>
      </w:r>
      <w:proofErr w:type="gramEnd"/>
      <w:r>
        <w:rPr>
          <w:lang w:eastAsia="ru-RU"/>
        </w:rPr>
        <w:t xml:space="preserve"> содержащих более 15 примеров, так как позволяет расширить </w:t>
      </w:r>
      <w:proofErr w:type="gramStart"/>
      <w:r>
        <w:rPr>
          <w:lang w:eastAsia="ru-RU"/>
        </w:rPr>
        <w:t>выборку</w:t>
      </w:r>
      <w:proofErr w:type="gramEnd"/>
      <w:r>
        <w:rPr>
          <w:lang w:eastAsia="ru-RU"/>
        </w:rPr>
        <w:t xml:space="preserve"> не отдаляясь от оригинала по смыслу.</w:t>
      </w:r>
    </w:p>
    <w:p w14:paraId="0EA930F0" w14:textId="77777777" w:rsidR="00EF1BD5" w:rsidRDefault="00EF1BD5">
      <w:pPr>
        <w:spacing w:after="160" w:line="259" w:lineRule="auto"/>
        <w:ind w:firstLine="0"/>
        <w:contextualSpacing w:val="0"/>
        <w:jc w:val="left"/>
        <w:rPr>
          <w:lang w:eastAsia="ru-RU"/>
        </w:rPr>
      </w:pPr>
      <w:r>
        <w:rPr>
          <w:lang w:eastAsia="ru-RU"/>
        </w:rPr>
        <w:br w:type="page"/>
      </w:r>
    </w:p>
    <w:p w14:paraId="3629369D" w14:textId="0BB64710" w:rsidR="00CE406E" w:rsidRPr="008D17A6" w:rsidRDefault="000A45A1" w:rsidP="00F901B2">
      <w:pPr>
        <w:ind w:firstLine="708"/>
      </w:pPr>
      <w:r w:rsidRPr="00F901B2">
        <w:lastRenderedPageBreak/>
        <w:t xml:space="preserve">В отличие от первого этапа, где каждый </w:t>
      </w:r>
      <w:proofErr w:type="spellStart"/>
      <w:r w:rsidRPr="00F901B2">
        <w:t>промпт</w:t>
      </w:r>
      <w:proofErr w:type="spellEnd"/>
      <w:r w:rsidRPr="00F901B2">
        <w:t xml:space="preserve"> содержал несколько примеров класса и его описание, на данном этапе </w:t>
      </w:r>
      <w:r w:rsidRPr="00F901B2">
        <w:rPr>
          <w:noProof/>
        </w:rPr>
        <w:t>промпт содержит один исходный текст, который модель должна перефразировать. Шаблон промпта представлен на рисунке 2.5.</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B32FDC" w:rsidRPr="008D17A6" w14:paraId="292621AB" w14:textId="77777777" w:rsidTr="006A6FC9">
        <w:tc>
          <w:tcPr>
            <w:tcW w:w="8788" w:type="dxa"/>
            <w:shd w:val="clear" w:color="auto" w:fill="D9D9D9" w:themeFill="background1" w:themeFillShade="D9"/>
            <w:vAlign w:val="center"/>
          </w:tcPr>
          <w:p w14:paraId="3761A6EA" w14:textId="77777777" w:rsidR="00B32FDC" w:rsidRPr="008D17A6" w:rsidRDefault="00B32FD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Класс письма: «{class_name}»</w:t>
            </w:r>
          </w:p>
          <w:p w14:paraId="384D2B6F" w14:textId="77777777" w:rsidR="00B32FDC" w:rsidRPr="008D17A6" w:rsidRDefault="00B32FDC" w:rsidP="008D17A6">
            <w:pPr>
              <w:spacing w:line="240" w:lineRule="auto"/>
              <w:ind w:firstLine="0"/>
              <w:jc w:val="left"/>
              <w:rPr>
                <w:rFonts w:ascii="Courier New" w:hAnsi="Courier New" w:cs="Courier New"/>
                <w:noProof/>
                <w:color w:val="000000"/>
                <w:sz w:val="20"/>
                <w:szCs w:val="20"/>
              </w:rPr>
            </w:pPr>
          </w:p>
          <w:p w14:paraId="038825A8" w14:textId="77777777" w:rsidR="00B32FDC" w:rsidRPr="008D17A6" w:rsidRDefault="00B32FD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Исходный текст письма:</w:t>
            </w:r>
          </w:p>
          <w:p w14:paraId="191959D4" w14:textId="77777777" w:rsidR="00B32FDC" w:rsidRPr="008D17A6" w:rsidRDefault="00B32FDC" w:rsidP="008D17A6">
            <w:pPr>
              <w:spacing w:line="240" w:lineRule="auto"/>
              <w:ind w:firstLine="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{original_text}</w:t>
            </w:r>
          </w:p>
          <w:p w14:paraId="7C97CB8A" w14:textId="77777777" w:rsidR="00B32FDC" w:rsidRPr="008D17A6" w:rsidRDefault="00B32FDC" w:rsidP="008D17A6">
            <w:pPr>
              <w:spacing w:line="240" w:lineRule="auto"/>
              <w:ind w:firstLine="0"/>
              <w:jc w:val="left"/>
              <w:rPr>
                <w:rFonts w:ascii="Courier New" w:hAnsi="Courier New" w:cs="Courier New"/>
                <w:noProof/>
                <w:color w:val="000000"/>
                <w:sz w:val="20"/>
                <w:szCs w:val="20"/>
              </w:rPr>
            </w:pPr>
          </w:p>
          <w:p w14:paraId="1F4159FE" w14:textId="66686FCE" w:rsidR="00B32FDC" w:rsidRPr="008D17A6" w:rsidRDefault="00B32FDC" w:rsidP="008D17A6">
            <w:pPr>
              <w:spacing w:line="240" w:lineRule="auto"/>
              <w:ind w:firstLine="0"/>
              <w:jc w:val="left"/>
              <w:rPr>
                <w:noProof/>
                <w:sz w:val="20"/>
                <w:szCs w:val="20"/>
              </w:rPr>
            </w:pPr>
            <w:r w:rsidRPr="008D17A6">
              <w:rPr>
                <w:rFonts w:ascii="Courier New" w:hAnsi="Courier New" w:cs="Courier New"/>
                <w:noProof/>
                <w:color w:val="000000"/>
                <w:sz w:val="20"/>
                <w:szCs w:val="20"/>
              </w:rPr>
              <w:t>Переформулированное письмо:</w:t>
            </w:r>
          </w:p>
        </w:tc>
      </w:tr>
    </w:tbl>
    <w:p w14:paraId="544AA0F3" w14:textId="5715659D" w:rsidR="00B32FDC" w:rsidRDefault="009F5CDC" w:rsidP="008D17A6">
      <w:pPr>
        <w:pStyle w:val="af3"/>
        <w:spacing w:line="240" w:lineRule="auto"/>
        <w:rPr>
          <w:noProof/>
          <w:color w:val="000000" w:themeColor="text1"/>
        </w:rPr>
      </w:pPr>
      <w:r w:rsidRPr="000A45A1">
        <w:rPr>
          <w:noProof/>
          <w:color w:val="000000" w:themeColor="text1"/>
        </w:rPr>
        <w:t>Листинг</w:t>
      </w:r>
      <w:r w:rsidR="00B32FDC" w:rsidRPr="000A45A1">
        <w:rPr>
          <w:noProof/>
          <w:color w:val="000000" w:themeColor="text1"/>
        </w:rPr>
        <w:t xml:space="preserve"> 2.5 </w:t>
      </w:r>
      <w:r w:rsidR="00B32FDC" w:rsidRPr="000A45A1">
        <w:rPr>
          <w:noProof/>
          <w:color w:val="000000" w:themeColor="text1"/>
        </w:rPr>
        <w:sym w:font="Symbol" w:char="F0BE"/>
      </w:r>
      <w:r w:rsidR="00B32FDC" w:rsidRPr="000A45A1">
        <w:rPr>
          <w:noProof/>
          <w:color w:val="000000" w:themeColor="text1"/>
        </w:rPr>
        <w:t xml:space="preserve"> Шаблон формирования промпта для этапа парафраза.</w:t>
      </w:r>
    </w:p>
    <w:p w14:paraId="655B9A93" w14:textId="5FFD1909" w:rsidR="001E0BB8" w:rsidRPr="008D17A6" w:rsidRDefault="00F901B2" w:rsidP="00F901B2">
      <w:pPr>
        <w:ind w:firstLine="708"/>
        <w:rPr>
          <w:noProof/>
        </w:rPr>
      </w:pPr>
      <w:r w:rsidRPr="00F901B2">
        <w:rPr>
          <w:noProof/>
        </w:rPr>
        <w:t xml:space="preserve">Чтобы обеспечить равномерное использование оригинальных текстов, источники распределяются циклически. За механизм распределеения отвечает функция </w:t>
      </w:r>
      <w:r w:rsidRPr="00F901B2">
        <w:rPr>
          <w:i/>
          <w:iCs/>
          <w:noProof/>
        </w:rPr>
        <w:t>_select_sources()</w:t>
      </w:r>
      <w:r>
        <w:rPr>
          <w:i/>
          <w:iCs/>
          <w:noProof/>
        </w:rPr>
        <w:t xml:space="preserve">, </w:t>
      </w:r>
      <w:r w:rsidRPr="00F901B2">
        <w:rPr>
          <w:noProof/>
        </w:rPr>
        <w:t>отображенная на листинге 2.6</w:t>
      </w:r>
      <w:r>
        <w:rPr>
          <w:noProof/>
        </w:rPr>
        <w:t>. Тексты перемешиваются случайным образом, каждый используется по одному разу, затем цикл повторяется.</w:t>
      </w:r>
      <w:r w:rsidR="001E0BB8" w:rsidRPr="008D17A6">
        <w:rPr>
          <w:noProof/>
        </w:rPr>
        <w:t>Это предотвращает ситуацию, при которой один и тот же текст перефразируется многократно, а остальные остаются незадействованными, что привело бы к снижению разнообразия аугментированной выборки.</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B32FDC" w:rsidRPr="002F32BD" w14:paraId="787466B3" w14:textId="77777777" w:rsidTr="006A6FC9">
        <w:tc>
          <w:tcPr>
            <w:tcW w:w="8788" w:type="dxa"/>
            <w:shd w:val="clear" w:color="auto" w:fill="D9D9D9" w:themeFill="background1" w:themeFillShade="D9"/>
            <w:vAlign w:val="center"/>
          </w:tcPr>
          <w:p w14:paraId="35366FCF"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_select_sources(existing_texts: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n_needed: </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046C2B13" w14:textId="77777777" w:rsidR="00B32FDC" w:rsidRPr="008D17A6"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891314"/>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891314"/>
                <w:sz w:val="20"/>
                <w:szCs w:val="20"/>
              </w:rPr>
              <w:t>"""</w:t>
            </w:r>
          </w:p>
          <w:p w14:paraId="44BD2755" w14:textId="77777777" w:rsidR="00B32FDC" w:rsidRPr="008D17A6"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891314"/>
                <w:sz w:val="20"/>
                <w:szCs w:val="20"/>
              </w:rPr>
            </w:pPr>
            <w:r w:rsidRPr="008D17A6">
              <w:rPr>
                <w:rFonts w:ascii="Courier New" w:hAnsi="Courier New" w:cs="Courier New"/>
                <w:noProof/>
                <w:color w:val="891314"/>
                <w:sz w:val="20"/>
                <w:szCs w:val="20"/>
              </w:rPr>
              <w:t xml:space="preserve">    Выбирает оригиналы для перефразирования равномерно по кругу.</w:t>
            </w:r>
          </w:p>
          <w:p w14:paraId="279AC0E5" w14:textId="77777777" w:rsidR="00B32FDC" w:rsidRPr="008D17A6"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891314"/>
                <w:sz w:val="20"/>
                <w:szCs w:val="20"/>
              </w:rPr>
            </w:pPr>
            <w:r w:rsidRPr="008D17A6">
              <w:rPr>
                <w:rFonts w:ascii="Courier New" w:hAnsi="Courier New" w:cs="Courier New"/>
                <w:noProof/>
                <w:color w:val="891314"/>
                <w:sz w:val="20"/>
                <w:szCs w:val="20"/>
              </w:rPr>
              <w:t xml:space="preserve">    Каждый оригинал используется примерно одинаковое число раз.</w:t>
            </w:r>
          </w:p>
          <w:p w14:paraId="76E6E2EF"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891314"/>
                <w:sz w:val="20"/>
                <w:szCs w:val="20"/>
              </w:rPr>
              <w:t xml:space="preserve">    </w:t>
            </w:r>
            <w:r w:rsidRPr="004D572A">
              <w:rPr>
                <w:rFonts w:ascii="Courier New" w:hAnsi="Courier New" w:cs="Courier New"/>
                <w:noProof/>
                <w:color w:val="891314"/>
                <w:sz w:val="20"/>
                <w:szCs w:val="20"/>
                <w:lang w:val="en-US"/>
              </w:rPr>
              <w:t>"""</w:t>
            </w:r>
          </w:p>
          <w:p w14:paraId="129CF18C"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sources = []</w:t>
            </w:r>
          </w:p>
          <w:p w14:paraId="29EB521D"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43B9FC99"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shuffled =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(existing_texts)</w:t>
            </w:r>
          </w:p>
          <w:p w14:paraId="511C6028"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random.shuffle(shuffled)</w:t>
            </w:r>
          </w:p>
          <w:p w14:paraId="48A1D1EC"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02FF1A16"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full_rounds = n_needed //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(shuffled)</w:t>
            </w:r>
          </w:p>
          <w:p w14:paraId="0F987F2F"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remainder = n_needed %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(shuffled)</w:t>
            </w:r>
          </w:p>
          <w:p w14:paraId="6853E299"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75290516"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_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range</w:t>
            </w:r>
            <w:r w:rsidRPr="004D572A">
              <w:rPr>
                <w:rFonts w:ascii="Courier New" w:hAnsi="Courier New" w:cs="Courier New"/>
                <w:noProof/>
                <w:color w:val="000000"/>
                <w:sz w:val="20"/>
                <w:szCs w:val="20"/>
                <w:lang w:val="en-US"/>
              </w:rPr>
              <w:t>(full_rounds):</w:t>
            </w:r>
          </w:p>
          <w:p w14:paraId="41B50059"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round_copy =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(shuffled)</w:t>
            </w:r>
          </w:p>
          <w:p w14:paraId="57DB2AC6"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random.shuffle(round_copy)</w:t>
            </w:r>
          </w:p>
          <w:p w14:paraId="0E04E2F9"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sources.</w:t>
            </w:r>
            <w:r w:rsidRPr="004D572A">
              <w:rPr>
                <w:rFonts w:ascii="Courier New" w:hAnsi="Courier New" w:cs="Courier New"/>
                <w:noProof/>
                <w:color w:val="683821"/>
                <w:sz w:val="20"/>
                <w:szCs w:val="20"/>
                <w:lang w:val="en-US"/>
              </w:rPr>
              <w:t>extend</w:t>
            </w:r>
            <w:r w:rsidRPr="004D572A">
              <w:rPr>
                <w:rFonts w:ascii="Courier New" w:hAnsi="Courier New" w:cs="Courier New"/>
                <w:noProof/>
                <w:color w:val="000000"/>
                <w:sz w:val="20"/>
                <w:szCs w:val="20"/>
                <w:lang w:val="en-US"/>
              </w:rPr>
              <w:t>(round_copy)</w:t>
            </w:r>
          </w:p>
          <w:p w14:paraId="6C84134A"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21E4FDDD"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remainder &gt; </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w:t>
            </w:r>
          </w:p>
          <w:p w14:paraId="68EBC40D"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extra =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(shuffled)</w:t>
            </w:r>
          </w:p>
          <w:p w14:paraId="37CD0C7A"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random.shuffle(extra)</w:t>
            </w:r>
          </w:p>
          <w:p w14:paraId="5064716C"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sources.</w:t>
            </w:r>
            <w:r w:rsidRPr="004D572A">
              <w:rPr>
                <w:rFonts w:ascii="Courier New" w:hAnsi="Courier New" w:cs="Courier New"/>
                <w:noProof/>
                <w:color w:val="683821"/>
                <w:sz w:val="20"/>
                <w:szCs w:val="20"/>
                <w:lang w:val="en-US"/>
              </w:rPr>
              <w:t>extend</w:t>
            </w:r>
            <w:r w:rsidRPr="004D572A">
              <w:rPr>
                <w:rFonts w:ascii="Courier New" w:hAnsi="Courier New" w:cs="Courier New"/>
                <w:noProof/>
                <w:color w:val="000000"/>
                <w:sz w:val="20"/>
                <w:szCs w:val="20"/>
                <w:lang w:val="en-US"/>
              </w:rPr>
              <w:t>(extra[:remainder])</w:t>
            </w:r>
          </w:p>
          <w:p w14:paraId="3860128D" w14:textId="77777777" w:rsidR="00B32FDC" w:rsidRPr="004D572A" w:rsidRDefault="00B32FD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55CEC550" w14:textId="58B48EA7" w:rsidR="00B32FDC" w:rsidRPr="004D572A" w:rsidRDefault="00B32FDC" w:rsidP="008D17A6">
            <w:pPr>
              <w:spacing w:line="240" w:lineRule="auto"/>
              <w:ind w:firstLine="0"/>
              <w:jc w:val="left"/>
              <w:rPr>
                <w:noProof/>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sources</w:t>
            </w:r>
          </w:p>
        </w:tc>
      </w:tr>
    </w:tbl>
    <w:p w14:paraId="351673CC" w14:textId="39653439" w:rsidR="00EF1BD5" w:rsidRDefault="009F5CDC" w:rsidP="00EF1BD5">
      <w:pPr>
        <w:pStyle w:val="af3"/>
        <w:spacing w:line="240" w:lineRule="auto"/>
        <w:rPr>
          <w:noProof/>
          <w:color w:val="000000" w:themeColor="text1"/>
        </w:rPr>
      </w:pPr>
      <w:r w:rsidRPr="008D17A6">
        <w:rPr>
          <w:noProof/>
          <w:color w:val="000000" w:themeColor="text1"/>
        </w:rPr>
        <w:t>Листинг</w:t>
      </w:r>
      <w:r w:rsidR="0080554B" w:rsidRPr="008D17A6">
        <w:rPr>
          <w:noProof/>
          <w:color w:val="000000" w:themeColor="text1"/>
        </w:rPr>
        <w:t xml:space="preserve"> 2.</w:t>
      </w:r>
      <w:r w:rsidR="00904A10" w:rsidRPr="008D17A6">
        <w:rPr>
          <w:noProof/>
          <w:color w:val="000000" w:themeColor="text1"/>
        </w:rPr>
        <w:t>6</w:t>
      </w:r>
      <w:r w:rsidR="0080554B" w:rsidRPr="008D17A6">
        <w:rPr>
          <w:noProof/>
          <w:color w:val="000000" w:themeColor="text1"/>
        </w:rPr>
        <w:t xml:space="preserve"> </w:t>
      </w:r>
      <w:r w:rsidR="0080554B" w:rsidRPr="008D17A6">
        <w:rPr>
          <w:noProof/>
          <w:color w:val="000000" w:themeColor="text1"/>
        </w:rPr>
        <w:sym w:font="Symbol" w:char="F0BE"/>
      </w:r>
      <w:r w:rsidR="0080554B" w:rsidRPr="008D17A6">
        <w:rPr>
          <w:noProof/>
          <w:color w:val="000000" w:themeColor="text1"/>
        </w:rPr>
        <w:t xml:space="preserve"> Алгоритм циклического выбора источников для парафраза.</w:t>
      </w:r>
      <w:r w:rsidR="00EF1BD5">
        <w:rPr>
          <w:noProof/>
          <w:color w:val="000000" w:themeColor="text1"/>
        </w:rPr>
        <w:br w:type="page"/>
      </w:r>
    </w:p>
    <w:p w14:paraId="3C0904A4" w14:textId="6ACCBF4A" w:rsidR="008D17A6" w:rsidRDefault="00AA3586" w:rsidP="00AA3586">
      <w:pPr>
        <w:ind w:firstLine="708"/>
      </w:pPr>
      <w:r>
        <w:lastRenderedPageBreak/>
        <w:t xml:space="preserve">Как и на первом этапе, генерация выполняется </w:t>
      </w:r>
      <w:proofErr w:type="spellStart"/>
      <w:r>
        <w:t>батчами</w:t>
      </w:r>
      <w:proofErr w:type="spellEnd"/>
      <w:r>
        <w:t xml:space="preserve"> с избыточностью. Для получения N недостающих парафразов модели подаётся 5N промптов, каждый из которых содержит один исходный текст. Для промптов, в качестве примеров используются исключительно оригинальные письма, все сгенерированное на первом этапе исключается, </w:t>
      </w:r>
      <w:proofErr w:type="gramStart"/>
      <w:r>
        <w:t>что бы</w:t>
      </w:r>
      <w:proofErr w:type="gramEnd"/>
      <w:r>
        <w:t xml:space="preserve"> избежать слишком сильного семантического расхождения. Пятикратный запас компенсирует потери на последующих этапах фильтрации и оценки качества. Все </w:t>
      </w:r>
      <w:proofErr w:type="spellStart"/>
      <w:r>
        <w:t>промпты</w:t>
      </w:r>
      <w:proofErr w:type="spellEnd"/>
      <w:r>
        <w:t xml:space="preserve"> передаются в </w:t>
      </w:r>
      <w:proofErr w:type="spellStart"/>
      <w:r>
        <w:t>vLLM</w:t>
      </w:r>
      <w:proofErr w:type="spellEnd"/>
      <w:r>
        <w:t xml:space="preserve"> единовременно и обрабатываются параллельно. Если после отсева целевое количество текстов не набрано, запускается следующий раунд с пересчитанным дефицитом; общее число раундов ограничено пятью. По завершении обработки каждого класса промежуточные результаты сохраняются в файл data_after_stage2.csv.</w:t>
      </w:r>
    </w:p>
    <w:p w14:paraId="0B2F51C5" w14:textId="6D8533E2" w:rsidR="00D252EA" w:rsidRDefault="00D252EA" w:rsidP="00D252EA">
      <w:pPr>
        <w:pStyle w:val="a"/>
        <w:pageBreakBefore w:val="0"/>
        <w:numPr>
          <w:ilvl w:val="2"/>
          <w:numId w:val="4"/>
        </w:numPr>
        <w:ind w:left="0" w:firstLine="720"/>
        <w:rPr>
          <w:noProof/>
        </w:rPr>
      </w:pPr>
      <w:bookmarkStart w:id="31" w:name="_Toc230355616"/>
      <w:r w:rsidRPr="00F901B2">
        <w:rPr>
          <w:noProof/>
        </w:rPr>
        <w:t xml:space="preserve">Этап </w:t>
      </w:r>
      <w:r w:rsidR="0053341B" w:rsidRPr="00F901B2">
        <w:rPr>
          <w:noProof/>
        </w:rPr>
        <w:t>3 —</w:t>
      </w:r>
      <w:r w:rsidRPr="00F901B2">
        <w:rPr>
          <w:noProof/>
        </w:rPr>
        <w:t xml:space="preserve"> Обратный перевод</w:t>
      </w:r>
      <w:bookmarkEnd w:id="31"/>
    </w:p>
    <w:p w14:paraId="3B4C0511" w14:textId="1D91E797" w:rsidR="00904A10" w:rsidRPr="008D17A6" w:rsidRDefault="00A55BB6" w:rsidP="00A55BB6">
      <w:pPr>
        <w:rPr>
          <w:lang w:eastAsia="ru-RU"/>
        </w:rPr>
      </w:pPr>
      <w:r>
        <w:rPr>
          <w:lang w:eastAsia="ru-RU"/>
        </w:rPr>
        <w:t xml:space="preserve">В следующем этапе все блоки доводятся до целевого порога в 50 примеров с помощью модели обратного перевода. Для большей вариативности используются три языка, на первом этапе используется английский, при недоборе кандидатов после валидации используется немецкий, затем французский, далее цикл повторяется до максимального количества итераций или набора всех кандидатов. </w:t>
      </w:r>
      <w:r w:rsidR="00484D44">
        <w:rPr>
          <w:noProof/>
        </w:rPr>
        <w:t>Такая система вносит разнообразие, не ухудшая качество получаемых текстов.</w:t>
      </w:r>
      <w:r w:rsidR="00904A10" w:rsidRPr="008D17A6">
        <w:rPr>
          <w:noProof/>
        </w:rPr>
        <w:t xml:space="preserve"> Полученный текст сохраняет семантику оригинала, но отличается лексическими и синтаксическими конструкциями за счёт трансформаций при двойном переводе. Данный подход является наименее ресурсоёмким из трёх реализованных методов и применяется для финального дополнения классов, уже имеющих достаточную базу примеров после первых двух этапов.</w:t>
      </w:r>
    </w:p>
    <w:p w14:paraId="6E6B379D" w14:textId="1F4F65F2" w:rsidR="00EF1BD5" w:rsidRDefault="00904A10" w:rsidP="00904A10">
      <w:pPr>
        <w:ind w:firstLine="708"/>
        <w:rPr>
          <w:noProof/>
        </w:rPr>
      </w:pPr>
      <w:r w:rsidRPr="008D17A6">
        <w:rPr>
          <w:noProof/>
        </w:rPr>
        <w:t>Для перевода используется модель NLLB-200-</w:t>
      </w:r>
      <w:r w:rsidR="00484D44">
        <w:rPr>
          <w:noProof/>
        </w:rPr>
        <w:t>1</w:t>
      </w:r>
      <w:r w:rsidRPr="008D17A6">
        <w:rPr>
          <w:noProof/>
        </w:rPr>
        <w:t>.3B, загружаемая на GPU в формате float16 для ускорения инференса. Перевод выполняется батчами фиксированного размера.</w:t>
      </w:r>
    </w:p>
    <w:p w14:paraId="4406B919" w14:textId="77777777" w:rsidR="00EF1BD5" w:rsidRDefault="00EF1BD5">
      <w:pPr>
        <w:spacing w:after="160" w:line="259" w:lineRule="auto"/>
        <w:ind w:firstLine="0"/>
        <w:contextualSpacing w:val="0"/>
        <w:jc w:val="left"/>
        <w:rPr>
          <w:noProof/>
        </w:rPr>
      </w:pPr>
      <w:r>
        <w:rPr>
          <w:noProof/>
        </w:rPr>
        <w:br w:type="page"/>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904A10" w:rsidRPr="002F32BD" w14:paraId="4A252C88" w14:textId="77777777" w:rsidTr="006A6FC9">
        <w:tc>
          <w:tcPr>
            <w:tcW w:w="8788" w:type="dxa"/>
            <w:shd w:val="clear" w:color="auto" w:fill="D9D9D9" w:themeFill="background1" w:themeFillShade="D9"/>
            <w:vAlign w:val="center"/>
          </w:tcPr>
          <w:p w14:paraId="73A81829"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lastRenderedPageBreak/>
              <w:t>def</w:t>
            </w:r>
            <w:r w:rsidRPr="004D572A">
              <w:rPr>
                <w:rFonts w:ascii="Courier New" w:hAnsi="Courier New" w:cs="Courier New"/>
                <w:noProof/>
                <w:color w:val="000000"/>
                <w:sz w:val="20"/>
                <w:szCs w:val="20"/>
                <w:lang w:val="en-US"/>
              </w:rPr>
              <w:t xml:space="preserve"> translate_batch(texts, model, tokenizer, src_lang, tgt_lang, device):</w:t>
            </w:r>
          </w:p>
          <w:p w14:paraId="12B3D9BA"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tokenizer.src_lang = src_lang</w:t>
            </w:r>
          </w:p>
          <w:p w14:paraId="18B47FBA"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inputs = tokenizer(</w:t>
            </w:r>
          </w:p>
          <w:p w14:paraId="5F94BD2A"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texts, return_tensors=</w:t>
            </w:r>
            <w:r w:rsidRPr="004D572A">
              <w:rPr>
                <w:rFonts w:ascii="Courier New" w:hAnsi="Courier New" w:cs="Courier New"/>
                <w:noProof/>
                <w:color w:val="891314"/>
                <w:sz w:val="20"/>
                <w:szCs w:val="20"/>
                <w:lang w:val="en-US"/>
              </w:rPr>
              <w:t>"pt"</w:t>
            </w:r>
            <w:r w:rsidRPr="004D572A">
              <w:rPr>
                <w:rFonts w:ascii="Courier New" w:hAnsi="Courier New" w:cs="Courier New"/>
                <w:noProof/>
                <w:color w:val="000000"/>
                <w:sz w:val="20"/>
                <w:szCs w:val="20"/>
                <w:lang w:val="en-US"/>
              </w:rPr>
              <w:t>, padding=</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p w14:paraId="6829CFBE"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truncation=</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 max_length=</w:t>
            </w:r>
            <w:r w:rsidRPr="004D572A">
              <w:rPr>
                <w:rFonts w:ascii="Courier New" w:hAnsi="Courier New" w:cs="Courier New"/>
                <w:noProof/>
                <w:color w:val="0000FF"/>
                <w:sz w:val="20"/>
                <w:szCs w:val="20"/>
                <w:lang w:val="en-US"/>
              </w:rPr>
              <w:t>512</w:t>
            </w:r>
            <w:r w:rsidRPr="004D572A">
              <w:rPr>
                <w:rFonts w:ascii="Courier New" w:hAnsi="Courier New" w:cs="Courier New"/>
                <w:noProof/>
                <w:color w:val="000000"/>
                <w:sz w:val="20"/>
                <w:szCs w:val="20"/>
                <w:lang w:val="en-US"/>
              </w:rPr>
              <w:t>,</w:t>
            </w:r>
          </w:p>
          <w:p w14:paraId="2713A3E9"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).to(device)</w:t>
            </w:r>
          </w:p>
          <w:p w14:paraId="3783ED19"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5B2BAE8C"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target_lang_id = tokenizer.convert_tokens_to_ids(tgt_lang)</w:t>
            </w:r>
          </w:p>
          <w:p w14:paraId="35D4223A"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with</w:t>
            </w:r>
            <w:r w:rsidRPr="004D572A">
              <w:rPr>
                <w:rFonts w:ascii="Courier New" w:hAnsi="Courier New" w:cs="Courier New"/>
                <w:noProof/>
                <w:color w:val="000000"/>
                <w:sz w:val="20"/>
                <w:szCs w:val="20"/>
                <w:lang w:val="en-US"/>
              </w:rPr>
              <w:t xml:space="preserve"> torch.no_grad():</w:t>
            </w:r>
          </w:p>
          <w:p w14:paraId="2631DE18"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Menlo" w:hAnsi="Menlo" w:cs="Menlo"/>
                <w:noProof/>
                <w:color w:val="000000"/>
                <w:sz w:val="20"/>
                <w:szCs w:val="20"/>
                <w:lang w:val="en-US"/>
              </w:rPr>
              <w:t xml:space="preserve">        </w:t>
            </w:r>
            <w:r w:rsidRPr="004D572A">
              <w:rPr>
                <w:rFonts w:ascii="Courier New" w:hAnsi="Courier New" w:cs="Courier New"/>
                <w:noProof/>
                <w:color w:val="000000"/>
                <w:sz w:val="20"/>
                <w:szCs w:val="20"/>
                <w:lang w:val="en-US"/>
              </w:rPr>
              <w:t>outputs = model.generate(</w:t>
            </w:r>
          </w:p>
          <w:p w14:paraId="6221FC15"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**inputs,</w:t>
            </w:r>
          </w:p>
          <w:p w14:paraId="4CD0A8C4"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forced_bos_token_id=target_lang_id,</w:t>
            </w:r>
          </w:p>
          <w:p w14:paraId="7BE739B2"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max_length=</w:t>
            </w:r>
            <w:r w:rsidRPr="004D572A">
              <w:rPr>
                <w:rFonts w:ascii="Courier New" w:hAnsi="Courier New" w:cs="Courier New"/>
                <w:noProof/>
                <w:color w:val="0000FF"/>
                <w:sz w:val="20"/>
                <w:szCs w:val="20"/>
                <w:lang w:val="en-US"/>
              </w:rPr>
              <w:t>512</w:t>
            </w:r>
            <w:r w:rsidRPr="004D572A">
              <w:rPr>
                <w:rFonts w:ascii="Courier New" w:hAnsi="Courier New" w:cs="Courier New"/>
                <w:noProof/>
                <w:color w:val="000000"/>
                <w:sz w:val="20"/>
                <w:szCs w:val="20"/>
                <w:lang w:val="en-US"/>
              </w:rPr>
              <w:t>, do_sample=</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p w14:paraId="709D6157"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temperature=</w:t>
            </w:r>
            <w:r w:rsidRPr="004D572A">
              <w:rPr>
                <w:rFonts w:ascii="Courier New" w:hAnsi="Courier New" w:cs="Courier New"/>
                <w:noProof/>
                <w:color w:val="0000FF"/>
                <w:sz w:val="20"/>
                <w:szCs w:val="20"/>
                <w:lang w:val="en-US"/>
              </w:rPr>
              <w:t>1.2</w:t>
            </w:r>
            <w:r w:rsidRPr="004D572A">
              <w:rPr>
                <w:rFonts w:ascii="Courier New" w:hAnsi="Courier New" w:cs="Courier New"/>
                <w:noProof/>
                <w:color w:val="000000"/>
                <w:sz w:val="20"/>
                <w:szCs w:val="20"/>
                <w:lang w:val="en-US"/>
              </w:rPr>
              <w:t>, top_p=</w:t>
            </w:r>
            <w:r w:rsidRPr="004D572A">
              <w:rPr>
                <w:rFonts w:ascii="Courier New" w:hAnsi="Courier New" w:cs="Courier New"/>
                <w:noProof/>
                <w:color w:val="0000FF"/>
                <w:sz w:val="20"/>
                <w:szCs w:val="20"/>
                <w:lang w:val="en-US"/>
              </w:rPr>
              <w:t>0.9</w:t>
            </w:r>
            <w:r w:rsidRPr="004D572A">
              <w:rPr>
                <w:rFonts w:ascii="Courier New" w:hAnsi="Courier New" w:cs="Courier New"/>
                <w:noProof/>
                <w:color w:val="000000"/>
                <w:sz w:val="20"/>
                <w:szCs w:val="20"/>
                <w:lang w:val="en-US"/>
              </w:rPr>
              <w:t>,</w:t>
            </w:r>
          </w:p>
          <w:p w14:paraId="60AC3439" w14:textId="77777777" w:rsidR="00904A10" w:rsidRPr="004D572A" w:rsidRDefault="00904A1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7C2C4A23" w14:textId="495C6505" w:rsidR="00904A10" w:rsidRPr="004D572A" w:rsidRDefault="00904A10" w:rsidP="008D17A6">
            <w:pPr>
              <w:spacing w:line="240" w:lineRule="auto"/>
              <w:ind w:firstLine="0"/>
              <w:jc w:val="left"/>
              <w:rPr>
                <w:noProof/>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tokenizer.batch_decode(outputs, skip_special_tokens=</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tc>
      </w:tr>
    </w:tbl>
    <w:p w14:paraId="60F259F4" w14:textId="72FE7F15" w:rsidR="00904A10" w:rsidRPr="008D17A6" w:rsidRDefault="009F5CDC" w:rsidP="00904A10">
      <w:pPr>
        <w:pStyle w:val="af3"/>
        <w:spacing w:line="240" w:lineRule="auto"/>
        <w:rPr>
          <w:noProof/>
          <w:color w:val="000000" w:themeColor="text1"/>
        </w:rPr>
      </w:pPr>
      <w:r w:rsidRPr="008D17A6">
        <w:rPr>
          <w:noProof/>
          <w:color w:val="000000" w:themeColor="text1"/>
        </w:rPr>
        <w:t>Листинг</w:t>
      </w:r>
      <w:r w:rsidR="00904A10" w:rsidRPr="008D17A6">
        <w:rPr>
          <w:noProof/>
          <w:color w:val="000000" w:themeColor="text1"/>
        </w:rPr>
        <w:t xml:space="preserve"> 2.7 — Батчевый перевод через NLLB: фрагмент с вызовом model.generate() </w:t>
      </w:r>
    </w:p>
    <w:p w14:paraId="7CA383B0" w14:textId="77777777" w:rsidR="00CE406E" w:rsidRDefault="00904A10" w:rsidP="00904A10">
      <w:pPr>
        <w:ind w:firstLine="708"/>
        <w:rPr>
          <w:noProof/>
        </w:rPr>
      </w:pPr>
      <w:r w:rsidRPr="008D17A6">
        <w:rPr>
          <w:noProof/>
        </w:rPr>
        <w:t>Особенностью реализации является механизм маскирования NER-плейсхолдеров. Тексты корпуса содержат обезличивающие маркеры вида [PERSON], [ORGANIZATION], [DATE_TIME], подставленные на этапе предобработки. При прямом переводе модель NLLB может исказить или потерять эти маркеры.</w:t>
      </w:r>
    </w:p>
    <w:p w14:paraId="4C71CCF7" w14:textId="16D175DE" w:rsidR="00904A10" w:rsidRPr="008D17A6" w:rsidRDefault="00904A10" w:rsidP="00904A10">
      <w:pPr>
        <w:ind w:firstLine="708"/>
        <w:rPr>
          <w:noProof/>
        </w:rPr>
      </w:pPr>
      <w:r w:rsidRPr="008D17A6">
        <w:rPr>
          <w:noProof/>
        </w:rPr>
        <w:t xml:space="preserve"> Для предотвращения этого перед переводом все плейсхолдеры заменяются на короткие маркеры вида &lt;0&gt;, &lt;1&gt;, которые модель воспринимает как HTML-подобные теги и не модифицирует. После обратного перевода оригинальные плейсхолдеры восстанавливаются на свои позиции.</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904A10" w:rsidRPr="008D17A6" w14:paraId="4D7C71DC" w14:textId="77777777" w:rsidTr="006A6FC9">
        <w:tc>
          <w:tcPr>
            <w:tcW w:w="8788" w:type="dxa"/>
            <w:shd w:val="clear" w:color="auto" w:fill="D9D9D9" w:themeFill="background1" w:themeFillShade="D9"/>
            <w:vAlign w:val="center"/>
          </w:tcPr>
          <w:p w14:paraId="7B079314"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mask_placeholders(text):</w:t>
            </w:r>
          </w:p>
          <w:p w14:paraId="6CA260D9"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placeholders = re.findall(</w:t>
            </w:r>
            <w:r w:rsidRPr="004D572A">
              <w:rPr>
                <w:rFonts w:ascii="Courier New" w:hAnsi="Courier New" w:cs="Courier New"/>
                <w:noProof/>
                <w:color w:val="891314"/>
                <w:sz w:val="20"/>
                <w:szCs w:val="20"/>
                <w:lang w:val="en-US"/>
              </w:rPr>
              <w:t>r"\[[A-Z][A-Z_]*(?:\s[A-Z_]*)?\]"</w:t>
            </w:r>
            <w:r w:rsidRPr="004D572A">
              <w:rPr>
                <w:rFonts w:ascii="Courier New" w:hAnsi="Courier New" w:cs="Courier New"/>
                <w:noProof/>
                <w:color w:val="000000"/>
                <w:sz w:val="20"/>
                <w:szCs w:val="20"/>
                <w:lang w:val="en-US"/>
              </w:rPr>
              <w:t>, text)</w:t>
            </w:r>
          </w:p>
          <w:p w14:paraId="2C6A44F7"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masked = text</w:t>
            </w:r>
          </w:p>
          <w:p w14:paraId="03E4935F"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i, ph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enumerate</w:t>
            </w:r>
            <w:r w:rsidRPr="004D572A">
              <w:rPr>
                <w:rFonts w:ascii="Courier New" w:hAnsi="Courier New" w:cs="Courier New"/>
                <w:noProof/>
                <w:color w:val="000000"/>
                <w:sz w:val="20"/>
                <w:szCs w:val="20"/>
                <w:lang w:val="en-US"/>
              </w:rPr>
              <w:t>(placeholders):</w:t>
            </w:r>
          </w:p>
          <w:p w14:paraId="72F65C9B"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masked = masked.</w:t>
            </w:r>
            <w:r w:rsidRPr="004D572A">
              <w:rPr>
                <w:rFonts w:ascii="Courier New" w:hAnsi="Courier New" w:cs="Courier New"/>
                <w:noProof/>
                <w:color w:val="683821"/>
                <w:sz w:val="20"/>
                <w:szCs w:val="20"/>
                <w:lang w:val="en-US"/>
              </w:rPr>
              <w:t>replace</w:t>
            </w:r>
            <w:r w:rsidRPr="004D572A">
              <w:rPr>
                <w:rFonts w:ascii="Courier New" w:hAnsi="Courier New" w:cs="Courier New"/>
                <w:noProof/>
                <w:color w:val="000000"/>
                <w:sz w:val="20"/>
                <w:szCs w:val="20"/>
                <w:lang w:val="en-US"/>
              </w:rPr>
              <w:t xml:space="preserve">(ph, </w:t>
            </w:r>
            <w:r w:rsidRPr="004D572A">
              <w:rPr>
                <w:rFonts w:ascii="Courier New" w:hAnsi="Courier New" w:cs="Courier New"/>
                <w:noProof/>
                <w:color w:val="891314"/>
                <w:sz w:val="20"/>
                <w:szCs w:val="20"/>
                <w:lang w:val="en-US"/>
              </w:rPr>
              <w:t>f"&lt;{i}&gt;"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w:t>
            </w:r>
          </w:p>
          <w:p w14:paraId="704B8FE1"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masked, placeholders</w:t>
            </w:r>
          </w:p>
          <w:p w14:paraId="1DDBA865"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0ED7F5B3"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unmask_placeholders(text, placeholders):</w:t>
            </w:r>
          </w:p>
          <w:p w14:paraId="0DF980B0"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i, ph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enumerate</w:t>
            </w:r>
            <w:r w:rsidRPr="004D572A">
              <w:rPr>
                <w:rFonts w:ascii="Courier New" w:hAnsi="Courier New" w:cs="Courier New"/>
                <w:noProof/>
                <w:color w:val="000000"/>
                <w:sz w:val="20"/>
                <w:szCs w:val="20"/>
                <w:lang w:val="en-US"/>
              </w:rPr>
              <w:t>(placeholders):</w:t>
            </w:r>
          </w:p>
          <w:p w14:paraId="37CA9D4E" w14:textId="77777777" w:rsidR="003F7CB0" w:rsidRPr="004D572A" w:rsidRDefault="003F7CB0"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 = text.</w:t>
            </w:r>
            <w:r w:rsidRPr="004D572A">
              <w:rPr>
                <w:rFonts w:ascii="Courier New" w:hAnsi="Courier New" w:cs="Courier New"/>
                <w:noProof/>
                <w:color w:val="683821"/>
                <w:sz w:val="20"/>
                <w:szCs w:val="20"/>
                <w:lang w:val="en-US"/>
              </w:rPr>
              <w:t>replace</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f"&lt;{i}&gt;"</w:t>
            </w:r>
            <w:r w:rsidRPr="004D572A">
              <w:rPr>
                <w:rFonts w:ascii="Courier New" w:hAnsi="Courier New" w:cs="Courier New"/>
                <w:noProof/>
                <w:color w:val="000000"/>
                <w:sz w:val="20"/>
                <w:szCs w:val="20"/>
                <w:lang w:val="en-US"/>
              </w:rPr>
              <w:t xml:space="preserve">, ph,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w:t>
            </w:r>
          </w:p>
          <w:p w14:paraId="7F1B1834" w14:textId="73018A1B" w:rsidR="00904A10" w:rsidRPr="008D17A6" w:rsidRDefault="003F7CB0" w:rsidP="008D17A6">
            <w:pPr>
              <w:spacing w:line="240" w:lineRule="auto"/>
              <w:ind w:firstLine="0"/>
              <w:jc w:val="left"/>
              <w:rPr>
                <w:noProof/>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text</w:t>
            </w:r>
          </w:p>
        </w:tc>
      </w:tr>
    </w:tbl>
    <w:p w14:paraId="42AB864B" w14:textId="77777777" w:rsidR="003F7CB0" w:rsidRPr="008D17A6" w:rsidRDefault="003F7CB0" w:rsidP="00904A10">
      <w:pPr>
        <w:pStyle w:val="af3"/>
        <w:spacing w:line="240" w:lineRule="auto"/>
        <w:rPr>
          <w:noProof/>
          <w:color w:val="000000" w:themeColor="text1"/>
        </w:rPr>
      </w:pPr>
    </w:p>
    <w:p w14:paraId="4D07EFBC" w14:textId="4400266B" w:rsidR="00904A10" w:rsidRPr="008D17A6" w:rsidRDefault="009F5CDC" w:rsidP="00904A10">
      <w:pPr>
        <w:pStyle w:val="af3"/>
        <w:spacing w:line="240" w:lineRule="auto"/>
        <w:rPr>
          <w:noProof/>
          <w:color w:val="000000" w:themeColor="text1"/>
        </w:rPr>
      </w:pPr>
      <w:r w:rsidRPr="008D17A6">
        <w:rPr>
          <w:noProof/>
          <w:color w:val="000000" w:themeColor="text1"/>
        </w:rPr>
        <w:t>Листинг</w:t>
      </w:r>
      <w:r w:rsidR="00904A10" w:rsidRPr="008D17A6">
        <w:rPr>
          <w:noProof/>
          <w:color w:val="000000" w:themeColor="text1"/>
        </w:rPr>
        <w:t xml:space="preserve"> 2.</w:t>
      </w:r>
      <w:r w:rsidR="003F7CB0" w:rsidRPr="008D17A6">
        <w:rPr>
          <w:noProof/>
          <w:color w:val="000000" w:themeColor="text1"/>
        </w:rPr>
        <w:t>8</w:t>
      </w:r>
      <w:r w:rsidR="00904A10" w:rsidRPr="008D17A6">
        <w:rPr>
          <w:noProof/>
          <w:color w:val="000000" w:themeColor="text1"/>
        </w:rPr>
        <w:t xml:space="preserve"> — </w:t>
      </w:r>
      <w:r w:rsidR="003F7CB0" w:rsidRPr="008D17A6">
        <w:rPr>
          <w:noProof/>
        </w:rPr>
        <w:t xml:space="preserve">Маскирование и восстановление плейсхолдеров: функции </w:t>
      </w:r>
      <w:r w:rsidR="003F7CB0" w:rsidRPr="008D17A6">
        <w:rPr>
          <w:i/>
          <w:iCs/>
          <w:noProof/>
        </w:rPr>
        <w:t>mask_placeholders()</w:t>
      </w:r>
      <w:r w:rsidR="003F7CB0" w:rsidRPr="008D17A6">
        <w:rPr>
          <w:noProof/>
        </w:rPr>
        <w:t xml:space="preserve"> и </w:t>
      </w:r>
      <w:r w:rsidR="003F7CB0" w:rsidRPr="008D17A6">
        <w:rPr>
          <w:i/>
          <w:iCs/>
          <w:noProof/>
        </w:rPr>
        <w:t>unmask_placeholders()</w:t>
      </w:r>
    </w:p>
    <w:p w14:paraId="6C3A0C63" w14:textId="50F7D929" w:rsidR="00EF1BD5" w:rsidRDefault="00EF1BD5">
      <w:pPr>
        <w:spacing w:after="160" w:line="259" w:lineRule="auto"/>
        <w:ind w:firstLine="0"/>
        <w:contextualSpacing w:val="0"/>
        <w:jc w:val="left"/>
        <w:rPr>
          <w:noProof/>
        </w:rPr>
      </w:pPr>
      <w:r>
        <w:rPr>
          <w:noProof/>
        </w:rPr>
        <w:br w:type="page"/>
      </w:r>
    </w:p>
    <w:p w14:paraId="79FA86EE" w14:textId="6AD0EDA7" w:rsidR="00904A10" w:rsidRDefault="00904A10" w:rsidP="00904A10">
      <w:pPr>
        <w:ind w:firstLine="708"/>
        <w:rPr>
          <w:noProof/>
        </w:rPr>
      </w:pPr>
      <w:r w:rsidRPr="008D17A6">
        <w:rPr>
          <w:noProof/>
        </w:rPr>
        <w:lastRenderedPageBreak/>
        <w:t>Выбор исходных текстов для перевода осуществляется по тому же принципу циклического распределения, что и на этапе парафраза: оригиналы используются равномерно по кругу, чтобы ни один текст не получал систематического преимущества. Генерация выполняется с коэффициентом избыточности 3x, поскольку обратный перевод порождает менее разнообразные варианты по сравнению с LLM-генерацией и парафразом, и соответственно больший процент кандидатов проходит фильтрацию.</w:t>
      </w:r>
    </w:p>
    <w:p w14:paraId="76885B80" w14:textId="04A458AE" w:rsidR="00D252EA" w:rsidRPr="008D17A6" w:rsidRDefault="00904A10" w:rsidP="0053341B">
      <w:pPr>
        <w:ind w:firstLine="708"/>
        <w:rPr>
          <w:noProof/>
        </w:rPr>
      </w:pPr>
      <w:r w:rsidRPr="008D17A6">
        <w:rPr>
          <w:noProof/>
        </w:rPr>
        <w:t>Этап организован в две фазы, обусловленные ограничениями GPU-памяти. В первой фазе на GPU загружены модель NLLB и SBERT-модель для валидации: выполняется до 20 раундов перевода с накоплением всех кандидатов, прошедших фильтры. Пары «перевод — оригинал» сохраняются в промежуточный CSV-файл после каждого раунда, что обеспечивает возможность рестарта без потери накопленных результатов. После завершения первой фазы обе модели выгружаются из GPU-памяти с принудительной очисткой через torch.cuda.empty_cache(). Во второй фазе на освободившийся GPU загружается vLLM для оценки качества, которая описана в отдельном пункте.</w:t>
      </w:r>
    </w:p>
    <w:p w14:paraId="6DE82567" w14:textId="1363FB60" w:rsidR="0053341B" w:rsidRPr="008D17A6" w:rsidRDefault="0053341B" w:rsidP="0053341B">
      <w:pPr>
        <w:pStyle w:val="a"/>
        <w:pageBreakBefore w:val="0"/>
        <w:numPr>
          <w:ilvl w:val="2"/>
          <w:numId w:val="4"/>
        </w:numPr>
        <w:ind w:left="0" w:firstLine="720"/>
        <w:rPr>
          <w:noProof/>
        </w:rPr>
      </w:pPr>
      <w:bookmarkStart w:id="32" w:name="_Toc230355617"/>
      <w:r w:rsidRPr="008D17A6">
        <w:rPr>
          <w:noProof/>
        </w:rPr>
        <w:t>Система валидации сгенерированных текстов</w:t>
      </w:r>
      <w:bookmarkEnd w:id="32"/>
    </w:p>
    <w:p w14:paraId="7DEFD5C1" w14:textId="77777777" w:rsidR="0053341B" w:rsidRPr="008D17A6" w:rsidRDefault="0053341B" w:rsidP="0053341B">
      <w:pPr>
        <w:ind w:firstLine="708"/>
        <w:rPr>
          <w:noProof/>
        </w:rPr>
      </w:pPr>
      <w:r w:rsidRPr="008D17A6">
        <w:rPr>
          <w:noProof/>
        </w:rPr>
        <w:t>Каждый из трёх этапов аугментации генерирует тексты с избытком, и значительная часть из них не соответствует требованиям качества. Для отбора пригодных текстов реализована двухуровневая система контроля: цепочка детерминированных фильтров и оценка LLM-судьёй. Фильтры отсеивают очевидно непригодные тексты быстрыми проверками, а LLM-судья оценивает семантическое качество оставшихся кандидатов.</w:t>
      </w:r>
    </w:p>
    <w:p w14:paraId="0BC61263" w14:textId="243B91B9" w:rsidR="00EF1BD5" w:rsidRDefault="0053341B" w:rsidP="0053341B">
      <w:pPr>
        <w:ind w:firstLine="708"/>
        <w:rPr>
          <w:noProof/>
        </w:rPr>
      </w:pPr>
      <w:r w:rsidRPr="008D17A6">
        <w:rPr>
          <w:noProof/>
        </w:rPr>
        <w:t>Сгенерированные тексты последовательно проходят семь фильтров, упорядоченных от вычислительно дешёвых к дорогим. Такой порядок минимизирует общее время валидации: на каждом шаге число текстов уменьшается, и до ресурсоёмких проверок доходят только тексты, прошедшие базовые.</w:t>
      </w:r>
    </w:p>
    <w:p w14:paraId="7F4E5EEA" w14:textId="6C04CDD7" w:rsidR="00C12411" w:rsidRPr="008D17A6" w:rsidRDefault="00EF1BD5" w:rsidP="00EF1BD5">
      <w:pPr>
        <w:ind w:firstLine="708"/>
        <w:rPr>
          <w:noProof/>
        </w:rPr>
      </w:pPr>
      <w:r>
        <w:rPr>
          <w:noProof/>
        </w:rPr>
        <w:br w:type="page"/>
      </w:r>
      <w:r w:rsidR="0053341B" w:rsidRPr="008D17A6">
        <w:rPr>
          <w:noProof/>
        </w:rPr>
        <w:lastRenderedPageBreak/>
        <w:t xml:space="preserve">Первый фильтр удаляет точные дубликаты. Каждый сгенерированный текст нормализуется и сравнивается как с существующими текстами класса, так и с другими текстами текущего батча. </w:t>
      </w:r>
      <w:r w:rsidR="008F452D">
        <w:rPr>
          <w:noProof/>
        </w:rPr>
        <w:t>Для быстрой работы поиска используются множества.</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505819" w:rsidRPr="002F32BD" w14:paraId="5EF8EE84" w14:textId="77777777" w:rsidTr="006A6FC9">
        <w:tc>
          <w:tcPr>
            <w:tcW w:w="8788" w:type="dxa"/>
            <w:shd w:val="clear" w:color="auto" w:fill="D9D9D9" w:themeFill="background1" w:themeFillShade="D9"/>
            <w:vAlign w:val="center"/>
          </w:tcPr>
          <w:p w14:paraId="770F8922"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existing_normalized = {t.</w:t>
            </w:r>
            <w:r w:rsidRPr="004D572A">
              <w:rPr>
                <w:rFonts w:ascii="Courier New" w:hAnsi="Courier New" w:cs="Courier New"/>
                <w:noProof/>
                <w:color w:val="683821"/>
                <w:sz w:val="20"/>
                <w:szCs w:val="20"/>
                <w:lang w:val="en-US"/>
              </w:rPr>
              <w:t>strip</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lower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t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existing_texts}</w:t>
            </w:r>
          </w:p>
          <w:p w14:paraId="2A0CDBAF" w14:textId="77777777" w:rsidR="003745EC" w:rsidRPr="00970460"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seen</w:t>
            </w:r>
            <w:r w:rsidRPr="00970460">
              <w:rPr>
                <w:rFonts w:ascii="Courier New" w:hAnsi="Courier New" w:cs="Courier New"/>
                <w:noProof/>
                <w:color w:val="000000"/>
                <w:sz w:val="20"/>
                <w:szCs w:val="20"/>
              </w:rPr>
              <w:t xml:space="preserve"> = </w:t>
            </w:r>
            <w:r w:rsidRPr="004D572A">
              <w:rPr>
                <w:rFonts w:ascii="Courier New" w:hAnsi="Courier New" w:cs="Courier New"/>
                <w:noProof/>
                <w:color w:val="683821"/>
                <w:sz w:val="20"/>
                <w:szCs w:val="20"/>
                <w:lang w:val="en-US"/>
              </w:rPr>
              <w:t>set</w:t>
            </w:r>
            <w:r w:rsidRPr="00970460">
              <w:rPr>
                <w:rFonts w:ascii="Courier New" w:hAnsi="Courier New" w:cs="Courier New"/>
                <w:noProof/>
                <w:color w:val="000000"/>
                <w:sz w:val="20"/>
                <w:szCs w:val="20"/>
              </w:rPr>
              <w:t>()</w:t>
            </w:r>
          </w:p>
          <w:p w14:paraId="4A5485A4" w14:textId="19891BBD" w:rsidR="003745EC" w:rsidRPr="00970460" w:rsidRDefault="00484D44"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970460">
              <w:rPr>
                <w:rFonts w:ascii="Courier New" w:hAnsi="Courier New" w:cs="Courier New"/>
                <w:noProof/>
                <w:color w:val="000000"/>
                <w:sz w:val="20"/>
                <w:szCs w:val="20"/>
              </w:rPr>
              <w:t>#</w:t>
            </w:r>
            <w:r>
              <w:rPr>
                <w:rFonts w:ascii="Courier New" w:hAnsi="Courier New" w:cs="Courier New"/>
                <w:noProof/>
                <w:color w:val="000000"/>
                <w:sz w:val="20"/>
                <w:szCs w:val="20"/>
              </w:rPr>
              <w:t>проверка на точные дубликаты</w:t>
            </w:r>
          </w:p>
          <w:p w14:paraId="2797BFD8"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text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new_texts:</w:t>
            </w:r>
          </w:p>
          <w:p w14:paraId="03A77E17"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normalized = text.</w:t>
            </w:r>
            <w:r w:rsidRPr="004D572A">
              <w:rPr>
                <w:rFonts w:ascii="Courier New" w:hAnsi="Courier New" w:cs="Courier New"/>
                <w:noProof/>
                <w:color w:val="683821"/>
                <w:sz w:val="20"/>
                <w:szCs w:val="20"/>
                <w:lang w:val="en-US"/>
              </w:rPr>
              <w:t>strip</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lower</w:t>
            </w:r>
            <w:r w:rsidRPr="004D572A">
              <w:rPr>
                <w:rFonts w:ascii="Courier New" w:hAnsi="Courier New" w:cs="Courier New"/>
                <w:noProof/>
                <w:color w:val="000000"/>
                <w:sz w:val="20"/>
                <w:szCs w:val="20"/>
                <w:lang w:val="en-US"/>
              </w:rPr>
              <w:t>()</w:t>
            </w:r>
          </w:p>
          <w:p w14:paraId="4B9CE9CF"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normalized </w:t>
            </w:r>
            <w:r w:rsidRPr="004D572A">
              <w:rPr>
                <w:rFonts w:ascii="Courier New" w:hAnsi="Courier New" w:cs="Courier New"/>
                <w:noProof/>
                <w:color w:val="0C1A7E"/>
                <w:sz w:val="20"/>
                <w:szCs w:val="20"/>
                <w:lang w:val="en-US"/>
              </w:rPr>
              <w:t>not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existing_normalized </w:t>
            </w:r>
            <w:r w:rsidRPr="004D572A">
              <w:rPr>
                <w:rFonts w:ascii="Courier New" w:hAnsi="Courier New" w:cs="Courier New"/>
                <w:noProof/>
                <w:color w:val="0C1A7E"/>
                <w:sz w:val="20"/>
                <w:szCs w:val="20"/>
                <w:lang w:val="en-US"/>
              </w:rPr>
              <w:t>and</w:t>
            </w:r>
            <w:r w:rsidRPr="004D572A">
              <w:rPr>
                <w:rFonts w:ascii="Courier New" w:hAnsi="Courier New" w:cs="Courier New"/>
                <w:noProof/>
                <w:color w:val="000000"/>
                <w:sz w:val="20"/>
                <w:szCs w:val="20"/>
                <w:lang w:val="en-US"/>
              </w:rPr>
              <w:t xml:space="preserve"> normalized </w:t>
            </w:r>
            <w:r w:rsidRPr="004D572A">
              <w:rPr>
                <w:rFonts w:ascii="Courier New" w:hAnsi="Courier New" w:cs="Courier New"/>
                <w:noProof/>
                <w:color w:val="0C1A7E"/>
                <w:sz w:val="20"/>
                <w:szCs w:val="20"/>
                <w:lang w:val="en-US"/>
              </w:rPr>
              <w:t>not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seen:</w:t>
            </w:r>
          </w:p>
          <w:p w14:paraId="5DC27F8B"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unique_texts.</w:t>
            </w:r>
            <w:r w:rsidRPr="004D572A">
              <w:rPr>
                <w:rFonts w:ascii="Courier New" w:hAnsi="Courier New" w:cs="Courier New"/>
                <w:noProof/>
                <w:color w:val="683821"/>
                <w:sz w:val="20"/>
                <w:szCs w:val="20"/>
                <w:lang w:val="en-US"/>
              </w:rPr>
              <w:t>append</w:t>
            </w:r>
            <w:r w:rsidRPr="004D572A">
              <w:rPr>
                <w:rFonts w:ascii="Courier New" w:hAnsi="Courier New" w:cs="Courier New"/>
                <w:noProof/>
                <w:color w:val="000000"/>
                <w:sz w:val="20"/>
                <w:szCs w:val="20"/>
                <w:lang w:val="en-US"/>
              </w:rPr>
              <w:t>(text)</w:t>
            </w:r>
          </w:p>
          <w:p w14:paraId="489D8B61" w14:textId="09A3CD11" w:rsidR="00505819" w:rsidRPr="004D572A" w:rsidRDefault="003745EC" w:rsidP="008D17A6">
            <w:pPr>
              <w:spacing w:line="240" w:lineRule="auto"/>
              <w:ind w:firstLine="0"/>
              <w:jc w:val="left"/>
              <w:rPr>
                <w:noProof/>
                <w:sz w:val="20"/>
                <w:szCs w:val="20"/>
                <w:lang w:val="en-US"/>
              </w:rPr>
            </w:pPr>
            <w:r w:rsidRPr="004D572A">
              <w:rPr>
                <w:rFonts w:ascii="Courier New" w:hAnsi="Courier New" w:cs="Courier New"/>
                <w:noProof/>
                <w:color w:val="000000"/>
                <w:sz w:val="20"/>
                <w:szCs w:val="20"/>
                <w:lang w:val="en-US"/>
              </w:rPr>
              <w:t xml:space="preserve">        seen.</w:t>
            </w:r>
            <w:r w:rsidRPr="004D572A">
              <w:rPr>
                <w:rFonts w:ascii="Courier New" w:hAnsi="Courier New" w:cs="Courier New"/>
                <w:noProof/>
                <w:color w:val="683821"/>
                <w:sz w:val="20"/>
                <w:szCs w:val="20"/>
                <w:lang w:val="en-US"/>
              </w:rPr>
              <w:t>add</w:t>
            </w:r>
            <w:r w:rsidRPr="004D572A">
              <w:rPr>
                <w:rFonts w:ascii="Courier New" w:hAnsi="Courier New" w:cs="Courier New"/>
                <w:noProof/>
                <w:color w:val="000000"/>
                <w:sz w:val="20"/>
                <w:szCs w:val="20"/>
                <w:lang w:val="en-US"/>
              </w:rPr>
              <w:t>(normalized)</w:t>
            </w:r>
          </w:p>
        </w:tc>
      </w:tr>
    </w:tbl>
    <w:p w14:paraId="38BB7C6E" w14:textId="19C557A0" w:rsidR="00505819" w:rsidRDefault="009F5CDC" w:rsidP="00505819">
      <w:pPr>
        <w:pStyle w:val="af3"/>
        <w:spacing w:line="240" w:lineRule="auto"/>
        <w:rPr>
          <w:noProof/>
        </w:rPr>
      </w:pPr>
      <w:r w:rsidRPr="008D17A6">
        <w:rPr>
          <w:noProof/>
          <w:color w:val="000000" w:themeColor="text1"/>
        </w:rPr>
        <w:t>Листинг</w:t>
      </w:r>
      <w:r w:rsidR="00505819" w:rsidRPr="008D17A6">
        <w:rPr>
          <w:noProof/>
          <w:color w:val="000000" w:themeColor="text1"/>
        </w:rPr>
        <w:t xml:space="preserve"> 2.</w:t>
      </w:r>
      <w:r w:rsidR="003745EC" w:rsidRPr="008D17A6">
        <w:rPr>
          <w:noProof/>
          <w:color w:val="000000" w:themeColor="text1"/>
        </w:rPr>
        <w:t>9</w:t>
      </w:r>
      <w:r w:rsidR="00505819" w:rsidRPr="008D17A6">
        <w:rPr>
          <w:noProof/>
          <w:color w:val="000000" w:themeColor="text1"/>
        </w:rPr>
        <w:t xml:space="preserve"> — </w:t>
      </w:r>
      <w:r w:rsidR="003745EC" w:rsidRPr="008D17A6">
        <w:rPr>
          <w:noProof/>
        </w:rPr>
        <w:t>Удаление точных дубликатов</w:t>
      </w:r>
    </w:p>
    <w:p w14:paraId="24C2D483" w14:textId="12AAB31F" w:rsidR="008F452D" w:rsidRDefault="008F452D" w:rsidP="0053341B">
      <w:pPr>
        <w:ind w:firstLine="708"/>
        <w:rPr>
          <w:noProof/>
          <w:highlight w:val="yellow"/>
        </w:rPr>
      </w:pPr>
      <w:r>
        <w:rPr>
          <w:noProof/>
        </w:rPr>
        <w:t>Второй фильтр отсеивает аномально короткие  тексты. Поскольку медианная длина оригинальных писем составляет 1255 символов, поэтому принято решение отсеивать аномально короткие тексты.</w:t>
      </w:r>
    </w:p>
    <w:p w14:paraId="42AA59AE" w14:textId="51B238CC" w:rsidR="008F452D" w:rsidRDefault="008F452D" w:rsidP="0053341B">
      <w:pPr>
        <w:ind w:firstLine="708"/>
      </w:pPr>
      <w:r w:rsidRPr="008F452D">
        <w:rPr>
          <w:noProof/>
        </w:rPr>
        <w:t xml:space="preserve">Третий фильтр опрееделяет языковой состав письма с помощью библиотеки </w:t>
      </w:r>
      <w:proofErr w:type="spellStart"/>
      <w:r w:rsidRPr="008F452D">
        <w:t>langdetect</w:t>
      </w:r>
      <w:proofErr w:type="spellEnd"/>
      <w:r>
        <w:t xml:space="preserve">. Фильтр часто отсеивает примеры после третьего этапа, так как модель обратного перевода имеет свойство иногда возвращать </w:t>
      </w:r>
      <w:proofErr w:type="gramStart"/>
      <w:r>
        <w:t>текст  или</w:t>
      </w:r>
      <w:proofErr w:type="gramEnd"/>
      <w:r>
        <w:t xml:space="preserve"> часть текста не на требуемом языке.</w:t>
      </w:r>
    </w:p>
    <w:p w14:paraId="1E4399A9" w14:textId="616CF619" w:rsidR="00CE406E" w:rsidRPr="008D17A6" w:rsidRDefault="008F452D" w:rsidP="008F452D">
      <w:pPr>
        <w:ind w:firstLine="708"/>
        <w:rPr>
          <w:noProof/>
        </w:rPr>
      </w:pPr>
      <w:r>
        <w:t>Четвертый фильтр проверяет тексты на вырожденность.</w:t>
      </w:r>
      <w:r>
        <w:rPr>
          <w:noProof/>
        </w:rPr>
        <w:t xml:space="preserve"> </w:t>
      </w:r>
      <w:r w:rsidR="00C12411" w:rsidRPr="008F452D">
        <w:t xml:space="preserve">Текст отсеивается </w:t>
      </w:r>
      <w:r w:rsidRPr="008F452D">
        <w:t>если</w:t>
      </w:r>
      <w:r w:rsidR="00C12411" w:rsidRPr="008F452D">
        <w:t xml:space="preserve"> доля уникальных слов ниже 20%</w:t>
      </w:r>
      <w:r w:rsidRPr="008F452D">
        <w:t>,</w:t>
      </w:r>
      <w:r w:rsidR="00C12411" w:rsidRPr="008F452D">
        <w:t xml:space="preserve"> либо фраза длиной от трёх слов </w:t>
      </w:r>
      <w:r>
        <w:t>повторяется</w:t>
      </w:r>
      <w:r w:rsidR="00C12411" w:rsidRPr="008F452D">
        <w:t xml:space="preserve"> подряд три и более раз.</w:t>
      </w:r>
      <w:r>
        <w:t xml:space="preserve"> Таким образом исключая ошибки при декодировании модели.</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505819" w:rsidRPr="008D17A6" w14:paraId="707036AF" w14:textId="77777777" w:rsidTr="006A6FC9">
        <w:tc>
          <w:tcPr>
            <w:tcW w:w="8788" w:type="dxa"/>
            <w:shd w:val="clear" w:color="auto" w:fill="D9D9D9" w:themeFill="background1" w:themeFillShade="D9"/>
            <w:vAlign w:val="center"/>
          </w:tcPr>
          <w:p w14:paraId="7278C08E"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unique_ratio =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set</w:t>
            </w:r>
            <w:r w:rsidRPr="004D572A">
              <w:rPr>
                <w:rFonts w:ascii="Courier New" w:hAnsi="Courier New" w:cs="Courier New"/>
                <w:noProof/>
                <w:color w:val="000000"/>
                <w:sz w:val="20"/>
                <w:szCs w:val="20"/>
                <w:lang w:val="en-US"/>
              </w:rPr>
              <w:t xml:space="preserve">(words)) /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(words)</w:t>
            </w:r>
          </w:p>
          <w:p w14:paraId="1D7FF416"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unique_ratio &lt; </w:t>
            </w:r>
            <w:r w:rsidRPr="004D572A">
              <w:rPr>
                <w:rFonts w:ascii="Courier New" w:hAnsi="Courier New" w:cs="Courier New"/>
                <w:noProof/>
                <w:color w:val="0000FF"/>
                <w:sz w:val="20"/>
                <w:szCs w:val="20"/>
                <w:lang w:val="en-US"/>
              </w:rPr>
              <w:t>0.2</w:t>
            </w:r>
            <w:r w:rsidRPr="004D572A">
              <w:rPr>
                <w:rFonts w:ascii="Courier New" w:hAnsi="Courier New" w:cs="Courier New"/>
                <w:noProof/>
                <w:color w:val="000000"/>
                <w:sz w:val="20"/>
                <w:szCs w:val="20"/>
                <w:lang w:val="en-US"/>
              </w:rPr>
              <w:t>:</w:t>
            </w:r>
          </w:p>
          <w:p w14:paraId="50C3A411"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True</w:t>
            </w:r>
          </w:p>
          <w:p w14:paraId="7C7A033A"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6FDACD37" w14:textId="77777777" w:rsidR="003745EC" w:rsidRPr="004D572A" w:rsidRDefault="003745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re.search(</w:t>
            </w:r>
            <w:r w:rsidRPr="004D572A">
              <w:rPr>
                <w:rFonts w:ascii="Courier New" w:hAnsi="Courier New" w:cs="Courier New"/>
                <w:noProof/>
                <w:color w:val="891314"/>
                <w:sz w:val="20"/>
                <w:szCs w:val="20"/>
                <w:lang w:val="en-US"/>
              </w:rPr>
              <w:t>r"(\b\w+(?:\s+\w+){2,})\s+\1\s+\1"</w:t>
            </w:r>
            <w:r w:rsidRPr="004D572A">
              <w:rPr>
                <w:rFonts w:ascii="Courier New" w:hAnsi="Courier New" w:cs="Courier New"/>
                <w:noProof/>
                <w:color w:val="000000"/>
                <w:sz w:val="20"/>
                <w:szCs w:val="20"/>
                <w:lang w:val="en-US"/>
              </w:rPr>
              <w:t>, text_lower):</w:t>
            </w:r>
          </w:p>
          <w:p w14:paraId="19ABD752" w14:textId="37FFAEA4" w:rsidR="00505819" w:rsidRPr="008D17A6" w:rsidRDefault="003745EC" w:rsidP="008D17A6">
            <w:pPr>
              <w:spacing w:line="240" w:lineRule="auto"/>
              <w:ind w:firstLine="0"/>
              <w:jc w:val="left"/>
              <w:rPr>
                <w:noProof/>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w:t>
            </w:r>
            <w:r w:rsidRPr="008D17A6">
              <w:rPr>
                <w:rFonts w:ascii="Courier New" w:hAnsi="Courier New" w:cs="Courier New"/>
                <w:noProof/>
                <w:color w:val="760F50"/>
                <w:sz w:val="20"/>
                <w:szCs w:val="20"/>
              </w:rPr>
              <w:t>True</w:t>
            </w:r>
          </w:p>
        </w:tc>
      </w:tr>
    </w:tbl>
    <w:p w14:paraId="617B06E8" w14:textId="7BE926F3" w:rsidR="003745EC" w:rsidRDefault="009F5CDC" w:rsidP="008D17A6">
      <w:pPr>
        <w:pStyle w:val="af3"/>
        <w:spacing w:line="240" w:lineRule="auto"/>
        <w:rPr>
          <w:noProof/>
        </w:rPr>
      </w:pPr>
      <w:r w:rsidRPr="008D17A6">
        <w:rPr>
          <w:noProof/>
          <w:color w:val="000000" w:themeColor="text1"/>
        </w:rPr>
        <w:t>Листинг</w:t>
      </w:r>
      <w:r w:rsidR="00505819" w:rsidRPr="008D17A6">
        <w:rPr>
          <w:noProof/>
          <w:color w:val="000000" w:themeColor="text1"/>
        </w:rPr>
        <w:t xml:space="preserve"> 2.</w:t>
      </w:r>
      <w:r w:rsidR="003745EC" w:rsidRPr="008D17A6">
        <w:rPr>
          <w:noProof/>
          <w:color w:val="000000" w:themeColor="text1"/>
        </w:rPr>
        <w:t>10</w:t>
      </w:r>
      <w:r w:rsidR="00505819" w:rsidRPr="008D17A6">
        <w:rPr>
          <w:noProof/>
          <w:color w:val="000000" w:themeColor="text1"/>
        </w:rPr>
        <w:t xml:space="preserve"> — </w:t>
      </w:r>
      <w:r w:rsidR="003745EC" w:rsidRPr="008D17A6">
        <w:rPr>
          <w:noProof/>
        </w:rPr>
        <w:t>Детекция вырожденных текстов</w:t>
      </w:r>
    </w:p>
    <w:p w14:paraId="6605D2F3" w14:textId="28FC6755" w:rsidR="00EF1BD5" w:rsidRDefault="008F452D" w:rsidP="0053341B">
      <w:pPr>
        <w:ind w:firstLine="708"/>
      </w:pPr>
      <w:r w:rsidRPr="003D026A">
        <w:t>Пятый фильтр исключает тексты с и</w:t>
      </w:r>
      <w:r w:rsidR="003D026A" w:rsidRPr="003D026A">
        <w:t xml:space="preserve">ероглифами, такие артефакты </w:t>
      </w:r>
      <w:proofErr w:type="spellStart"/>
      <w:r w:rsidR="003D026A" w:rsidRPr="003D026A">
        <w:t>харрактерны</w:t>
      </w:r>
      <w:proofErr w:type="spellEnd"/>
      <w:r w:rsidR="003D026A" w:rsidRPr="003D026A">
        <w:t xml:space="preserve"> для моделей из </w:t>
      </w:r>
      <w:proofErr w:type="spellStart"/>
      <w:r w:rsidR="003D026A" w:rsidRPr="003D026A">
        <w:t>семейчства</w:t>
      </w:r>
      <w:proofErr w:type="spellEnd"/>
      <w:r w:rsidR="003D026A" w:rsidRPr="003D026A">
        <w:t xml:space="preserve"> </w:t>
      </w:r>
      <w:r w:rsidR="003D026A" w:rsidRPr="003D026A">
        <w:rPr>
          <w:lang w:val="en-US"/>
        </w:rPr>
        <w:t>Qwen</w:t>
      </w:r>
      <w:r w:rsidR="003D026A" w:rsidRPr="003D026A">
        <w:t>, обученных преимущественно на китайском языке.</w:t>
      </w:r>
    </w:p>
    <w:p w14:paraId="7614EA0A" w14:textId="77777777" w:rsidR="00EF1BD5" w:rsidRDefault="00EF1BD5">
      <w:pPr>
        <w:spacing w:after="160" w:line="259" w:lineRule="auto"/>
        <w:ind w:firstLine="0"/>
        <w:contextualSpacing w:val="0"/>
        <w:jc w:val="left"/>
      </w:pPr>
      <w:r>
        <w:br w:type="page"/>
      </w:r>
    </w:p>
    <w:p w14:paraId="63D2BC0D" w14:textId="49235DE4" w:rsidR="003D026A" w:rsidRDefault="003D026A" w:rsidP="00C12411">
      <w:pPr>
        <w:ind w:firstLine="708"/>
      </w:pPr>
      <w:r w:rsidRPr="003D026A">
        <w:lastRenderedPageBreak/>
        <w:t xml:space="preserve">На шестом фильтре исключается </w:t>
      </w:r>
      <w:proofErr w:type="spellStart"/>
      <w:r w:rsidRPr="003D026A">
        <w:t>промпт</w:t>
      </w:r>
      <w:proofErr w:type="spellEnd"/>
      <w:r w:rsidRPr="003D026A">
        <w:t xml:space="preserve">-утечка. Проверка выполняется с помощью поиска </w:t>
      </w:r>
      <w:proofErr w:type="gramStart"/>
      <w:r w:rsidRPr="003D026A">
        <w:t>мета-фраз</w:t>
      </w:r>
      <w:proofErr w:type="gramEnd"/>
      <w:r w:rsidRPr="003D026A">
        <w:t xml:space="preserve">, </w:t>
      </w:r>
      <w:proofErr w:type="spellStart"/>
      <w:r w:rsidRPr="003D026A">
        <w:t>харрактерных</w:t>
      </w:r>
      <w:proofErr w:type="spellEnd"/>
      <w:r w:rsidRPr="003D026A">
        <w:t xml:space="preserve"> </w:t>
      </w:r>
      <w:proofErr w:type="gramStart"/>
      <w:r w:rsidRPr="003D026A">
        <w:t>при  ответах</w:t>
      </w:r>
      <w:proofErr w:type="gramEnd"/>
      <w:r w:rsidRPr="003D026A">
        <w:t xml:space="preserve"> </w:t>
      </w:r>
      <w:proofErr w:type="spellStart"/>
      <w:r w:rsidRPr="003D026A">
        <w:t>моделди</w:t>
      </w:r>
      <w:proofErr w:type="spellEnd"/>
      <w:r w:rsidRPr="003D026A">
        <w:t xml:space="preserve"> описывающих задачу или ответ в стиле «конечно, вот пример». Далее выполняется поиск фрагментов инструкций из </w:t>
      </w:r>
      <w:proofErr w:type="spellStart"/>
      <w:r w:rsidRPr="003D026A">
        <w:t>промпта</w:t>
      </w:r>
      <w:proofErr w:type="spellEnd"/>
      <w:r w:rsidRPr="003D026A">
        <w:t xml:space="preserve"> и поиск ролевых маркеров с помощью регулярных выражений.</w:t>
      </w:r>
    </w:p>
    <w:p w14:paraId="7B7D8E2D" w14:textId="5121EC69" w:rsidR="008D17A6" w:rsidRDefault="003D026A" w:rsidP="003D026A">
      <w:pPr>
        <w:ind w:firstLine="708"/>
      </w:pPr>
      <w:r>
        <w:t xml:space="preserve">Седьмой фильтр, самый затратный по ресурсам. С помощью </w:t>
      </w:r>
      <w:proofErr w:type="spellStart"/>
      <w:r>
        <w:t>эмбендингов</w:t>
      </w:r>
      <w:proofErr w:type="spellEnd"/>
      <w:r>
        <w:t xml:space="preserve"> </w:t>
      </w:r>
      <w:r>
        <w:rPr>
          <w:lang w:val="en-US"/>
        </w:rPr>
        <w:t>SBERT</w:t>
      </w:r>
      <w:r>
        <w:t xml:space="preserve"> модели вычисляется </w:t>
      </w:r>
      <w:proofErr w:type="spellStart"/>
      <w:r>
        <w:t>косинуное</w:t>
      </w:r>
      <w:proofErr w:type="spellEnd"/>
      <w:r>
        <w:t xml:space="preserve"> сходство между сгенерированным примером и готовым пулом для класса. Алгоритм представлен на листинге 2.11. </w:t>
      </w:r>
      <w:r w:rsidR="000454DE">
        <w:t>Для каждого нового текста определяется максимальное сходство с любым из существующих текстов класса. Текст отсеивается, если максимум превышает верхний порог либо опускается ниже 0,5: в первом случае кандидат является близким повтором, во втором — утрачивает тематическую принадлежность к классу.</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505819" w:rsidRPr="002F32BD" w14:paraId="2FE13774" w14:textId="77777777" w:rsidTr="006A6FC9">
        <w:tc>
          <w:tcPr>
            <w:tcW w:w="8788" w:type="dxa"/>
            <w:shd w:val="clear" w:color="auto" w:fill="D9D9D9" w:themeFill="background1" w:themeFillShade="D9"/>
            <w:vAlign w:val="center"/>
          </w:tcPr>
          <w:p w14:paraId="5B838785" w14:textId="77777777" w:rsidR="005C0884" w:rsidRPr="004D572A" w:rsidRDefault="005C0884"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new_embeddings = sbert_model.</w:t>
            </w:r>
            <w:r w:rsidRPr="004D572A">
              <w:rPr>
                <w:rFonts w:ascii="Courier New" w:hAnsi="Courier New" w:cs="Courier New"/>
                <w:noProof/>
                <w:color w:val="683821"/>
                <w:sz w:val="20"/>
                <w:szCs w:val="20"/>
                <w:lang w:val="en-US"/>
              </w:rPr>
              <w:t>encode</w:t>
            </w:r>
            <w:r w:rsidRPr="004D572A">
              <w:rPr>
                <w:rFonts w:ascii="Courier New" w:hAnsi="Courier New" w:cs="Courier New"/>
                <w:noProof/>
                <w:color w:val="000000"/>
                <w:sz w:val="20"/>
                <w:szCs w:val="20"/>
                <w:lang w:val="en-US"/>
              </w:rPr>
              <w:t>(new_texts, show_progress_bar=</w:t>
            </w:r>
            <w:r w:rsidRPr="004D572A">
              <w:rPr>
                <w:rFonts w:ascii="Courier New" w:hAnsi="Courier New" w:cs="Courier New"/>
                <w:noProof/>
                <w:color w:val="760F50"/>
                <w:sz w:val="20"/>
                <w:szCs w:val="20"/>
                <w:lang w:val="en-US"/>
              </w:rPr>
              <w:t>False</w:t>
            </w:r>
            <w:r w:rsidRPr="004D572A">
              <w:rPr>
                <w:rFonts w:ascii="Courier New" w:hAnsi="Courier New" w:cs="Courier New"/>
                <w:noProof/>
                <w:color w:val="000000"/>
                <w:sz w:val="20"/>
                <w:szCs w:val="20"/>
                <w:lang w:val="en-US"/>
              </w:rPr>
              <w:t>)</w:t>
            </w:r>
          </w:p>
          <w:p w14:paraId="5FF2D6C0" w14:textId="77777777" w:rsidR="005C0884" w:rsidRPr="004D572A" w:rsidRDefault="005C0884"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existing_embeddings = sbert_model.</w:t>
            </w:r>
            <w:r w:rsidRPr="004D572A">
              <w:rPr>
                <w:rFonts w:ascii="Courier New" w:hAnsi="Courier New" w:cs="Courier New"/>
                <w:noProof/>
                <w:color w:val="683821"/>
                <w:sz w:val="20"/>
                <w:szCs w:val="20"/>
                <w:lang w:val="en-US"/>
              </w:rPr>
              <w:t>encode</w:t>
            </w:r>
            <w:r w:rsidRPr="004D572A">
              <w:rPr>
                <w:rFonts w:ascii="Courier New" w:hAnsi="Courier New" w:cs="Courier New"/>
                <w:noProof/>
                <w:color w:val="000000"/>
                <w:sz w:val="20"/>
                <w:szCs w:val="20"/>
                <w:lang w:val="en-US"/>
              </w:rPr>
              <w:t>(existing_texts, show_progress_bar=</w:t>
            </w:r>
            <w:r w:rsidRPr="004D572A">
              <w:rPr>
                <w:rFonts w:ascii="Courier New" w:hAnsi="Courier New" w:cs="Courier New"/>
                <w:noProof/>
                <w:color w:val="760F50"/>
                <w:sz w:val="20"/>
                <w:szCs w:val="20"/>
                <w:lang w:val="en-US"/>
              </w:rPr>
              <w:t>False</w:t>
            </w:r>
            <w:r w:rsidRPr="004D572A">
              <w:rPr>
                <w:rFonts w:ascii="Courier New" w:hAnsi="Courier New" w:cs="Courier New"/>
                <w:noProof/>
                <w:color w:val="000000"/>
                <w:sz w:val="20"/>
                <w:szCs w:val="20"/>
                <w:lang w:val="en-US"/>
              </w:rPr>
              <w:t>)</w:t>
            </w:r>
          </w:p>
          <w:p w14:paraId="02257100" w14:textId="77777777" w:rsidR="005C0884" w:rsidRPr="004D572A" w:rsidRDefault="005C0884"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sim_matrix = cosine_similarity(new_embeddings, existing_embeddings)</w:t>
            </w:r>
          </w:p>
          <w:p w14:paraId="07A7151A" w14:textId="716CBA07" w:rsidR="00505819" w:rsidRPr="004D572A" w:rsidRDefault="005C0884" w:rsidP="008D17A6">
            <w:pPr>
              <w:spacing w:line="240" w:lineRule="auto"/>
              <w:ind w:firstLine="0"/>
              <w:jc w:val="left"/>
              <w:rPr>
                <w:noProof/>
                <w:sz w:val="20"/>
                <w:szCs w:val="20"/>
                <w:lang w:val="en-US"/>
              </w:rPr>
            </w:pPr>
            <w:r w:rsidRPr="004D572A">
              <w:rPr>
                <w:rFonts w:ascii="Courier New" w:hAnsi="Courier New" w:cs="Courier New"/>
                <w:noProof/>
                <w:color w:val="000000"/>
                <w:sz w:val="20"/>
                <w:szCs w:val="20"/>
                <w:lang w:val="en-US"/>
              </w:rPr>
              <w:t>max_similarities = np.</w:t>
            </w:r>
            <w:r w:rsidRPr="004D572A">
              <w:rPr>
                <w:rFonts w:ascii="Courier New" w:hAnsi="Courier New" w:cs="Courier New"/>
                <w:noProof/>
                <w:color w:val="683821"/>
                <w:sz w:val="20"/>
                <w:szCs w:val="20"/>
                <w:lang w:val="en-US"/>
              </w:rPr>
              <w:t>max</w:t>
            </w:r>
            <w:r w:rsidRPr="004D572A">
              <w:rPr>
                <w:rFonts w:ascii="Courier New" w:hAnsi="Courier New" w:cs="Courier New"/>
                <w:noProof/>
                <w:color w:val="000000"/>
                <w:sz w:val="20"/>
                <w:szCs w:val="20"/>
                <w:lang w:val="en-US"/>
              </w:rPr>
              <w:t>(sim_matrix, axis=</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2"/>
                <w:lang w:val="en-US"/>
              </w:rPr>
              <w:t>)</w:t>
            </w:r>
          </w:p>
        </w:tc>
      </w:tr>
    </w:tbl>
    <w:p w14:paraId="539627F9" w14:textId="52121EB7" w:rsidR="00505819" w:rsidRDefault="005C0884" w:rsidP="00505819">
      <w:pPr>
        <w:pStyle w:val="af3"/>
        <w:spacing w:line="240" w:lineRule="auto"/>
        <w:rPr>
          <w:noProof/>
        </w:rPr>
      </w:pPr>
      <w:r w:rsidRPr="008D17A6">
        <w:rPr>
          <w:noProof/>
          <w:color w:val="000000" w:themeColor="text1"/>
        </w:rPr>
        <w:t>Листинг</w:t>
      </w:r>
      <w:r w:rsidR="00505819" w:rsidRPr="008D17A6">
        <w:rPr>
          <w:noProof/>
          <w:color w:val="000000" w:themeColor="text1"/>
        </w:rPr>
        <w:t xml:space="preserve"> 2.</w:t>
      </w:r>
      <w:r w:rsidR="009F5CDC" w:rsidRPr="008D17A6">
        <w:rPr>
          <w:noProof/>
          <w:color w:val="000000" w:themeColor="text1"/>
        </w:rPr>
        <w:t>11</w:t>
      </w:r>
      <w:r w:rsidR="00505819" w:rsidRPr="008D17A6">
        <w:rPr>
          <w:noProof/>
          <w:color w:val="000000" w:themeColor="text1"/>
        </w:rPr>
        <w:t xml:space="preserve"> — </w:t>
      </w:r>
      <w:r w:rsidR="009F5CDC" w:rsidRPr="008D17A6">
        <w:rPr>
          <w:noProof/>
        </w:rPr>
        <w:t>Вычисление косинусного сходства через SBERT</w:t>
      </w:r>
    </w:p>
    <w:p w14:paraId="7C58F8F2" w14:textId="7C53573E" w:rsidR="000454DE" w:rsidRPr="008D17A6" w:rsidRDefault="000454DE" w:rsidP="000454DE">
      <w:pPr>
        <w:ind w:firstLine="708"/>
      </w:pPr>
      <w:r>
        <w:t>Верхний порог косинусного сходства не фиксирован: на первых двух раундах применяется строгий порог 0,95, далее с каждой попыткой он увеличивается на 0,01 до максимума 0,98 (листинг 2.12). Смягчение порога необходимо для блоков с малым числом исходных примеров: по мере роста пула сгенерированных текстов подобрать кандидата, тематически близкого и при этом семантически отличного от уже имеющихся, становится труднее.</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505819" w:rsidRPr="002F32BD" w14:paraId="5DCAAD49" w14:textId="77777777" w:rsidTr="006A6FC9">
        <w:tc>
          <w:tcPr>
            <w:tcW w:w="8788" w:type="dxa"/>
            <w:shd w:val="clear" w:color="auto" w:fill="D9D9D9" w:themeFill="background1" w:themeFillShade="D9"/>
            <w:vAlign w:val="center"/>
          </w:tcPr>
          <w:p w14:paraId="6EC02EA7" w14:textId="1D44EF70" w:rsidR="00505819" w:rsidRPr="004D572A" w:rsidRDefault="005C0884" w:rsidP="006057EC">
            <w:pPr>
              <w:ind w:firstLine="0"/>
              <w:jc w:val="center"/>
              <w:rPr>
                <w:rFonts w:ascii="Courier New" w:hAnsi="Courier New" w:cs="Courier New"/>
                <w:noProof/>
                <w:sz w:val="20"/>
                <w:szCs w:val="20"/>
                <w:lang w:val="en-US"/>
              </w:rPr>
            </w:pPr>
            <w:r w:rsidRPr="004D572A">
              <w:rPr>
                <w:rFonts w:ascii="Courier New" w:hAnsi="Courier New" w:cs="Courier New"/>
                <w:noProof/>
                <w:color w:val="000000"/>
                <w:sz w:val="20"/>
                <w:szCs w:val="20"/>
                <w:lang w:val="en-US"/>
              </w:rPr>
              <w:t xml:space="preserve">sim_threshold = </w:t>
            </w:r>
            <w:r w:rsidRPr="004D572A">
              <w:rPr>
                <w:rFonts w:ascii="Courier New" w:hAnsi="Courier New" w:cs="Courier New"/>
                <w:noProof/>
                <w:color w:val="683821"/>
                <w:sz w:val="20"/>
                <w:szCs w:val="20"/>
                <w:lang w:val="en-US"/>
              </w:rPr>
              <w:t>min</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0.95</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683821"/>
                <w:sz w:val="20"/>
                <w:szCs w:val="20"/>
                <w:lang w:val="en-US"/>
              </w:rPr>
              <w:t>max</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 xml:space="preserve">, attempt - </w:t>
            </w:r>
            <w:r w:rsidRPr="004D572A">
              <w:rPr>
                <w:rFonts w:ascii="Courier New" w:hAnsi="Courier New" w:cs="Courier New"/>
                <w:noProof/>
                <w:color w:val="0000FF"/>
                <w:sz w:val="20"/>
                <w:szCs w:val="20"/>
                <w:lang w:val="en-US"/>
              </w:rPr>
              <w:t>2</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0000FF"/>
                <w:sz w:val="20"/>
                <w:szCs w:val="20"/>
                <w:lang w:val="en-US"/>
              </w:rPr>
              <w:t>0.01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0.98</w:t>
            </w:r>
            <w:r w:rsidRPr="004D572A">
              <w:rPr>
                <w:rFonts w:ascii="Courier New" w:hAnsi="Courier New" w:cs="Courier New"/>
                <w:noProof/>
                <w:color w:val="000000"/>
                <w:sz w:val="20"/>
                <w:szCs w:val="20"/>
                <w:lang w:val="en-US"/>
              </w:rPr>
              <w:t>)</w:t>
            </w:r>
          </w:p>
        </w:tc>
      </w:tr>
    </w:tbl>
    <w:p w14:paraId="53A15193" w14:textId="290A6E98" w:rsidR="00505819" w:rsidRDefault="005C0884" w:rsidP="00505819">
      <w:pPr>
        <w:pStyle w:val="af3"/>
        <w:spacing w:line="240" w:lineRule="auto"/>
        <w:rPr>
          <w:noProof/>
        </w:rPr>
      </w:pPr>
      <w:r w:rsidRPr="008D17A6">
        <w:rPr>
          <w:noProof/>
          <w:color w:val="000000" w:themeColor="text1"/>
        </w:rPr>
        <w:t>Листинг</w:t>
      </w:r>
      <w:r w:rsidR="00505819" w:rsidRPr="008D17A6">
        <w:rPr>
          <w:noProof/>
          <w:color w:val="000000" w:themeColor="text1"/>
        </w:rPr>
        <w:t xml:space="preserve"> 2.</w:t>
      </w:r>
      <w:r w:rsidRPr="008D17A6">
        <w:rPr>
          <w:noProof/>
          <w:color w:val="000000" w:themeColor="text1"/>
        </w:rPr>
        <w:t>12</w:t>
      </w:r>
      <w:r w:rsidR="00505819" w:rsidRPr="008D17A6">
        <w:rPr>
          <w:noProof/>
          <w:color w:val="000000" w:themeColor="text1"/>
        </w:rPr>
        <w:t xml:space="preserve"> — </w:t>
      </w:r>
      <w:r w:rsidRPr="008D17A6">
        <w:rPr>
          <w:noProof/>
        </w:rPr>
        <w:t>Прогрессивный порог косинусного сходства</w:t>
      </w:r>
    </w:p>
    <w:p w14:paraId="050CC82C" w14:textId="77777777" w:rsidR="003D026A" w:rsidRPr="000223FD" w:rsidRDefault="003D026A" w:rsidP="000223FD">
      <w:pPr>
        <w:pStyle w:val="af3"/>
        <w:spacing w:line="240" w:lineRule="auto"/>
        <w:jc w:val="left"/>
      </w:pPr>
    </w:p>
    <w:p w14:paraId="6C8C4C31" w14:textId="0668C3DD" w:rsidR="00EF1BD5" w:rsidRDefault="000223FD" w:rsidP="000223FD">
      <w:pPr>
        <w:pStyle w:val="af3"/>
        <w:spacing w:line="240" w:lineRule="auto"/>
        <w:jc w:val="left"/>
      </w:pPr>
      <w:r>
        <w:tab/>
        <w:t>Последовательность этапов представлена в приложении А на рисунке А.3.</w:t>
      </w:r>
    </w:p>
    <w:p w14:paraId="7C2EB918" w14:textId="77777777" w:rsidR="00EF1BD5" w:rsidRDefault="00EF1BD5">
      <w:pPr>
        <w:spacing w:after="160" w:line="259" w:lineRule="auto"/>
        <w:ind w:firstLine="0"/>
        <w:contextualSpacing w:val="0"/>
        <w:jc w:val="left"/>
      </w:pPr>
      <w:r>
        <w:br w:type="page"/>
      </w:r>
    </w:p>
    <w:p w14:paraId="6C735296" w14:textId="5F0048CA" w:rsidR="003745EC" w:rsidRPr="008D17A6" w:rsidRDefault="003745EC" w:rsidP="005C0884">
      <w:pPr>
        <w:pStyle w:val="a"/>
        <w:pageBreakBefore w:val="0"/>
        <w:numPr>
          <w:ilvl w:val="2"/>
          <w:numId w:val="4"/>
        </w:numPr>
        <w:ind w:left="0" w:firstLine="720"/>
        <w:rPr>
          <w:noProof/>
        </w:rPr>
      </w:pPr>
      <w:bookmarkStart w:id="33" w:name="_Toc230355618"/>
      <w:r w:rsidRPr="008D17A6">
        <w:rPr>
          <w:noProof/>
        </w:rPr>
        <w:lastRenderedPageBreak/>
        <w:t>Оценка качества LLM-судьёй</w:t>
      </w:r>
      <w:bookmarkEnd w:id="33"/>
    </w:p>
    <w:p w14:paraId="1F342C6C" w14:textId="439E421D" w:rsidR="003745EC" w:rsidRPr="008D17A6" w:rsidRDefault="003745EC" w:rsidP="003745EC">
      <w:pPr>
        <w:ind w:firstLine="708"/>
        <w:rPr>
          <w:noProof/>
        </w:rPr>
      </w:pPr>
      <w:r w:rsidRPr="008D17A6">
        <w:rPr>
          <w:noProof/>
        </w:rPr>
        <w:t>После прохождения фильтров тексты оцениваются LLM-судьёй</w:t>
      </w:r>
      <w:r w:rsidR="00C12411">
        <w:rPr>
          <w:noProof/>
        </w:rPr>
        <w:t>. В качестве судьи использована та</w:t>
      </w:r>
      <w:r w:rsidRPr="008D17A6">
        <w:rPr>
          <w:noProof/>
        </w:rPr>
        <w:t xml:space="preserve"> же модель Qwen2.5-32B-Instruct-AWQ, но с низкой температурой (0.1) для обеспечения стабильности и воспроизводимости оценок. Судья выставляет каждому тексту оценку по шкале от 1 до 10. Все промпты формируются батчем и отправляются на GPU параллельно; ответ судьи составляет 1–2 токена, что делает этот этап быстрым.</w:t>
      </w:r>
    </w:p>
    <w:p w14:paraId="2F98DC50" w14:textId="2C8AA321" w:rsidR="003745EC" w:rsidRPr="008D17A6" w:rsidRDefault="003745EC" w:rsidP="003745EC">
      <w:pPr>
        <w:ind w:firstLine="708"/>
        <w:rPr>
          <w:noProof/>
        </w:rPr>
      </w:pPr>
      <w:r w:rsidRPr="008D17A6">
        <w:rPr>
          <w:noProof/>
        </w:rPr>
        <w:t xml:space="preserve">Реализованы две специализации судьи в зависимости от этапа аугментации. На первом этапе судья оценивает синтетический текст в контексте класса: получает описание класса, до 5 случайных оригинальных писем </w:t>
      </w:r>
      <w:r w:rsidR="00E3189D" w:rsidRPr="008D17A6">
        <w:rPr>
          <w:noProof/>
        </w:rPr>
        <w:t xml:space="preserve">(листинг 2.13) </w:t>
      </w:r>
      <w:r w:rsidRPr="008D17A6">
        <w:rPr>
          <w:noProof/>
        </w:rPr>
        <w:t xml:space="preserve">и оценивает кандидата по четырём критериям — естественность, связность, соответствие классу и полнота (листинг </w:t>
      </w:r>
      <w:r w:rsidR="00E3189D" w:rsidRPr="008D17A6">
        <w:rPr>
          <w:noProof/>
        </w:rPr>
        <w:t>2.14</w:t>
      </w:r>
      <w:r w:rsidRPr="008D17A6">
        <w:rPr>
          <w:noProof/>
        </w:rPr>
        <w:t>).</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E3189D" w:rsidRPr="008D17A6" w14:paraId="12A109E9" w14:textId="77777777" w:rsidTr="006A6FC9">
        <w:tc>
          <w:tcPr>
            <w:tcW w:w="8788" w:type="dxa"/>
            <w:shd w:val="clear" w:color="auto" w:fill="D9D9D9" w:themeFill="background1" w:themeFillShade="D9"/>
            <w:vAlign w:val="center"/>
          </w:tcPr>
          <w:p w14:paraId="56A5E6B3"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Оцени качество сгенерированного электронного письма для класса «{class_name}» по шкале от 1 до 10.</w:t>
            </w:r>
          </w:p>
          <w:p w14:paraId="359047C1"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7B1D9213"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Описание класса:</w:t>
            </w:r>
          </w:p>
          <w:p w14:paraId="3879D060"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{context}</w:t>
            </w:r>
          </w:p>
          <w:p w14:paraId="343BB4E3"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71974346"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Примеры настоящих писем этого класса (для сравнения):</w:t>
            </w:r>
          </w:p>
          <w:p w14:paraId="52FCDA53"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495092C5"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{examples}</w:t>
            </w:r>
          </w:p>
          <w:p w14:paraId="331B69A2"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3DB02C11"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Критерии оценки:</w:t>
            </w:r>
          </w:p>
          <w:p w14:paraId="2A975534"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Естественность: текст читается как настоящее письмо, а не как сгенерированный</w:t>
            </w:r>
          </w:p>
          <w:p w14:paraId="0AAC7B3E"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Связность: логичная структура, нет обрывов и повторов</w:t>
            </w:r>
          </w:p>
          <w:p w14:paraId="1600BAB7"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Соответствие классу: содержание и стиль соответствуют описанию и примерам выше</w:t>
            </w:r>
          </w:p>
          <w:p w14:paraId="3507B302"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Полнота: письмо достаточно развёрнутое и содержательное</w:t>
            </w:r>
          </w:p>
          <w:p w14:paraId="036B13DF"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3DE5F1B5"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Оцениваемый текст:</w:t>
            </w:r>
          </w:p>
          <w:p w14:paraId="3976803A"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{text}</w:t>
            </w:r>
          </w:p>
          <w:p w14:paraId="1221F1E3" w14:textId="77777777"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68EE2226" w14:textId="3B494983" w:rsidR="00E3189D" w:rsidRPr="008D17A6" w:rsidRDefault="00E3189D" w:rsidP="008D17A6">
            <w:pPr>
              <w:autoSpaceDE w:val="0"/>
              <w:autoSpaceDN w:val="0"/>
              <w:adjustRightInd w:val="0"/>
              <w:spacing w:after="0" w:line="240" w:lineRule="auto"/>
              <w:ind w:firstLine="0"/>
              <w:contextualSpacing w:val="0"/>
              <w:jc w:val="left"/>
              <w:rPr>
                <w:rFonts w:ascii="Courier New" w:hAnsi="Courier New" w:cs="Courier New"/>
                <w:noProof/>
                <w:sz w:val="20"/>
                <w:szCs w:val="20"/>
              </w:rPr>
            </w:pPr>
            <w:r w:rsidRPr="008D17A6">
              <w:rPr>
                <w:rFonts w:ascii="Courier New" w:hAnsi="Courier New" w:cs="Courier New"/>
                <w:noProof/>
                <w:color w:val="000000"/>
                <w:sz w:val="20"/>
                <w:szCs w:val="20"/>
              </w:rPr>
              <w:t>Ответь только одним числом от 1 до 10, без пояснений.</w:t>
            </w:r>
          </w:p>
        </w:tc>
      </w:tr>
    </w:tbl>
    <w:p w14:paraId="6A6E703B" w14:textId="49546796" w:rsidR="00E3189D" w:rsidRPr="008D17A6" w:rsidRDefault="00E3189D" w:rsidP="00E3189D">
      <w:pPr>
        <w:pStyle w:val="af3"/>
        <w:spacing w:line="240" w:lineRule="auto"/>
        <w:rPr>
          <w:noProof/>
        </w:rPr>
      </w:pPr>
      <w:r w:rsidRPr="008D17A6">
        <w:rPr>
          <w:noProof/>
          <w:color w:val="000000" w:themeColor="text1"/>
        </w:rPr>
        <w:t xml:space="preserve">Листинг 2.13 — </w:t>
      </w:r>
      <w:r w:rsidRPr="008D17A6">
        <w:rPr>
          <w:noProof/>
        </w:rPr>
        <w:t>Шаблон промпта LLM судьи для оценки генерации</w:t>
      </w:r>
      <w:r w:rsidR="00143357" w:rsidRPr="008D17A6">
        <w:rPr>
          <w:noProof/>
        </w:rPr>
        <w:t xml:space="preserve"> текстов.</w:t>
      </w:r>
    </w:p>
    <w:p w14:paraId="3086FAFA" w14:textId="77777777" w:rsidR="00E3189D" w:rsidRPr="008D17A6" w:rsidRDefault="00E3189D" w:rsidP="00E3189D">
      <w:pPr>
        <w:pStyle w:val="af3"/>
        <w:spacing w:line="240" w:lineRule="auto"/>
        <w:rPr>
          <w:noProof/>
          <w:color w:val="000000" w:themeColor="text1"/>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E3189D" w:rsidRPr="002F32BD" w14:paraId="5D80BE26" w14:textId="77777777" w:rsidTr="006A6FC9">
        <w:tc>
          <w:tcPr>
            <w:tcW w:w="8788" w:type="dxa"/>
            <w:shd w:val="clear" w:color="auto" w:fill="D9D9D9" w:themeFill="background1" w:themeFillShade="D9"/>
            <w:vAlign w:val="center"/>
          </w:tcPr>
          <w:p w14:paraId="20CC2CA0" w14:textId="43D86872" w:rsidR="00E3189D" w:rsidRPr="003D026A"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026A">
              <w:rPr>
                <w:rFonts w:ascii="Courier New" w:hAnsi="Courier New" w:cs="Courier New"/>
                <w:noProof/>
                <w:color w:val="000000"/>
                <w:sz w:val="20"/>
                <w:szCs w:val="20"/>
                <w:lang w:val="en-US"/>
              </w:rPr>
              <w:t>prompts = [judge_template.</w:t>
            </w:r>
            <w:r w:rsidRPr="003D026A">
              <w:rPr>
                <w:rFonts w:ascii="Courier New" w:hAnsi="Courier New" w:cs="Courier New"/>
                <w:noProof/>
                <w:color w:val="683821"/>
                <w:sz w:val="20"/>
                <w:szCs w:val="20"/>
                <w:lang w:val="en-US"/>
              </w:rPr>
              <w:t>format</w:t>
            </w:r>
            <w:r w:rsidRPr="003D026A">
              <w:rPr>
                <w:rFonts w:ascii="Courier New" w:hAnsi="Courier New" w:cs="Courier New"/>
                <w:noProof/>
                <w:color w:val="000000"/>
                <w:sz w:val="20"/>
                <w:szCs w:val="20"/>
                <w:lang w:val="en-US"/>
              </w:rPr>
              <w:t>(text=text, class_name=class_name,</w:t>
            </w:r>
          </w:p>
          <w:p w14:paraId="3D0B86CB" w14:textId="2E3E78CE" w:rsidR="00E3189D" w:rsidRPr="003D026A"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026A">
              <w:rPr>
                <w:rFonts w:ascii="Courier New" w:hAnsi="Courier New" w:cs="Courier New"/>
                <w:noProof/>
                <w:color w:val="000000"/>
                <w:sz w:val="20"/>
                <w:szCs w:val="20"/>
                <w:lang w:val="en-US"/>
              </w:rPr>
              <w:t xml:space="preserve">        examples=examples_text, context=context_text)</w:t>
            </w:r>
          </w:p>
          <w:p w14:paraId="5169A3C6" w14:textId="4B343E15" w:rsidR="00E3189D" w:rsidRPr="004D572A" w:rsidRDefault="00E3189D"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026A">
              <w:rPr>
                <w:rFonts w:ascii="Courier New" w:hAnsi="Courier New" w:cs="Courier New"/>
                <w:noProof/>
                <w:color w:val="000000"/>
                <w:sz w:val="20"/>
                <w:szCs w:val="20"/>
                <w:lang w:val="en-US"/>
              </w:rPr>
              <w:t xml:space="preserve">    </w:t>
            </w:r>
            <w:r w:rsidRPr="003D026A">
              <w:rPr>
                <w:rFonts w:ascii="Courier New" w:hAnsi="Courier New" w:cs="Courier New"/>
                <w:noProof/>
                <w:color w:val="0C1A7E"/>
                <w:sz w:val="20"/>
                <w:szCs w:val="20"/>
                <w:lang w:val="en-US"/>
              </w:rPr>
              <w:t>for</w:t>
            </w:r>
            <w:r w:rsidRPr="003D026A">
              <w:rPr>
                <w:rFonts w:ascii="Courier New" w:hAnsi="Courier New" w:cs="Courier New"/>
                <w:noProof/>
                <w:color w:val="000000"/>
                <w:sz w:val="20"/>
                <w:szCs w:val="20"/>
                <w:lang w:val="en-US"/>
              </w:rPr>
              <w:t xml:space="preserve"> text </w:t>
            </w:r>
            <w:r w:rsidRPr="003D026A">
              <w:rPr>
                <w:rFonts w:ascii="Courier New" w:hAnsi="Courier New" w:cs="Courier New"/>
                <w:noProof/>
                <w:color w:val="0C1A7E"/>
                <w:sz w:val="20"/>
                <w:szCs w:val="20"/>
                <w:lang w:val="en-US"/>
              </w:rPr>
              <w:t>in</w:t>
            </w:r>
            <w:r w:rsidRPr="003D026A">
              <w:rPr>
                <w:rFonts w:ascii="Courier New" w:hAnsi="Courier New" w:cs="Courier New"/>
                <w:noProof/>
                <w:color w:val="000000"/>
                <w:sz w:val="20"/>
                <w:szCs w:val="20"/>
                <w:lang w:val="en-US"/>
              </w:rPr>
              <w:t xml:space="preserve"> texts]</w:t>
            </w:r>
          </w:p>
          <w:p w14:paraId="0E0E813D" w14:textId="5CBCC4B6" w:rsidR="00E3189D" w:rsidRPr="004D572A" w:rsidRDefault="00E3189D" w:rsidP="008D17A6">
            <w:pPr>
              <w:spacing w:line="240" w:lineRule="auto"/>
              <w:ind w:firstLine="0"/>
              <w:jc w:val="left"/>
              <w:rPr>
                <w:noProof/>
                <w:sz w:val="20"/>
                <w:szCs w:val="20"/>
                <w:lang w:val="en-US"/>
              </w:rPr>
            </w:pPr>
            <w:r w:rsidRPr="004D572A">
              <w:rPr>
                <w:rFonts w:ascii="Courier New" w:hAnsi="Courier New" w:cs="Courier New"/>
                <w:noProof/>
                <w:color w:val="000000"/>
                <w:sz w:val="20"/>
                <w:szCs w:val="20"/>
                <w:lang w:val="en-US"/>
              </w:rPr>
              <w:t>raw_scores = generate_batch(llm, judge_sp, prompts)</w:t>
            </w:r>
          </w:p>
        </w:tc>
      </w:tr>
    </w:tbl>
    <w:p w14:paraId="6ECA3FF7" w14:textId="42A42B9D" w:rsidR="00EF1BD5" w:rsidRDefault="00E3189D" w:rsidP="00E3189D">
      <w:pPr>
        <w:pStyle w:val="af3"/>
        <w:spacing w:line="240" w:lineRule="auto"/>
        <w:rPr>
          <w:noProof/>
        </w:rPr>
      </w:pPr>
      <w:r w:rsidRPr="008D17A6">
        <w:rPr>
          <w:noProof/>
          <w:color w:val="000000" w:themeColor="text1"/>
        </w:rPr>
        <w:t xml:space="preserve">Листинг 2.14 — </w:t>
      </w:r>
      <w:r w:rsidRPr="008D17A6">
        <w:rPr>
          <w:noProof/>
        </w:rPr>
        <w:t>Батчевая оценка текстов LLM-судьёй для этапа генерации</w:t>
      </w:r>
      <w:r w:rsidR="00525747" w:rsidRPr="008D17A6">
        <w:rPr>
          <w:noProof/>
        </w:rPr>
        <w:t xml:space="preserve"> из функции </w:t>
      </w:r>
      <w:r w:rsidR="00525747" w:rsidRPr="008D17A6">
        <w:rPr>
          <w:i/>
          <w:iCs/>
          <w:noProof/>
        </w:rPr>
        <w:t>select_top_half()</w:t>
      </w:r>
      <w:r w:rsidR="00143357" w:rsidRPr="008D17A6">
        <w:rPr>
          <w:noProof/>
        </w:rPr>
        <w:t>.</w:t>
      </w:r>
    </w:p>
    <w:p w14:paraId="77F7C932" w14:textId="4B3F0FFE" w:rsidR="00E3189D" w:rsidRPr="008D17A6" w:rsidRDefault="00EF1BD5" w:rsidP="00EF1BD5">
      <w:pPr>
        <w:spacing w:after="160" w:line="259" w:lineRule="auto"/>
        <w:ind w:firstLine="0"/>
        <w:contextualSpacing w:val="0"/>
        <w:jc w:val="left"/>
        <w:rPr>
          <w:noProof/>
        </w:rPr>
      </w:pPr>
      <w:r>
        <w:rPr>
          <w:noProof/>
        </w:rPr>
        <w:br w:type="page"/>
      </w:r>
    </w:p>
    <w:p w14:paraId="00448B46" w14:textId="6FF03734" w:rsidR="003745EC" w:rsidRDefault="003745EC" w:rsidP="003745EC">
      <w:pPr>
        <w:ind w:firstLine="708"/>
        <w:rPr>
          <w:noProof/>
        </w:rPr>
      </w:pPr>
      <w:r w:rsidRPr="008D17A6">
        <w:rPr>
          <w:noProof/>
        </w:rPr>
        <w:lastRenderedPageBreak/>
        <w:t>На этапах парафраза и обратного перевода судья сравнивает каждый полученный текст с конкретным оригиналом, из которого он был получен (</w:t>
      </w:r>
      <w:r w:rsidR="00143357" w:rsidRPr="008D17A6">
        <w:rPr>
          <w:noProof/>
          <w:color w:val="000000" w:themeColor="text1"/>
        </w:rPr>
        <w:t>Листинг 2.15</w:t>
      </w:r>
      <w:r w:rsidRPr="008D17A6">
        <w:rPr>
          <w:noProof/>
        </w:rPr>
        <w:t>). Критерии адаптированы: сохранение смысла, степень переформулировки, естественность и полнота передачи деталей.</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143357" w:rsidRPr="008D17A6" w14:paraId="3DD8A1DB" w14:textId="77777777" w:rsidTr="006A6FC9">
        <w:tc>
          <w:tcPr>
            <w:tcW w:w="8788" w:type="dxa"/>
            <w:shd w:val="clear" w:color="auto" w:fill="D9D9D9" w:themeFill="background1" w:themeFillShade="D9"/>
            <w:vAlign w:val="center"/>
          </w:tcPr>
          <w:p w14:paraId="5A2D92BC"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Оцени качество перефразирования письма для класса «{class_name}» по шкале от 1 до 10.</w:t>
            </w:r>
          </w:p>
          <w:p w14:paraId="21631EF9"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72A806C7"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Оригинальное письмо:</w:t>
            </w:r>
          </w:p>
          <w:p w14:paraId="3318F5B5"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{original_text}</w:t>
            </w:r>
          </w:p>
          <w:p w14:paraId="5F96EC81"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3BFC0334"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Перефразированное письмо:</w:t>
            </w:r>
          </w:p>
          <w:p w14:paraId="4E13C2C6"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{text}</w:t>
            </w:r>
          </w:p>
          <w:p w14:paraId="6723FA72"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6A4BE36B"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Критерии оценки:</w:t>
            </w:r>
          </w:p>
          <w:p w14:paraId="7C60714F"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Сохранение смысла: передан ли исходный смысл, тема и намерение</w:t>
            </w:r>
          </w:p>
          <w:p w14:paraId="1AE7E40E"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Переформулировка: текст действительно переписан другими словами, а не скопирован</w:t>
            </w:r>
          </w:p>
          <w:p w14:paraId="4D24A668"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Естественность: читается как настоящее письмо</w:t>
            </w:r>
          </w:p>
          <w:p w14:paraId="1210BBE6" w14:textId="77777777"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Полнота: не потеряны существенные детали, длина сопоставима с оригиналом</w:t>
            </w:r>
          </w:p>
          <w:p w14:paraId="27053169" w14:textId="77777777" w:rsidR="00143357" w:rsidRPr="008D17A6" w:rsidRDefault="00143357" w:rsidP="008D17A6">
            <w:pPr>
              <w:autoSpaceDE w:val="0"/>
              <w:autoSpaceDN w:val="0"/>
              <w:adjustRightInd w:val="0"/>
              <w:spacing w:after="0" w:line="240" w:lineRule="auto"/>
              <w:ind w:firstLine="0"/>
              <w:contextualSpacing w:val="0"/>
              <w:jc w:val="left"/>
              <w:rPr>
                <w:rFonts w:ascii="Menlo" w:hAnsi="Menlo" w:cs="Menlo"/>
                <w:noProof/>
                <w:color w:val="000000"/>
                <w:sz w:val="20"/>
                <w:szCs w:val="20"/>
              </w:rPr>
            </w:pPr>
          </w:p>
          <w:p w14:paraId="121B56AB" w14:textId="0D454E3B" w:rsidR="00143357" w:rsidRPr="008D17A6" w:rsidRDefault="00143357" w:rsidP="008D17A6">
            <w:pPr>
              <w:autoSpaceDE w:val="0"/>
              <w:autoSpaceDN w:val="0"/>
              <w:adjustRightInd w:val="0"/>
              <w:spacing w:after="0" w:line="240" w:lineRule="auto"/>
              <w:ind w:firstLine="0"/>
              <w:contextualSpacing w:val="0"/>
              <w:jc w:val="left"/>
              <w:rPr>
                <w:rFonts w:ascii="Courier New" w:hAnsi="Courier New" w:cs="Courier New"/>
                <w:noProof/>
                <w:sz w:val="20"/>
                <w:szCs w:val="20"/>
              </w:rPr>
            </w:pPr>
            <w:r w:rsidRPr="008D17A6">
              <w:rPr>
                <w:rFonts w:ascii="Courier New" w:hAnsi="Courier New" w:cs="Courier New"/>
                <w:noProof/>
                <w:color w:val="000000"/>
                <w:sz w:val="20"/>
                <w:szCs w:val="20"/>
              </w:rPr>
              <w:t>Ответь только одним числом от 1 до 10, без пояснений.</w:t>
            </w:r>
          </w:p>
        </w:tc>
      </w:tr>
    </w:tbl>
    <w:p w14:paraId="60339546" w14:textId="0E50648D" w:rsidR="00143357" w:rsidRPr="008D17A6" w:rsidRDefault="00143357" w:rsidP="00143357">
      <w:pPr>
        <w:pStyle w:val="af3"/>
        <w:spacing w:line="240" w:lineRule="auto"/>
        <w:rPr>
          <w:noProof/>
        </w:rPr>
      </w:pPr>
      <w:r w:rsidRPr="008D17A6">
        <w:rPr>
          <w:noProof/>
          <w:color w:val="000000" w:themeColor="text1"/>
        </w:rPr>
        <w:t xml:space="preserve">Листинг 2.15 — </w:t>
      </w:r>
      <w:r w:rsidRPr="008D17A6">
        <w:rPr>
          <w:noProof/>
        </w:rPr>
        <w:t>Шаблон промпта LLM судьи для оценки парафраза.</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143357" w:rsidRPr="002F32BD" w14:paraId="4586E517" w14:textId="77777777" w:rsidTr="006A6FC9">
        <w:tc>
          <w:tcPr>
            <w:tcW w:w="8788" w:type="dxa"/>
            <w:shd w:val="clear" w:color="auto" w:fill="D9D9D9" w:themeFill="background1" w:themeFillShade="D9"/>
            <w:vAlign w:val="center"/>
          </w:tcPr>
          <w:p w14:paraId="42CFA0D3" w14:textId="77777777" w:rsidR="00501FEC" w:rsidRPr="004D572A" w:rsidRDefault="00501F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prompts = [</w:t>
            </w:r>
          </w:p>
          <w:p w14:paraId="3259902D" w14:textId="77777777" w:rsidR="00501FEC" w:rsidRPr="004D572A" w:rsidRDefault="00501F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judge_template.</w:t>
            </w:r>
            <w:r w:rsidRPr="004D572A">
              <w:rPr>
                <w:rFonts w:ascii="Courier New" w:hAnsi="Courier New" w:cs="Courier New"/>
                <w:noProof/>
                <w:color w:val="683821"/>
                <w:sz w:val="20"/>
                <w:szCs w:val="20"/>
                <w:lang w:val="en-US"/>
              </w:rPr>
              <w:t>format</w:t>
            </w:r>
            <w:r w:rsidRPr="004D572A">
              <w:rPr>
                <w:rFonts w:ascii="Courier New" w:hAnsi="Courier New" w:cs="Courier New"/>
                <w:noProof/>
                <w:color w:val="000000"/>
                <w:sz w:val="20"/>
                <w:szCs w:val="20"/>
                <w:lang w:val="en-US"/>
              </w:rPr>
              <w:t>(</w:t>
            </w:r>
          </w:p>
          <w:p w14:paraId="30FCD9CD" w14:textId="77777777" w:rsidR="00501FEC" w:rsidRPr="004D572A" w:rsidRDefault="00501F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text=para, original_text=orig, class_name=class_name,</w:t>
            </w:r>
          </w:p>
          <w:p w14:paraId="6F3C63F0" w14:textId="77777777" w:rsidR="00501FEC" w:rsidRPr="004D572A" w:rsidRDefault="00501F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7AD2DF8D" w14:textId="77777777" w:rsidR="00501FEC" w:rsidRPr="004D572A" w:rsidRDefault="00501FEC"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para, orig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zip</w:t>
            </w:r>
            <w:r w:rsidRPr="004D572A">
              <w:rPr>
                <w:rFonts w:ascii="Courier New" w:hAnsi="Courier New" w:cs="Courier New"/>
                <w:noProof/>
                <w:color w:val="000000"/>
                <w:sz w:val="20"/>
                <w:szCs w:val="20"/>
                <w:lang w:val="en-US"/>
              </w:rPr>
              <w:t>(paraphrases, originals)</w:t>
            </w:r>
          </w:p>
          <w:p w14:paraId="63AED74F" w14:textId="124328B7" w:rsidR="00143357" w:rsidRPr="004D572A" w:rsidRDefault="00501FEC" w:rsidP="008D17A6">
            <w:pPr>
              <w:spacing w:line="240" w:lineRule="auto"/>
              <w:ind w:firstLine="0"/>
              <w:jc w:val="left"/>
              <w:rPr>
                <w:noProof/>
                <w:sz w:val="20"/>
                <w:szCs w:val="20"/>
                <w:lang w:val="en-US"/>
              </w:rPr>
            </w:pPr>
            <w:r w:rsidRPr="004D572A">
              <w:rPr>
                <w:rFonts w:ascii="Courier New" w:hAnsi="Courier New" w:cs="Courier New"/>
                <w:noProof/>
                <w:color w:val="000000"/>
                <w:sz w:val="20"/>
                <w:szCs w:val="20"/>
                <w:lang w:val="en-US"/>
              </w:rPr>
              <w:t>]</w:t>
            </w:r>
            <w:r w:rsidR="00525747" w:rsidRPr="004D572A">
              <w:rPr>
                <w:rFonts w:ascii="Courier New" w:hAnsi="Courier New" w:cs="Courier New"/>
                <w:noProof/>
                <w:color w:val="000000"/>
                <w:sz w:val="20"/>
                <w:szCs w:val="20"/>
                <w:lang w:val="en-US"/>
              </w:rPr>
              <w:br/>
              <w:t>raw_scores = generate_batch(llm, judge_sp, prompts)</w:t>
            </w:r>
          </w:p>
        </w:tc>
      </w:tr>
    </w:tbl>
    <w:p w14:paraId="62B04AF1" w14:textId="7841AECD" w:rsidR="00143357" w:rsidRPr="008D17A6" w:rsidRDefault="00143357" w:rsidP="00143357">
      <w:pPr>
        <w:pStyle w:val="af3"/>
        <w:spacing w:line="240" w:lineRule="auto"/>
        <w:rPr>
          <w:noProof/>
          <w:color w:val="000000" w:themeColor="text1"/>
        </w:rPr>
      </w:pPr>
      <w:r w:rsidRPr="008D17A6">
        <w:rPr>
          <w:noProof/>
          <w:color w:val="000000" w:themeColor="text1"/>
        </w:rPr>
        <w:t>Листинг 2.1</w:t>
      </w:r>
      <w:r w:rsidR="00501FEC" w:rsidRPr="008D17A6">
        <w:rPr>
          <w:noProof/>
          <w:color w:val="000000" w:themeColor="text1"/>
        </w:rPr>
        <w:t>6</w:t>
      </w:r>
      <w:r w:rsidRPr="008D17A6">
        <w:rPr>
          <w:noProof/>
          <w:color w:val="000000" w:themeColor="text1"/>
        </w:rPr>
        <w:t xml:space="preserve"> —</w:t>
      </w:r>
      <w:r w:rsidR="00501FEC" w:rsidRPr="008D17A6">
        <w:rPr>
          <w:noProof/>
        </w:rPr>
        <w:t>О</w:t>
      </w:r>
      <w:r w:rsidRPr="008D17A6">
        <w:rPr>
          <w:noProof/>
        </w:rPr>
        <w:t xml:space="preserve">ценка текстов LLM-судьёй для этапа </w:t>
      </w:r>
      <w:r w:rsidR="00501FEC" w:rsidRPr="008D17A6">
        <w:rPr>
          <w:noProof/>
        </w:rPr>
        <w:t>парафраза</w:t>
      </w:r>
      <w:r w:rsidR="00525747" w:rsidRPr="008D17A6">
        <w:rPr>
          <w:noProof/>
        </w:rPr>
        <w:t xml:space="preserve"> из функции </w:t>
      </w:r>
      <w:r w:rsidR="00525747" w:rsidRPr="008D17A6">
        <w:rPr>
          <w:i/>
          <w:iCs/>
          <w:noProof/>
        </w:rPr>
        <w:t>select_top_paraphrases()</w:t>
      </w:r>
      <w:r w:rsidRPr="008D17A6">
        <w:rPr>
          <w:noProof/>
        </w:rPr>
        <w:t>.</w:t>
      </w:r>
    </w:p>
    <w:p w14:paraId="68E28984" w14:textId="7F9ABE7E" w:rsidR="00CE406E" w:rsidRPr="008D17A6" w:rsidRDefault="003745EC" w:rsidP="000223FD">
      <w:pPr>
        <w:ind w:firstLine="708"/>
        <w:rPr>
          <w:noProof/>
        </w:rPr>
      </w:pPr>
      <w:r w:rsidRPr="008D17A6">
        <w:rPr>
          <w:noProof/>
        </w:rPr>
        <w:t>Порог отсечения различается между этапами. Для LLM-генерации и парафраза используется порог 5.0, для обратного перевода — 2.5, поскольку двойной перевод неизбежно вносит потери качества. Тексты, прошедшие порог, сортируются по убыванию оценки, и отбирается необходимое количество лучших.</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525747" w:rsidRPr="002F32BD" w14:paraId="3018A971" w14:textId="77777777" w:rsidTr="006A6FC9">
        <w:tc>
          <w:tcPr>
            <w:tcW w:w="8788" w:type="dxa"/>
            <w:shd w:val="clear" w:color="auto" w:fill="D9D9D9" w:themeFill="background1" w:themeFillShade="D9"/>
            <w:vAlign w:val="center"/>
          </w:tcPr>
          <w:p w14:paraId="49CBD7A4" w14:textId="77777777" w:rsidR="00525747" w:rsidRPr="004D572A" w:rsidRDefault="0052574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scored.</w:t>
            </w:r>
            <w:r w:rsidRPr="004D572A">
              <w:rPr>
                <w:rFonts w:ascii="Courier New" w:hAnsi="Courier New" w:cs="Courier New"/>
                <w:noProof/>
                <w:color w:val="683821"/>
                <w:sz w:val="20"/>
                <w:szCs w:val="20"/>
                <w:lang w:val="en-US"/>
              </w:rPr>
              <w:t>sort</w:t>
            </w:r>
            <w:r w:rsidRPr="004D572A">
              <w:rPr>
                <w:rFonts w:ascii="Courier New" w:hAnsi="Courier New" w:cs="Courier New"/>
                <w:noProof/>
                <w:color w:val="000000"/>
                <w:sz w:val="20"/>
                <w:szCs w:val="20"/>
                <w:lang w:val="en-US"/>
              </w:rPr>
              <w:t>(key=</w:t>
            </w:r>
            <w:r w:rsidRPr="004D572A">
              <w:rPr>
                <w:rFonts w:ascii="Courier New" w:hAnsi="Courier New" w:cs="Courier New"/>
                <w:noProof/>
                <w:color w:val="0C1A7E"/>
                <w:sz w:val="20"/>
                <w:szCs w:val="20"/>
                <w:lang w:val="en-US"/>
              </w:rPr>
              <w:t>lambda</w:t>
            </w:r>
            <w:r w:rsidRPr="004D572A">
              <w:rPr>
                <w:rFonts w:ascii="Courier New" w:hAnsi="Courier New" w:cs="Courier New"/>
                <w:noProof/>
                <w:color w:val="000000"/>
                <w:sz w:val="20"/>
                <w:szCs w:val="20"/>
                <w:lang w:val="en-US"/>
              </w:rPr>
              <w:t xml:space="preserve"> x: x[</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reverse</w:t>
            </w:r>
            <w:r w:rsidRPr="004D572A">
              <w:rPr>
                <w:rFonts w:ascii="Courier New" w:hAnsi="Courier New" w:cs="Courier New"/>
                <w:noProof/>
                <w:color w:val="000000"/>
                <w:sz w:val="20"/>
                <w:szCs w:val="20"/>
                <w:lang w:val="en-US"/>
              </w:rPr>
              <w:t>=</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p w14:paraId="2C1C8F50" w14:textId="77777777" w:rsidR="00525747" w:rsidRPr="004D572A" w:rsidRDefault="00525747" w:rsidP="008D17A6">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good = [(text, score)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text, score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scored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score &gt;= threshold]</w:t>
            </w:r>
          </w:p>
          <w:p w14:paraId="086F478D" w14:textId="5EB2B6A5" w:rsidR="00525747" w:rsidRPr="004D572A" w:rsidRDefault="00525747" w:rsidP="008D17A6">
            <w:pPr>
              <w:spacing w:line="240" w:lineRule="auto"/>
              <w:ind w:firstLine="0"/>
              <w:jc w:val="left"/>
              <w:rPr>
                <w:noProof/>
                <w:sz w:val="20"/>
                <w:szCs w:val="20"/>
                <w:lang w:val="en-US"/>
              </w:rPr>
            </w:pPr>
            <w:r w:rsidRPr="004D572A">
              <w:rPr>
                <w:rFonts w:ascii="Courier New" w:hAnsi="Courier New" w:cs="Courier New"/>
                <w:noProof/>
                <w:color w:val="000000"/>
                <w:sz w:val="20"/>
                <w:szCs w:val="20"/>
                <w:lang w:val="en-US"/>
              </w:rPr>
              <w:t xml:space="preserve">selected = [text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text, score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good[:n_needed]]</w:t>
            </w:r>
          </w:p>
        </w:tc>
      </w:tr>
    </w:tbl>
    <w:p w14:paraId="52322C38" w14:textId="78F1537E" w:rsidR="00525747" w:rsidRPr="008D17A6" w:rsidRDefault="00525747" w:rsidP="00525747">
      <w:pPr>
        <w:pStyle w:val="af3"/>
        <w:spacing w:line="240" w:lineRule="auto"/>
        <w:rPr>
          <w:noProof/>
          <w:color w:val="000000" w:themeColor="text1"/>
        </w:rPr>
      </w:pPr>
      <w:r w:rsidRPr="008D17A6">
        <w:rPr>
          <w:noProof/>
          <w:color w:val="000000" w:themeColor="text1"/>
        </w:rPr>
        <w:t>Листинг 2.16 —</w:t>
      </w:r>
      <w:r w:rsidRPr="008D17A6">
        <w:rPr>
          <w:noProof/>
        </w:rPr>
        <w:t xml:space="preserve"> Отбор лучших текстов по оценке</w:t>
      </w:r>
      <w:r w:rsidR="00BD1E61" w:rsidRPr="008D17A6">
        <w:rPr>
          <w:noProof/>
        </w:rPr>
        <w:t xml:space="preserve"> из функции</w:t>
      </w:r>
      <w:r w:rsidRPr="008D17A6">
        <w:rPr>
          <w:i/>
          <w:iCs/>
          <w:noProof/>
        </w:rPr>
        <w:t xml:space="preserve"> select_top_paraphrases()</w:t>
      </w:r>
      <w:r w:rsidRPr="008D17A6">
        <w:rPr>
          <w:noProof/>
        </w:rPr>
        <w:t>.</w:t>
      </w:r>
    </w:p>
    <w:p w14:paraId="2935ADDA" w14:textId="0B5B3EF1" w:rsidR="00EF1BD5" w:rsidRDefault="000223FD" w:rsidP="00EF1BD5">
      <w:pPr>
        <w:ind w:firstLine="708"/>
        <w:rPr>
          <w:noProof/>
        </w:rPr>
      </w:pPr>
      <w:r>
        <w:rPr>
          <w:noProof/>
        </w:rPr>
        <w:t xml:space="preserve">Структура оценки </w:t>
      </w:r>
      <w:r w:rsidRPr="000223FD">
        <w:rPr>
          <w:noProof/>
        </w:rPr>
        <w:t>LLM</w:t>
      </w:r>
      <w:r>
        <w:rPr>
          <w:noProof/>
        </w:rPr>
        <w:t xml:space="preserve"> судьи представлена в приложении А на рисунке А.3.</w:t>
      </w:r>
      <w:r w:rsidR="00EF1BD5">
        <w:rPr>
          <w:noProof/>
        </w:rPr>
        <w:br w:type="page"/>
      </w:r>
    </w:p>
    <w:p w14:paraId="5E6ADFA1" w14:textId="77777777" w:rsidR="00BC2C08" w:rsidRPr="008D17A6" w:rsidRDefault="00BC2C08" w:rsidP="005C0884">
      <w:pPr>
        <w:pStyle w:val="a"/>
        <w:pageBreakBefore w:val="0"/>
        <w:numPr>
          <w:ilvl w:val="2"/>
          <w:numId w:val="4"/>
        </w:numPr>
        <w:ind w:left="0" w:firstLine="720"/>
        <w:rPr>
          <w:noProof/>
        </w:rPr>
      </w:pPr>
      <w:bookmarkStart w:id="34" w:name="_Toc230355619"/>
      <w:r w:rsidRPr="008D17A6">
        <w:rPr>
          <w:noProof/>
        </w:rPr>
        <w:lastRenderedPageBreak/>
        <w:t>Инфраструктурные решения</w:t>
      </w:r>
      <w:bookmarkEnd w:id="34"/>
    </w:p>
    <w:p w14:paraId="1B329C2D" w14:textId="53BA703C" w:rsidR="00F57633" w:rsidRDefault="00991BFF" w:rsidP="00F57633">
      <w:pPr>
        <w:ind w:firstLine="708"/>
        <w:rPr>
          <w:noProof/>
        </w:rPr>
      </w:pPr>
      <w:r>
        <w:rPr>
          <w:noProof/>
        </w:rPr>
        <w:t xml:space="preserve">Конвейер </w:t>
      </w:r>
      <w:r w:rsidR="00F57633" w:rsidRPr="008D17A6">
        <w:rPr>
          <w:noProof/>
        </w:rPr>
        <w:t>аугментации спроектирован для работы в условиях длительных вычислений на арендуемых GPU-серверах, где сеансы могут прерываться. Это обусловило ряд инфраструктурных решений: систему чекпоинтов для возобновления работы, централизованное управление конфигурацией и адаптацию под доступное оборудование.</w:t>
      </w:r>
    </w:p>
    <w:p w14:paraId="4CCF5F23" w14:textId="2A6F74DA" w:rsidR="00ED18CC" w:rsidRPr="000C681A" w:rsidRDefault="00ED18CC" w:rsidP="00F57633">
      <w:pPr>
        <w:ind w:firstLine="708"/>
        <w:rPr>
          <w:noProof/>
        </w:rPr>
      </w:pPr>
      <w:r>
        <w:rPr>
          <w:noProof/>
        </w:rPr>
        <w:t>Для работы с файлами создан модуль</w:t>
      </w:r>
      <w:r w:rsidR="000C681A" w:rsidRPr="000C681A">
        <w:rPr>
          <w:noProof/>
        </w:rPr>
        <w:t xml:space="preserve"> </w:t>
      </w:r>
      <w:r w:rsidR="000C681A">
        <w:rPr>
          <w:noProof/>
          <w:lang w:val="en-US"/>
        </w:rPr>
        <w:t>data</w:t>
      </w:r>
      <w:r w:rsidR="000C681A" w:rsidRPr="000C681A">
        <w:rPr>
          <w:noProof/>
        </w:rPr>
        <w:t>_</w:t>
      </w:r>
      <w:r w:rsidR="000C681A">
        <w:rPr>
          <w:noProof/>
          <w:lang w:val="en-US"/>
        </w:rPr>
        <w:t>loader</w:t>
      </w:r>
      <w:r w:rsidR="000C681A" w:rsidRPr="000C681A">
        <w:rPr>
          <w:noProof/>
        </w:rPr>
        <w:t>.</w:t>
      </w:r>
      <w:r w:rsidR="000C681A">
        <w:rPr>
          <w:noProof/>
          <w:lang w:val="en-US"/>
        </w:rPr>
        <w:t>py</w:t>
      </w:r>
      <w:r w:rsidR="000C681A">
        <w:rPr>
          <w:noProof/>
        </w:rPr>
        <w:t>. Каждый этап  аугмендтации берет данные из С</w:t>
      </w:r>
      <w:r w:rsidR="000C681A">
        <w:rPr>
          <w:noProof/>
          <w:lang w:val="en-US"/>
        </w:rPr>
        <w:t>SV</w:t>
      </w:r>
      <w:r w:rsidR="000C681A" w:rsidRPr="000C681A">
        <w:rPr>
          <w:noProof/>
        </w:rPr>
        <w:t xml:space="preserve"> </w:t>
      </w:r>
      <w:r w:rsidR="000C681A">
        <w:rPr>
          <w:noProof/>
        </w:rPr>
        <w:t>файла предидущего этапа и сохраняет новый. Файлы заданы в виде словаря</w:t>
      </w:r>
      <w:r w:rsidR="000C681A" w:rsidRPr="000C681A">
        <w:rPr>
          <w:noProof/>
        </w:rPr>
        <w:t>, задающего соответствие между номером этапа и именем файла</w:t>
      </w:r>
      <w:r w:rsidR="000C681A">
        <w:rPr>
          <w:noProof/>
        </w:rPr>
        <w:t>, листинг 2.17</w:t>
      </w:r>
      <w:r w:rsidR="000C681A" w:rsidRPr="000C681A">
        <w:rPr>
          <w:noProof/>
        </w:rPr>
        <w:t>.</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8D17A6" w14:paraId="19DBC3C1" w14:textId="77777777" w:rsidTr="006A6FC9">
        <w:tc>
          <w:tcPr>
            <w:tcW w:w="8788" w:type="dxa"/>
            <w:shd w:val="clear" w:color="auto" w:fill="D9D9D9" w:themeFill="background1" w:themeFillShade="D9"/>
            <w:vAlign w:val="center"/>
          </w:tcPr>
          <w:p w14:paraId="73BC4D5A" w14:textId="77777777" w:rsidR="00F57633" w:rsidRPr="004D572A" w:rsidRDefault="00F57633" w:rsidP="008D17A6">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STAGE_FILES = {</w:t>
            </w:r>
          </w:p>
          <w:p w14:paraId="19F06185" w14:textId="77777777" w:rsidR="00F57633" w:rsidRPr="004D572A" w:rsidRDefault="00F57633" w:rsidP="008D17A6">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3</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"data_after_stage3.csv"</w:t>
            </w:r>
            <w:r w:rsidRPr="004D572A">
              <w:rPr>
                <w:rFonts w:ascii="Courier New" w:hAnsi="Courier New" w:cs="Courier New"/>
                <w:noProof/>
                <w:color w:val="000000"/>
                <w:sz w:val="20"/>
                <w:szCs w:val="20"/>
                <w:lang w:val="en-US"/>
              </w:rPr>
              <w:t>,</w:t>
            </w:r>
          </w:p>
          <w:p w14:paraId="35D9ED7B" w14:textId="77777777" w:rsidR="00F57633" w:rsidRPr="004D572A" w:rsidRDefault="00F57633" w:rsidP="008D17A6">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2</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"data_after_stage2.csv"</w:t>
            </w:r>
            <w:r w:rsidRPr="004D572A">
              <w:rPr>
                <w:rFonts w:ascii="Courier New" w:hAnsi="Courier New" w:cs="Courier New"/>
                <w:noProof/>
                <w:color w:val="000000"/>
                <w:sz w:val="20"/>
                <w:szCs w:val="20"/>
                <w:lang w:val="en-US"/>
              </w:rPr>
              <w:t>,</w:t>
            </w:r>
          </w:p>
          <w:p w14:paraId="04784A13" w14:textId="77777777" w:rsidR="00F57633" w:rsidRPr="004D572A" w:rsidRDefault="00F57633" w:rsidP="008D17A6">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"data_after_stage1.csv"</w:t>
            </w:r>
            <w:r w:rsidRPr="004D572A">
              <w:rPr>
                <w:rFonts w:ascii="Courier New" w:hAnsi="Courier New" w:cs="Courier New"/>
                <w:noProof/>
                <w:color w:val="000000"/>
                <w:sz w:val="20"/>
                <w:szCs w:val="20"/>
                <w:lang w:val="en-US"/>
              </w:rPr>
              <w:t>,</w:t>
            </w:r>
          </w:p>
          <w:p w14:paraId="15BE6BD5" w14:textId="77777777" w:rsidR="00F57633" w:rsidRPr="008D17A6" w:rsidRDefault="00F57633" w:rsidP="008D17A6">
            <w:pPr>
              <w:autoSpaceDE w:val="0"/>
              <w:autoSpaceDN w:val="0"/>
              <w:adjustRightInd w:val="0"/>
              <w:spacing w:line="240" w:lineRule="auto"/>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FF"/>
                <w:sz w:val="20"/>
                <w:szCs w:val="20"/>
              </w:rPr>
              <w:t>0</w:t>
            </w: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"train_after_eda.csv"</w:t>
            </w:r>
            <w:r w:rsidRPr="008D17A6">
              <w:rPr>
                <w:rFonts w:ascii="Courier New" w:hAnsi="Courier New" w:cs="Courier New"/>
                <w:noProof/>
                <w:color w:val="000000"/>
                <w:sz w:val="20"/>
                <w:szCs w:val="20"/>
              </w:rPr>
              <w:t>,</w:t>
            </w:r>
          </w:p>
          <w:p w14:paraId="453B954F" w14:textId="77777777" w:rsidR="00F57633" w:rsidRPr="008D17A6" w:rsidRDefault="00F57633" w:rsidP="008D17A6">
            <w:pPr>
              <w:autoSpaceDE w:val="0"/>
              <w:autoSpaceDN w:val="0"/>
              <w:adjustRightInd w:val="0"/>
              <w:spacing w:line="240" w:lineRule="auto"/>
              <w:rPr>
                <w:rFonts w:ascii="Menlo" w:hAnsi="Menlo" w:cs="Menlo"/>
                <w:noProof/>
                <w:color w:val="000000"/>
                <w:sz w:val="22"/>
              </w:rPr>
            </w:pPr>
            <w:r w:rsidRPr="008D17A6">
              <w:rPr>
                <w:rFonts w:ascii="Courier New" w:hAnsi="Courier New" w:cs="Courier New"/>
                <w:noProof/>
                <w:color w:val="000000"/>
                <w:sz w:val="20"/>
                <w:szCs w:val="20"/>
              </w:rPr>
              <w:t>}</w:t>
            </w:r>
          </w:p>
        </w:tc>
      </w:tr>
    </w:tbl>
    <w:p w14:paraId="3278D858" w14:textId="77777777" w:rsidR="00F57633" w:rsidRPr="008D17A6" w:rsidRDefault="00F57633" w:rsidP="00F57633">
      <w:pPr>
        <w:pStyle w:val="af3"/>
        <w:spacing w:line="240" w:lineRule="auto"/>
        <w:rPr>
          <w:noProof/>
        </w:rPr>
      </w:pPr>
      <w:r w:rsidRPr="008D17A6">
        <w:rPr>
          <w:noProof/>
          <w:color w:val="000000" w:themeColor="text1"/>
        </w:rPr>
        <w:t>Листинг 2.17 —</w:t>
      </w:r>
      <w:r w:rsidRPr="008D17A6">
        <w:rPr>
          <w:noProof/>
        </w:rPr>
        <w:t xml:space="preserve"> Маппинг этапов на файлы чекпоинтов</w:t>
      </w:r>
    </w:p>
    <w:p w14:paraId="634F8E19" w14:textId="51888B29" w:rsidR="000C681A" w:rsidRPr="000C681A" w:rsidRDefault="000C681A" w:rsidP="00DE42E4">
      <w:pPr>
        <w:ind w:firstLine="708"/>
        <w:rPr>
          <w:noProof/>
        </w:rPr>
      </w:pPr>
      <w:r w:rsidRPr="000C681A">
        <w:rPr>
          <w:noProof/>
        </w:rPr>
        <w:t xml:space="preserve">Функция load_dataset(), реализует логику отката к предидущему этапу. При запуске этапа </w:t>
      </w:r>
      <w:r w:rsidRPr="000C681A">
        <w:rPr>
          <w:noProof/>
          <w:lang w:val="en-US"/>
        </w:rPr>
        <w:t>N</w:t>
      </w:r>
      <w:r w:rsidRPr="000C681A">
        <w:rPr>
          <w:noProof/>
        </w:rPr>
        <w:t xml:space="preserve"> функция проверяет есть ли сохранение этапа </w:t>
      </w:r>
      <w:r w:rsidRPr="000C681A">
        <w:rPr>
          <w:noProof/>
          <w:lang w:val="en-US"/>
        </w:rPr>
        <w:t>N</w:t>
      </w:r>
      <w:r w:rsidRPr="000C681A">
        <w:rPr>
          <w:noProof/>
        </w:rPr>
        <w:t xml:space="preserve">, затем </w:t>
      </w:r>
      <w:r w:rsidRPr="000C681A">
        <w:rPr>
          <w:noProof/>
          <w:lang w:val="en-US"/>
        </w:rPr>
        <w:t>N</w:t>
      </w:r>
      <w:r w:rsidRPr="000C681A">
        <w:rPr>
          <w:noProof/>
        </w:rPr>
        <w:t>-1 и так далее до исходных данных после очистки и деления train_after_eda.csv.</w:t>
      </w:r>
      <w:r>
        <w:rPr>
          <w:noProof/>
        </w:rPr>
        <w:t xml:space="preserve"> Логикак представлена на листинге 2.18.</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8D17A6" w14:paraId="3E6847FE" w14:textId="77777777" w:rsidTr="006A6FC9">
        <w:tc>
          <w:tcPr>
            <w:tcW w:w="8788" w:type="dxa"/>
            <w:shd w:val="clear" w:color="auto" w:fill="D9D9D9" w:themeFill="background1" w:themeFillShade="D9"/>
            <w:vAlign w:val="center"/>
          </w:tcPr>
          <w:p w14:paraId="280A32FB" w14:textId="77777777" w:rsidR="00F57633" w:rsidRPr="004D572A" w:rsidRDefault="00F57633" w:rsidP="008D17A6">
            <w:pPr>
              <w:autoSpaceDE w:val="0"/>
              <w:autoSpaceDN w:val="0"/>
              <w:adjustRightInd w:val="0"/>
              <w:spacing w:line="240" w:lineRule="auto"/>
              <w:ind w:left="360" w:firstLine="0"/>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s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range</w:t>
            </w:r>
            <w:r w:rsidRPr="004D572A">
              <w:rPr>
                <w:rFonts w:ascii="Courier New" w:hAnsi="Courier New" w:cs="Courier New"/>
                <w:noProof/>
                <w:color w:val="000000"/>
                <w:sz w:val="20"/>
                <w:szCs w:val="20"/>
                <w:lang w:val="en-US"/>
              </w:rPr>
              <w:t xml:space="preserve">(stage,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w:t>
            </w:r>
          </w:p>
          <w:p w14:paraId="2A52824E" w14:textId="15A91452"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file_path = data_dir / STAGE_FILES[s]</w:t>
            </w:r>
          </w:p>
          <w:p w14:paraId="3A5DA9E0" w14:textId="0CE93592"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file_path.exists():</w:t>
            </w:r>
          </w:p>
          <w:p w14:paraId="364AD16A" w14:textId="366D999A"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df = pd.read_csv(file_path)</w:t>
            </w:r>
          </w:p>
          <w:p w14:paraId="6F509D95" w14:textId="58EFCC18"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_validate_columns(df, file_path)</w:t>
            </w:r>
          </w:p>
          <w:p w14:paraId="02BA4150" w14:textId="47930A3F" w:rsidR="00F57633" w:rsidRPr="008D17A6" w:rsidRDefault="00F57633" w:rsidP="008D17A6">
            <w:pPr>
              <w:spacing w:line="240" w:lineRule="auto"/>
              <w:ind w:left="1980" w:firstLine="0"/>
              <w:rPr>
                <w:noProof/>
                <w:sz w:val="20"/>
                <w:szCs w:val="20"/>
              </w:rPr>
            </w:pP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df</w:t>
            </w:r>
          </w:p>
        </w:tc>
      </w:tr>
    </w:tbl>
    <w:p w14:paraId="78F234C4" w14:textId="052215A2" w:rsidR="00EF1BD5" w:rsidRDefault="00F57633" w:rsidP="008D17A6">
      <w:pPr>
        <w:pStyle w:val="af3"/>
        <w:spacing w:line="240" w:lineRule="auto"/>
        <w:rPr>
          <w:noProof/>
          <w:color w:val="000000" w:themeColor="text1"/>
        </w:rPr>
      </w:pPr>
      <w:r w:rsidRPr="008D17A6">
        <w:rPr>
          <w:noProof/>
          <w:color w:val="000000" w:themeColor="text1"/>
        </w:rPr>
        <w:t>Листинг 2.18 —</w:t>
      </w:r>
      <w:r w:rsidRPr="008D17A6">
        <w:rPr>
          <w:noProof/>
        </w:rPr>
        <w:t xml:space="preserve"> Логика отката к предыдущему </w:t>
      </w:r>
      <w:r w:rsidRPr="008D17A6">
        <w:rPr>
          <w:noProof/>
          <w:color w:val="000000" w:themeColor="text1"/>
        </w:rPr>
        <w:t>чекпоинту</w:t>
      </w:r>
    </w:p>
    <w:p w14:paraId="07A490EB" w14:textId="77777777" w:rsidR="00EF1BD5" w:rsidRDefault="00EF1BD5">
      <w:pPr>
        <w:spacing w:after="160" w:line="259" w:lineRule="auto"/>
        <w:ind w:firstLine="0"/>
        <w:contextualSpacing w:val="0"/>
        <w:jc w:val="left"/>
        <w:rPr>
          <w:noProof/>
          <w:color w:val="000000" w:themeColor="text1"/>
        </w:rPr>
      </w:pPr>
      <w:r>
        <w:rPr>
          <w:noProof/>
          <w:color w:val="000000" w:themeColor="text1"/>
        </w:rPr>
        <w:br w:type="page"/>
      </w:r>
    </w:p>
    <w:p w14:paraId="3C3EFD1B" w14:textId="1F9AEE08" w:rsidR="00DD48A1" w:rsidRPr="005D6D15" w:rsidRDefault="00DD48A1" w:rsidP="00DE42E4">
      <w:pPr>
        <w:ind w:firstLine="708"/>
        <w:rPr>
          <w:b/>
          <w:bCs/>
          <w:noProof/>
        </w:rPr>
      </w:pPr>
      <w:r w:rsidRPr="005D6D15">
        <w:rPr>
          <w:noProof/>
        </w:rPr>
        <w:lastRenderedPageBreak/>
        <w:t xml:space="preserve">Предложенная архитектура позволяет перезапускать </w:t>
      </w:r>
      <w:r w:rsidR="005D6D15" w:rsidRPr="005D6D15">
        <w:rPr>
          <w:noProof/>
        </w:rPr>
        <w:t xml:space="preserve">аугментацию с последнего момента, не теряя при этом важные данные. Например, если при выполнении этапа 2 произошёл сбой, при повторном запуске </w:t>
      </w:r>
      <w:r w:rsidR="005D6D15" w:rsidRPr="005D6D15">
        <w:rPr>
          <w:noProof/>
          <w:lang w:val="en-US"/>
        </w:rPr>
        <w:t>data</w:t>
      </w:r>
      <w:r w:rsidR="005D6D15" w:rsidRPr="005D6D15">
        <w:rPr>
          <w:noProof/>
        </w:rPr>
        <w:t>_</w:t>
      </w:r>
      <w:r w:rsidR="005D6D15" w:rsidRPr="005D6D15">
        <w:rPr>
          <w:noProof/>
          <w:lang w:val="en-US"/>
        </w:rPr>
        <w:t>loader</w:t>
      </w:r>
      <w:r w:rsidR="005D6D15" w:rsidRPr="005D6D15">
        <w:rPr>
          <w:noProof/>
        </w:rPr>
        <w:t xml:space="preserve"> обнаруживает частично заполненный файл data_after_stage2.csv, затем определяются оставшиеся для аугментации классы и работа продолжается. Каждый этап сохраняет промежуточные результаты через функцию  </w:t>
      </w:r>
      <w:r w:rsidR="005D6D15" w:rsidRPr="005D6D15">
        <w:rPr>
          <w:noProof/>
          <w:lang w:val="en-US"/>
        </w:rPr>
        <w:t>s</w:t>
      </w:r>
      <w:r w:rsidR="005D6D15" w:rsidRPr="005D6D15">
        <w:rPr>
          <w:noProof/>
        </w:rPr>
        <w:t>ave_checkpoint(), после обработки каждого класса или валидации в случае с обратным переводом.</w:t>
      </w:r>
    </w:p>
    <w:p w14:paraId="79265424" w14:textId="27AB41D6" w:rsidR="00CE406E" w:rsidRPr="005D6D15" w:rsidRDefault="005D6D15" w:rsidP="005D6D15">
      <w:pPr>
        <w:ind w:firstLine="708"/>
        <w:rPr>
          <w:noProof/>
        </w:rPr>
      </w:pPr>
      <w:r w:rsidRPr="005D6D15">
        <w:rPr>
          <w:noProof/>
        </w:rPr>
        <w:t>За анализ распределения оставшихся на этапе классов отвечает функция  get_classes_to_augment() представленная на листинге 2.19. Параметры min_count и max_count  — представляют собой диапазон количествча писем в классе, который подлежит аугментации на текущем этапе.</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2F32BD" w14:paraId="75AECFFD" w14:textId="77777777" w:rsidTr="006A6FC9">
        <w:tc>
          <w:tcPr>
            <w:tcW w:w="8788" w:type="dxa"/>
            <w:shd w:val="clear" w:color="auto" w:fill="D9D9D9" w:themeFill="background1" w:themeFillShade="D9"/>
            <w:vAlign w:val="center"/>
          </w:tcPr>
          <w:p w14:paraId="260CCDBE" w14:textId="77777777" w:rsidR="00F57633" w:rsidRPr="004D572A" w:rsidRDefault="00F57633" w:rsidP="008D17A6">
            <w:pPr>
              <w:autoSpaceDE w:val="0"/>
              <w:autoSpaceDN w:val="0"/>
              <w:adjustRightInd w:val="0"/>
              <w:spacing w:line="240" w:lineRule="auto"/>
              <w:ind w:left="360" w:firstLine="0"/>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get_classes_to_augment(df, min_count, max_count):</w:t>
            </w:r>
          </w:p>
          <w:p w14:paraId="543DC605" w14:textId="3D68492C"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distribution = get_class_distribution(df)</w:t>
            </w:r>
          </w:p>
          <w:p w14:paraId="60E2848B" w14:textId="108B383E"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classes = {}</w:t>
            </w:r>
          </w:p>
          <w:p w14:paraId="6D03BF08" w14:textId="4AFF8909"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class_name, </w:t>
            </w:r>
            <w:r w:rsidRPr="004D572A">
              <w:rPr>
                <w:rFonts w:ascii="Courier New" w:hAnsi="Courier New" w:cs="Courier New"/>
                <w:noProof/>
                <w:color w:val="683821"/>
                <w:sz w:val="20"/>
                <w:szCs w:val="20"/>
                <w:lang w:val="en-US"/>
              </w:rPr>
              <w:t>count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distribution.</w:t>
            </w:r>
            <w:r w:rsidRPr="004D572A">
              <w:rPr>
                <w:rFonts w:ascii="Courier New" w:hAnsi="Courier New" w:cs="Courier New"/>
                <w:noProof/>
                <w:color w:val="683821"/>
                <w:sz w:val="20"/>
                <w:szCs w:val="20"/>
                <w:lang w:val="en-US"/>
              </w:rPr>
              <w:t>items</w:t>
            </w:r>
            <w:r w:rsidRPr="004D572A">
              <w:rPr>
                <w:rFonts w:ascii="Courier New" w:hAnsi="Courier New" w:cs="Courier New"/>
                <w:noProof/>
                <w:color w:val="000000"/>
                <w:sz w:val="20"/>
                <w:szCs w:val="20"/>
                <w:lang w:val="en-US"/>
              </w:rPr>
              <w:t>():</w:t>
            </w:r>
          </w:p>
          <w:p w14:paraId="43C47D62" w14:textId="3DB778DF"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min_count &lt;= </w:t>
            </w:r>
            <w:r w:rsidRPr="004D572A">
              <w:rPr>
                <w:rFonts w:ascii="Courier New" w:hAnsi="Courier New" w:cs="Courier New"/>
                <w:noProof/>
                <w:color w:val="683821"/>
                <w:sz w:val="20"/>
                <w:szCs w:val="20"/>
                <w:lang w:val="en-US"/>
              </w:rPr>
              <w:t>count</w:t>
            </w:r>
            <w:r w:rsidRPr="004D572A">
              <w:rPr>
                <w:rFonts w:ascii="Courier New" w:hAnsi="Courier New" w:cs="Courier New"/>
                <w:noProof/>
                <w:color w:val="000000"/>
                <w:sz w:val="20"/>
                <w:szCs w:val="20"/>
                <w:lang w:val="en-US"/>
              </w:rPr>
              <w:t xml:space="preserve"> &lt; max_count:</w:t>
            </w:r>
          </w:p>
          <w:p w14:paraId="640AEC98" w14:textId="4EDBCAFD" w:rsidR="00F57633" w:rsidRPr="004D572A" w:rsidRDefault="00F57633" w:rsidP="008D17A6">
            <w:pPr>
              <w:autoSpaceDE w:val="0"/>
              <w:autoSpaceDN w:val="0"/>
              <w:adjustRightInd w:val="0"/>
              <w:spacing w:line="240" w:lineRule="auto"/>
              <w:ind w:left="252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classes[class_name] = </w:t>
            </w:r>
            <w:r w:rsidRPr="004D572A">
              <w:rPr>
                <w:rFonts w:ascii="Courier New" w:hAnsi="Courier New" w:cs="Courier New"/>
                <w:noProof/>
                <w:color w:val="683821"/>
                <w:sz w:val="20"/>
                <w:szCs w:val="20"/>
                <w:lang w:val="en-US"/>
              </w:rPr>
              <w:t>count</w:t>
            </w:r>
          </w:p>
          <w:p w14:paraId="7545111F" w14:textId="49BBDD45" w:rsidR="00F57633" w:rsidRPr="004D572A" w:rsidRDefault="00F57633" w:rsidP="008D17A6">
            <w:pPr>
              <w:autoSpaceDE w:val="0"/>
              <w:autoSpaceDN w:val="0"/>
              <w:adjustRightInd w:val="0"/>
              <w:spacing w:line="240" w:lineRule="auto"/>
              <w:ind w:left="1980" w:firstLine="0"/>
              <w:rPr>
                <w:noProof/>
                <w:sz w:val="20"/>
                <w:szCs w:val="20"/>
                <w:lang w:val="en-US"/>
              </w:rPr>
            </w:pP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classes</w:t>
            </w:r>
          </w:p>
        </w:tc>
      </w:tr>
    </w:tbl>
    <w:p w14:paraId="32D2ACE3" w14:textId="1564BD85" w:rsidR="00F57633" w:rsidRDefault="00F57633" w:rsidP="008D17A6">
      <w:pPr>
        <w:pStyle w:val="af3"/>
        <w:spacing w:line="240" w:lineRule="auto"/>
        <w:rPr>
          <w:noProof/>
        </w:rPr>
      </w:pPr>
      <w:r w:rsidRPr="008D17A6">
        <w:rPr>
          <w:noProof/>
          <w:color w:val="000000" w:themeColor="text1"/>
        </w:rPr>
        <w:t>Листинг 2.19 —</w:t>
      </w:r>
      <w:r w:rsidRPr="008D17A6">
        <w:rPr>
          <w:noProof/>
        </w:rPr>
        <w:t xml:space="preserve"> Определение </w:t>
      </w:r>
      <w:r w:rsidRPr="008D17A6">
        <w:rPr>
          <w:noProof/>
          <w:color w:val="000000" w:themeColor="text1"/>
        </w:rPr>
        <w:t>классов</w:t>
      </w:r>
      <w:r w:rsidRPr="008D17A6">
        <w:rPr>
          <w:noProof/>
        </w:rPr>
        <w:t xml:space="preserve"> для аугментации</w:t>
      </w:r>
    </w:p>
    <w:p w14:paraId="6A00B5FA" w14:textId="5C99EB7B" w:rsidR="005D6D15" w:rsidRPr="001A72D7" w:rsidRDefault="005D6D15" w:rsidP="00CE406E">
      <w:pPr>
        <w:ind w:firstLine="708"/>
        <w:rPr>
          <w:noProof/>
        </w:rPr>
      </w:pPr>
      <w:r w:rsidRPr="001A72D7">
        <w:rPr>
          <w:noProof/>
        </w:rPr>
        <w:t xml:space="preserve">Параметры пайплайна, такие как параметры этапов, настройки </w:t>
      </w:r>
      <w:r w:rsidRPr="001A72D7">
        <w:rPr>
          <w:noProof/>
          <w:lang w:val="en-US"/>
        </w:rPr>
        <w:t>LLM</w:t>
      </w:r>
      <w:r w:rsidRPr="001A72D7">
        <w:rPr>
          <w:noProof/>
        </w:rPr>
        <w:t xml:space="preserve"> судьи и пороги валидации вынесены в конфигурационный файл представленный на листинге 2.20. Это позволяет менять </w:t>
      </w:r>
      <w:r w:rsidR="001A72D7" w:rsidRPr="001A72D7">
        <w:rPr>
          <w:noProof/>
        </w:rPr>
        <w:t>настройки аугментации не меняя логику в коде.</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2F32BD" w14:paraId="4A773FE0" w14:textId="77777777" w:rsidTr="006A6FC9">
        <w:tc>
          <w:tcPr>
            <w:tcW w:w="8788" w:type="dxa"/>
            <w:shd w:val="clear" w:color="auto" w:fill="D9D9D9" w:themeFill="background1" w:themeFillShade="D9"/>
            <w:vAlign w:val="center"/>
          </w:tcPr>
          <w:p w14:paraId="320B4FF1" w14:textId="77777777" w:rsidR="00F57633" w:rsidRPr="004D572A" w:rsidRDefault="00F57633" w:rsidP="008D17A6">
            <w:pPr>
              <w:autoSpaceDE w:val="0"/>
              <w:autoSpaceDN w:val="0"/>
              <w:adjustRightInd w:val="0"/>
              <w:spacing w:line="240" w:lineRule="auto"/>
              <w:ind w:left="36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w:t>
            </w:r>
          </w:p>
          <w:p w14:paraId="7706B1BB" w14:textId="6E7B8259" w:rsidR="00F57633" w:rsidRPr="004D572A" w:rsidRDefault="00F57633" w:rsidP="008D17A6">
            <w:pPr>
              <w:autoSpaceDE w:val="0"/>
              <w:autoSpaceDN w:val="0"/>
              <w:adjustRightInd w:val="0"/>
              <w:spacing w:line="240" w:lineRule="auto"/>
              <w:ind w:left="10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"pipeline"</w:t>
            </w:r>
            <w:r w:rsidRPr="004D572A">
              <w:rPr>
                <w:rFonts w:ascii="Courier New" w:hAnsi="Courier New" w:cs="Courier New"/>
                <w:noProof/>
                <w:color w:val="000000"/>
                <w:sz w:val="20"/>
                <w:szCs w:val="20"/>
                <w:lang w:val="en-US"/>
              </w:rPr>
              <w:t>: {</w:t>
            </w:r>
          </w:p>
          <w:p w14:paraId="56DD4353" w14:textId="08CC8356"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"stage1"</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"target_count"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15</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"max_retries"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w:t>
            </w:r>
          </w:p>
          <w:p w14:paraId="016CB2AE" w14:textId="0B285ABE" w:rsidR="00F57633" w:rsidRPr="004D572A" w:rsidRDefault="00F57633" w:rsidP="008D17A6">
            <w:pPr>
              <w:autoSpaceDE w:val="0"/>
              <w:autoSpaceDN w:val="0"/>
              <w:adjustRightInd w:val="0"/>
              <w:spacing w:line="240" w:lineRule="auto"/>
              <w:ind w:left="324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"oversample_factor"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"max_examples_in_prompt"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 xml:space="preserve"> },</w:t>
            </w:r>
          </w:p>
          <w:p w14:paraId="420F636D" w14:textId="54B9014C"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"stage2"</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"target_count"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35</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"max_retries"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w:t>
            </w:r>
          </w:p>
          <w:p w14:paraId="63661880" w14:textId="7544CBBF" w:rsidR="00F57633" w:rsidRPr="004D572A" w:rsidRDefault="00F57633" w:rsidP="008D17A6">
            <w:pPr>
              <w:autoSpaceDE w:val="0"/>
              <w:autoSpaceDN w:val="0"/>
              <w:adjustRightInd w:val="0"/>
              <w:spacing w:line="240" w:lineRule="auto"/>
              <w:ind w:left="324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"oversample_factor"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 xml:space="preserve"> },</w:t>
            </w:r>
          </w:p>
          <w:p w14:paraId="5EC6CBE0" w14:textId="7F862474"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"stage3"</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"target_count"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"max_retries"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20</w:t>
            </w:r>
            <w:r w:rsidRPr="004D572A">
              <w:rPr>
                <w:rFonts w:ascii="Courier New" w:hAnsi="Courier New" w:cs="Courier New"/>
                <w:noProof/>
                <w:color w:val="000000"/>
                <w:sz w:val="20"/>
                <w:szCs w:val="20"/>
                <w:lang w:val="en-US"/>
              </w:rPr>
              <w:t>,</w:t>
            </w:r>
          </w:p>
          <w:p w14:paraId="0B88475D" w14:textId="71109ED5" w:rsidR="00F57633" w:rsidRPr="004D572A" w:rsidRDefault="00F57633" w:rsidP="008D17A6">
            <w:pPr>
              <w:autoSpaceDE w:val="0"/>
              <w:autoSpaceDN w:val="0"/>
              <w:adjustRightInd w:val="0"/>
              <w:spacing w:line="240" w:lineRule="auto"/>
              <w:ind w:left="324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"oversample_factor"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3</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"min_judge_score"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2.5</w:t>
            </w:r>
            <w:r w:rsidRPr="004D572A">
              <w:rPr>
                <w:rFonts w:ascii="Courier New" w:hAnsi="Courier New" w:cs="Courier New"/>
                <w:noProof/>
                <w:color w:val="000000"/>
                <w:sz w:val="20"/>
                <w:szCs w:val="20"/>
                <w:lang w:val="en-US"/>
              </w:rPr>
              <w:t xml:space="preserve"> }</w:t>
            </w:r>
          </w:p>
          <w:p w14:paraId="06267F59" w14:textId="49F55BF1" w:rsidR="00F57633" w:rsidRPr="004D572A" w:rsidRDefault="00F57633" w:rsidP="008D17A6">
            <w:pPr>
              <w:autoSpaceDE w:val="0"/>
              <w:autoSpaceDN w:val="0"/>
              <w:adjustRightInd w:val="0"/>
              <w:spacing w:line="240" w:lineRule="auto"/>
              <w:ind w:left="108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w:t>
            </w:r>
          </w:p>
          <w:p w14:paraId="0DF03487" w14:textId="0B02B47D" w:rsidR="00F57633" w:rsidRPr="004D572A" w:rsidRDefault="00F57633" w:rsidP="008D17A6">
            <w:pPr>
              <w:autoSpaceDE w:val="0"/>
              <w:autoSpaceDN w:val="0"/>
              <w:adjustRightInd w:val="0"/>
              <w:spacing w:line="240" w:lineRule="auto"/>
              <w:ind w:left="10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"judge"</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"min_score"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"max_examples"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w:t>
            </w:r>
          </w:p>
          <w:p w14:paraId="531BE58D" w14:textId="0214F072" w:rsidR="00F57633" w:rsidRPr="004D572A" w:rsidRDefault="00F57633" w:rsidP="008D17A6">
            <w:pPr>
              <w:autoSpaceDE w:val="0"/>
              <w:autoSpaceDN w:val="0"/>
              <w:adjustRightInd w:val="0"/>
              <w:spacing w:line="240" w:lineRule="auto"/>
              <w:ind w:left="324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"sampling"</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"temperature"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0.1</w:t>
            </w:r>
            <w:r w:rsidRPr="004D572A">
              <w:rPr>
                <w:rFonts w:ascii="Courier New" w:hAnsi="Courier New" w:cs="Courier New"/>
                <w:noProof/>
                <w:color w:val="000000"/>
                <w:sz w:val="20"/>
                <w:szCs w:val="20"/>
                <w:lang w:val="en-US"/>
              </w:rPr>
              <w:t xml:space="preserve"> } },</w:t>
            </w:r>
          </w:p>
          <w:p w14:paraId="70422923" w14:textId="0DAAA15A" w:rsidR="00F57633" w:rsidRPr="004D572A" w:rsidRDefault="00F57633" w:rsidP="008D17A6">
            <w:pPr>
              <w:autoSpaceDE w:val="0"/>
              <w:autoSpaceDN w:val="0"/>
              <w:adjustRightInd w:val="0"/>
              <w:spacing w:line="240" w:lineRule="auto"/>
              <w:ind w:left="10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"validation"</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"similarity_threshold"</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0.95</w:t>
            </w:r>
            <w:r w:rsidRPr="004D572A">
              <w:rPr>
                <w:rFonts w:ascii="Courier New" w:hAnsi="Courier New" w:cs="Courier New"/>
                <w:noProof/>
                <w:color w:val="000000"/>
                <w:sz w:val="20"/>
                <w:szCs w:val="20"/>
                <w:lang w:val="en-US"/>
              </w:rPr>
              <w:t>,</w:t>
            </w:r>
          </w:p>
          <w:p w14:paraId="35311887" w14:textId="5E050ECC" w:rsidR="00F57633" w:rsidRPr="004D572A" w:rsidRDefault="00F57633" w:rsidP="008D17A6">
            <w:pPr>
              <w:autoSpaceDE w:val="0"/>
              <w:autoSpaceDN w:val="0"/>
              <w:adjustRightInd w:val="0"/>
              <w:spacing w:line="240" w:lineRule="auto"/>
              <w:ind w:left="324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"similarity_threshold_min"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0.5</w:t>
            </w:r>
            <w:r w:rsidRPr="004D572A">
              <w:rPr>
                <w:rFonts w:ascii="Courier New" w:hAnsi="Courier New" w:cs="Courier New"/>
                <w:noProof/>
                <w:color w:val="000000"/>
                <w:sz w:val="20"/>
                <w:szCs w:val="20"/>
                <w:lang w:val="en-US"/>
              </w:rPr>
              <w:t>,</w:t>
            </w:r>
          </w:p>
          <w:p w14:paraId="3786D3C7" w14:textId="1402F198" w:rsidR="00F57633" w:rsidRPr="004D572A" w:rsidRDefault="00F57633" w:rsidP="008D17A6">
            <w:pPr>
              <w:spacing w:line="240" w:lineRule="auto"/>
              <w:ind w:left="3240" w:firstLine="0"/>
              <w:rPr>
                <w:noProof/>
                <w:sz w:val="20"/>
                <w:szCs w:val="20"/>
                <w:lang w:val="en-US"/>
              </w:rPr>
            </w:pPr>
            <w:r w:rsidRPr="004D572A">
              <w:rPr>
                <w:rFonts w:ascii="Courier New" w:hAnsi="Courier New" w:cs="Courier New"/>
                <w:noProof/>
                <w:color w:val="891314"/>
                <w:sz w:val="20"/>
                <w:szCs w:val="20"/>
                <w:lang w:val="en-US"/>
              </w:rPr>
              <w:t>"min_text_length"</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500</w:t>
            </w:r>
            <w:r w:rsidRPr="004D572A">
              <w:rPr>
                <w:rFonts w:ascii="Courier New" w:hAnsi="Courier New" w:cs="Courier New"/>
                <w:noProof/>
                <w:color w:val="000000"/>
                <w:sz w:val="20"/>
                <w:szCs w:val="20"/>
                <w:lang w:val="en-US"/>
              </w:rPr>
              <w:t xml:space="preserve"> }</w:t>
            </w:r>
          </w:p>
        </w:tc>
      </w:tr>
    </w:tbl>
    <w:p w14:paraId="1EC413BD" w14:textId="1106DCB7" w:rsidR="00F57633" w:rsidRPr="00EF1BD5" w:rsidRDefault="00F57633" w:rsidP="00EF1BD5">
      <w:pPr>
        <w:pStyle w:val="af3"/>
        <w:spacing w:line="240" w:lineRule="auto"/>
        <w:rPr>
          <w:noProof/>
        </w:rPr>
      </w:pPr>
      <w:r w:rsidRPr="008D17A6">
        <w:rPr>
          <w:noProof/>
          <w:color w:val="000000" w:themeColor="text1"/>
        </w:rPr>
        <w:t>Листинг 2.20 —</w:t>
      </w:r>
      <w:r w:rsidRPr="008D17A6">
        <w:rPr>
          <w:noProof/>
        </w:rPr>
        <w:t xml:space="preserve"> Структура </w:t>
      </w:r>
      <w:r w:rsidRPr="008D17A6">
        <w:rPr>
          <w:noProof/>
          <w:color w:val="000000" w:themeColor="text1"/>
        </w:rPr>
        <w:t>конфигурации</w:t>
      </w:r>
      <w:r w:rsidRPr="008D17A6">
        <w:rPr>
          <w:noProof/>
        </w:rPr>
        <w:t xml:space="preserve"> пайплайна</w:t>
      </w:r>
      <w:r w:rsidR="001A72D7">
        <w:rPr>
          <w:noProof/>
        </w:rPr>
        <w:t xml:space="preserve"> </w:t>
      </w:r>
      <w:r w:rsidR="001A72D7">
        <w:rPr>
          <w:noProof/>
          <w:lang w:val="en-US"/>
        </w:rPr>
        <w:t>pipline</w:t>
      </w:r>
      <w:r w:rsidR="001A72D7" w:rsidRPr="001A72D7">
        <w:rPr>
          <w:noProof/>
        </w:rPr>
        <w:t>_</w:t>
      </w:r>
      <w:r w:rsidR="001A72D7">
        <w:rPr>
          <w:noProof/>
          <w:lang w:val="en-US"/>
        </w:rPr>
        <w:t>config</w:t>
      </w:r>
      <w:r w:rsidR="001A72D7" w:rsidRPr="001A72D7">
        <w:rPr>
          <w:noProof/>
        </w:rPr>
        <w:t>.</w:t>
      </w:r>
      <w:r w:rsidR="001A72D7">
        <w:rPr>
          <w:noProof/>
          <w:lang w:val="en-US"/>
        </w:rPr>
        <w:t>json</w:t>
      </w:r>
      <w:r w:rsidR="00EF1BD5" w:rsidRPr="00B46C7A">
        <w:rPr>
          <w:noProof/>
        </w:rPr>
        <w:br w:type="page"/>
      </w:r>
    </w:p>
    <w:p w14:paraId="6BF9A59F" w14:textId="37FD49D5" w:rsidR="00F57633" w:rsidRPr="008D17A6" w:rsidRDefault="00F57633" w:rsidP="00DE42E4">
      <w:pPr>
        <w:ind w:firstLine="708"/>
        <w:rPr>
          <w:noProof/>
        </w:rPr>
      </w:pPr>
      <w:r w:rsidRPr="008D17A6">
        <w:rPr>
          <w:noProof/>
        </w:rPr>
        <w:lastRenderedPageBreak/>
        <w:t xml:space="preserve">Для адаптации под различное оборудование </w:t>
      </w:r>
      <w:r w:rsidR="00AE533A">
        <w:rPr>
          <w:noProof/>
        </w:rPr>
        <w:t xml:space="preserve">предусмотрена </w:t>
      </w:r>
      <w:r w:rsidRPr="008D17A6">
        <w:rPr>
          <w:noProof/>
        </w:rPr>
        <w:t>система GPU-профилей (листинг 2.21). Каждый профиль определяет объём видеопамяти, размер батча для NLLB и версию модели перевода. На GPU с ограниченной памятью (T4, L4) используется облегчённая NLLB-200-distilled-600M с уменьшенным батчем, тогда как на A100 и H100 применяется полная NLLB-200-3.3B.</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8D17A6" w14:paraId="7E97E764" w14:textId="77777777" w:rsidTr="006A6FC9">
        <w:tc>
          <w:tcPr>
            <w:tcW w:w="8788" w:type="dxa"/>
            <w:shd w:val="clear" w:color="auto" w:fill="D9D9D9" w:themeFill="background1" w:themeFillShade="D9"/>
            <w:vAlign w:val="center"/>
          </w:tcPr>
          <w:p w14:paraId="6353B886" w14:textId="77777777" w:rsidR="00F57633" w:rsidRPr="004D572A" w:rsidRDefault="00F57633" w:rsidP="008D17A6">
            <w:pPr>
              <w:autoSpaceDE w:val="0"/>
              <w:autoSpaceDN w:val="0"/>
              <w:adjustRightInd w:val="0"/>
              <w:spacing w:line="240" w:lineRule="auto"/>
              <w:ind w:left="36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"gpu_profiles"</w:t>
            </w:r>
            <w:r w:rsidRPr="004D572A">
              <w:rPr>
                <w:rFonts w:ascii="Courier New" w:hAnsi="Courier New" w:cs="Courier New"/>
                <w:noProof/>
                <w:color w:val="000000"/>
                <w:sz w:val="20"/>
                <w:szCs w:val="20"/>
                <w:lang w:val="en-US"/>
              </w:rPr>
              <w:t>: {</w:t>
            </w:r>
          </w:p>
          <w:p w14:paraId="1DDADEF3" w14:textId="15A8A07E"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"T4"</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"vram_gb"</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16</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"nllb_batch_size"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32</w:t>
            </w:r>
            <w:r w:rsidRPr="004D572A">
              <w:rPr>
                <w:rFonts w:ascii="Courier New" w:hAnsi="Courier New" w:cs="Courier New"/>
                <w:noProof/>
                <w:color w:val="000000"/>
                <w:sz w:val="20"/>
                <w:szCs w:val="20"/>
                <w:lang w:val="en-US"/>
              </w:rPr>
              <w:t>,</w:t>
            </w:r>
          </w:p>
          <w:p w14:paraId="70A7C3D3" w14:textId="16B560BC" w:rsidR="00F57633" w:rsidRPr="004D572A" w:rsidRDefault="00F57633" w:rsidP="008D17A6">
            <w:pPr>
              <w:autoSpaceDE w:val="0"/>
              <w:autoSpaceDN w:val="0"/>
              <w:adjustRightInd w:val="0"/>
              <w:spacing w:line="240" w:lineRule="auto"/>
              <w:ind w:left="324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"nllb_model"</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"facebook/nllb-200-distilled-600M"</w:t>
            </w:r>
            <w:r w:rsidRPr="004D572A">
              <w:rPr>
                <w:rFonts w:ascii="Courier New" w:hAnsi="Courier New" w:cs="Courier New"/>
                <w:noProof/>
                <w:color w:val="000000"/>
                <w:sz w:val="20"/>
                <w:szCs w:val="20"/>
                <w:lang w:val="en-US"/>
              </w:rPr>
              <w:t xml:space="preserve"> },</w:t>
            </w:r>
          </w:p>
          <w:p w14:paraId="6F1074A7" w14:textId="3C98209D"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"A100_80"</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"vram_gb"</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80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"nllb_batch_size"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64</w:t>
            </w:r>
            <w:r w:rsidRPr="004D572A">
              <w:rPr>
                <w:rFonts w:ascii="Courier New" w:hAnsi="Courier New" w:cs="Courier New"/>
                <w:noProof/>
                <w:color w:val="000000"/>
                <w:sz w:val="20"/>
                <w:szCs w:val="20"/>
                <w:lang w:val="en-US"/>
              </w:rPr>
              <w:t>,</w:t>
            </w:r>
          </w:p>
          <w:p w14:paraId="6558265F" w14:textId="5BED5E3F" w:rsidR="00F57633" w:rsidRPr="004D572A" w:rsidRDefault="00F57633" w:rsidP="008D17A6">
            <w:pPr>
              <w:autoSpaceDE w:val="0"/>
              <w:autoSpaceDN w:val="0"/>
              <w:adjustRightInd w:val="0"/>
              <w:spacing w:line="240" w:lineRule="auto"/>
              <w:ind w:left="324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"nllb_model"</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"facebook/nllb-200-3.3B"</w:t>
            </w:r>
            <w:r w:rsidRPr="004D572A">
              <w:rPr>
                <w:rFonts w:ascii="Courier New" w:hAnsi="Courier New" w:cs="Courier New"/>
                <w:noProof/>
                <w:color w:val="000000"/>
                <w:sz w:val="20"/>
                <w:szCs w:val="20"/>
                <w:lang w:val="en-US"/>
              </w:rPr>
              <w:t xml:space="preserve"> }</w:t>
            </w:r>
          </w:p>
          <w:p w14:paraId="01C50686" w14:textId="77777777" w:rsidR="00F57633" w:rsidRPr="008D17A6" w:rsidRDefault="00F57633" w:rsidP="008D17A6">
            <w:pPr>
              <w:spacing w:line="240" w:lineRule="auto"/>
              <w:ind w:left="360" w:firstLine="0"/>
              <w:rPr>
                <w:noProof/>
                <w:sz w:val="20"/>
                <w:szCs w:val="20"/>
              </w:rPr>
            </w:pPr>
            <w:r w:rsidRPr="008D17A6">
              <w:rPr>
                <w:rFonts w:ascii="Courier New" w:hAnsi="Courier New" w:cs="Courier New"/>
                <w:noProof/>
                <w:color w:val="000000"/>
                <w:sz w:val="20"/>
                <w:szCs w:val="20"/>
              </w:rPr>
              <w:t>}</w:t>
            </w:r>
          </w:p>
        </w:tc>
      </w:tr>
    </w:tbl>
    <w:p w14:paraId="44250ABC" w14:textId="1C07C981" w:rsidR="00F57633" w:rsidRPr="008D17A6" w:rsidRDefault="008D17A6" w:rsidP="008D17A6">
      <w:pPr>
        <w:pStyle w:val="af3"/>
        <w:tabs>
          <w:tab w:val="center" w:pos="4857"/>
          <w:tab w:val="left" w:pos="7158"/>
        </w:tabs>
        <w:ind w:left="360"/>
        <w:jc w:val="left"/>
        <w:rPr>
          <w:noProof/>
        </w:rPr>
      </w:pPr>
      <w:r>
        <w:rPr>
          <w:noProof/>
          <w:color w:val="000000" w:themeColor="text1"/>
        </w:rPr>
        <w:tab/>
      </w:r>
      <w:r w:rsidR="00F57633" w:rsidRPr="008D17A6">
        <w:rPr>
          <w:noProof/>
          <w:color w:val="000000" w:themeColor="text1"/>
        </w:rPr>
        <w:t>Листинг 2.21 —</w:t>
      </w:r>
      <w:r w:rsidR="00F57633" w:rsidRPr="008D17A6">
        <w:rPr>
          <w:noProof/>
        </w:rPr>
        <w:t xml:space="preserve"> GPU-профили</w:t>
      </w:r>
      <w:r>
        <w:rPr>
          <w:noProof/>
        </w:rPr>
        <w:tab/>
      </w:r>
    </w:p>
    <w:p w14:paraId="62C09DD8" w14:textId="552460A1" w:rsidR="00CE406E" w:rsidRDefault="00F57633" w:rsidP="00CE406E">
      <w:pPr>
        <w:ind w:firstLine="708"/>
        <w:rPr>
          <w:noProof/>
        </w:rPr>
      </w:pPr>
      <w:r w:rsidRPr="008D17A6">
        <w:rPr>
          <w:noProof/>
        </w:rPr>
        <w:t>Загрузка конфигурации осуществляется модулем pipeline_config.py. Функция load_pipeline_config() принимает название GPU-профиля, объединяет параметры оборудования с общими настройками и возвращает объект с доступом через точечную нотацию (листинг 2.22). Конфигурация кэшируется в памяти для повторного использования без дискового ввода-вывода.</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2F32BD" w14:paraId="4B589B6D" w14:textId="77777777" w:rsidTr="006A6FC9">
        <w:tc>
          <w:tcPr>
            <w:tcW w:w="8788" w:type="dxa"/>
            <w:shd w:val="clear" w:color="auto" w:fill="D9D9D9" w:themeFill="background1" w:themeFillShade="D9"/>
            <w:vAlign w:val="center"/>
          </w:tcPr>
          <w:p w14:paraId="5DD8A975" w14:textId="769B646D" w:rsidR="00F57633" w:rsidRPr="004D572A" w:rsidRDefault="00CE406E" w:rsidP="008D17A6">
            <w:pPr>
              <w:autoSpaceDE w:val="0"/>
              <w:autoSpaceDN w:val="0"/>
              <w:adjustRightInd w:val="0"/>
              <w:spacing w:line="240" w:lineRule="auto"/>
              <w:ind w:left="360" w:firstLine="0"/>
              <w:rPr>
                <w:rFonts w:ascii="Courier New" w:hAnsi="Courier New" w:cs="Courier New"/>
                <w:noProof/>
                <w:color w:val="000000"/>
                <w:sz w:val="20"/>
                <w:szCs w:val="20"/>
                <w:lang w:val="en-US"/>
              </w:rPr>
            </w:pPr>
            <w:r w:rsidRPr="002F32BD">
              <w:rPr>
                <w:noProof/>
                <w:lang w:val="en-US"/>
              </w:rPr>
              <w:br w:type="page"/>
            </w:r>
            <w:r w:rsidR="00F57633" w:rsidRPr="004D572A">
              <w:rPr>
                <w:rFonts w:ascii="Courier New" w:hAnsi="Courier New" w:cs="Courier New"/>
                <w:noProof/>
                <w:color w:val="0C1A7E"/>
                <w:sz w:val="20"/>
                <w:szCs w:val="20"/>
                <w:lang w:val="en-US"/>
              </w:rPr>
              <w:t>class</w:t>
            </w:r>
            <w:r w:rsidR="00F57633" w:rsidRPr="004D572A">
              <w:rPr>
                <w:rFonts w:ascii="Courier New" w:hAnsi="Courier New" w:cs="Courier New"/>
                <w:noProof/>
                <w:color w:val="000000"/>
                <w:sz w:val="20"/>
                <w:szCs w:val="20"/>
                <w:lang w:val="en-US"/>
              </w:rPr>
              <w:t xml:space="preserve"> _DotDict(</w:t>
            </w:r>
            <w:r w:rsidR="00F57633" w:rsidRPr="004D572A">
              <w:rPr>
                <w:rFonts w:ascii="Courier New" w:hAnsi="Courier New" w:cs="Courier New"/>
                <w:noProof/>
                <w:color w:val="683821"/>
                <w:sz w:val="20"/>
                <w:szCs w:val="20"/>
                <w:lang w:val="en-US"/>
              </w:rPr>
              <w:t>dict</w:t>
            </w:r>
            <w:r w:rsidR="00F57633" w:rsidRPr="004D572A">
              <w:rPr>
                <w:rFonts w:ascii="Courier New" w:hAnsi="Courier New" w:cs="Courier New"/>
                <w:noProof/>
                <w:color w:val="000000"/>
                <w:sz w:val="20"/>
                <w:szCs w:val="20"/>
                <w:lang w:val="en-US"/>
              </w:rPr>
              <w:t>):</w:t>
            </w:r>
          </w:p>
          <w:p w14:paraId="5BE9CDC9" w14:textId="00EA8011"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__getattr__</w:t>
            </w:r>
            <w:r w:rsidRPr="004D572A">
              <w:rPr>
                <w:rFonts w:ascii="Courier New" w:hAnsi="Courier New" w:cs="Courier New"/>
                <w:noProof/>
                <w:color w:val="000000"/>
                <w:sz w:val="20"/>
                <w:szCs w:val="20"/>
                <w:lang w:val="en-US"/>
              </w:rPr>
              <w:t>(</w:t>
            </w:r>
            <w:r w:rsidRPr="004D572A">
              <w:rPr>
                <w:rFonts w:ascii="Courier New" w:hAnsi="Courier New" w:cs="Courier New"/>
                <w:noProof/>
                <w:color w:val="6B6B79"/>
                <w:sz w:val="20"/>
                <w:szCs w:val="20"/>
                <w:lang w:val="en-US"/>
              </w:rPr>
              <w:t>self</w:t>
            </w:r>
            <w:r w:rsidRPr="004D572A">
              <w:rPr>
                <w:rFonts w:ascii="Courier New" w:hAnsi="Courier New" w:cs="Courier New"/>
                <w:noProof/>
                <w:color w:val="000000"/>
                <w:sz w:val="20"/>
                <w:szCs w:val="20"/>
                <w:lang w:val="en-US"/>
              </w:rPr>
              <w:t>, key):</w:t>
            </w:r>
          </w:p>
          <w:p w14:paraId="33888185" w14:textId="667E07CE"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val = </w:t>
            </w:r>
            <w:r w:rsidRPr="004D572A">
              <w:rPr>
                <w:rFonts w:ascii="Courier New" w:hAnsi="Courier New" w:cs="Courier New"/>
                <w:noProof/>
                <w:color w:val="6B6B79"/>
                <w:sz w:val="20"/>
                <w:szCs w:val="20"/>
                <w:lang w:val="en-US"/>
              </w:rPr>
              <w:t>self</w:t>
            </w:r>
            <w:r w:rsidRPr="004D572A">
              <w:rPr>
                <w:rFonts w:ascii="Courier New" w:hAnsi="Courier New" w:cs="Courier New"/>
                <w:noProof/>
                <w:color w:val="000000"/>
                <w:sz w:val="20"/>
                <w:szCs w:val="20"/>
                <w:lang w:val="en-US"/>
              </w:rPr>
              <w:t>[key]</w:t>
            </w:r>
          </w:p>
          <w:p w14:paraId="16DD9B91" w14:textId="6CA33E47"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isinstance</w:t>
            </w:r>
            <w:r w:rsidRPr="004D572A">
              <w:rPr>
                <w:rFonts w:ascii="Courier New" w:hAnsi="Courier New" w:cs="Courier New"/>
                <w:noProof/>
                <w:color w:val="000000"/>
                <w:sz w:val="20"/>
                <w:szCs w:val="20"/>
                <w:lang w:val="en-US"/>
              </w:rPr>
              <w:t xml:space="preserve">(val,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p>
          <w:p w14:paraId="4EA5D1C2" w14:textId="00DFBF89" w:rsidR="00F57633" w:rsidRPr="004D572A" w:rsidRDefault="00F57633" w:rsidP="008D17A6">
            <w:pPr>
              <w:autoSpaceDE w:val="0"/>
              <w:autoSpaceDN w:val="0"/>
              <w:adjustRightInd w:val="0"/>
              <w:spacing w:line="240" w:lineRule="auto"/>
              <w:ind w:left="2520" w:firstLine="0"/>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_DotDict(val)</w:t>
            </w:r>
          </w:p>
          <w:p w14:paraId="4A6CCF46" w14:textId="6FB7BBF5" w:rsidR="00F57633" w:rsidRPr="004D572A" w:rsidRDefault="00F57633" w:rsidP="008D17A6">
            <w:pPr>
              <w:spacing w:line="240" w:lineRule="auto"/>
              <w:ind w:left="1980" w:firstLine="0"/>
              <w:rPr>
                <w:noProof/>
                <w:sz w:val="20"/>
                <w:szCs w:val="20"/>
                <w:lang w:val="en-US"/>
              </w:rPr>
            </w:pP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val</w:t>
            </w:r>
          </w:p>
        </w:tc>
      </w:tr>
    </w:tbl>
    <w:p w14:paraId="21109562" w14:textId="43378FFF" w:rsidR="00F57633" w:rsidRPr="008D17A6" w:rsidRDefault="00F57633" w:rsidP="008D17A6">
      <w:pPr>
        <w:pStyle w:val="af3"/>
        <w:ind w:left="360"/>
        <w:rPr>
          <w:noProof/>
        </w:rPr>
      </w:pPr>
      <w:r w:rsidRPr="008D17A6">
        <w:rPr>
          <w:noProof/>
          <w:color w:val="000000" w:themeColor="text1"/>
        </w:rPr>
        <w:t>Листинг 2.22 —</w:t>
      </w:r>
      <w:r w:rsidRPr="008D17A6">
        <w:rPr>
          <w:noProof/>
        </w:rPr>
        <w:t xml:space="preserve"> Класс \_DotDict для точечной нотации</w:t>
      </w:r>
    </w:p>
    <w:p w14:paraId="5E4EF144" w14:textId="158AB07F" w:rsidR="00EF1BD5" w:rsidRDefault="00F57633" w:rsidP="00EF1BD5">
      <w:pPr>
        <w:ind w:firstLine="708"/>
        <w:rPr>
          <w:noProof/>
        </w:rPr>
      </w:pPr>
      <w:r w:rsidRPr="008D17A6">
        <w:rPr>
          <w:noProof/>
        </w:rPr>
        <w:t>Параметры языковой модели описываются в отдельном JSON-файле. Каждый файл содержит имя модели на HuggingFace, параметры генерации (температура, top_p, top_k, штраф за повторения), максимальную длину контекста и ссылки на файлы шаблонов промптов. Разделение конфигов модели и пайплайна позволяет менять модель генерации без изменения логики аугментации и наоборот. Модуль config_loader.py при загрузке автоматически разрешает относительные пути к файлам промптов, преобразуя имя файла в полный путь до директории prompts/aug_prompts/.</w:t>
      </w:r>
      <w:r w:rsidR="00EF1BD5">
        <w:rPr>
          <w:noProof/>
        </w:rPr>
        <w:br w:type="page"/>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8D17A6" w14:paraId="221BF467" w14:textId="77777777" w:rsidTr="006A6FC9">
        <w:tc>
          <w:tcPr>
            <w:tcW w:w="8788" w:type="dxa"/>
            <w:shd w:val="clear" w:color="auto" w:fill="D9D9D9" w:themeFill="background1" w:themeFillShade="D9"/>
            <w:vAlign w:val="center"/>
          </w:tcPr>
          <w:p w14:paraId="673E7C75" w14:textId="77777777" w:rsidR="00F57633" w:rsidRPr="004D572A" w:rsidRDefault="00F57633" w:rsidP="008D17A6">
            <w:pPr>
              <w:autoSpaceDE w:val="0"/>
              <w:autoSpaceDN w:val="0"/>
              <w:adjustRightInd w:val="0"/>
              <w:spacing w:line="240" w:lineRule="auto"/>
              <w:ind w:left="36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lastRenderedPageBreak/>
              <w:t>{</w:t>
            </w:r>
          </w:p>
          <w:p w14:paraId="63397C5A" w14:textId="5DB70603" w:rsidR="00F57633" w:rsidRPr="004D572A" w:rsidRDefault="00F57633" w:rsidP="008D17A6">
            <w:pPr>
              <w:autoSpaceDE w:val="0"/>
              <w:autoSpaceDN w:val="0"/>
              <w:adjustRightInd w:val="0"/>
              <w:spacing w:line="240" w:lineRule="auto"/>
              <w:ind w:left="10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"model_name"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"Qwen/Qwen2.5-14B-Instruct-AWQ"</w:t>
            </w:r>
            <w:r w:rsidRPr="004D572A">
              <w:rPr>
                <w:rFonts w:ascii="Courier New" w:hAnsi="Courier New" w:cs="Courier New"/>
                <w:noProof/>
                <w:color w:val="000000"/>
                <w:sz w:val="20"/>
                <w:szCs w:val="20"/>
                <w:lang w:val="en-US"/>
              </w:rPr>
              <w:t>,</w:t>
            </w:r>
          </w:p>
          <w:p w14:paraId="2F647F75" w14:textId="628395BE" w:rsidR="00F57633" w:rsidRPr="008D17A6" w:rsidRDefault="00F57633" w:rsidP="008D17A6">
            <w:pPr>
              <w:autoSpaceDE w:val="0"/>
              <w:autoSpaceDN w:val="0"/>
              <w:adjustRightInd w:val="0"/>
              <w:spacing w:line="240" w:lineRule="auto"/>
              <w:ind w:left="1080" w:firstLine="0"/>
              <w:rPr>
                <w:rFonts w:ascii="Courier New" w:hAnsi="Courier New" w:cs="Courier New"/>
                <w:noProof/>
                <w:color w:val="000000"/>
                <w:sz w:val="20"/>
                <w:szCs w:val="20"/>
              </w:rPr>
            </w:pPr>
            <w:r w:rsidRPr="008D17A6">
              <w:rPr>
                <w:rFonts w:ascii="Courier New" w:hAnsi="Courier New" w:cs="Courier New"/>
                <w:noProof/>
                <w:color w:val="891314"/>
                <w:sz w:val="20"/>
                <w:szCs w:val="20"/>
              </w:rPr>
              <w:t>"max_seq_length"</w:t>
            </w:r>
            <w:r w:rsidRPr="008D17A6">
              <w:rPr>
                <w:rFonts w:ascii="Courier New" w:hAnsi="Courier New" w:cs="Courier New"/>
                <w:noProof/>
                <w:color w:val="000000"/>
                <w:sz w:val="20"/>
                <w:szCs w:val="20"/>
              </w:rPr>
              <w:t xml:space="preserve">: </w:t>
            </w:r>
            <w:r w:rsidRPr="008D17A6">
              <w:rPr>
                <w:rFonts w:ascii="Courier New" w:hAnsi="Courier New" w:cs="Courier New"/>
                <w:noProof/>
                <w:color w:val="0000FF"/>
                <w:sz w:val="20"/>
                <w:szCs w:val="20"/>
              </w:rPr>
              <w:t>8192</w:t>
            </w:r>
            <w:r w:rsidRPr="008D17A6">
              <w:rPr>
                <w:rFonts w:ascii="Courier New" w:hAnsi="Courier New" w:cs="Courier New"/>
                <w:noProof/>
                <w:color w:val="000000"/>
                <w:sz w:val="20"/>
                <w:szCs w:val="20"/>
              </w:rPr>
              <w:t>,</w:t>
            </w:r>
          </w:p>
          <w:p w14:paraId="3D7A8186" w14:textId="6C61AC72" w:rsidR="00F57633" w:rsidRPr="008D17A6" w:rsidRDefault="00F57633" w:rsidP="008D17A6">
            <w:pPr>
              <w:autoSpaceDE w:val="0"/>
              <w:autoSpaceDN w:val="0"/>
              <w:adjustRightInd w:val="0"/>
              <w:spacing w:line="240" w:lineRule="auto"/>
              <w:ind w:left="1080" w:firstLine="0"/>
              <w:rPr>
                <w:rFonts w:ascii="Courier New" w:hAnsi="Courier New" w:cs="Courier New"/>
                <w:noProof/>
                <w:color w:val="000000"/>
                <w:sz w:val="20"/>
                <w:szCs w:val="20"/>
              </w:rPr>
            </w:pPr>
            <w:r w:rsidRPr="008D17A6">
              <w:rPr>
                <w:rFonts w:ascii="Courier New" w:hAnsi="Courier New" w:cs="Courier New"/>
                <w:noProof/>
                <w:color w:val="891314"/>
                <w:sz w:val="20"/>
                <w:szCs w:val="20"/>
              </w:rPr>
              <w:t>"system_prompt"</w:t>
            </w: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"Ты пишешь одно входящее электронное письмо..."</w:t>
            </w:r>
            <w:r w:rsidRPr="008D17A6">
              <w:rPr>
                <w:rFonts w:ascii="Courier New" w:hAnsi="Courier New" w:cs="Courier New"/>
                <w:noProof/>
                <w:color w:val="000000"/>
                <w:sz w:val="20"/>
                <w:szCs w:val="20"/>
              </w:rPr>
              <w:t>,</w:t>
            </w:r>
          </w:p>
          <w:p w14:paraId="1FC7B93D" w14:textId="30641493" w:rsidR="00F57633" w:rsidRPr="008D17A6" w:rsidRDefault="00F57633" w:rsidP="008D17A6">
            <w:pPr>
              <w:autoSpaceDE w:val="0"/>
              <w:autoSpaceDN w:val="0"/>
              <w:adjustRightInd w:val="0"/>
              <w:spacing w:line="240" w:lineRule="auto"/>
              <w:ind w:left="1080" w:firstLine="0"/>
              <w:rPr>
                <w:rFonts w:ascii="Courier New" w:hAnsi="Courier New" w:cs="Courier New"/>
                <w:noProof/>
                <w:color w:val="000000"/>
                <w:sz w:val="20"/>
                <w:szCs w:val="20"/>
              </w:rPr>
            </w:pPr>
            <w:r w:rsidRPr="008D17A6">
              <w:rPr>
                <w:rFonts w:ascii="Courier New" w:hAnsi="Courier New" w:cs="Courier New"/>
                <w:noProof/>
                <w:color w:val="891314"/>
                <w:sz w:val="20"/>
                <w:szCs w:val="20"/>
              </w:rPr>
              <w:t>"paraphrase_system_prompt"</w:t>
            </w: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"Ты — помощник для аугментации..."</w:t>
            </w:r>
            <w:r w:rsidRPr="008D17A6">
              <w:rPr>
                <w:rFonts w:ascii="Courier New" w:hAnsi="Courier New" w:cs="Courier New"/>
                <w:noProof/>
                <w:color w:val="000000"/>
                <w:sz w:val="20"/>
                <w:szCs w:val="20"/>
              </w:rPr>
              <w:t>,</w:t>
            </w:r>
          </w:p>
          <w:p w14:paraId="4C1A1E8B" w14:textId="7BCB68C6" w:rsidR="00F57633" w:rsidRPr="004D572A" w:rsidRDefault="00F57633" w:rsidP="008D17A6">
            <w:pPr>
              <w:autoSpaceDE w:val="0"/>
              <w:autoSpaceDN w:val="0"/>
              <w:adjustRightInd w:val="0"/>
              <w:spacing w:line="240" w:lineRule="auto"/>
              <w:ind w:left="10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"generation_params"</w:t>
            </w:r>
            <w:r w:rsidRPr="004D572A">
              <w:rPr>
                <w:rFonts w:ascii="Courier New" w:hAnsi="Courier New" w:cs="Courier New"/>
                <w:noProof/>
                <w:color w:val="000000"/>
                <w:sz w:val="20"/>
                <w:szCs w:val="20"/>
                <w:lang w:val="en-US"/>
              </w:rPr>
              <w:t>: {</w:t>
            </w:r>
          </w:p>
          <w:p w14:paraId="21129BFB" w14:textId="07533A6F"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"temperature"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0.7</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"top_p"</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0.9</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"top_k"</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50</w:t>
            </w:r>
            <w:r w:rsidRPr="004D572A">
              <w:rPr>
                <w:rFonts w:ascii="Courier New" w:hAnsi="Courier New" w:cs="Courier New"/>
                <w:noProof/>
                <w:color w:val="000000"/>
                <w:sz w:val="20"/>
                <w:szCs w:val="20"/>
                <w:lang w:val="en-US"/>
              </w:rPr>
              <w:t>,</w:t>
            </w:r>
          </w:p>
          <w:p w14:paraId="61F6ABB9" w14:textId="06F6D556" w:rsidR="00F57633" w:rsidRPr="004D572A" w:rsidRDefault="00F57633" w:rsidP="008D17A6">
            <w:pPr>
              <w:autoSpaceDE w:val="0"/>
              <w:autoSpaceDN w:val="0"/>
              <w:adjustRightInd w:val="0"/>
              <w:spacing w:line="240" w:lineRule="auto"/>
              <w:ind w:left="19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"max_new_tokens"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1024</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"repetition_penalty"</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1.1</w:t>
            </w:r>
          </w:p>
          <w:p w14:paraId="4F26B33F" w14:textId="0FC8EDBC" w:rsidR="00F57633" w:rsidRPr="004D572A" w:rsidRDefault="00F57633" w:rsidP="008D17A6">
            <w:pPr>
              <w:autoSpaceDE w:val="0"/>
              <w:autoSpaceDN w:val="0"/>
              <w:adjustRightInd w:val="0"/>
              <w:spacing w:line="240" w:lineRule="auto"/>
              <w:ind w:left="1080" w:firstLine="0"/>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w:t>
            </w:r>
          </w:p>
          <w:p w14:paraId="1AB745F7" w14:textId="2D700418" w:rsidR="00F57633" w:rsidRPr="004D572A" w:rsidRDefault="00F57633" w:rsidP="008D17A6">
            <w:pPr>
              <w:autoSpaceDE w:val="0"/>
              <w:autoSpaceDN w:val="0"/>
              <w:adjustRightInd w:val="0"/>
              <w:spacing w:line="240" w:lineRule="auto"/>
              <w:ind w:left="1080" w:firstLine="0"/>
              <w:rPr>
                <w:rFonts w:ascii="Courier New" w:hAnsi="Courier New" w:cs="Courier New"/>
                <w:noProof/>
                <w:color w:val="000000"/>
                <w:sz w:val="20"/>
                <w:szCs w:val="20"/>
                <w:lang w:val="en-US"/>
              </w:rPr>
            </w:pPr>
            <w:r w:rsidRPr="004D572A">
              <w:rPr>
                <w:rFonts w:ascii="Courier New" w:hAnsi="Courier New" w:cs="Courier New"/>
                <w:noProof/>
                <w:color w:val="891314"/>
                <w:sz w:val="20"/>
                <w:szCs w:val="20"/>
                <w:lang w:val="en-US"/>
              </w:rPr>
              <w:t>"prompt_template"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"llm_generate_one.txt"</w:t>
            </w:r>
            <w:r w:rsidRPr="004D572A">
              <w:rPr>
                <w:rFonts w:ascii="Courier New" w:hAnsi="Courier New" w:cs="Courier New"/>
                <w:noProof/>
                <w:color w:val="000000"/>
                <w:sz w:val="20"/>
                <w:szCs w:val="20"/>
                <w:lang w:val="en-US"/>
              </w:rPr>
              <w:t>,</w:t>
            </w:r>
          </w:p>
          <w:p w14:paraId="0403D28D" w14:textId="0986F421" w:rsidR="00F57633" w:rsidRPr="008D17A6" w:rsidRDefault="00F57633" w:rsidP="008D17A6">
            <w:pPr>
              <w:autoSpaceDE w:val="0"/>
              <w:autoSpaceDN w:val="0"/>
              <w:adjustRightInd w:val="0"/>
              <w:spacing w:line="240" w:lineRule="auto"/>
              <w:ind w:left="1080" w:firstLine="0"/>
              <w:rPr>
                <w:rFonts w:ascii="Courier New" w:hAnsi="Courier New" w:cs="Courier New"/>
                <w:noProof/>
                <w:color w:val="000000"/>
                <w:sz w:val="20"/>
                <w:szCs w:val="20"/>
              </w:rPr>
            </w:pPr>
            <w:r w:rsidRPr="008D17A6">
              <w:rPr>
                <w:rFonts w:ascii="Courier New" w:hAnsi="Courier New" w:cs="Courier New"/>
                <w:noProof/>
                <w:color w:val="891314"/>
                <w:sz w:val="20"/>
                <w:szCs w:val="20"/>
              </w:rPr>
              <w:t>"paraphrase_template"</w:t>
            </w: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"paraphrase.txt"</w:t>
            </w:r>
          </w:p>
          <w:p w14:paraId="21B11915" w14:textId="77777777" w:rsidR="00F57633" w:rsidRPr="008D17A6" w:rsidRDefault="00F57633" w:rsidP="008D17A6">
            <w:pPr>
              <w:spacing w:line="240" w:lineRule="auto"/>
              <w:ind w:left="360" w:firstLine="0"/>
              <w:rPr>
                <w:noProof/>
                <w:sz w:val="20"/>
                <w:szCs w:val="20"/>
              </w:rPr>
            </w:pPr>
            <w:r w:rsidRPr="008D17A6">
              <w:rPr>
                <w:rFonts w:ascii="Courier New" w:hAnsi="Courier New" w:cs="Courier New"/>
                <w:noProof/>
                <w:color w:val="000000"/>
                <w:sz w:val="20"/>
                <w:szCs w:val="20"/>
              </w:rPr>
              <w:t>}</w:t>
            </w:r>
          </w:p>
        </w:tc>
      </w:tr>
    </w:tbl>
    <w:p w14:paraId="3711DC27" w14:textId="17CD5906" w:rsidR="008D17A6" w:rsidRPr="008D17A6" w:rsidRDefault="00F57633" w:rsidP="00CE406E">
      <w:pPr>
        <w:pStyle w:val="af3"/>
        <w:ind w:left="360"/>
        <w:rPr>
          <w:noProof/>
        </w:rPr>
      </w:pPr>
      <w:r w:rsidRPr="008D17A6">
        <w:rPr>
          <w:noProof/>
          <w:color w:val="000000" w:themeColor="text1"/>
        </w:rPr>
        <w:t>Листинг 2.23 —</w:t>
      </w:r>
      <w:r w:rsidRPr="008D17A6">
        <w:rPr>
          <w:noProof/>
        </w:rPr>
        <w:t xml:space="preserve"> Конфиг модели генерации.</w:t>
      </w:r>
    </w:p>
    <w:p w14:paraId="2F356C47" w14:textId="7070BE49" w:rsidR="00BD1E61" w:rsidRPr="008D17A6" w:rsidRDefault="00BD1E61" w:rsidP="00BE6AB3">
      <w:pPr>
        <w:pStyle w:val="a"/>
        <w:pageBreakBefore w:val="0"/>
        <w:numPr>
          <w:ilvl w:val="2"/>
          <w:numId w:val="4"/>
        </w:numPr>
        <w:ind w:left="0" w:firstLine="720"/>
        <w:rPr>
          <w:noProof/>
        </w:rPr>
      </w:pPr>
      <w:bookmarkStart w:id="35" w:name="_Toc230355620"/>
      <w:r w:rsidRPr="008D17A6">
        <w:rPr>
          <w:noProof/>
        </w:rPr>
        <w:t>Оценка качества аугментации</w:t>
      </w:r>
      <w:bookmarkEnd w:id="35"/>
    </w:p>
    <w:p w14:paraId="43A2D918" w14:textId="77777777" w:rsidR="00F57633" w:rsidRPr="008D17A6" w:rsidRDefault="00F57633" w:rsidP="00F57633">
      <w:pPr>
        <w:ind w:firstLine="708"/>
        <w:rPr>
          <w:noProof/>
        </w:rPr>
      </w:pPr>
      <w:r w:rsidRPr="008D17A6">
        <w:rPr>
          <w:noProof/>
        </w:rPr>
        <w:t>Для оценки влияния аугментации на качество классификации реализована система экспериментов, включающая две группы методов: классические алгоритмы машинного обучения на основе TF-IDF признаков и дообученные русскоязычные BERT-модели. Каждый метод запускается дважды, на исходных данных и на аугментированных, что позволяет количественно измерить эффект аугментации.</w:t>
      </w:r>
    </w:p>
    <w:p w14:paraId="596F5651" w14:textId="77777777" w:rsidR="00F57633" w:rsidRDefault="00F57633" w:rsidP="00F57633">
      <w:pPr>
        <w:ind w:firstLine="708"/>
        <w:rPr>
          <w:noProof/>
        </w:rPr>
      </w:pPr>
      <w:r w:rsidRPr="008D17A6">
        <w:rPr>
          <w:noProof/>
        </w:rPr>
        <w:t>В качестве базовых методов используются три классических алгоритма: логистическая регрессия, линейный SVM и мультиномиальный наивный Байес. Все три обучаются на TF-IDF признаках, извлекаемых модулем embeddings.py (листинг 2.24). Векторизатор настроен на максимум 50 000 признаков с использованием униграмм и биграмм, сублинейным масштабированием частот и минимальной частотой документа 2.</w:t>
      </w:r>
    </w:p>
    <w:p w14:paraId="7F4AA482" w14:textId="77777777" w:rsidR="00CE406E" w:rsidRPr="008D17A6" w:rsidRDefault="00CE406E" w:rsidP="00F57633">
      <w:pPr>
        <w:ind w:firstLine="708"/>
        <w:rPr>
          <w:noProof/>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8D17A6" w14:paraId="78B63EFC" w14:textId="77777777" w:rsidTr="006A6FC9">
        <w:tc>
          <w:tcPr>
            <w:tcW w:w="8788" w:type="dxa"/>
            <w:shd w:val="clear" w:color="auto" w:fill="D9D9D9" w:themeFill="background1" w:themeFillShade="D9"/>
            <w:vAlign w:val="center"/>
          </w:tcPr>
          <w:p w14:paraId="1F4F5125" w14:textId="77777777" w:rsidR="00F57633" w:rsidRPr="004D572A" w:rsidRDefault="00F57633" w:rsidP="008D17A6">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TFIDF_PARAMS =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p>
          <w:p w14:paraId="40E8CB9D" w14:textId="77777777" w:rsidR="00F57633" w:rsidRPr="004D572A" w:rsidRDefault="00F57633" w:rsidP="008D17A6">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max_features=</w:t>
            </w:r>
            <w:r w:rsidRPr="004D572A">
              <w:rPr>
                <w:rFonts w:ascii="Courier New" w:hAnsi="Courier New" w:cs="Courier New"/>
                <w:noProof/>
                <w:color w:val="0000FF"/>
                <w:sz w:val="20"/>
                <w:szCs w:val="20"/>
                <w:lang w:val="en-US"/>
              </w:rPr>
              <w:t>50_000</w:t>
            </w:r>
            <w:r w:rsidRPr="004D572A">
              <w:rPr>
                <w:rFonts w:ascii="Courier New" w:hAnsi="Courier New" w:cs="Courier New"/>
                <w:noProof/>
                <w:color w:val="000000"/>
                <w:sz w:val="20"/>
                <w:szCs w:val="20"/>
                <w:lang w:val="en-US"/>
              </w:rPr>
              <w:t>,</w:t>
            </w:r>
          </w:p>
          <w:p w14:paraId="3DD81157" w14:textId="77777777" w:rsidR="00F57633" w:rsidRPr="004D572A" w:rsidRDefault="00F57633" w:rsidP="008D17A6">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ngram_range=(</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2</w:t>
            </w:r>
            <w:r w:rsidRPr="004D572A">
              <w:rPr>
                <w:rFonts w:ascii="Courier New" w:hAnsi="Courier New" w:cs="Courier New"/>
                <w:noProof/>
                <w:color w:val="000000"/>
                <w:sz w:val="20"/>
                <w:szCs w:val="20"/>
                <w:lang w:val="en-US"/>
              </w:rPr>
              <w:t>),</w:t>
            </w:r>
          </w:p>
          <w:p w14:paraId="251DFF23" w14:textId="77777777" w:rsidR="00F57633" w:rsidRPr="004D572A" w:rsidRDefault="00F57633" w:rsidP="008D17A6">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sublinear_tf=</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p w14:paraId="0AD1B4F7" w14:textId="77777777" w:rsidR="00F57633" w:rsidRPr="008D17A6" w:rsidRDefault="00F57633" w:rsidP="008D17A6">
            <w:pPr>
              <w:autoSpaceDE w:val="0"/>
              <w:autoSpaceDN w:val="0"/>
              <w:adjustRightInd w:val="0"/>
              <w:spacing w:line="240" w:lineRule="auto"/>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00"/>
                <w:sz w:val="20"/>
                <w:szCs w:val="20"/>
              </w:rPr>
              <w:t>min_df=</w:t>
            </w:r>
            <w:r w:rsidRPr="008D17A6">
              <w:rPr>
                <w:rFonts w:ascii="Courier New" w:hAnsi="Courier New" w:cs="Courier New"/>
                <w:noProof/>
                <w:color w:val="0000FF"/>
                <w:sz w:val="20"/>
                <w:szCs w:val="20"/>
              </w:rPr>
              <w:t>2</w:t>
            </w:r>
            <w:r w:rsidRPr="008D17A6">
              <w:rPr>
                <w:rFonts w:ascii="Courier New" w:hAnsi="Courier New" w:cs="Courier New"/>
                <w:noProof/>
                <w:color w:val="000000"/>
                <w:sz w:val="20"/>
                <w:szCs w:val="20"/>
              </w:rPr>
              <w:t>,</w:t>
            </w:r>
          </w:p>
          <w:p w14:paraId="2A1813A4" w14:textId="77777777" w:rsidR="00F57633" w:rsidRPr="008D17A6" w:rsidRDefault="00F57633" w:rsidP="008D17A6">
            <w:pPr>
              <w:spacing w:line="240" w:lineRule="auto"/>
              <w:rPr>
                <w:noProof/>
                <w:sz w:val="20"/>
                <w:szCs w:val="20"/>
              </w:rPr>
            </w:pPr>
            <w:r w:rsidRPr="008D17A6">
              <w:rPr>
                <w:rFonts w:ascii="Courier New" w:hAnsi="Courier New" w:cs="Courier New"/>
                <w:noProof/>
                <w:color w:val="000000"/>
                <w:sz w:val="20"/>
                <w:szCs w:val="20"/>
              </w:rPr>
              <w:t>)</w:t>
            </w:r>
          </w:p>
        </w:tc>
      </w:tr>
    </w:tbl>
    <w:p w14:paraId="0C9FDFB4" w14:textId="3E1C1CD6" w:rsidR="00EF1BD5" w:rsidRDefault="00F57633" w:rsidP="00EB26DA">
      <w:pPr>
        <w:pStyle w:val="af3"/>
        <w:rPr>
          <w:noProof/>
        </w:rPr>
      </w:pPr>
      <w:r w:rsidRPr="008D17A6">
        <w:rPr>
          <w:noProof/>
          <w:color w:val="000000" w:themeColor="text1"/>
        </w:rPr>
        <w:t>Листинг 2.24 —</w:t>
      </w:r>
      <w:r w:rsidRPr="008D17A6">
        <w:rPr>
          <w:noProof/>
        </w:rPr>
        <w:t xml:space="preserve"> Параметры TF-IDF векторизатора.</w:t>
      </w:r>
    </w:p>
    <w:p w14:paraId="578B1A0D" w14:textId="77777777" w:rsidR="00EF1BD5" w:rsidRDefault="00EF1BD5">
      <w:pPr>
        <w:spacing w:after="160" w:line="259" w:lineRule="auto"/>
        <w:ind w:firstLine="0"/>
        <w:contextualSpacing w:val="0"/>
        <w:jc w:val="left"/>
        <w:rPr>
          <w:noProof/>
        </w:rPr>
      </w:pPr>
      <w:r>
        <w:rPr>
          <w:noProof/>
        </w:rPr>
        <w:br w:type="page"/>
      </w:r>
    </w:p>
    <w:p w14:paraId="6C55C285" w14:textId="426898F2" w:rsidR="00F57633" w:rsidRPr="008D17A6" w:rsidRDefault="00F57633" w:rsidP="00F57633">
      <w:pPr>
        <w:ind w:firstLine="708"/>
        <w:rPr>
          <w:noProof/>
        </w:rPr>
      </w:pPr>
      <w:r w:rsidRPr="008D17A6">
        <w:rPr>
          <w:noProof/>
        </w:rPr>
        <w:lastRenderedPageBreak/>
        <w:t>Векторизатор обучается на тренировочной выборке и применяется к тестовой. Поскольку вычисление TF-IDF матриц на большом корпусе занимает время, реализовано кэширование результатов. После первого вычисления матрицы сохраняются на диск в формате .npz (сжатый разреженный формат NumPy). При каждом последующем запуске система вычисляет MD5-хэш тренировочных данных — по числу текстов, первому и последнему примеру. Если файл с таким хэшем уже существует на диске, матрицы загружаются напрямую из кэша, минуя повторное обучение векторизатора. Это особенно полезно при многократном запуске классификаторов на одних и тех же данных.</w:t>
      </w:r>
    </w:p>
    <w:p w14:paraId="6607E572" w14:textId="3D7C9D4E" w:rsidR="00CE406E" w:rsidRPr="009C14B2" w:rsidRDefault="00F57633" w:rsidP="001A72D7">
      <w:pPr>
        <w:ind w:firstLine="708"/>
        <w:rPr>
          <w:noProof/>
        </w:rPr>
      </w:pPr>
      <w:r w:rsidRPr="008D17A6">
        <w:rPr>
          <w:noProof/>
        </w:rPr>
        <w:t>Для каждого классификатора выполняется подбор гиперпараметров через GridSearchCV со стратифицированной трёхсегментной кросс-валидацией на тренировочных данных (листинг 2.25). Метрикой оптимизации является Macro F1. После подбора лучшая модель оценивается на тестовой выборке.</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F57633" w:rsidRPr="008D17A6" w14:paraId="773EC456" w14:textId="77777777" w:rsidTr="006A6FC9">
        <w:tc>
          <w:tcPr>
            <w:tcW w:w="8788" w:type="dxa"/>
            <w:shd w:val="clear" w:color="auto" w:fill="D9D9D9" w:themeFill="background1" w:themeFillShade="D9"/>
            <w:vAlign w:val="center"/>
          </w:tcPr>
          <w:p w14:paraId="77118707" w14:textId="0B063A69" w:rsidR="00F57633" w:rsidRDefault="00F57633" w:rsidP="00EB26DA">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cv = StratifiedKFold(n_splits=</w:t>
            </w:r>
            <w:r w:rsidRPr="004D572A">
              <w:rPr>
                <w:rFonts w:ascii="Courier New" w:hAnsi="Courier New" w:cs="Courier New"/>
                <w:noProof/>
                <w:color w:val="0000FF"/>
                <w:sz w:val="20"/>
                <w:szCs w:val="20"/>
                <w:lang w:val="en-US"/>
              </w:rPr>
              <w:t>3</w:t>
            </w:r>
            <w:r w:rsidRPr="004D572A">
              <w:rPr>
                <w:rFonts w:ascii="Courier New" w:hAnsi="Courier New" w:cs="Courier New"/>
                <w:noProof/>
                <w:color w:val="000000"/>
                <w:sz w:val="20"/>
                <w:szCs w:val="20"/>
                <w:lang w:val="en-US"/>
              </w:rPr>
              <w:t>, shuffle=</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 random_state=RANDOM_SEED)</w:t>
            </w:r>
          </w:p>
          <w:p w14:paraId="08FB934F" w14:textId="377C9048" w:rsidR="00AE533A" w:rsidRPr="00970460" w:rsidRDefault="00AE533A" w:rsidP="00EB26DA">
            <w:pPr>
              <w:autoSpaceDE w:val="0"/>
              <w:autoSpaceDN w:val="0"/>
              <w:adjustRightInd w:val="0"/>
              <w:spacing w:line="240" w:lineRule="auto"/>
              <w:rPr>
                <w:rFonts w:ascii="Courier New" w:hAnsi="Courier New" w:cs="Courier New"/>
                <w:noProof/>
                <w:color w:val="000000"/>
                <w:sz w:val="20"/>
                <w:szCs w:val="20"/>
                <w:lang w:val="en-US"/>
              </w:rPr>
            </w:pPr>
            <w:r>
              <w:rPr>
                <w:rFonts w:ascii="Courier New" w:hAnsi="Courier New" w:cs="Courier New"/>
                <w:noProof/>
                <w:color w:val="000000"/>
                <w:sz w:val="20"/>
                <w:szCs w:val="20"/>
                <w:lang w:val="en-US"/>
              </w:rPr>
              <w:t>#</w:t>
            </w:r>
            <w:r w:rsidRPr="00970460">
              <w:rPr>
                <w:rFonts w:ascii="Courier New" w:hAnsi="Courier New" w:cs="Courier New"/>
                <w:noProof/>
                <w:color w:val="000000"/>
                <w:sz w:val="20"/>
                <w:szCs w:val="20"/>
                <w:lang w:val="en-US"/>
              </w:rPr>
              <w:t xml:space="preserve"> </w:t>
            </w:r>
            <w:r>
              <w:rPr>
                <w:rFonts w:ascii="Courier New" w:hAnsi="Courier New" w:cs="Courier New"/>
                <w:noProof/>
                <w:color w:val="000000"/>
                <w:sz w:val="20"/>
                <w:szCs w:val="20"/>
              </w:rPr>
              <w:t>подбор</w:t>
            </w:r>
            <w:r w:rsidRPr="00970460">
              <w:rPr>
                <w:rFonts w:ascii="Courier New" w:hAnsi="Courier New" w:cs="Courier New"/>
                <w:noProof/>
                <w:color w:val="000000"/>
                <w:sz w:val="20"/>
                <w:szCs w:val="20"/>
                <w:lang w:val="en-US"/>
              </w:rPr>
              <w:t xml:space="preserve"> </w:t>
            </w:r>
            <w:r>
              <w:rPr>
                <w:rFonts w:ascii="Courier New" w:hAnsi="Courier New" w:cs="Courier New"/>
                <w:noProof/>
                <w:color w:val="000000"/>
                <w:sz w:val="20"/>
                <w:szCs w:val="20"/>
              </w:rPr>
              <w:t>гиперпараметров</w:t>
            </w:r>
          </w:p>
          <w:p w14:paraId="278319DD" w14:textId="58540D68" w:rsidR="00F57633" w:rsidRPr="004D572A" w:rsidRDefault="00F57633" w:rsidP="00EB26DA">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grid = GridSearchCV(estimator, param_grid, cv=cv,</w:t>
            </w:r>
          </w:p>
          <w:p w14:paraId="3FCB0668" w14:textId="4AC60830" w:rsidR="00F57633" w:rsidRPr="004D572A" w:rsidRDefault="00F57633" w:rsidP="00EB26DA">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scoring=</w:t>
            </w:r>
            <w:r w:rsidRPr="004D572A">
              <w:rPr>
                <w:rFonts w:ascii="Courier New" w:hAnsi="Courier New" w:cs="Courier New"/>
                <w:noProof/>
                <w:color w:val="891314"/>
                <w:sz w:val="20"/>
                <w:szCs w:val="20"/>
                <w:lang w:val="en-US"/>
              </w:rPr>
              <w:t>"f1_macro"</w:t>
            </w:r>
            <w:r w:rsidRPr="004D572A">
              <w:rPr>
                <w:rFonts w:ascii="Courier New" w:hAnsi="Courier New" w:cs="Courier New"/>
                <w:noProof/>
                <w:color w:val="000000"/>
                <w:sz w:val="20"/>
                <w:szCs w:val="20"/>
                <w:lang w:val="en-US"/>
              </w:rPr>
              <w:t>, n_jobs=</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w:t>
            </w:r>
          </w:p>
          <w:p w14:paraId="450B4B55" w14:textId="5AB9B9D7" w:rsidR="00E36E24" w:rsidRPr="009C14B2" w:rsidRDefault="00F57633" w:rsidP="001A72D7">
            <w:pPr>
              <w:autoSpaceDE w:val="0"/>
              <w:autoSpaceDN w:val="0"/>
              <w:adjustRightInd w:val="0"/>
              <w:spacing w:line="240" w:lineRule="auto"/>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grid.fit(X_train, y_train)</w:t>
            </w:r>
          </w:p>
          <w:p w14:paraId="2083B18A" w14:textId="77777777" w:rsidR="00F57633" w:rsidRPr="008D17A6" w:rsidRDefault="00F57633" w:rsidP="00EB26DA">
            <w:pPr>
              <w:autoSpaceDE w:val="0"/>
              <w:autoSpaceDN w:val="0"/>
              <w:adjustRightInd w:val="0"/>
              <w:spacing w:line="240" w:lineRule="auto"/>
              <w:rPr>
                <w:rFonts w:ascii="Courier New" w:hAnsi="Courier New" w:cs="Courier New"/>
                <w:noProof/>
                <w:color w:val="000000"/>
                <w:sz w:val="20"/>
                <w:szCs w:val="20"/>
              </w:rPr>
            </w:pPr>
            <w:r w:rsidRPr="008D17A6">
              <w:rPr>
                <w:rFonts w:ascii="Courier New" w:hAnsi="Courier New" w:cs="Courier New"/>
                <w:noProof/>
                <w:color w:val="000000"/>
                <w:sz w:val="20"/>
                <w:szCs w:val="20"/>
              </w:rPr>
              <w:t>estimator = grid.best_estimator_</w:t>
            </w:r>
          </w:p>
        </w:tc>
      </w:tr>
    </w:tbl>
    <w:p w14:paraId="19D75F74" w14:textId="0EF67034" w:rsidR="00EF1BD5" w:rsidRDefault="00F57633" w:rsidP="00EB26DA">
      <w:pPr>
        <w:pStyle w:val="af3"/>
        <w:rPr>
          <w:noProof/>
        </w:rPr>
      </w:pPr>
      <w:r w:rsidRPr="008D17A6">
        <w:rPr>
          <w:noProof/>
          <w:color w:val="000000" w:themeColor="text1"/>
        </w:rPr>
        <w:t>Листинг 2.25 —</w:t>
      </w:r>
      <w:r w:rsidRPr="008D17A6">
        <w:rPr>
          <w:noProof/>
        </w:rPr>
        <w:t xml:space="preserve"> Подбор гиперпараметров через GridSearchCV</w:t>
      </w:r>
    </w:p>
    <w:p w14:paraId="1F3B4599" w14:textId="77777777" w:rsidR="00EF1BD5" w:rsidRDefault="00EF1BD5">
      <w:pPr>
        <w:spacing w:after="160" w:line="259" w:lineRule="auto"/>
        <w:ind w:firstLine="0"/>
        <w:contextualSpacing w:val="0"/>
        <w:jc w:val="left"/>
        <w:rPr>
          <w:noProof/>
        </w:rPr>
      </w:pPr>
      <w:r>
        <w:rPr>
          <w:noProof/>
        </w:rPr>
        <w:br w:type="page"/>
      </w:r>
    </w:p>
    <w:p w14:paraId="76759936" w14:textId="2C3D052E" w:rsidR="00F57633" w:rsidRPr="008D17A6" w:rsidRDefault="00F57633" w:rsidP="00F57633">
      <w:pPr>
        <w:ind w:firstLine="708"/>
        <w:rPr>
          <w:noProof/>
        </w:rPr>
      </w:pPr>
      <w:r w:rsidRPr="008D17A6">
        <w:rPr>
          <w:noProof/>
        </w:rPr>
        <w:lastRenderedPageBreak/>
        <w:t>Помимо классических алгоритмов, реализовано дообучение двух русскоязычных BERT-моделей. В отличие от TF-IDF, который представляет текст как разреженный вектор частот слов и биграмм без учёта порядка и контекста, BERT формирует эмбеддинги с учетом контекста: значение каждого токена зависит от его окружения в предложении. Это принципиально важно для классификации деловой корреспонденции, где одни и те же слова — «договор», «работа», «объект» — встречаются практически во всех классах, и различить их можно только по контексту употребления. Кроме того, BERT учитывает порядок слов и синтаксическую структуру, что позволяет улавливать различия между классами на уровне формулировок, а не только на уровне лексики.</w:t>
      </w:r>
    </w:p>
    <w:p w14:paraId="58638B2C" w14:textId="4C71B24B" w:rsidR="00EF1BD5" w:rsidRDefault="00F57633" w:rsidP="001A72D7">
      <w:pPr>
        <w:ind w:firstLine="708"/>
        <w:rPr>
          <w:noProof/>
        </w:rPr>
      </w:pPr>
      <w:r w:rsidRPr="008D17A6">
        <w:rPr>
          <w:noProof/>
        </w:rPr>
        <w:t xml:space="preserve">Первая модель, cointegrated/rubert-tiny2, является компактной и ориентирована на работу с ограниченными вычислительными ресурсами. Вторая, DeepPavlov/rubert-base-cased, представляет собой полноразмерную модель базового размера, обученную на масштабном русскоязычном корпусе.Обе модели дообучаются через единый модуль rubert_classifier.py, принимающий имя модели в качестве параметра, что позволяет сравнивать их результаты в идентичных условиях. Модуль выполняет полный цикл обучения: тексты токенизируются с усечением до 256 токенов, после чего модель обучается на тренировочной выборке в течение 15 эпох. В качестве оптимизатора используется AdamW с коэффициентом регуляризации 0.01, предотвращающим переобучение за счёт постепенного уменьшения весов. </w:t>
      </w:r>
    </w:p>
    <w:p w14:paraId="40D1C7D4" w14:textId="77777777" w:rsidR="00EF1BD5" w:rsidRDefault="00EF1BD5">
      <w:pPr>
        <w:spacing w:after="160" w:line="259" w:lineRule="auto"/>
        <w:ind w:firstLine="0"/>
        <w:contextualSpacing w:val="0"/>
        <w:jc w:val="left"/>
        <w:rPr>
          <w:noProof/>
        </w:rPr>
      </w:pPr>
      <w:r>
        <w:rPr>
          <w:noProof/>
        </w:rPr>
        <w:br w:type="page"/>
      </w:r>
    </w:p>
    <w:p w14:paraId="22B98C8D" w14:textId="427E0BF6" w:rsidR="0048082E" w:rsidRDefault="0048082E" w:rsidP="000C181A">
      <w:pPr>
        <w:ind w:firstLine="708"/>
        <w:rPr>
          <w:noProof/>
        </w:rPr>
      </w:pPr>
      <w:r>
        <w:rPr>
          <w:noProof/>
        </w:rPr>
        <w:lastRenderedPageBreak/>
        <w:t>Параметр скорости обучения плавно регулируется по ходу обучения: сначала происходит разогрев (</w:t>
      </w:r>
      <w:r>
        <w:rPr>
          <w:noProof/>
          <w:lang w:val="en-US"/>
        </w:rPr>
        <w:t>warmup</w:t>
      </w:r>
      <w:r w:rsidRPr="0048082E">
        <w:rPr>
          <w:noProof/>
        </w:rPr>
        <w:t>)</w:t>
      </w:r>
      <w:r>
        <w:rPr>
          <w:noProof/>
        </w:rPr>
        <w:t xml:space="preserve"> в течение первой эпохи скорость плавно увеличивается от</w:t>
      </w:r>
      <w:r w:rsidRPr="0048082E">
        <w:rPr>
          <w:noProof/>
        </w:rPr>
        <w:t xml:space="preserve"> 0 </w:t>
      </w:r>
      <w:r>
        <w:rPr>
          <w:noProof/>
        </w:rPr>
        <w:t xml:space="preserve">до целевого значения, что позволяет стабилизировать обучение при случайной инициализации классифиакационной головы. Ближе к концу обучения, когда модель приблизилась к оптимальным значениям, происходит линейный спад. Так же применяется клиппирование </w:t>
      </w:r>
      <w:r w:rsidR="000C181A">
        <w:rPr>
          <w:noProof/>
        </w:rPr>
        <w:t>с порогом в 1, на случай появления взрывающихся градиентов.</w:t>
      </w:r>
    </w:p>
    <w:p w14:paraId="444A89C7" w14:textId="02FB149F" w:rsidR="00AE533A" w:rsidRDefault="007D65D4" w:rsidP="007D65D4">
      <w:pPr>
        <w:ind w:firstLine="708"/>
        <w:rPr>
          <w:noProof/>
        </w:rPr>
      </w:pPr>
      <w:r>
        <w:rPr>
          <w:noProof/>
        </w:rPr>
        <w:t xml:space="preserve">Для более полной оценки в качестве метрик выбраны </w:t>
      </w:r>
      <w:r w:rsidRPr="007D65D4">
        <w:rPr>
          <w:noProof/>
        </w:rPr>
        <w:t>Balanced Accuracy и Macro F1</w:t>
      </w:r>
      <w:r>
        <w:rPr>
          <w:noProof/>
        </w:rPr>
        <w:t xml:space="preserve">. </w:t>
      </w:r>
      <w:r w:rsidRPr="007D65D4">
        <w:rPr>
          <w:noProof/>
        </w:rPr>
        <w:t>Macro F1</w:t>
      </w:r>
      <w:r>
        <w:rPr>
          <w:noProof/>
        </w:rPr>
        <w:t xml:space="preserve"> учитывает точность </w:t>
      </w:r>
      <w:r w:rsidRPr="007D65D4">
        <w:rPr>
          <w:noProof/>
        </w:rPr>
        <w:t>(</w:t>
      </w:r>
      <w:r>
        <w:rPr>
          <w:noProof/>
          <w:lang w:val="en-US"/>
        </w:rPr>
        <w:t>precision</w:t>
      </w:r>
      <w:r>
        <w:rPr>
          <w:noProof/>
        </w:rPr>
        <w:t>) и полноту</w:t>
      </w:r>
      <w:r w:rsidRPr="007D65D4">
        <w:rPr>
          <w:noProof/>
        </w:rPr>
        <w:t xml:space="preserve"> (</w:t>
      </w:r>
      <w:r>
        <w:rPr>
          <w:noProof/>
          <w:lang w:val="en-US"/>
        </w:rPr>
        <w:t>recall</w:t>
      </w:r>
      <w:r w:rsidRPr="007D65D4">
        <w:rPr>
          <w:noProof/>
        </w:rPr>
        <w:t xml:space="preserve">) </w:t>
      </w:r>
      <w:r>
        <w:rPr>
          <w:noProof/>
        </w:rPr>
        <w:t xml:space="preserve"> при этом вес власса в общей оценке одинаков для бюольших и малых классов.  </w:t>
      </w:r>
      <w:r w:rsidRPr="007D65D4">
        <w:rPr>
          <w:noProof/>
        </w:rPr>
        <w:t>Balanced Accuracy</w:t>
      </w:r>
      <w:r>
        <w:rPr>
          <w:noProof/>
        </w:rPr>
        <w:t xml:space="preserve"> так же усредняет полноту по всем классам, что компенсирует дисбаланс. </w:t>
      </w:r>
      <w:r w:rsidR="00F57633" w:rsidRPr="008D17A6">
        <w:rPr>
          <w:noProof/>
        </w:rPr>
        <w:t>Результаты классификации представлены в таблиц</w:t>
      </w:r>
      <w:r w:rsidR="00AE533A">
        <w:rPr>
          <w:noProof/>
        </w:rPr>
        <w:t>е</w:t>
      </w:r>
      <w:r w:rsidR="00F57633" w:rsidRPr="008D17A6">
        <w:rPr>
          <w:noProof/>
        </w:rPr>
        <w:t xml:space="preserve"> 2.1.</w:t>
      </w:r>
    </w:p>
    <w:p w14:paraId="542B16E7" w14:textId="59238FA5" w:rsidR="00F57633" w:rsidRPr="008D17A6" w:rsidRDefault="00F57633" w:rsidP="00AE533A">
      <w:pPr>
        <w:ind w:firstLine="708"/>
        <w:rPr>
          <w:noProof/>
        </w:rPr>
      </w:pPr>
      <w:r w:rsidRPr="008D17A6">
        <w:rPr>
          <w:noProof/>
        </w:rPr>
        <w:t>Таблица 2.</w:t>
      </w:r>
      <w:r w:rsidRPr="008D17A6">
        <w:rPr>
          <w:noProof/>
        </w:rPr>
        <w:fldChar w:fldCharType="begin"/>
      </w:r>
      <w:r w:rsidRPr="008D17A6">
        <w:rPr>
          <w:noProof/>
        </w:rPr>
        <w:instrText xml:space="preserve"> SEQ Таблица \* ARABIC </w:instrText>
      </w:r>
      <w:r w:rsidRPr="008D17A6">
        <w:rPr>
          <w:noProof/>
        </w:rPr>
        <w:fldChar w:fldCharType="separate"/>
      </w:r>
      <w:r w:rsidRPr="008D17A6">
        <w:rPr>
          <w:noProof/>
        </w:rPr>
        <w:t>1</w:t>
      </w:r>
      <w:r w:rsidRPr="008D17A6">
        <w:rPr>
          <w:noProof/>
        </w:rPr>
        <w:fldChar w:fldCharType="end"/>
      </w:r>
      <w:r w:rsidRPr="008D17A6">
        <w:rPr>
          <w:noProof/>
        </w:rPr>
        <w:t xml:space="preserve"> </w:t>
      </w:r>
      <w:r w:rsidRPr="008D17A6">
        <w:rPr>
          <w:noProof/>
        </w:rPr>
        <w:sym w:font="Symbol" w:char="F0BE"/>
      </w:r>
      <w:r w:rsidRPr="008D17A6">
        <w:rPr>
          <w:noProof/>
        </w:rPr>
        <w:t xml:space="preserve"> Результаты классификации до и после аугментации на NER маскированных данных.</w:t>
      </w:r>
    </w:p>
    <w:tbl>
      <w:tblPr>
        <w:tblStyle w:val="a4"/>
        <w:tblW w:w="0" w:type="auto"/>
        <w:tblLook w:val="04A0" w:firstRow="1" w:lastRow="0" w:firstColumn="1" w:lastColumn="0" w:noHBand="0" w:noVBand="1"/>
      </w:tblPr>
      <w:tblGrid>
        <w:gridCol w:w="2122"/>
        <w:gridCol w:w="2268"/>
        <w:gridCol w:w="1842"/>
        <w:gridCol w:w="1701"/>
        <w:gridCol w:w="1411"/>
      </w:tblGrid>
      <w:tr w:rsidR="00F57633" w:rsidRPr="008D17A6" w14:paraId="66DEC584" w14:textId="77777777" w:rsidTr="00DE42E4">
        <w:tc>
          <w:tcPr>
            <w:tcW w:w="2122" w:type="dxa"/>
          </w:tcPr>
          <w:p w14:paraId="141A86C5" w14:textId="77777777" w:rsidR="00F57633" w:rsidRPr="009C3684" w:rsidRDefault="00F57633" w:rsidP="00DE42E4">
            <w:pPr>
              <w:spacing w:after="0" w:line="240" w:lineRule="auto"/>
              <w:ind w:firstLine="0"/>
              <w:contextualSpacing w:val="0"/>
              <w:jc w:val="center"/>
              <w:rPr>
                <w:rFonts w:eastAsia="Times New Roman" w:cs="Times New Roman"/>
                <w:b/>
                <w:bCs/>
                <w:noProof/>
                <w:sz w:val="24"/>
                <w:szCs w:val="24"/>
                <w:lang w:eastAsia="ru-RU"/>
              </w:rPr>
            </w:pPr>
            <w:r w:rsidRPr="009C3684">
              <w:rPr>
                <w:rFonts w:eastAsia="Times New Roman" w:cs="Times New Roman"/>
                <w:b/>
                <w:bCs/>
                <w:noProof/>
                <w:sz w:val="24"/>
                <w:szCs w:val="24"/>
                <w:lang w:eastAsia="ru-RU"/>
              </w:rPr>
              <w:t>Модель</w:t>
            </w:r>
          </w:p>
        </w:tc>
        <w:tc>
          <w:tcPr>
            <w:tcW w:w="2268" w:type="dxa"/>
          </w:tcPr>
          <w:p w14:paraId="58B0E7CA" w14:textId="77777777" w:rsidR="00F57633" w:rsidRPr="009C3684" w:rsidRDefault="00F57633" w:rsidP="00DE42E4">
            <w:pPr>
              <w:spacing w:after="0" w:line="240" w:lineRule="auto"/>
              <w:ind w:firstLine="0"/>
              <w:contextualSpacing w:val="0"/>
              <w:jc w:val="center"/>
              <w:rPr>
                <w:rFonts w:eastAsia="Times New Roman" w:cs="Times New Roman"/>
                <w:b/>
                <w:bCs/>
                <w:noProof/>
                <w:sz w:val="24"/>
                <w:szCs w:val="24"/>
                <w:lang w:eastAsia="ru-RU"/>
              </w:rPr>
            </w:pPr>
            <w:r w:rsidRPr="009C3684">
              <w:rPr>
                <w:rFonts w:eastAsia="Times New Roman" w:cs="Times New Roman"/>
                <w:b/>
                <w:bCs/>
                <w:noProof/>
                <w:sz w:val="24"/>
                <w:szCs w:val="24"/>
                <w:lang w:eastAsia="ru-RU"/>
              </w:rPr>
              <w:t>Метрика</w:t>
            </w:r>
          </w:p>
        </w:tc>
        <w:tc>
          <w:tcPr>
            <w:tcW w:w="1842" w:type="dxa"/>
          </w:tcPr>
          <w:p w14:paraId="15B92161" w14:textId="77777777" w:rsidR="00F57633" w:rsidRPr="009C3684" w:rsidRDefault="00F57633" w:rsidP="00DE42E4">
            <w:pPr>
              <w:ind w:firstLine="0"/>
              <w:jc w:val="center"/>
              <w:rPr>
                <w:rFonts w:eastAsia="Times New Roman" w:cs="Times New Roman"/>
                <w:b/>
                <w:bCs/>
                <w:noProof/>
                <w:sz w:val="24"/>
                <w:szCs w:val="24"/>
                <w:lang w:eastAsia="ru-RU"/>
              </w:rPr>
            </w:pPr>
            <w:r w:rsidRPr="009C3684">
              <w:rPr>
                <w:rFonts w:eastAsia="Times New Roman" w:cs="Times New Roman"/>
                <w:b/>
                <w:bCs/>
                <w:noProof/>
                <w:sz w:val="24"/>
                <w:szCs w:val="24"/>
                <w:lang w:eastAsia="ru-RU"/>
              </w:rPr>
              <w:t>Baseline</w:t>
            </w:r>
          </w:p>
        </w:tc>
        <w:tc>
          <w:tcPr>
            <w:tcW w:w="1701" w:type="dxa"/>
          </w:tcPr>
          <w:p w14:paraId="7A42366A" w14:textId="77777777" w:rsidR="00F57633" w:rsidRPr="009C3684" w:rsidRDefault="00F57633" w:rsidP="00DE42E4">
            <w:pPr>
              <w:ind w:firstLine="0"/>
              <w:jc w:val="center"/>
              <w:rPr>
                <w:rFonts w:eastAsia="Times New Roman" w:cs="Times New Roman"/>
                <w:b/>
                <w:bCs/>
                <w:noProof/>
                <w:sz w:val="24"/>
                <w:szCs w:val="24"/>
                <w:lang w:eastAsia="ru-RU"/>
              </w:rPr>
            </w:pPr>
            <w:r w:rsidRPr="009C3684">
              <w:rPr>
                <w:rFonts w:eastAsia="Times New Roman" w:cs="Times New Roman"/>
                <w:b/>
                <w:bCs/>
                <w:noProof/>
                <w:sz w:val="24"/>
                <w:szCs w:val="24"/>
                <w:lang w:eastAsia="ru-RU"/>
              </w:rPr>
              <w:t>Augmented</w:t>
            </w:r>
          </w:p>
        </w:tc>
        <w:tc>
          <w:tcPr>
            <w:tcW w:w="1411" w:type="dxa"/>
          </w:tcPr>
          <w:p w14:paraId="592E78D7" w14:textId="77777777" w:rsidR="00F57633" w:rsidRPr="009C3684" w:rsidRDefault="00F57633" w:rsidP="00DE42E4">
            <w:pPr>
              <w:ind w:firstLine="0"/>
              <w:jc w:val="center"/>
              <w:rPr>
                <w:rFonts w:eastAsia="Times New Roman" w:cs="Times New Roman"/>
                <w:b/>
                <w:bCs/>
                <w:noProof/>
                <w:sz w:val="24"/>
                <w:szCs w:val="24"/>
                <w:lang w:eastAsia="ru-RU"/>
              </w:rPr>
            </w:pPr>
            <w:r w:rsidRPr="009C3684">
              <w:rPr>
                <w:rFonts w:eastAsia="Times New Roman" w:cs="Times New Roman"/>
                <w:b/>
                <w:bCs/>
                <w:noProof/>
                <w:sz w:val="24"/>
                <w:szCs w:val="24"/>
                <w:lang w:eastAsia="ru-RU"/>
              </w:rPr>
              <w:t>Delta</w:t>
            </w:r>
          </w:p>
        </w:tc>
      </w:tr>
      <w:tr w:rsidR="00EC297A" w:rsidRPr="008D17A6" w14:paraId="32375997" w14:textId="77777777" w:rsidTr="00DE42E4">
        <w:trPr>
          <w:trHeight w:val="156"/>
        </w:trPr>
        <w:tc>
          <w:tcPr>
            <w:tcW w:w="2122" w:type="dxa"/>
          </w:tcPr>
          <w:p w14:paraId="0B4C4AFF"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Linear SVM</w:t>
            </w:r>
          </w:p>
        </w:tc>
        <w:tc>
          <w:tcPr>
            <w:tcW w:w="2268" w:type="dxa"/>
          </w:tcPr>
          <w:p w14:paraId="08E5DDA6"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Balanced Аccuracy</w:t>
            </w:r>
          </w:p>
        </w:tc>
        <w:tc>
          <w:tcPr>
            <w:tcW w:w="1842" w:type="dxa"/>
          </w:tcPr>
          <w:p w14:paraId="7574E7F1" w14:textId="27C20BEA" w:rsidR="00EC297A" w:rsidRPr="009C3684" w:rsidRDefault="00EC297A" w:rsidP="00EC297A">
            <w:pPr>
              <w:ind w:firstLine="0"/>
              <w:jc w:val="center"/>
              <w:rPr>
                <w:rFonts w:eastAsia="Times New Roman" w:cs="Times New Roman"/>
                <w:noProof/>
                <w:sz w:val="24"/>
                <w:szCs w:val="24"/>
                <w:lang w:eastAsia="ru-RU"/>
              </w:rPr>
            </w:pPr>
            <w:r w:rsidRPr="00EC297A">
              <w:rPr>
                <w:rFonts w:eastAsia="Times New Roman" w:cs="Times New Roman"/>
                <w:noProof/>
                <w:sz w:val="24"/>
                <w:szCs w:val="24"/>
                <w:lang w:eastAsia="ru-RU"/>
              </w:rPr>
              <w:t>0.4208</w:t>
            </w:r>
          </w:p>
        </w:tc>
        <w:tc>
          <w:tcPr>
            <w:tcW w:w="1701" w:type="dxa"/>
          </w:tcPr>
          <w:p w14:paraId="20F30310" w14:textId="45246E84" w:rsidR="00EC297A" w:rsidRPr="009C3684" w:rsidRDefault="00EC297A" w:rsidP="00EC297A">
            <w:pPr>
              <w:ind w:firstLine="0"/>
              <w:jc w:val="center"/>
              <w:rPr>
                <w:rFonts w:eastAsia="Times New Roman" w:cs="Times New Roman"/>
                <w:noProof/>
                <w:sz w:val="24"/>
                <w:szCs w:val="24"/>
                <w:lang w:eastAsia="ru-RU"/>
              </w:rPr>
            </w:pPr>
            <w:r w:rsidRPr="00EC297A">
              <w:rPr>
                <w:rFonts w:eastAsia="Times New Roman" w:cs="Times New Roman"/>
                <w:noProof/>
                <w:sz w:val="24"/>
                <w:szCs w:val="24"/>
                <w:lang w:eastAsia="ru-RU"/>
              </w:rPr>
              <w:t>0.4905</w:t>
            </w:r>
          </w:p>
        </w:tc>
        <w:tc>
          <w:tcPr>
            <w:tcW w:w="1411" w:type="dxa"/>
          </w:tcPr>
          <w:p w14:paraId="25C92FB1" w14:textId="0D774709" w:rsidR="00EC297A" w:rsidRPr="009C3684" w:rsidRDefault="00EC297A" w:rsidP="00EC297A">
            <w:pPr>
              <w:ind w:firstLine="0"/>
              <w:jc w:val="center"/>
              <w:rPr>
                <w:rFonts w:eastAsia="Times New Roman" w:cs="Times New Roman"/>
                <w:noProof/>
                <w:sz w:val="24"/>
                <w:szCs w:val="24"/>
                <w:lang w:eastAsia="ru-RU"/>
              </w:rPr>
            </w:pPr>
            <w:r w:rsidRPr="00EC297A">
              <w:rPr>
                <w:rFonts w:eastAsia="Times New Roman" w:cs="Times New Roman"/>
                <w:noProof/>
                <w:sz w:val="24"/>
                <w:szCs w:val="24"/>
                <w:lang w:eastAsia="ru-RU"/>
              </w:rPr>
              <w:t>+0.0697</w:t>
            </w:r>
          </w:p>
        </w:tc>
      </w:tr>
      <w:tr w:rsidR="00EC297A" w:rsidRPr="008D17A6" w14:paraId="1E20FC22" w14:textId="77777777" w:rsidTr="00DE42E4">
        <w:tc>
          <w:tcPr>
            <w:tcW w:w="2122" w:type="dxa"/>
          </w:tcPr>
          <w:p w14:paraId="1074C9DA"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Linear SVM</w:t>
            </w:r>
          </w:p>
        </w:tc>
        <w:tc>
          <w:tcPr>
            <w:tcW w:w="2268" w:type="dxa"/>
          </w:tcPr>
          <w:p w14:paraId="6B707B6C"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Macro F1</w:t>
            </w:r>
          </w:p>
        </w:tc>
        <w:tc>
          <w:tcPr>
            <w:tcW w:w="1842" w:type="dxa"/>
          </w:tcPr>
          <w:p w14:paraId="553BC629" w14:textId="20D863A8" w:rsidR="00EC297A" w:rsidRPr="009C3684" w:rsidRDefault="00EC297A" w:rsidP="00EC297A">
            <w:pPr>
              <w:ind w:firstLine="0"/>
              <w:jc w:val="center"/>
              <w:rPr>
                <w:rFonts w:eastAsia="Times New Roman" w:cs="Times New Roman"/>
                <w:noProof/>
                <w:sz w:val="24"/>
                <w:szCs w:val="24"/>
                <w:lang w:eastAsia="ru-RU"/>
              </w:rPr>
            </w:pPr>
            <w:r w:rsidRPr="00EC297A">
              <w:rPr>
                <w:rFonts w:eastAsia="Times New Roman" w:cs="Times New Roman"/>
                <w:noProof/>
                <w:sz w:val="24"/>
                <w:szCs w:val="24"/>
                <w:lang w:eastAsia="ru-RU"/>
              </w:rPr>
              <w:t>0.4434</w:t>
            </w:r>
          </w:p>
        </w:tc>
        <w:tc>
          <w:tcPr>
            <w:tcW w:w="1701" w:type="dxa"/>
          </w:tcPr>
          <w:p w14:paraId="712DEA55" w14:textId="7F280782" w:rsidR="00EC297A" w:rsidRPr="009C3684" w:rsidRDefault="00EC297A" w:rsidP="00EC297A">
            <w:pPr>
              <w:ind w:firstLine="0"/>
              <w:jc w:val="center"/>
              <w:rPr>
                <w:rFonts w:eastAsia="Times New Roman" w:cs="Times New Roman"/>
                <w:noProof/>
                <w:sz w:val="24"/>
                <w:szCs w:val="24"/>
                <w:lang w:eastAsia="ru-RU"/>
              </w:rPr>
            </w:pPr>
            <w:r w:rsidRPr="00EC297A">
              <w:rPr>
                <w:rFonts w:eastAsia="Times New Roman" w:cs="Times New Roman"/>
                <w:noProof/>
                <w:sz w:val="24"/>
                <w:szCs w:val="24"/>
                <w:lang w:eastAsia="ru-RU"/>
              </w:rPr>
              <w:t>0.4785</w:t>
            </w:r>
          </w:p>
        </w:tc>
        <w:tc>
          <w:tcPr>
            <w:tcW w:w="1411" w:type="dxa"/>
          </w:tcPr>
          <w:p w14:paraId="0983BE1C" w14:textId="62D8F1BF" w:rsidR="00EC297A" w:rsidRPr="009C3684" w:rsidRDefault="00EC297A" w:rsidP="00EC297A">
            <w:pPr>
              <w:ind w:firstLine="0"/>
              <w:jc w:val="center"/>
              <w:rPr>
                <w:rFonts w:eastAsia="Times New Roman" w:cs="Times New Roman"/>
                <w:noProof/>
                <w:sz w:val="24"/>
                <w:szCs w:val="24"/>
                <w:lang w:eastAsia="ru-RU"/>
              </w:rPr>
            </w:pPr>
            <w:r w:rsidRPr="00EC297A">
              <w:rPr>
                <w:rFonts w:eastAsia="Times New Roman" w:cs="Times New Roman"/>
                <w:noProof/>
                <w:sz w:val="24"/>
                <w:szCs w:val="24"/>
                <w:lang w:eastAsia="ru-RU"/>
              </w:rPr>
              <w:t>+0.0351</w:t>
            </w:r>
          </w:p>
        </w:tc>
      </w:tr>
      <w:tr w:rsidR="00EC297A" w:rsidRPr="008D17A6" w14:paraId="5AE05DA4" w14:textId="77777777" w:rsidTr="00DE42E4">
        <w:tc>
          <w:tcPr>
            <w:tcW w:w="2122" w:type="dxa"/>
          </w:tcPr>
          <w:p w14:paraId="72757486"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Logistic Regression</w:t>
            </w:r>
          </w:p>
        </w:tc>
        <w:tc>
          <w:tcPr>
            <w:tcW w:w="2268" w:type="dxa"/>
          </w:tcPr>
          <w:p w14:paraId="1F042028"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Balanced Accuracy</w:t>
            </w:r>
          </w:p>
        </w:tc>
        <w:tc>
          <w:tcPr>
            <w:tcW w:w="1842" w:type="dxa"/>
          </w:tcPr>
          <w:p w14:paraId="7C527286" w14:textId="386CB914" w:rsidR="00EC297A" w:rsidRPr="009C3684" w:rsidRDefault="00EC297A" w:rsidP="00EC297A">
            <w:pPr>
              <w:ind w:firstLine="0"/>
              <w:jc w:val="center"/>
              <w:rPr>
                <w:rFonts w:eastAsia="Times New Roman" w:cs="Times New Roman"/>
                <w:noProof/>
                <w:sz w:val="24"/>
                <w:szCs w:val="24"/>
                <w:lang w:eastAsia="ru-RU"/>
              </w:rPr>
            </w:pPr>
            <w:r w:rsidRPr="00EC297A">
              <w:rPr>
                <w:rFonts w:eastAsia="Times New Roman" w:cs="Times New Roman"/>
                <w:noProof/>
                <w:sz w:val="24"/>
                <w:szCs w:val="24"/>
                <w:lang w:eastAsia="ru-RU"/>
              </w:rPr>
              <w:t>0.3089</w:t>
            </w:r>
          </w:p>
        </w:tc>
        <w:tc>
          <w:tcPr>
            <w:tcW w:w="1701" w:type="dxa"/>
          </w:tcPr>
          <w:p w14:paraId="02007046" w14:textId="5F20FFD6" w:rsidR="00EC297A" w:rsidRPr="009C3684" w:rsidRDefault="00EC297A" w:rsidP="00EC297A">
            <w:pPr>
              <w:ind w:firstLine="0"/>
              <w:jc w:val="center"/>
              <w:rPr>
                <w:rFonts w:eastAsia="Times New Roman" w:cs="Times New Roman"/>
                <w:noProof/>
                <w:sz w:val="24"/>
                <w:szCs w:val="24"/>
                <w:lang w:eastAsia="ru-RU"/>
              </w:rPr>
            </w:pPr>
            <w:r w:rsidRPr="00EC297A">
              <w:rPr>
                <w:rFonts w:eastAsia="Times New Roman" w:cs="Times New Roman"/>
                <w:noProof/>
                <w:sz w:val="24"/>
                <w:szCs w:val="24"/>
                <w:lang w:eastAsia="ru-RU"/>
              </w:rPr>
              <w:t>0.4501</w:t>
            </w:r>
          </w:p>
        </w:tc>
        <w:tc>
          <w:tcPr>
            <w:tcW w:w="1411" w:type="dxa"/>
          </w:tcPr>
          <w:p w14:paraId="65DFEEFD" w14:textId="784D2493" w:rsidR="00EC297A" w:rsidRPr="009C3684" w:rsidRDefault="00EC297A" w:rsidP="00EC297A">
            <w:pPr>
              <w:ind w:firstLine="0"/>
              <w:jc w:val="center"/>
              <w:rPr>
                <w:rFonts w:eastAsia="Times New Roman" w:cs="Times New Roman"/>
                <w:noProof/>
                <w:sz w:val="24"/>
                <w:szCs w:val="24"/>
                <w:lang w:eastAsia="ru-RU"/>
              </w:rPr>
            </w:pPr>
            <w:r w:rsidRPr="00EC297A">
              <w:rPr>
                <w:rFonts w:eastAsia="Times New Roman" w:cs="Times New Roman"/>
                <w:noProof/>
                <w:sz w:val="24"/>
                <w:szCs w:val="24"/>
                <w:lang w:eastAsia="ru-RU"/>
              </w:rPr>
              <w:t>+0.1412</w:t>
            </w:r>
          </w:p>
        </w:tc>
      </w:tr>
      <w:tr w:rsidR="00EC297A" w:rsidRPr="008D17A6" w14:paraId="5D26C289" w14:textId="77777777" w:rsidTr="00DE42E4">
        <w:tc>
          <w:tcPr>
            <w:tcW w:w="2122" w:type="dxa"/>
          </w:tcPr>
          <w:p w14:paraId="6C75457A"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Logistic Regression</w:t>
            </w:r>
          </w:p>
        </w:tc>
        <w:tc>
          <w:tcPr>
            <w:tcW w:w="2268" w:type="dxa"/>
          </w:tcPr>
          <w:p w14:paraId="69F73E8C"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Macro F1</w:t>
            </w:r>
          </w:p>
        </w:tc>
        <w:tc>
          <w:tcPr>
            <w:tcW w:w="1842" w:type="dxa"/>
          </w:tcPr>
          <w:p w14:paraId="4D2769FC" w14:textId="6EBC3317" w:rsidR="00EC297A" w:rsidRPr="009C3684" w:rsidRDefault="00EC297A" w:rsidP="00EC297A">
            <w:pPr>
              <w:ind w:firstLine="0"/>
              <w:jc w:val="center"/>
              <w:rPr>
                <w:rFonts w:eastAsia="Times New Roman" w:cs="Times New Roman"/>
                <w:noProof/>
                <w:sz w:val="24"/>
                <w:szCs w:val="24"/>
                <w:lang w:eastAsia="ru-RU"/>
              </w:rPr>
            </w:pPr>
            <w:r w:rsidRPr="00EC297A">
              <w:rPr>
                <w:rFonts w:eastAsia="Times New Roman" w:cs="Times New Roman"/>
                <w:noProof/>
                <w:sz w:val="24"/>
                <w:szCs w:val="24"/>
                <w:lang w:eastAsia="ru-RU"/>
              </w:rPr>
              <w:t>0.3350</w:t>
            </w:r>
          </w:p>
        </w:tc>
        <w:tc>
          <w:tcPr>
            <w:tcW w:w="1701" w:type="dxa"/>
          </w:tcPr>
          <w:p w14:paraId="7C19BC50" w14:textId="4E33FA25" w:rsidR="00EC297A" w:rsidRPr="009C3684" w:rsidRDefault="00EC297A" w:rsidP="00EC297A">
            <w:pPr>
              <w:ind w:firstLine="0"/>
              <w:jc w:val="center"/>
              <w:rPr>
                <w:rFonts w:eastAsia="Times New Roman" w:cs="Times New Roman"/>
                <w:noProof/>
                <w:sz w:val="24"/>
                <w:szCs w:val="24"/>
                <w:lang w:eastAsia="ru-RU"/>
              </w:rPr>
            </w:pPr>
            <w:r w:rsidRPr="00EC297A">
              <w:rPr>
                <w:rFonts w:eastAsia="Times New Roman" w:cs="Times New Roman"/>
                <w:noProof/>
                <w:sz w:val="24"/>
                <w:szCs w:val="24"/>
                <w:lang w:eastAsia="ru-RU"/>
              </w:rPr>
              <w:t>0.4599</w:t>
            </w:r>
          </w:p>
        </w:tc>
        <w:tc>
          <w:tcPr>
            <w:tcW w:w="1411" w:type="dxa"/>
          </w:tcPr>
          <w:p w14:paraId="025A4C1E" w14:textId="7A6D1C92" w:rsidR="00EC297A" w:rsidRPr="009C3684" w:rsidRDefault="00EC297A" w:rsidP="00EC297A">
            <w:pPr>
              <w:ind w:firstLine="0"/>
              <w:jc w:val="center"/>
              <w:rPr>
                <w:rFonts w:eastAsia="Times New Roman" w:cs="Times New Roman"/>
                <w:noProof/>
                <w:sz w:val="24"/>
                <w:szCs w:val="24"/>
                <w:lang w:eastAsia="ru-RU"/>
              </w:rPr>
            </w:pPr>
            <w:r w:rsidRPr="00EC297A">
              <w:rPr>
                <w:rFonts w:eastAsia="Times New Roman" w:cs="Times New Roman"/>
                <w:noProof/>
                <w:sz w:val="24"/>
                <w:szCs w:val="24"/>
                <w:lang w:eastAsia="ru-RU"/>
              </w:rPr>
              <w:t>+0.1249</w:t>
            </w:r>
          </w:p>
        </w:tc>
      </w:tr>
      <w:tr w:rsidR="00EC297A" w:rsidRPr="008D17A6" w14:paraId="003EDD94" w14:textId="77777777" w:rsidTr="00DE42E4">
        <w:tc>
          <w:tcPr>
            <w:tcW w:w="2122" w:type="dxa"/>
          </w:tcPr>
          <w:p w14:paraId="3301DEFC"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Multinomial Naive Bayes</w:t>
            </w:r>
          </w:p>
        </w:tc>
        <w:tc>
          <w:tcPr>
            <w:tcW w:w="2268" w:type="dxa"/>
          </w:tcPr>
          <w:p w14:paraId="69D43286"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Balanced Accuracy</w:t>
            </w:r>
          </w:p>
        </w:tc>
        <w:tc>
          <w:tcPr>
            <w:tcW w:w="1842" w:type="dxa"/>
          </w:tcPr>
          <w:p w14:paraId="0CA33BBD" w14:textId="368A292B"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0.3849</w:t>
            </w:r>
          </w:p>
        </w:tc>
        <w:tc>
          <w:tcPr>
            <w:tcW w:w="1701" w:type="dxa"/>
          </w:tcPr>
          <w:p w14:paraId="6D377B34" w14:textId="37FF10AB"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0.4781</w:t>
            </w:r>
          </w:p>
        </w:tc>
        <w:tc>
          <w:tcPr>
            <w:tcW w:w="1411" w:type="dxa"/>
          </w:tcPr>
          <w:p w14:paraId="047E66EA" w14:textId="64C4ED92"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+0.0932</w:t>
            </w:r>
          </w:p>
        </w:tc>
      </w:tr>
      <w:tr w:rsidR="00EC297A" w:rsidRPr="008D17A6" w14:paraId="4600D75B" w14:textId="77777777" w:rsidTr="00DE42E4">
        <w:tc>
          <w:tcPr>
            <w:tcW w:w="2122" w:type="dxa"/>
          </w:tcPr>
          <w:p w14:paraId="06C71D95"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Multinomial Naive Bayes</w:t>
            </w:r>
          </w:p>
        </w:tc>
        <w:tc>
          <w:tcPr>
            <w:tcW w:w="2268" w:type="dxa"/>
          </w:tcPr>
          <w:p w14:paraId="1FC6940E"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Macro F1</w:t>
            </w:r>
          </w:p>
        </w:tc>
        <w:tc>
          <w:tcPr>
            <w:tcW w:w="1842" w:type="dxa"/>
          </w:tcPr>
          <w:p w14:paraId="202AA469" w14:textId="768B878A"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0.4026</w:t>
            </w:r>
          </w:p>
        </w:tc>
        <w:tc>
          <w:tcPr>
            <w:tcW w:w="1701" w:type="dxa"/>
          </w:tcPr>
          <w:p w14:paraId="1EF217BE" w14:textId="45A6E6E3"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0.4826</w:t>
            </w:r>
          </w:p>
        </w:tc>
        <w:tc>
          <w:tcPr>
            <w:tcW w:w="1411" w:type="dxa"/>
          </w:tcPr>
          <w:p w14:paraId="488589B6" w14:textId="6F92F909"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+0.0801</w:t>
            </w:r>
          </w:p>
        </w:tc>
      </w:tr>
      <w:tr w:rsidR="00EC297A" w:rsidRPr="008D17A6" w14:paraId="03D016B0" w14:textId="77777777" w:rsidTr="00DE42E4">
        <w:tc>
          <w:tcPr>
            <w:tcW w:w="2122" w:type="dxa"/>
          </w:tcPr>
          <w:p w14:paraId="2952A41D"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rubert-tiny2</w:t>
            </w:r>
          </w:p>
        </w:tc>
        <w:tc>
          <w:tcPr>
            <w:tcW w:w="2268" w:type="dxa"/>
          </w:tcPr>
          <w:p w14:paraId="626EAF25"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Balanced Accuracy</w:t>
            </w:r>
          </w:p>
        </w:tc>
        <w:tc>
          <w:tcPr>
            <w:tcW w:w="1842" w:type="dxa"/>
          </w:tcPr>
          <w:p w14:paraId="4B420AA3" w14:textId="708CCEBE"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0.4226</w:t>
            </w:r>
          </w:p>
        </w:tc>
        <w:tc>
          <w:tcPr>
            <w:tcW w:w="1701" w:type="dxa"/>
          </w:tcPr>
          <w:p w14:paraId="3F9EF425" w14:textId="24B7C1B8"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0.4549</w:t>
            </w:r>
          </w:p>
        </w:tc>
        <w:tc>
          <w:tcPr>
            <w:tcW w:w="1411" w:type="dxa"/>
          </w:tcPr>
          <w:p w14:paraId="5008FC9E" w14:textId="702FAEF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+0.0323</w:t>
            </w:r>
          </w:p>
        </w:tc>
      </w:tr>
      <w:tr w:rsidR="00EC297A" w:rsidRPr="008D17A6" w14:paraId="5332004F" w14:textId="77777777" w:rsidTr="00DE42E4">
        <w:tc>
          <w:tcPr>
            <w:tcW w:w="2122" w:type="dxa"/>
          </w:tcPr>
          <w:p w14:paraId="610316E2"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rubert-tiny2</w:t>
            </w:r>
          </w:p>
        </w:tc>
        <w:tc>
          <w:tcPr>
            <w:tcW w:w="2268" w:type="dxa"/>
          </w:tcPr>
          <w:p w14:paraId="4E91B7BD"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Macro F1</w:t>
            </w:r>
          </w:p>
        </w:tc>
        <w:tc>
          <w:tcPr>
            <w:tcW w:w="1842" w:type="dxa"/>
          </w:tcPr>
          <w:p w14:paraId="4742AD1E" w14:textId="0434B1AE"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0.4069</w:t>
            </w:r>
          </w:p>
        </w:tc>
        <w:tc>
          <w:tcPr>
            <w:tcW w:w="1701" w:type="dxa"/>
          </w:tcPr>
          <w:p w14:paraId="63F84178" w14:textId="7D930E43"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0.4149</w:t>
            </w:r>
          </w:p>
        </w:tc>
        <w:tc>
          <w:tcPr>
            <w:tcW w:w="1411" w:type="dxa"/>
          </w:tcPr>
          <w:p w14:paraId="45F4962C" w14:textId="7652EE12"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+0.0080</w:t>
            </w:r>
          </w:p>
        </w:tc>
      </w:tr>
      <w:tr w:rsidR="00EC297A" w:rsidRPr="008D17A6" w14:paraId="610305D5" w14:textId="77777777" w:rsidTr="00DE42E4">
        <w:tc>
          <w:tcPr>
            <w:tcW w:w="2122" w:type="dxa"/>
          </w:tcPr>
          <w:p w14:paraId="4042A6DF"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rubert-base</w:t>
            </w:r>
          </w:p>
        </w:tc>
        <w:tc>
          <w:tcPr>
            <w:tcW w:w="2268" w:type="dxa"/>
          </w:tcPr>
          <w:p w14:paraId="5808A07D"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Balanced Accuracy</w:t>
            </w:r>
          </w:p>
        </w:tc>
        <w:tc>
          <w:tcPr>
            <w:tcW w:w="1842" w:type="dxa"/>
          </w:tcPr>
          <w:p w14:paraId="5E01AF54" w14:textId="789461E6"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0.4343</w:t>
            </w:r>
          </w:p>
        </w:tc>
        <w:tc>
          <w:tcPr>
            <w:tcW w:w="1701" w:type="dxa"/>
          </w:tcPr>
          <w:p w14:paraId="01B01425" w14:textId="1FCA55CF"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0.4921</w:t>
            </w:r>
          </w:p>
        </w:tc>
        <w:tc>
          <w:tcPr>
            <w:tcW w:w="1411" w:type="dxa"/>
          </w:tcPr>
          <w:p w14:paraId="5B016EC3" w14:textId="38EAD40A"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+0.0578</w:t>
            </w:r>
          </w:p>
        </w:tc>
      </w:tr>
      <w:tr w:rsidR="00EC297A" w:rsidRPr="008D17A6" w14:paraId="541FF7A5" w14:textId="77777777" w:rsidTr="00DE42E4">
        <w:tc>
          <w:tcPr>
            <w:tcW w:w="2122" w:type="dxa"/>
          </w:tcPr>
          <w:p w14:paraId="4C03A8CD"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rubert-base</w:t>
            </w:r>
          </w:p>
        </w:tc>
        <w:tc>
          <w:tcPr>
            <w:tcW w:w="2268" w:type="dxa"/>
          </w:tcPr>
          <w:p w14:paraId="436F93F1" w14:textId="77777777"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9C3684">
              <w:rPr>
                <w:rFonts w:eastAsia="Times New Roman" w:cs="Times New Roman"/>
                <w:noProof/>
                <w:sz w:val="24"/>
                <w:szCs w:val="24"/>
                <w:lang w:eastAsia="ru-RU"/>
              </w:rPr>
              <w:t>Macro F1</w:t>
            </w:r>
          </w:p>
        </w:tc>
        <w:tc>
          <w:tcPr>
            <w:tcW w:w="1842" w:type="dxa"/>
          </w:tcPr>
          <w:p w14:paraId="2A8B6BBB" w14:textId="4817232B"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0.4198</w:t>
            </w:r>
          </w:p>
        </w:tc>
        <w:tc>
          <w:tcPr>
            <w:tcW w:w="1701" w:type="dxa"/>
          </w:tcPr>
          <w:p w14:paraId="41B09CFB" w14:textId="1A443A8B"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0.4291</w:t>
            </w:r>
          </w:p>
        </w:tc>
        <w:tc>
          <w:tcPr>
            <w:tcW w:w="1411" w:type="dxa"/>
          </w:tcPr>
          <w:p w14:paraId="2F831DEE" w14:textId="34BC77E8" w:rsidR="00EC297A" w:rsidRPr="009C3684" w:rsidRDefault="00EC297A" w:rsidP="00EC297A">
            <w:pPr>
              <w:spacing w:after="0" w:line="240" w:lineRule="auto"/>
              <w:ind w:firstLine="0"/>
              <w:contextualSpacing w:val="0"/>
              <w:jc w:val="center"/>
              <w:rPr>
                <w:rFonts w:eastAsia="Times New Roman" w:cs="Times New Roman"/>
                <w:noProof/>
                <w:sz w:val="24"/>
                <w:szCs w:val="24"/>
                <w:lang w:eastAsia="ru-RU"/>
              </w:rPr>
            </w:pPr>
            <w:r w:rsidRPr="00EC297A">
              <w:rPr>
                <w:rFonts w:eastAsia="Times New Roman" w:cs="Times New Roman"/>
                <w:noProof/>
                <w:sz w:val="24"/>
                <w:szCs w:val="24"/>
                <w:lang w:eastAsia="ru-RU"/>
              </w:rPr>
              <w:t>+0.0093</w:t>
            </w:r>
          </w:p>
        </w:tc>
      </w:tr>
    </w:tbl>
    <w:p w14:paraId="7CC64CED" w14:textId="77777777" w:rsidR="00F57633" w:rsidRPr="008D17A6" w:rsidRDefault="00F57633" w:rsidP="00F57633">
      <w:pPr>
        <w:ind w:firstLine="708"/>
        <w:rPr>
          <w:noProof/>
        </w:rPr>
      </w:pPr>
    </w:p>
    <w:p w14:paraId="05F07A5D" w14:textId="48740D67" w:rsidR="00264D67" w:rsidRPr="008D17A6" w:rsidRDefault="006D504B" w:rsidP="00224BDA">
      <w:pPr>
        <w:pStyle w:val="a"/>
        <w:numPr>
          <w:ilvl w:val="0"/>
          <w:numId w:val="4"/>
        </w:numPr>
        <w:ind w:left="0" w:firstLine="709"/>
        <w:rPr>
          <w:noProof/>
        </w:rPr>
      </w:pPr>
      <w:bookmarkStart w:id="36" w:name="_Toc230355621"/>
      <w:r>
        <w:rPr>
          <w:noProof/>
        </w:rPr>
        <w:lastRenderedPageBreak/>
        <w:t>К</w:t>
      </w:r>
      <w:r w:rsidR="00224BDA" w:rsidRPr="008D17A6">
        <w:rPr>
          <w:noProof/>
        </w:rPr>
        <w:t>онтекстно</w:t>
      </w:r>
      <w:r>
        <w:rPr>
          <w:noProof/>
        </w:rPr>
        <w:t>е</w:t>
      </w:r>
      <w:r w:rsidR="00224BDA" w:rsidRPr="008D17A6">
        <w:rPr>
          <w:noProof/>
        </w:rPr>
        <w:t xml:space="preserve"> обучении  LLM.</w:t>
      </w:r>
      <w:bookmarkEnd w:id="36"/>
    </w:p>
    <w:p w14:paraId="7235986D" w14:textId="26F06351" w:rsidR="00523866" w:rsidRPr="008D17A6" w:rsidRDefault="00224BDA" w:rsidP="001C01EB">
      <w:pPr>
        <w:pStyle w:val="a"/>
        <w:pageBreakBefore w:val="0"/>
        <w:numPr>
          <w:ilvl w:val="1"/>
          <w:numId w:val="4"/>
        </w:numPr>
        <w:ind w:left="0" w:firstLine="709"/>
        <w:rPr>
          <w:noProof/>
        </w:rPr>
      </w:pPr>
      <w:bookmarkStart w:id="37" w:name="_Toc230355622"/>
      <w:r w:rsidRPr="008D17A6">
        <w:rPr>
          <w:noProof/>
        </w:rPr>
        <w:t>Анализ методов контекстного обучения LLM.</w:t>
      </w:r>
      <w:bookmarkEnd w:id="37"/>
    </w:p>
    <w:p w14:paraId="7116BC76" w14:textId="072542C4" w:rsidR="00977519" w:rsidRPr="008D17A6" w:rsidRDefault="00977519" w:rsidP="00977519">
      <w:pPr>
        <w:rPr>
          <w:noProof/>
          <w:lang w:eastAsia="ru-RU"/>
        </w:rPr>
      </w:pPr>
      <w:r w:rsidRPr="008D17A6">
        <w:rPr>
          <w:noProof/>
          <w:lang w:eastAsia="ru-RU"/>
        </w:rPr>
        <w:t xml:space="preserve">Контекстное </w:t>
      </w:r>
      <w:r w:rsidR="001C01EB" w:rsidRPr="008D17A6">
        <w:rPr>
          <w:noProof/>
          <w:lang w:eastAsia="ru-RU"/>
        </w:rPr>
        <w:t>обучение (</w:t>
      </w:r>
      <w:r w:rsidR="00523866" w:rsidRPr="008D17A6">
        <w:rPr>
          <w:noProof/>
          <w:lang w:eastAsia="ru-RU"/>
        </w:rPr>
        <w:t>ICL)</w:t>
      </w:r>
      <w:r w:rsidRPr="008D17A6">
        <w:rPr>
          <w:noProof/>
          <w:lang w:eastAsia="ru-RU"/>
        </w:rPr>
        <w:t xml:space="preserve"> </w:t>
      </w:r>
      <w:r w:rsidRPr="008D17A6">
        <w:rPr>
          <w:noProof/>
          <w:color w:val="000000"/>
        </w:rPr>
        <w:t>— это способность модели решать поставленные задачи</w:t>
      </w:r>
      <w:r w:rsidR="00B43365" w:rsidRPr="008D17A6">
        <w:rPr>
          <w:noProof/>
          <w:color w:val="000000"/>
        </w:rPr>
        <w:t xml:space="preserve">, в том числе и задачу </w:t>
      </w:r>
      <w:r w:rsidRPr="008D17A6">
        <w:rPr>
          <w:noProof/>
          <w:color w:val="000000"/>
        </w:rPr>
        <w:t>классификации</w:t>
      </w:r>
      <w:r w:rsidR="00B43365" w:rsidRPr="008D17A6">
        <w:rPr>
          <w:noProof/>
          <w:color w:val="000000"/>
        </w:rPr>
        <w:t>,</w:t>
      </w:r>
      <w:r w:rsidRPr="008D17A6">
        <w:rPr>
          <w:noProof/>
          <w:color w:val="000000"/>
        </w:rPr>
        <w:t xml:space="preserve"> без обновления собственных весов, используя при этом промпт инструкцию и демонстрационные примеры</w:t>
      </w:r>
      <w:r w:rsidR="00B43365" w:rsidRPr="008D17A6">
        <w:rPr>
          <w:noProof/>
          <w:color w:val="000000"/>
        </w:rPr>
        <w:t xml:space="preserve"> в рамках контекстного окна</w:t>
      </w:r>
      <w:r w:rsidRPr="008D17A6">
        <w:rPr>
          <w:noProof/>
          <w:color w:val="000000"/>
        </w:rPr>
        <w:t>. Данное свойство представлено на модели GPT-3 в исследовании</w:t>
      </w:r>
      <w:r w:rsidR="00E871EC">
        <w:rPr>
          <w:noProof/>
          <w:color w:val="000000"/>
        </w:rPr>
        <w:t xml:space="preserve"> </w:t>
      </w:r>
      <w:sdt>
        <w:sdtPr>
          <w:rPr>
            <w:noProof/>
            <w:color w:val="000000"/>
          </w:rPr>
          <w:id w:val="1868793579"/>
          <w:citation/>
        </w:sdtPr>
        <w:sdtContent>
          <w:r w:rsidR="00E871EC">
            <w:rPr>
              <w:noProof/>
              <w:color w:val="000000"/>
            </w:rPr>
            <w:fldChar w:fldCharType="begin"/>
          </w:r>
          <w:r w:rsidR="00E871EC">
            <w:rPr>
              <w:noProof/>
              <w:color w:val="000000"/>
            </w:rPr>
            <w:instrText xml:space="preserve"> CITATION Bro \l 1049 </w:instrText>
          </w:r>
          <w:r w:rsidR="00E871EC">
            <w:rPr>
              <w:noProof/>
              <w:color w:val="000000"/>
            </w:rPr>
            <w:fldChar w:fldCharType="separate"/>
          </w:r>
          <w:r w:rsidR="00E46997" w:rsidRPr="00E46997">
            <w:rPr>
              <w:noProof/>
              <w:color w:val="000000"/>
            </w:rPr>
            <w:t>[18]</w:t>
          </w:r>
          <w:r w:rsidR="00E871EC">
            <w:rPr>
              <w:noProof/>
              <w:color w:val="000000"/>
            </w:rPr>
            <w:fldChar w:fldCharType="end"/>
          </w:r>
        </w:sdtContent>
      </w:sdt>
      <w:r w:rsidR="00E871EC">
        <w:rPr>
          <w:noProof/>
          <w:color w:val="000000"/>
        </w:rPr>
        <w:t xml:space="preserve">. </w:t>
      </w:r>
      <w:r w:rsidRPr="008D17A6">
        <w:rPr>
          <w:noProof/>
          <w:color w:val="000000"/>
        </w:rPr>
        <w:t>В исследовании</w:t>
      </w:r>
      <w:r w:rsidR="00B43365" w:rsidRPr="008D17A6">
        <w:rPr>
          <w:noProof/>
          <w:color w:val="000000"/>
        </w:rPr>
        <w:t xml:space="preserve"> сравнивается несколько подходов: zero-shot — модели предъявлена только инструкция, one-shot — добавлен один демонстрационный пример</w:t>
      </w:r>
      <w:r w:rsidR="007E31B3" w:rsidRPr="008D17A6">
        <w:rPr>
          <w:noProof/>
          <w:color w:val="000000"/>
        </w:rPr>
        <w:t>, few-shot — несколько примеров в рамках контекстного окна.</w:t>
      </w:r>
      <w:r w:rsidR="00473294" w:rsidRPr="008D17A6">
        <w:rPr>
          <w:noProof/>
          <w:color w:val="000000"/>
        </w:rPr>
        <w:t xml:space="preserve"> Контекстное обучение не является обучением в классическом смысле, так как при решении задачи модель одновременно опирается на предоставленный контекст и статистические закономерности и знания о предметных областях, усвоенные моделью на этапе предобучения. Это означает, что качество классификации </w:t>
      </w:r>
      <w:r w:rsidR="00CA6D73" w:rsidRPr="008D17A6">
        <w:rPr>
          <w:noProof/>
          <w:color w:val="000000"/>
        </w:rPr>
        <w:t xml:space="preserve">при таком подходе </w:t>
      </w:r>
      <w:r w:rsidR="00473294" w:rsidRPr="008D17A6">
        <w:rPr>
          <w:noProof/>
          <w:color w:val="000000"/>
        </w:rPr>
        <w:t>будет существенно зависеть от того, насколько широко была представлена предметная область в обучающих данных для модели.</w:t>
      </w:r>
    </w:p>
    <w:p w14:paraId="3D3F8044" w14:textId="418106F7" w:rsidR="00977519" w:rsidRDefault="001158C6" w:rsidP="00523866">
      <w:pPr>
        <w:rPr>
          <w:noProof/>
          <w:color w:val="000000"/>
        </w:rPr>
      </w:pPr>
      <w:r w:rsidRPr="008D17A6">
        <w:rPr>
          <w:noProof/>
          <w:lang w:eastAsia="ru-RU"/>
        </w:rPr>
        <w:t>В</w:t>
      </w:r>
      <w:r w:rsidRPr="00E871EC">
        <w:rPr>
          <w:noProof/>
          <w:lang w:eastAsia="ru-RU"/>
        </w:rPr>
        <w:t xml:space="preserve"> </w:t>
      </w:r>
      <w:r w:rsidRPr="008D17A6">
        <w:rPr>
          <w:noProof/>
          <w:lang w:eastAsia="ru-RU"/>
        </w:rPr>
        <w:t>исследовании</w:t>
      </w:r>
      <w:r w:rsidRPr="00E871EC">
        <w:rPr>
          <w:noProof/>
          <w:lang w:eastAsia="ru-RU"/>
        </w:rPr>
        <w:t xml:space="preserve"> </w:t>
      </w:r>
      <w:r w:rsidR="00E871EC" w:rsidRPr="00E871EC">
        <w:rPr>
          <w:noProof/>
          <w:lang w:eastAsia="ru-RU"/>
        </w:rPr>
        <w:t>LLM for Text Classification</w:t>
      </w:r>
      <w:r w:rsidR="00E871EC">
        <w:rPr>
          <w:rFonts w:ascii="-webkit-standard" w:hAnsi="-webkit-standard"/>
          <w:color w:val="000000"/>
          <w:sz w:val="27"/>
          <w:szCs w:val="27"/>
        </w:rPr>
        <w:t xml:space="preserve"> </w:t>
      </w:r>
      <w:sdt>
        <w:sdtPr>
          <w:rPr>
            <w:noProof/>
            <w:lang w:val="en-US" w:eastAsia="ru-RU"/>
          </w:rPr>
          <w:id w:val="-1393421949"/>
          <w:citation/>
        </w:sdtPr>
        <w:sdtContent>
          <w:r w:rsidR="00E871EC">
            <w:rPr>
              <w:noProof/>
              <w:lang w:val="en-US" w:eastAsia="ru-RU"/>
            </w:rPr>
            <w:fldChar w:fldCharType="begin"/>
          </w:r>
          <w:r w:rsidR="00E871EC" w:rsidRPr="00E871EC">
            <w:rPr>
              <w:noProof/>
              <w:lang w:eastAsia="ru-RU"/>
            </w:rPr>
            <w:instrText xml:space="preserve"> </w:instrText>
          </w:r>
          <w:r w:rsidR="00E871EC" w:rsidRPr="00E871EC">
            <w:rPr>
              <w:noProof/>
              <w:lang w:val="en-US" w:eastAsia="ru-RU"/>
            </w:rPr>
            <w:instrText>CITATION</w:instrText>
          </w:r>
          <w:r w:rsidR="00E871EC" w:rsidRPr="00E871EC">
            <w:rPr>
              <w:noProof/>
              <w:lang w:eastAsia="ru-RU"/>
            </w:rPr>
            <w:instrText xml:space="preserve"> </w:instrText>
          </w:r>
          <w:r w:rsidR="00E871EC" w:rsidRPr="00E871EC">
            <w:rPr>
              <w:noProof/>
              <w:lang w:val="en-US" w:eastAsia="ru-RU"/>
            </w:rPr>
            <w:instrText>Cha</w:instrText>
          </w:r>
          <w:r w:rsidR="00E871EC" w:rsidRPr="00E871EC">
            <w:rPr>
              <w:noProof/>
              <w:lang w:eastAsia="ru-RU"/>
            </w:rPr>
            <w:instrText>25 \</w:instrText>
          </w:r>
          <w:r w:rsidR="00E871EC" w:rsidRPr="00E871EC">
            <w:rPr>
              <w:noProof/>
              <w:lang w:val="en-US" w:eastAsia="ru-RU"/>
            </w:rPr>
            <w:instrText>l</w:instrText>
          </w:r>
          <w:r w:rsidR="00E871EC" w:rsidRPr="00E871EC">
            <w:rPr>
              <w:noProof/>
              <w:lang w:eastAsia="ru-RU"/>
            </w:rPr>
            <w:instrText xml:space="preserve"> 1049 </w:instrText>
          </w:r>
          <w:r w:rsidR="00E871EC">
            <w:rPr>
              <w:noProof/>
              <w:lang w:val="en-US" w:eastAsia="ru-RU"/>
            </w:rPr>
            <w:fldChar w:fldCharType="separate"/>
          </w:r>
          <w:r w:rsidR="00E46997" w:rsidRPr="00E46997">
            <w:rPr>
              <w:noProof/>
              <w:lang w:eastAsia="ru-RU"/>
            </w:rPr>
            <w:t>[19]</w:t>
          </w:r>
          <w:r w:rsidR="00E871EC">
            <w:rPr>
              <w:noProof/>
              <w:lang w:val="en-US" w:eastAsia="ru-RU"/>
            </w:rPr>
            <w:fldChar w:fldCharType="end"/>
          </w:r>
        </w:sdtContent>
      </w:sdt>
      <w:r w:rsidR="00E871EC">
        <w:rPr>
          <w:noProof/>
          <w:lang w:eastAsia="ru-RU"/>
        </w:rPr>
        <w:t xml:space="preserve"> </w:t>
      </w:r>
      <w:r w:rsidR="00E871EC">
        <w:rPr>
          <w:noProof/>
          <w:color w:val="000000"/>
        </w:rPr>
        <w:t>п</w:t>
      </w:r>
      <w:r w:rsidRPr="008D17A6">
        <w:rPr>
          <w:noProof/>
          <w:color w:val="000000"/>
        </w:rPr>
        <w:t xml:space="preserve">роводилось сравнение моделей различного размера в четырех режимах: zero-shot, few-shot, fine-tuning и instruction-tuning. Задача для моделей — определение отношения автора текста к заданной теме: за, против, нейтрально. Результат показал, что для мощных моделей качество </w:t>
      </w:r>
      <w:r w:rsidR="005D7019" w:rsidRPr="008D17A6">
        <w:rPr>
          <w:noProof/>
          <w:color w:val="000000"/>
        </w:rPr>
        <w:t>предсказания может</w:t>
      </w:r>
      <w:r w:rsidRPr="008D17A6">
        <w:rPr>
          <w:noProof/>
          <w:color w:val="000000"/>
        </w:rPr>
        <w:t xml:space="preserve"> быть близк</w:t>
      </w:r>
      <w:r w:rsidR="005D7019" w:rsidRPr="008D17A6">
        <w:rPr>
          <w:noProof/>
          <w:color w:val="000000"/>
        </w:rPr>
        <w:t>о или, в некоторых случаях, даже превосходить дообученные модели. Несмотря на это, при необходимости достичь результат в условиях ограниченных ресурсов, дообучение небольших моделей остается более предпочтительным благодаря высокой точности и низкой стоимости.</w:t>
      </w:r>
    </w:p>
    <w:p w14:paraId="638B569C" w14:textId="73867A4E" w:rsidR="00AE533A" w:rsidRDefault="00AE533A" w:rsidP="00523866">
      <w:pPr>
        <w:rPr>
          <w:noProof/>
          <w:color w:val="000000"/>
        </w:rPr>
      </w:pPr>
    </w:p>
    <w:p w14:paraId="090F0829" w14:textId="20B8D042" w:rsidR="00AE533A" w:rsidRDefault="00AE533A" w:rsidP="00523866">
      <w:pPr>
        <w:rPr>
          <w:noProof/>
          <w:color w:val="000000"/>
        </w:rPr>
      </w:pPr>
    </w:p>
    <w:p w14:paraId="6D1A32C4" w14:textId="77777777" w:rsidR="00AE533A" w:rsidRPr="008D17A6" w:rsidRDefault="00AE533A" w:rsidP="00523866">
      <w:pPr>
        <w:rPr>
          <w:noProof/>
          <w:lang w:eastAsia="ru-RU"/>
        </w:rPr>
      </w:pPr>
    </w:p>
    <w:p w14:paraId="5EEBF8CF" w14:textId="5FBC3D34" w:rsidR="00977519" w:rsidRPr="008D17A6" w:rsidRDefault="00977519" w:rsidP="00523866">
      <w:pPr>
        <w:rPr>
          <w:noProof/>
          <w:lang w:eastAsia="ru-RU"/>
        </w:rPr>
      </w:pPr>
      <w:r w:rsidRPr="008D17A6">
        <w:rPr>
          <w:noProof/>
          <w:lang w:eastAsia="ru-RU"/>
        </w:rPr>
        <w:lastRenderedPageBreak/>
        <w:t xml:space="preserve">В контексте обработки электронной корреспонденции исследована zero-shot классификация писем с помощью предобученных LLM, при которой достигнут F1-score 95% с GPT-4 и 90% с Flan-T5 на задаче детекции спама </w:t>
      </w:r>
      <w:r w:rsidR="00E871EC" w:rsidRPr="00E871EC">
        <w:rPr>
          <w:noProof/>
          <w:lang w:eastAsia="ru-RU"/>
        </w:rPr>
        <w:t>Zero-Shot Spam</w:t>
      </w:r>
      <w:sdt>
        <w:sdtPr>
          <w:rPr>
            <w:noProof/>
            <w:lang w:eastAsia="ru-RU"/>
          </w:rPr>
          <w:id w:val="183791538"/>
          <w:citation/>
        </w:sdtPr>
        <w:sdtContent>
          <w:r w:rsidR="00E871EC">
            <w:rPr>
              <w:noProof/>
              <w:lang w:eastAsia="ru-RU"/>
            </w:rPr>
            <w:fldChar w:fldCharType="begin"/>
          </w:r>
          <w:r w:rsidR="00E871EC">
            <w:rPr>
              <w:noProof/>
              <w:lang w:eastAsia="ru-RU"/>
            </w:rPr>
            <w:instrText xml:space="preserve"> CITATION Roj24 \l 1049 </w:instrText>
          </w:r>
          <w:r w:rsidR="00E871EC">
            <w:rPr>
              <w:noProof/>
              <w:lang w:eastAsia="ru-RU"/>
            </w:rPr>
            <w:fldChar w:fldCharType="separate"/>
          </w:r>
          <w:r w:rsidR="00E46997">
            <w:rPr>
              <w:noProof/>
              <w:lang w:eastAsia="ru-RU"/>
            </w:rPr>
            <w:t xml:space="preserve"> </w:t>
          </w:r>
          <w:r w:rsidR="00E46997" w:rsidRPr="00E46997">
            <w:rPr>
              <w:noProof/>
              <w:lang w:eastAsia="ru-RU"/>
            </w:rPr>
            <w:t>[20]</w:t>
          </w:r>
          <w:r w:rsidR="00E871EC">
            <w:rPr>
              <w:noProof/>
              <w:lang w:eastAsia="ru-RU"/>
            </w:rPr>
            <w:fldChar w:fldCharType="end"/>
          </w:r>
        </w:sdtContent>
      </w:sdt>
      <w:r w:rsidRPr="008D17A6">
        <w:rPr>
          <w:noProof/>
          <w:lang w:eastAsia="ru-RU"/>
        </w:rPr>
        <w:t xml:space="preserve">. Несмотря на </w:t>
      </w:r>
      <w:r w:rsidR="00523866" w:rsidRPr="008D17A6">
        <w:rPr>
          <w:noProof/>
          <w:lang w:eastAsia="ru-RU"/>
        </w:rPr>
        <w:t>то,</w:t>
      </w:r>
      <w:r w:rsidRPr="008D17A6">
        <w:rPr>
          <w:noProof/>
          <w:lang w:eastAsia="ru-RU"/>
        </w:rPr>
        <w:t xml:space="preserve"> что бинарная классификация существенно проще мультиклассовой маршрутизации на десятки подразделений, данная работа подтверждает принципиальную способность языковых моделей анализировать семантику деловой корреспонденции без предварительного обучения на целевом</w:t>
      </w:r>
      <w:r w:rsidR="001C01EB" w:rsidRPr="008D17A6">
        <w:rPr>
          <w:noProof/>
          <w:lang w:eastAsia="ru-RU"/>
        </w:rPr>
        <w:t xml:space="preserve"> </w:t>
      </w:r>
      <w:r w:rsidRPr="008D17A6">
        <w:rPr>
          <w:noProof/>
          <w:lang w:eastAsia="ru-RU"/>
        </w:rPr>
        <w:t>датасете.</w:t>
      </w:r>
    </w:p>
    <w:p w14:paraId="1DB510E4" w14:textId="0B4160C6" w:rsidR="00977519" w:rsidRPr="008D17A6" w:rsidRDefault="00977519" w:rsidP="00523866">
      <w:pPr>
        <w:rPr>
          <w:noProof/>
          <w:lang w:eastAsia="ru-RU"/>
        </w:rPr>
      </w:pPr>
      <w:r w:rsidRPr="008D17A6">
        <w:rPr>
          <w:noProof/>
          <w:lang w:eastAsia="ru-RU"/>
        </w:rPr>
        <w:t xml:space="preserve">Таким образом, ICL позволяет оценить, какого качества классификации можно достичь при полном отсутствии этапа обучения, опираясь исключительно на знания, заложенные в предобученную модель, и на информацию, переданную через промпт. Результаты такой оценки формируют ориентир для последующего сравнения с дообученными моделями и </w:t>
      </w:r>
      <w:r w:rsidR="00523866" w:rsidRPr="008D17A6">
        <w:rPr>
          <w:noProof/>
          <w:lang w:eastAsia="ru-RU"/>
        </w:rPr>
        <w:t xml:space="preserve">могут </w:t>
      </w:r>
      <w:r w:rsidRPr="008D17A6">
        <w:rPr>
          <w:noProof/>
          <w:lang w:eastAsia="ru-RU"/>
        </w:rPr>
        <w:t>позвол</w:t>
      </w:r>
      <w:r w:rsidR="00523866" w:rsidRPr="008D17A6">
        <w:rPr>
          <w:noProof/>
          <w:lang w:eastAsia="ru-RU"/>
        </w:rPr>
        <w:t>и</w:t>
      </w:r>
      <w:r w:rsidRPr="008D17A6">
        <w:rPr>
          <w:noProof/>
          <w:lang w:eastAsia="ru-RU"/>
        </w:rPr>
        <w:t>т</w:t>
      </w:r>
      <w:r w:rsidR="00523866" w:rsidRPr="008D17A6">
        <w:rPr>
          <w:noProof/>
          <w:lang w:eastAsia="ru-RU"/>
        </w:rPr>
        <w:t>ь</w:t>
      </w:r>
      <w:r w:rsidRPr="008D17A6">
        <w:rPr>
          <w:noProof/>
          <w:lang w:eastAsia="ru-RU"/>
        </w:rPr>
        <w:t xml:space="preserve"> выявить классы, для которых семантического контекста промпта оказывается достаточно, и классы, требующие целенаправленного обучения</w:t>
      </w:r>
      <w:r w:rsidR="001C01EB" w:rsidRPr="008D17A6">
        <w:rPr>
          <w:noProof/>
          <w:lang w:eastAsia="ru-RU"/>
        </w:rPr>
        <w:t xml:space="preserve"> </w:t>
      </w:r>
      <w:r w:rsidRPr="008D17A6">
        <w:rPr>
          <w:noProof/>
          <w:lang w:eastAsia="ru-RU"/>
        </w:rPr>
        <w:t>классификатора.</w:t>
      </w:r>
    </w:p>
    <w:p w14:paraId="62A79A01" w14:textId="4DE770C7" w:rsidR="00977519" w:rsidRDefault="00977519" w:rsidP="001C01EB">
      <w:pPr>
        <w:rPr>
          <w:noProof/>
          <w:lang w:eastAsia="ru-RU"/>
        </w:rPr>
      </w:pPr>
      <w:r w:rsidRPr="008D17A6">
        <w:rPr>
          <w:noProof/>
          <w:lang w:eastAsia="ru-RU"/>
        </w:rPr>
        <w:t xml:space="preserve">Качество prompt-based классификации </w:t>
      </w:r>
      <w:r w:rsidR="001C01EB" w:rsidRPr="008D17A6">
        <w:rPr>
          <w:noProof/>
          <w:lang w:eastAsia="ru-RU"/>
        </w:rPr>
        <w:t xml:space="preserve">может </w:t>
      </w:r>
      <w:r w:rsidRPr="008D17A6">
        <w:rPr>
          <w:noProof/>
          <w:lang w:eastAsia="ru-RU"/>
        </w:rPr>
        <w:t xml:space="preserve">определяется не только выбором языковой модели, но и структурой промпта. </w:t>
      </w:r>
      <w:r w:rsidR="007D65D4">
        <w:rPr>
          <w:noProof/>
          <w:lang w:eastAsia="ru-RU"/>
        </w:rPr>
        <w:t xml:space="preserve">Согласно исследованиям  в </w:t>
      </w:r>
      <w:r w:rsidR="007D65D4" w:rsidRPr="007D65D4">
        <w:rPr>
          <w:noProof/>
          <w:lang w:eastAsia="ru-RU"/>
        </w:rPr>
        <w:t xml:space="preserve">области </w:t>
      </w:r>
      <w:r w:rsidR="007D65D4">
        <w:rPr>
          <w:noProof/>
          <w:lang w:eastAsia="ru-RU"/>
        </w:rPr>
        <w:t xml:space="preserve">промпт инженерии, </w:t>
      </w:r>
      <w:r w:rsidR="00FF5829">
        <w:rPr>
          <w:noProof/>
          <w:lang w:eastAsia="ru-RU"/>
        </w:rPr>
        <w:t>есть несколько факторов способных улучшитьб итоговый результат: количество примеров, стратегия отбора примеров и качество описаний классов.</w:t>
      </w:r>
      <w:r w:rsidR="007D65D4">
        <w:rPr>
          <w:noProof/>
          <w:lang w:eastAsia="ru-RU"/>
        </w:rPr>
        <w:t xml:space="preserve"> </w:t>
      </w:r>
    </w:p>
    <w:p w14:paraId="71225A5D" w14:textId="12E74C7D" w:rsidR="00EF1BD5" w:rsidRDefault="00FF5829" w:rsidP="00FF5829">
      <w:pPr>
        <w:rPr>
          <w:noProof/>
          <w:lang w:eastAsia="ru-RU"/>
        </w:rPr>
      </w:pPr>
      <w:r>
        <w:rPr>
          <w:noProof/>
          <w:lang w:eastAsia="ru-RU"/>
        </w:rPr>
        <w:t xml:space="preserve">Центральным параметром является число примеров </w:t>
      </w:r>
      <w:r>
        <w:rPr>
          <w:noProof/>
          <w:lang w:val="en-US" w:eastAsia="ru-RU"/>
        </w:rPr>
        <w:t>K</w:t>
      </w:r>
      <w:r>
        <w:rPr>
          <w:noProof/>
          <w:lang w:eastAsia="ru-RU"/>
        </w:rPr>
        <w:t xml:space="preserve">, передаваемых модели в контексте промпта. Согласно исследованию </w:t>
      </w:r>
      <w:sdt>
        <w:sdtPr>
          <w:rPr>
            <w:noProof/>
            <w:lang w:eastAsia="ru-RU"/>
          </w:rPr>
          <w:id w:val="353851085"/>
          <w:citation/>
        </w:sdtPr>
        <w:sdtContent>
          <w:r w:rsidRPr="00FF5829">
            <w:rPr>
              <w:noProof/>
              <w:lang w:eastAsia="ru-RU"/>
            </w:rPr>
            <w:fldChar w:fldCharType="begin"/>
          </w:r>
          <w:r w:rsidRPr="00FF5829">
            <w:rPr>
              <w:noProof/>
              <w:lang w:eastAsia="ru-RU"/>
            </w:rPr>
            <w:instrText xml:space="preserve">CITATION Nav25 \l 1049 </w:instrText>
          </w:r>
          <w:r w:rsidRPr="00FF5829">
            <w:rPr>
              <w:noProof/>
              <w:lang w:eastAsia="ru-RU"/>
            </w:rPr>
            <w:fldChar w:fldCharType="separate"/>
          </w:r>
          <w:r w:rsidR="00E46997" w:rsidRPr="00E46997">
            <w:rPr>
              <w:noProof/>
              <w:lang w:eastAsia="ru-RU"/>
            </w:rPr>
            <w:t>[21]</w:t>
          </w:r>
          <w:r w:rsidRPr="00FF5829">
            <w:rPr>
              <w:noProof/>
              <w:lang w:eastAsia="ru-RU"/>
            </w:rPr>
            <w:fldChar w:fldCharType="end"/>
          </w:r>
        </w:sdtContent>
      </w:sdt>
      <w:r>
        <w:rPr>
          <w:noProof/>
          <w:lang w:eastAsia="ru-RU"/>
        </w:rPr>
        <w:t xml:space="preserve">, при переборе таких параметров как </w:t>
      </w:r>
      <w:r w:rsidRPr="00FF5829">
        <w:rPr>
          <w:noProof/>
          <w:lang w:eastAsia="ru-RU"/>
        </w:rPr>
        <w:t>описания меток, подсказки в инструкции и few-shot примеры</w:t>
      </w:r>
      <w:r>
        <w:rPr>
          <w:noProof/>
          <w:lang w:eastAsia="ru-RU"/>
        </w:rPr>
        <w:t xml:space="preserve">, выявлено что наибольший прирост качества происходит при  переходе от  </w:t>
      </w:r>
      <w:r>
        <w:rPr>
          <w:noProof/>
          <w:lang w:val="en-US" w:eastAsia="ru-RU"/>
        </w:rPr>
        <w:t>zero</w:t>
      </w:r>
      <w:r w:rsidRPr="00FF5829">
        <w:rPr>
          <w:noProof/>
          <w:lang w:eastAsia="ru-RU"/>
        </w:rPr>
        <w:t>-</w:t>
      </w:r>
      <w:r>
        <w:rPr>
          <w:noProof/>
          <w:lang w:val="en-US" w:eastAsia="ru-RU"/>
        </w:rPr>
        <w:t>shot</w:t>
      </w:r>
      <w:r>
        <w:rPr>
          <w:noProof/>
          <w:lang w:eastAsia="ru-RU"/>
        </w:rPr>
        <w:t xml:space="preserve">  к минимальному числу примеров. Дальнейшее увеличение </w:t>
      </w:r>
      <w:r>
        <w:rPr>
          <w:noProof/>
          <w:lang w:val="en-US" w:eastAsia="ru-RU"/>
        </w:rPr>
        <w:t>K</w:t>
      </w:r>
      <w:r>
        <w:rPr>
          <w:noProof/>
          <w:lang w:eastAsia="ru-RU"/>
        </w:rPr>
        <w:t xml:space="preserve"> приводит лишь к небольшим улучшениям, а в ряде случаев увекличение контекста приводило к обратному эффекту.</w:t>
      </w:r>
    </w:p>
    <w:p w14:paraId="4867A986" w14:textId="77777777" w:rsidR="00EF1BD5" w:rsidRDefault="00EF1BD5">
      <w:pPr>
        <w:spacing w:after="160" w:line="259" w:lineRule="auto"/>
        <w:ind w:firstLine="0"/>
        <w:contextualSpacing w:val="0"/>
        <w:jc w:val="left"/>
        <w:rPr>
          <w:noProof/>
          <w:lang w:eastAsia="ru-RU"/>
        </w:rPr>
      </w:pPr>
      <w:r>
        <w:rPr>
          <w:noProof/>
          <w:lang w:eastAsia="ru-RU"/>
        </w:rPr>
        <w:br w:type="page"/>
      </w:r>
    </w:p>
    <w:p w14:paraId="0B4E56F2" w14:textId="51ED02FA" w:rsidR="00FF5829" w:rsidRPr="0081102F" w:rsidRDefault="00977519" w:rsidP="001C01EB">
      <w:pPr>
        <w:rPr>
          <w:noProof/>
          <w:lang w:eastAsia="ru-RU"/>
        </w:rPr>
      </w:pPr>
      <w:r w:rsidRPr="008D17A6">
        <w:rPr>
          <w:noProof/>
          <w:lang w:eastAsia="ru-RU"/>
        </w:rPr>
        <w:lastRenderedPageBreak/>
        <w:t xml:space="preserve"> </w:t>
      </w:r>
      <w:r w:rsidR="00FF5829" w:rsidRPr="0081102F">
        <w:rPr>
          <w:noProof/>
          <w:lang w:eastAsia="ru-RU"/>
        </w:rPr>
        <w:t xml:space="preserve">В исследовании так же отмечается, что оптимальное число примеров варьируется в зависимости от задачи, это </w:t>
      </w:r>
      <w:r w:rsidR="0081102F" w:rsidRPr="0081102F">
        <w:rPr>
          <w:noProof/>
          <w:lang w:eastAsia="ru-RU"/>
        </w:rPr>
        <w:t xml:space="preserve">означает что для каждой конкретной задачи необходим практический подбор количества  </w:t>
      </w:r>
      <w:r w:rsidR="0081102F" w:rsidRPr="0081102F">
        <w:rPr>
          <w:noProof/>
          <w:lang w:val="en-US" w:eastAsia="ru-RU"/>
        </w:rPr>
        <w:t>K</w:t>
      </w:r>
      <w:r w:rsidR="0081102F" w:rsidRPr="0081102F">
        <w:rPr>
          <w:noProof/>
          <w:lang w:eastAsia="ru-RU"/>
        </w:rPr>
        <w:t>.</w:t>
      </w:r>
    </w:p>
    <w:p w14:paraId="7579422A" w14:textId="6A75690B" w:rsidR="00977519" w:rsidRPr="008D17A6" w:rsidRDefault="00977519" w:rsidP="00E252E0">
      <w:pPr>
        <w:rPr>
          <w:noProof/>
          <w:lang w:eastAsia="ru-RU"/>
        </w:rPr>
      </w:pPr>
      <w:r w:rsidRPr="008D17A6">
        <w:rPr>
          <w:noProof/>
          <w:lang w:eastAsia="ru-RU"/>
        </w:rPr>
        <w:t>Для задач с большим числом классов данный вопрос приобретает дополнительное измерение. При 36 классах даже K=5 примеров на класс порождает промпт из 180 демонстрационных фрагментов, что приближается к пределу контекстного окна моделей с ограниченным размером контекста. В настоящей работе число классов (36) находится в промежуточной зоне: промпт с</w:t>
      </w:r>
      <w:r w:rsidR="00E252E0" w:rsidRPr="008D17A6">
        <w:rPr>
          <w:noProof/>
          <w:lang w:eastAsia="ru-RU"/>
        </w:rPr>
        <w:t xml:space="preserve"> 3-5</w:t>
      </w:r>
      <w:r w:rsidRPr="008D17A6">
        <w:rPr>
          <w:noProof/>
          <w:lang w:eastAsia="ru-RU"/>
        </w:rPr>
        <w:t xml:space="preserve"> few-shot примерами технически осуществим для моделей с контекстом 32768 токенов, однако для моделей с контекстом 8192 токенадоступны лишь режимы zero-shot и one-shot.</w:t>
      </w:r>
    </w:p>
    <w:p w14:paraId="47EC2BFC" w14:textId="29EA18BC" w:rsidR="00EF1BD5" w:rsidRDefault="00977519" w:rsidP="00981663">
      <w:pPr>
        <w:rPr>
          <w:noProof/>
          <w:lang w:eastAsia="ru-RU"/>
        </w:rPr>
      </w:pPr>
      <w:r w:rsidRPr="008D17A6">
        <w:rPr>
          <w:noProof/>
          <w:lang w:eastAsia="ru-RU"/>
        </w:rPr>
        <w:t xml:space="preserve">В zero-shot режиме, когда модель не получает демонстрационных примеров, описания классов выступают единственным источником информации о содержании каждой категории. Подход, при котором описания генерируются с помощью LLM на основе нескольких характерных примеров, применяется в ряде работ. </w:t>
      </w:r>
      <w:r w:rsidR="00981663" w:rsidRPr="008D17A6">
        <w:rPr>
          <w:noProof/>
          <w:lang w:eastAsia="ru-RU"/>
        </w:rPr>
        <w:t>Отдельным компонентом промпта выступают описания классов. Принято решение генерировать их автоматически с помощью LLM, а не составлять вручную, поскольку в ряде исследований показано, что автоматически сгенерированные описания отличаются большей согласованностью и полнотой</w:t>
      </w:r>
      <w:r w:rsidR="002114C4">
        <w:rPr>
          <w:noProof/>
          <w:lang w:eastAsia="ru-RU"/>
        </w:rPr>
        <w:t xml:space="preserve"> </w:t>
      </w:r>
      <w:sdt>
        <w:sdtPr>
          <w:rPr>
            <w:noProof/>
            <w:lang w:eastAsia="ru-RU"/>
          </w:rPr>
          <w:id w:val="-1140180484"/>
          <w:citation/>
        </w:sdtPr>
        <w:sdtContent>
          <w:r w:rsidR="002114C4">
            <w:rPr>
              <w:noProof/>
              <w:lang w:eastAsia="ru-RU"/>
            </w:rPr>
            <w:fldChar w:fldCharType="begin"/>
          </w:r>
          <w:r w:rsidR="002114C4">
            <w:rPr>
              <w:noProof/>
              <w:lang w:eastAsia="ru-RU"/>
            </w:rPr>
            <w:instrText xml:space="preserve"> CITATION Raf25 \l 1049 </w:instrText>
          </w:r>
          <w:r w:rsidR="002114C4">
            <w:rPr>
              <w:noProof/>
              <w:lang w:eastAsia="ru-RU"/>
            </w:rPr>
            <w:fldChar w:fldCharType="separate"/>
          </w:r>
          <w:r w:rsidR="00E46997" w:rsidRPr="00E46997">
            <w:rPr>
              <w:noProof/>
              <w:lang w:eastAsia="ru-RU"/>
            </w:rPr>
            <w:t>[22]</w:t>
          </w:r>
          <w:r w:rsidR="002114C4">
            <w:rPr>
              <w:noProof/>
              <w:lang w:eastAsia="ru-RU"/>
            </w:rPr>
            <w:fldChar w:fldCharType="end"/>
          </w:r>
        </w:sdtContent>
      </w:sdt>
      <w:r w:rsidR="00981663" w:rsidRPr="008D17A6">
        <w:rPr>
          <w:noProof/>
          <w:lang w:eastAsia="ru-RU"/>
        </w:rPr>
        <w:t>. Для генерации описаний, будет использован</w:t>
      </w:r>
      <w:r w:rsidR="00F13DDE" w:rsidRPr="008D17A6">
        <w:rPr>
          <w:noProof/>
          <w:lang w:eastAsia="ru-RU"/>
        </w:rPr>
        <w:t xml:space="preserve">а функция </w:t>
      </w:r>
      <w:r w:rsidR="00F13DDE" w:rsidRPr="008D17A6">
        <w:rPr>
          <w:noProof/>
        </w:rPr>
        <w:t>generate_class_context() из модуля stage1_llm_generate.py</w:t>
      </w:r>
      <w:r w:rsidR="00981663" w:rsidRPr="008D17A6">
        <w:rPr>
          <w:noProof/>
          <w:lang w:eastAsia="ru-RU"/>
        </w:rPr>
        <w:t>, разработанн</w:t>
      </w:r>
      <w:r w:rsidR="00F13DDE" w:rsidRPr="008D17A6">
        <w:rPr>
          <w:noProof/>
          <w:lang w:eastAsia="ru-RU"/>
        </w:rPr>
        <w:t>ая</w:t>
      </w:r>
      <w:r w:rsidR="00981663" w:rsidRPr="008D17A6">
        <w:rPr>
          <w:noProof/>
          <w:lang w:eastAsia="ru-RU"/>
        </w:rPr>
        <w:t xml:space="preserve"> на этапе аугментации данных. Каждому из 36 подразделений предъявляется его название и до пяти реальных писем, на основании чего модель формирует описание профиля подразделения. Данные описания включаются во все типы промптов и позволяют модели соотносить содержание входящего письма с направлением деятельности каждого подразделения. </w:t>
      </w:r>
    </w:p>
    <w:p w14:paraId="6A3A0D3B" w14:textId="77777777" w:rsidR="00EF1BD5" w:rsidRDefault="00EF1BD5">
      <w:pPr>
        <w:spacing w:after="160" w:line="259" w:lineRule="auto"/>
        <w:ind w:firstLine="0"/>
        <w:contextualSpacing w:val="0"/>
        <w:jc w:val="left"/>
        <w:rPr>
          <w:noProof/>
          <w:lang w:eastAsia="ru-RU"/>
        </w:rPr>
      </w:pPr>
      <w:r>
        <w:rPr>
          <w:noProof/>
          <w:lang w:eastAsia="ru-RU"/>
        </w:rPr>
        <w:br w:type="page"/>
      </w:r>
    </w:p>
    <w:p w14:paraId="69277191" w14:textId="77777777" w:rsidR="00977519" w:rsidRPr="008D17A6" w:rsidRDefault="00977519" w:rsidP="00981663">
      <w:pPr>
        <w:rPr>
          <w:noProof/>
          <w:lang w:eastAsia="ru-RU"/>
        </w:rPr>
      </w:pPr>
      <w:r w:rsidRPr="008D17A6">
        <w:rPr>
          <w:noProof/>
          <w:lang w:eastAsia="ru-RU"/>
        </w:rPr>
        <w:lastRenderedPageBreak/>
        <w:t>При работе с несбалансированными данными дополнительную сложность создаёт неравномерное распределение примеров по классам. Для дефицитных классов, представленных менее чем 15 оригинальными примерами, формирование демонстрационного набора из K=5 примеров может потребовать привлечения аугментированных данных. Стратификация отбора по группам, отражающим степень дефицита данных, позволяет обеспечить единообразие условий эксперимента при одновременном учёте специфики малочисленных классов.</w:t>
      </w:r>
    </w:p>
    <w:p w14:paraId="4AE9B1D7" w14:textId="64B194A2" w:rsidR="00ED18C8" w:rsidRDefault="00F13DDE" w:rsidP="00981663">
      <w:pPr>
        <w:rPr>
          <w:noProof/>
          <w:lang w:eastAsia="ru-RU"/>
        </w:rPr>
      </w:pPr>
      <w:r w:rsidRPr="008D17A6">
        <w:rPr>
          <w:noProof/>
          <w:lang w:eastAsia="ru-RU"/>
        </w:rPr>
        <w:t>На качество few-shot классификации существенно влияет способ отбора демонстрационных примеров. Случайная выборка даёт нестабильные результаты: различные наборы примеров при прочих равных условиях могут приводить к кардинально разному качеству предсказаний</w:t>
      </w:r>
      <w:r w:rsidR="002114C4">
        <w:rPr>
          <w:noProof/>
          <w:lang w:eastAsia="ru-RU"/>
        </w:rPr>
        <w:t xml:space="preserve"> </w:t>
      </w:r>
      <w:sdt>
        <w:sdtPr>
          <w:rPr>
            <w:noProof/>
            <w:lang w:eastAsia="ru-RU"/>
          </w:rPr>
          <w:id w:val="-394663795"/>
          <w:citation/>
        </w:sdtPr>
        <w:sdtContent>
          <w:r w:rsidR="002114C4">
            <w:rPr>
              <w:noProof/>
              <w:lang w:eastAsia="ru-RU"/>
            </w:rPr>
            <w:fldChar w:fldCharType="begin"/>
          </w:r>
          <w:r w:rsidR="002114C4">
            <w:rPr>
              <w:noProof/>
              <w:lang w:eastAsia="ru-RU"/>
            </w:rPr>
            <w:instrText xml:space="preserve"> CITATION LiZ24 \l 1049 </w:instrText>
          </w:r>
          <w:r w:rsidR="002114C4">
            <w:rPr>
              <w:noProof/>
              <w:lang w:eastAsia="ru-RU"/>
            </w:rPr>
            <w:fldChar w:fldCharType="separate"/>
          </w:r>
          <w:r w:rsidR="00E46997" w:rsidRPr="00E46997">
            <w:rPr>
              <w:noProof/>
              <w:lang w:eastAsia="ru-RU"/>
            </w:rPr>
            <w:t>[23]</w:t>
          </w:r>
          <w:r w:rsidR="002114C4">
            <w:rPr>
              <w:noProof/>
              <w:lang w:eastAsia="ru-RU"/>
            </w:rPr>
            <w:fldChar w:fldCharType="end"/>
          </w:r>
        </w:sdtContent>
      </w:sdt>
      <w:r w:rsidRPr="008D17A6">
        <w:rPr>
          <w:noProof/>
          <w:lang w:eastAsia="ru-RU"/>
        </w:rPr>
        <w:t xml:space="preserve">. Одним из способов снижения данного эффекта является отбор примеров по семантическому сходству с классифицируемым текстом. В частности, метод KATE, основанный на поиске ближайших соседей в пространстве эмбеддингов, продемонстрировал улучшение по сравнению со случайным отбором </w:t>
      </w:r>
      <w:sdt>
        <w:sdtPr>
          <w:rPr>
            <w:noProof/>
            <w:lang w:eastAsia="ru-RU"/>
          </w:rPr>
          <w:id w:val="197136492"/>
          <w:citation/>
        </w:sdtPr>
        <w:sdtContent>
          <w:r w:rsidR="00E64B6F">
            <w:rPr>
              <w:noProof/>
              <w:lang w:eastAsia="ru-RU"/>
            </w:rPr>
            <w:fldChar w:fldCharType="begin"/>
          </w:r>
          <w:r w:rsidR="00E64B6F">
            <w:rPr>
              <w:noProof/>
              <w:lang w:eastAsia="ru-RU"/>
            </w:rPr>
            <w:instrText xml:space="preserve"> CITATION Liu21 \l 1049 </w:instrText>
          </w:r>
          <w:r w:rsidR="00E64B6F">
            <w:rPr>
              <w:noProof/>
              <w:lang w:eastAsia="ru-RU"/>
            </w:rPr>
            <w:fldChar w:fldCharType="separate"/>
          </w:r>
          <w:r w:rsidR="00E46997" w:rsidRPr="00E46997">
            <w:rPr>
              <w:noProof/>
              <w:lang w:eastAsia="ru-RU"/>
            </w:rPr>
            <w:t>[24]</w:t>
          </w:r>
          <w:r w:rsidR="00E64B6F">
            <w:rPr>
              <w:noProof/>
              <w:lang w:eastAsia="ru-RU"/>
            </w:rPr>
            <w:fldChar w:fldCharType="end"/>
          </w:r>
        </w:sdtContent>
      </w:sdt>
      <w:r w:rsidRPr="00E64B6F">
        <w:rPr>
          <w:noProof/>
          <w:lang w:eastAsia="ru-RU"/>
        </w:rPr>
        <w:t xml:space="preserve">. </w:t>
      </w:r>
      <w:r w:rsidR="00ED18C8">
        <w:rPr>
          <w:noProof/>
          <w:lang w:eastAsia="ru-RU"/>
        </w:rPr>
        <w:t xml:space="preserve">При этом в ряде исследований </w:t>
      </w:r>
      <w:sdt>
        <w:sdtPr>
          <w:rPr>
            <w:noProof/>
            <w:lang w:eastAsia="ru-RU"/>
          </w:rPr>
          <w:id w:val="1802879884"/>
          <w:citation/>
        </w:sdtPr>
        <w:sdtContent>
          <w:r w:rsidR="00ED18C8" w:rsidRPr="00ED18C8">
            <w:rPr>
              <w:noProof/>
              <w:lang w:eastAsia="ru-RU"/>
            </w:rPr>
            <w:fldChar w:fldCharType="begin"/>
          </w:r>
          <w:r w:rsidR="00ED18C8" w:rsidRPr="00ED18C8">
            <w:rPr>
              <w:noProof/>
              <w:lang w:eastAsia="ru-RU"/>
            </w:rPr>
            <w:instrText xml:space="preserve"> CITATION YeJ25 \l 1049 </w:instrText>
          </w:r>
          <w:r w:rsidR="00ED18C8" w:rsidRPr="00ED18C8">
            <w:rPr>
              <w:noProof/>
              <w:lang w:eastAsia="ru-RU"/>
            </w:rPr>
            <w:fldChar w:fldCharType="separate"/>
          </w:r>
          <w:r w:rsidR="00E46997" w:rsidRPr="00E46997">
            <w:rPr>
              <w:noProof/>
              <w:lang w:eastAsia="ru-RU"/>
            </w:rPr>
            <w:t>[25]</w:t>
          </w:r>
          <w:r w:rsidR="00ED18C8" w:rsidRPr="00ED18C8">
            <w:rPr>
              <w:noProof/>
              <w:lang w:eastAsia="ru-RU"/>
            </w:rPr>
            <w:fldChar w:fldCharType="end"/>
          </w:r>
        </w:sdtContent>
      </w:sdt>
      <w:r w:rsidR="00ED18C8">
        <w:rPr>
          <w:noProof/>
          <w:lang w:eastAsia="ru-RU"/>
        </w:rPr>
        <w:t xml:space="preserve"> указано, что преимущество сходства над разнообразием  не всега правильный и чаще зависит от задачи.</w:t>
      </w:r>
    </w:p>
    <w:p w14:paraId="2B9C2AC3" w14:textId="2B7356CE" w:rsidR="00EF1BD5" w:rsidRDefault="00ED18C8" w:rsidP="00981663">
      <w:pPr>
        <w:rPr>
          <w:noProof/>
          <w:lang w:eastAsia="ru-RU"/>
        </w:rPr>
      </w:pPr>
      <w:r>
        <w:rPr>
          <w:noProof/>
          <w:lang w:eastAsia="ru-RU"/>
        </w:rPr>
        <w:t xml:space="preserve">Одна из ключевых проблем </w:t>
      </w:r>
      <w:r w:rsidRPr="00ED18C8">
        <w:rPr>
          <w:noProof/>
          <w:lang w:eastAsia="ru-RU"/>
        </w:rPr>
        <w:t>prompt-based классификации</w:t>
      </w:r>
      <w:r>
        <w:rPr>
          <w:noProof/>
          <w:lang w:eastAsia="ru-RU"/>
        </w:rPr>
        <w:t xml:space="preserve"> </w:t>
      </w:r>
      <w:r w:rsidRPr="00ED18C8">
        <w:rPr>
          <w:noProof/>
          <w:lang w:eastAsia="ru-RU"/>
        </w:rPr>
        <w:t>—</w:t>
      </w:r>
      <w:r>
        <w:rPr>
          <w:noProof/>
          <w:lang w:eastAsia="ru-RU"/>
        </w:rPr>
        <w:t xml:space="preserve"> часто недетерминированный ответ генеративных моделей. Модели могут генерировать пояснения к своим ответам, не смотря на инструкции в промпте. Особенно выраженно данная проблема встречается у небольших моделей. Для  устранения используется два подхода</w:t>
      </w:r>
      <w:r w:rsidR="00314FF2">
        <w:rPr>
          <w:noProof/>
          <w:lang w:eastAsia="ru-RU"/>
        </w:rPr>
        <w:t xml:space="preserve">: попытка уменьшить вариативыность на этапе генерации, такая как </w:t>
      </w:r>
      <w:r>
        <w:rPr>
          <w:noProof/>
          <w:lang w:eastAsia="ru-RU"/>
        </w:rPr>
        <w:t xml:space="preserve"> низкая температура, ограничение длинны вывода</w:t>
      </w:r>
      <w:r w:rsidR="00314FF2" w:rsidRPr="00314FF2">
        <w:rPr>
          <w:noProof/>
          <w:lang w:eastAsia="ru-RU"/>
        </w:rPr>
        <w:t xml:space="preserve">; </w:t>
      </w:r>
      <w:r w:rsidR="00314FF2">
        <w:rPr>
          <w:noProof/>
          <w:lang w:eastAsia="ru-RU"/>
        </w:rPr>
        <w:t xml:space="preserve"> и постобработка ответа для точного определения ответа, даже если он  искажен</w:t>
      </w:r>
      <w:r>
        <w:rPr>
          <w:noProof/>
          <w:lang w:eastAsia="ru-RU"/>
        </w:rPr>
        <w:t>.</w:t>
      </w:r>
    </w:p>
    <w:p w14:paraId="02D5D75C" w14:textId="77777777" w:rsidR="00EF1BD5" w:rsidRDefault="00EF1BD5">
      <w:pPr>
        <w:spacing w:after="160" w:line="259" w:lineRule="auto"/>
        <w:ind w:firstLine="0"/>
        <w:contextualSpacing w:val="0"/>
        <w:jc w:val="left"/>
        <w:rPr>
          <w:noProof/>
          <w:lang w:eastAsia="ru-RU"/>
        </w:rPr>
      </w:pPr>
      <w:r>
        <w:rPr>
          <w:noProof/>
          <w:lang w:eastAsia="ru-RU"/>
        </w:rPr>
        <w:br w:type="page"/>
      </w:r>
    </w:p>
    <w:p w14:paraId="293CABDB" w14:textId="3B5B7EB3" w:rsidR="00977519" w:rsidRPr="008D17A6" w:rsidRDefault="00977519" w:rsidP="00981663">
      <w:pPr>
        <w:rPr>
          <w:noProof/>
          <w:lang w:eastAsia="ru-RU"/>
        </w:rPr>
      </w:pPr>
      <w:r w:rsidRPr="008D17A6">
        <w:rPr>
          <w:noProof/>
          <w:lang w:eastAsia="ru-RU"/>
        </w:rPr>
        <w:lastRenderedPageBreak/>
        <w:t xml:space="preserve">Подчёркивается необходимость индивидуальной валидации каждой конкретной задачи при использовании LLM в качестве классификатора, поскольку поведение моделей существенно различается в зависимости от формулировки задачи и </w:t>
      </w:r>
      <w:r w:rsidR="0096279A" w:rsidRPr="008D17A6">
        <w:rPr>
          <w:noProof/>
          <w:lang w:eastAsia="ru-RU"/>
        </w:rPr>
        <w:t>специфики</w:t>
      </w:r>
      <w:r w:rsidRPr="008D17A6">
        <w:rPr>
          <w:noProof/>
          <w:lang w:eastAsia="ru-RU"/>
        </w:rPr>
        <w:t xml:space="preserve"> данных</w:t>
      </w:r>
      <w:r w:rsidR="007E0383">
        <w:rPr>
          <w:noProof/>
          <w:lang w:eastAsia="ru-RU"/>
        </w:rPr>
        <w:t xml:space="preserve"> </w:t>
      </w:r>
      <w:sdt>
        <w:sdtPr>
          <w:rPr>
            <w:noProof/>
            <w:lang w:eastAsia="ru-RU"/>
          </w:rPr>
          <w:id w:val="1071472190"/>
          <w:citation/>
        </w:sdtPr>
        <w:sdtContent>
          <w:r w:rsidR="007E0383">
            <w:rPr>
              <w:noProof/>
              <w:lang w:eastAsia="ru-RU"/>
            </w:rPr>
            <w:fldChar w:fldCharType="begin"/>
          </w:r>
          <w:r w:rsidR="007E0383">
            <w:rPr>
              <w:noProof/>
              <w:lang w:eastAsia="ru-RU"/>
            </w:rPr>
            <w:instrText xml:space="preserve">CITATION Nav25 \l 1049 </w:instrText>
          </w:r>
          <w:r w:rsidR="007E0383">
            <w:rPr>
              <w:noProof/>
              <w:lang w:eastAsia="ru-RU"/>
            </w:rPr>
            <w:fldChar w:fldCharType="separate"/>
          </w:r>
          <w:r w:rsidR="00E46997" w:rsidRPr="00E46997">
            <w:rPr>
              <w:noProof/>
              <w:lang w:eastAsia="ru-RU"/>
            </w:rPr>
            <w:t>[21]</w:t>
          </w:r>
          <w:r w:rsidR="007E0383">
            <w:rPr>
              <w:noProof/>
              <w:lang w:eastAsia="ru-RU"/>
            </w:rPr>
            <w:fldChar w:fldCharType="end"/>
          </w:r>
        </w:sdtContent>
      </w:sdt>
      <w:r w:rsidR="007E0383">
        <w:rPr>
          <w:noProof/>
          <w:lang w:eastAsia="ru-RU"/>
        </w:rPr>
        <w:t>.</w:t>
      </w:r>
    </w:p>
    <w:p w14:paraId="36A186C7" w14:textId="6377782E" w:rsidR="00977519" w:rsidRPr="008D17A6" w:rsidRDefault="002E1900" w:rsidP="00977519">
      <w:pPr>
        <w:rPr>
          <w:noProof/>
          <w:lang w:eastAsia="ru-RU"/>
        </w:rPr>
      </w:pPr>
      <w:r w:rsidRPr="008D17A6">
        <w:rPr>
          <w:noProof/>
          <w:lang w:eastAsia="ru-RU"/>
        </w:rPr>
        <w:t>Совокупность описанных факторов определяет архитектуру экспериментальной серии prompt-based классификации: варьирование числа примеров K при фиксированных описаниях классов, единой стратегии отбора и общей системе постобработки, что позволит оценить, какого качества классификации можно достичь без этапа обучения, и сопоставить результаты как с классическими классификаторами, так и с дообученными моделями на последующих этапах работы.</w:t>
      </w:r>
    </w:p>
    <w:p w14:paraId="4D931670" w14:textId="3BC78610" w:rsidR="009C3684" w:rsidRDefault="009C3684">
      <w:pPr>
        <w:spacing w:after="160" w:line="259" w:lineRule="auto"/>
        <w:ind w:firstLine="0"/>
        <w:contextualSpacing w:val="0"/>
        <w:jc w:val="left"/>
        <w:rPr>
          <w:noProof/>
          <w:lang w:eastAsia="ru-RU"/>
        </w:rPr>
      </w:pPr>
      <w:r>
        <w:rPr>
          <w:noProof/>
          <w:lang w:eastAsia="ru-RU"/>
        </w:rPr>
        <w:br w:type="page"/>
      </w:r>
    </w:p>
    <w:p w14:paraId="002A4CEE" w14:textId="5163AD9F" w:rsidR="00ED4714" w:rsidRPr="008D17A6" w:rsidRDefault="00ED4714" w:rsidP="00ED4714">
      <w:pPr>
        <w:pStyle w:val="a"/>
        <w:pageBreakBefore w:val="0"/>
        <w:numPr>
          <w:ilvl w:val="1"/>
          <w:numId w:val="4"/>
        </w:numPr>
        <w:ind w:left="0" w:firstLine="709"/>
        <w:rPr>
          <w:noProof/>
        </w:rPr>
      </w:pPr>
      <w:bookmarkStart w:id="38" w:name="_Toc230355623"/>
      <w:r w:rsidRPr="008D17A6">
        <w:rPr>
          <w:noProof/>
        </w:rPr>
        <w:lastRenderedPageBreak/>
        <w:t>Реализация</w:t>
      </w:r>
      <w:r w:rsidR="004D572A" w:rsidRPr="004D572A">
        <w:rPr>
          <w:noProof/>
        </w:rPr>
        <w:t xml:space="preserve"> </w:t>
      </w:r>
      <w:r w:rsidRPr="008D17A6">
        <w:rPr>
          <w:noProof/>
        </w:rPr>
        <w:t>Prompt-based классификации</w:t>
      </w:r>
      <w:bookmarkEnd w:id="38"/>
    </w:p>
    <w:p w14:paraId="25010C3C" w14:textId="18444711" w:rsidR="00ED4714" w:rsidRPr="008D17A6" w:rsidRDefault="00ED4714" w:rsidP="00ED4714">
      <w:pPr>
        <w:rPr>
          <w:noProof/>
          <w:lang w:eastAsia="ru-RU"/>
        </w:rPr>
      </w:pPr>
      <w:r w:rsidRPr="008D17A6">
        <w:rPr>
          <w:noProof/>
          <w:lang w:eastAsia="ru-RU"/>
        </w:rPr>
        <w:t>Данный этап является предварительным и решает две задачи. Во-первых, он формирует ориентир для последующего сравнения с дообученными моделями: результаты prompt-based классификации позволят количественно измерить, какой прирост качества обеспечивает fine-tuning. Во-вторых, анализ результатов может позволить выявить классы, для которых семантического контекста промпта оказывается достаточно, и классы, требующие целенаправленного обучения, что поможет сфокусировать усилия на этапе дообучения.</w:t>
      </w:r>
    </w:p>
    <w:p w14:paraId="343F0F4C" w14:textId="77777777" w:rsidR="00ED4714" w:rsidRPr="008D17A6" w:rsidRDefault="00ED4714" w:rsidP="00ED4714">
      <w:pPr>
        <w:rPr>
          <w:noProof/>
          <w:lang w:eastAsia="ru-RU"/>
        </w:rPr>
      </w:pPr>
      <w:r w:rsidRPr="008D17A6">
        <w:rPr>
          <w:noProof/>
          <w:lang w:eastAsia="ru-RU"/>
        </w:rPr>
        <w:t>Реализованный пайплайн состоит из пяти шагов: генерация описаний классов с помощью LLM, подготовка few-shot примеров с учётом группы дефицита данных, построение промптов трёх типов (zero-shot, one-shot, few-shot), генерация и постобработка ответов модели, оценка результатов с разбивкой по группам классов.</w:t>
      </w:r>
    </w:p>
    <w:p w14:paraId="2F85A371" w14:textId="7BF84D38" w:rsidR="00ED4714" w:rsidRPr="008D17A6" w:rsidRDefault="00ED4714" w:rsidP="00ED4714">
      <w:pPr>
        <w:pStyle w:val="a"/>
        <w:pageBreakBefore w:val="0"/>
        <w:numPr>
          <w:ilvl w:val="2"/>
          <w:numId w:val="4"/>
        </w:numPr>
        <w:ind w:left="0" w:firstLine="720"/>
        <w:rPr>
          <w:noProof/>
        </w:rPr>
      </w:pPr>
      <w:r w:rsidRPr="008D17A6">
        <w:rPr>
          <w:noProof/>
        </w:rPr>
        <w:t xml:space="preserve"> </w:t>
      </w:r>
      <w:bookmarkStart w:id="39" w:name="_Toc230355624"/>
      <w:r w:rsidRPr="008D17A6">
        <w:rPr>
          <w:noProof/>
        </w:rPr>
        <w:t>Конфигурация и описания классов</w:t>
      </w:r>
      <w:bookmarkEnd w:id="39"/>
    </w:p>
    <w:p w14:paraId="34DC05CF" w14:textId="0C888B1C" w:rsidR="009C3684" w:rsidRDefault="00ED4714" w:rsidP="00ED4714">
      <w:pPr>
        <w:rPr>
          <w:noProof/>
          <w:lang w:eastAsia="ru-RU"/>
        </w:rPr>
      </w:pPr>
      <w:r w:rsidRPr="008D17A6">
        <w:rPr>
          <w:noProof/>
          <w:lang w:eastAsia="ru-RU"/>
        </w:rPr>
        <w:t>Все параметры prompt-based классификации вынесены в секцию prompt_classification конфигурационного файла pipeline_config.json, описанного в разделе 2.2.7. Конфигурация задаёт список тестируемых моделей с их характеристиками (размер контекста, тип квантизации, требуемая видеопамять), параметры генерации и пороги отсечения для нечёткого сопоставления (листинг 3.1).</w:t>
      </w:r>
    </w:p>
    <w:p w14:paraId="6D4D6399" w14:textId="77777777" w:rsidR="009C3684" w:rsidRDefault="009C3684">
      <w:pPr>
        <w:spacing w:after="160" w:line="259" w:lineRule="auto"/>
        <w:ind w:firstLine="0"/>
        <w:contextualSpacing w:val="0"/>
        <w:jc w:val="left"/>
        <w:rPr>
          <w:noProof/>
          <w:lang w:eastAsia="ru-RU"/>
        </w:rPr>
      </w:pPr>
      <w:r>
        <w:rPr>
          <w:noProof/>
          <w:lang w:eastAsia="ru-RU"/>
        </w:rPr>
        <w:br w:type="page"/>
      </w:r>
    </w:p>
    <w:p w14:paraId="48BCC2C3" w14:textId="77777777" w:rsidR="00ED4714" w:rsidRPr="008D17A6" w:rsidRDefault="00ED4714" w:rsidP="00ED4714">
      <w:pPr>
        <w:rPr>
          <w:noProof/>
          <w:lang w:eastAsia="ru-RU"/>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ED4714" w:rsidRPr="008D17A6" w14:paraId="021F083A" w14:textId="77777777" w:rsidTr="006A6FC9">
        <w:tc>
          <w:tcPr>
            <w:tcW w:w="8788" w:type="dxa"/>
            <w:shd w:val="clear" w:color="auto" w:fill="D9D9D9" w:themeFill="background1" w:themeFillShade="D9"/>
            <w:vAlign w:val="center"/>
          </w:tcPr>
          <w:p w14:paraId="2AB483D1"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FF"/>
                <w:sz w:val="20"/>
                <w:szCs w:val="20"/>
                <w:lang w:val="en-US"/>
              </w:rPr>
              <w:t>"prompt_classification"</w:t>
            </w:r>
            <w:r w:rsidRPr="004D572A">
              <w:rPr>
                <w:rFonts w:ascii="Courier New" w:hAnsi="Courier New" w:cs="Courier New"/>
                <w:noProof/>
                <w:color w:val="000000"/>
                <w:sz w:val="20"/>
                <w:szCs w:val="20"/>
                <w:lang w:val="en-US"/>
              </w:rPr>
              <w:t>: {</w:t>
            </w:r>
          </w:p>
          <w:p w14:paraId="6A31A3F8"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"generation_params"</w:t>
            </w:r>
            <w:r w:rsidRPr="004D572A">
              <w:rPr>
                <w:rFonts w:ascii="Courier New" w:hAnsi="Courier New" w:cs="Courier New"/>
                <w:noProof/>
                <w:color w:val="000000"/>
                <w:sz w:val="20"/>
                <w:szCs w:val="20"/>
                <w:lang w:val="en-US"/>
              </w:rPr>
              <w:t>: {</w:t>
            </w:r>
          </w:p>
          <w:p w14:paraId="0D6C4008"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"temperature"</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 xml:space="preserve"> 0.1</w:t>
            </w:r>
            <w:r w:rsidRPr="004D572A">
              <w:rPr>
                <w:rFonts w:ascii="Courier New" w:hAnsi="Courier New" w:cs="Courier New"/>
                <w:noProof/>
                <w:color w:val="000000"/>
                <w:sz w:val="20"/>
                <w:szCs w:val="20"/>
                <w:lang w:val="en-US"/>
              </w:rPr>
              <w:t>,</w:t>
            </w:r>
          </w:p>
          <w:p w14:paraId="0CE12BB5"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891314"/>
                <w:sz w:val="20"/>
                <w:szCs w:val="20"/>
              </w:rPr>
              <w:t>"Низкая температура - детерминированный выбор класса, минимум случайности"</w:t>
            </w:r>
            <w:r w:rsidRPr="008D17A6">
              <w:rPr>
                <w:rFonts w:ascii="Courier New" w:hAnsi="Courier New" w:cs="Courier New"/>
                <w:noProof/>
                <w:color w:val="000000"/>
                <w:sz w:val="20"/>
                <w:szCs w:val="20"/>
              </w:rPr>
              <w:t>,</w:t>
            </w:r>
          </w:p>
          <w:p w14:paraId="35566618"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000000"/>
                <w:sz w:val="20"/>
                <w:szCs w:val="20"/>
              </w:rPr>
              <w:t xml:space="preserve">      </w:t>
            </w:r>
            <w:r w:rsidRPr="004D572A">
              <w:rPr>
                <w:rFonts w:ascii="Courier New" w:hAnsi="Courier New" w:cs="Courier New"/>
                <w:noProof/>
                <w:color w:val="0000FF"/>
                <w:sz w:val="20"/>
                <w:szCs w:val="20"/>
                <w:lang w:val="en-US"/>
              </w:rPr>
              <w:t>"do_sample"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p w14:paraId="4E97680E"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 xml:space="preserve">"true </w:t>
            </w:r>
            <w:r w:rsidRPr="008D17A6">
              <w:rPr>
                <w:rFonts w:ascii="Courier New" w:hAnsi="Courier New" w:cs="Courier New"/>
                <w:noProof/>
                <w:color w:val="891314"/>
                <w:sz w:val="20"/>
                <w:szCs w:val="20"/>
              </w:rPr>
              <w:t>обязателен</w:t>
            </w:r>
            <w:r w:rsidRPr="004D572A">
              <w:rPr>
                <w:rFonts w:ascii="Courier New" w:hAnsi="Courier New" w:cs="Courier New"/>
                <w:noProof/>
                <w:color w:val="891314"/>
                <w:sz w:val="20"/>
                <w:szCs w:val="20"/>
                <w:lang w:val="en-US"/>
              </w:rPr>
              <w:t xml:space="preserve"> </w:t>
            </w:r>
            <w:r w:rsidRPr="008D17A6">
              <w:rPr>
                <w:rFonts w:ascii="Courier New" w:hAnsi="Courier New" w:cs="Courier New"/>
                <w:noProof/>
                <w:color w:val="891314"/>
                <w:sz w:val="20"/>
                <w:szCs w:val="20"/>
              </w:rPr>
              <w:t>при</w:t>
            </w:r>
            <w:r w:rsidRPr="004D572A">
              <w:rPr>
                <w:rFonts w:ascii="Courier New" w:hAnsi="Courier New" w:cs="Courier New"/>
                <w:noProof/>
                <w:color w:val="891314"/>
                <w:sz w:val="20"/>
                <w:szCs w:val="20"/>
                <w:lang w:val="en-US"/>
              </w:rPr>
              <w:t xml:space="preserve"> temperature &lt; 1; </w:t>
            </w:r>
            <w:r w:rsidRPr="008D17A6">
              <w:rPr>
                <w:rFonts w:ascii="Courier New" w:hAnsi="Courier New" w:cs="Courier New"/>
                <w:noProof/>
                <w:color w:val="891314"/>
                <w:sz w:val="20"/>
                <w:szCs w:val="20"/>
              </w:rPr>
              <w:t>иначе</w:t>
            </w:r>
            <w:r w:rsidRPr="004D572A">
              <w:rPr>
                <w:rFonts w:ascii="Courier New" w:hAnsi="Courier New" w:cs="Courier New"/>
                <w:noProof/>
                <w:color w:val="891314"/>
                <w:sz w:val="20"/>
                <w:szCs w:val="20"/>
                <w:lang w:val="en-US"/>
              </w:rPr>
              <w:t xml:space="preserve"> temperature </w:t>
            </w:r>
            <w:r w:rsidRPr="008D17A6">
              <w:rPr>
                <w:rFonts w:ascii="Courier New" w:hAnsi="Courier New" w:cs="Courier New"/>
                <w:noProof/>
                <w:color w:val="891314"/>
                <w:sz w:val="20"/>
                <w:szCs w:val="20"/>
              </w:rPr>
              <w:t>игнорируется</w:t>
            </w:r>
            <w:r w:rsidRPr="004D572A">
              <w:rPr>
                <w:rFonts w:ascii="Courier New" w:hAnsi="Courier New" w:cs="Courier New"/>
                <w:noProof/>
                <w:color w:val="891314"/>
                <w:sz w:val="20"/>
                <w:szCs w:val="20"/>
                <w:lang w:val="en-US"/>
              </w:rPr>
              <w:t>"</w:t>
            </w:r>
            <w:r w:rsidRPr="004D572A">
              <w:rPr>
                <w:rFonts w:ascii="Courier New" w:hAnsi="Courier New" w:cs="Courier New"/>
                <w:noProof/>
                <w:color w:val="000000"/>
                <w:sz w:val="20"/>
                <w:szCs w:val="20"/>
                <w:lang w:val="en-US"/>
              </w:rPr>
              <w:t>,</w:t>
            </w:r>
          </w:p>
          <w:p w14:paraId="217FC9EA"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FF"/>
                <w:sz w:val="20"/>
                <w:szCs w:val="20"/>
              </w:rPr>
              <w:t>"top_p"</w:t>
            </w:r>
            <w:r w:rsidRPr="008D17A6">
              <w:rPr>
                <w:rFonts w:ascii="Courier New" w:hAnsi="Courier New" w:cs="Courier New"/>
                <w:noProof/>
                <w:color w:val="000000"/>
                <w:sz w:val="20"/>
                <w:szCs w:val="20"/>
              </w:rPr>
              <w:t>:</w:t>
            </w:r>
            <w:r w:rsidRPr="008D17A6">
              <w:rPr>
                <w:rFonts w:ascii="Courier New" w:hAnsi="Courier New" w:cs="Courier New"/>
                <w:noProof/>
                <w:color w:val="0000FF"/>
                <w:sz w:val="20"/>
                <w:szCs w:val="20"/>
              </w:rPr>
              <w:t xml:space="preserve"> 0.9</w:t>
            </w:r>
            <w:r w:rsidRPr="008D17A6">
              <w:rPr>
                <w:rFonts w:ascii="Courier New" w:hAnsi="Courier New" w:cs="Courier New"/>
                <w:noProof/>
                <w:color w:val="000000"/>
                <w:sz w:val="20"/>
                <w:szCs w:val="20"/>
              </w:rPr>
              <w:t>,</w:t>
            </w:r>
          </w:p>
          <w:p w14:paraId="3E71CDE8"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"рассматриваем только топ-90% вероятностной массы"</w:t>
            </w:r>
            <w:r w:rsidRPr="008D17A6">
              <w:rPr>
                <w:rFonts w:ascii="Courier New" w:hAnsi="Courier New" w:cs="Courier New"/>
                <w:noProof/>
                <w:color w:val="000000"/>
                <w:sz w:val="20"/>
                <w:szCs w:val="20"/>
              </w:rPr>
              <w:t>,</w:t>
            </w:r>
          </w:p>
          <w:p w14:paraId="2EF50417"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0000FF"/>
                <w:sz w:val="20"/>
                <w:szCs w:val="20"/>
              </w:rPr>
              <w:t>"repetition_penalty"</w:t>
            </w:r>
            <w:r w:rsidRPr="008D17A6">
              <w:rPr>
                <w:rFonts w:ascii="Courier New" w:hAnsi="Courier New" w:cs="Courier New"/>
                <w:noProof/>
                <w:color w:val="000000"/>
                <w:sz w:val="20"/>
                <w:szCs w:val="20"/>
              </w:rPr>
              <w:t>:</w:t>
            </w:r>
            <w:r w:rsidRPr="008D17A6">
              <w:rPr>
                <w:rFonts w:ascii="Courier New" w:hAnsi="Courier New" w:cs="Courier New"/>
                <w:noProof/>
                <w:color w:val="0000FF"/>
                <w:sz w:val="20"/>
                <w:szCs w:val="20"/>
              </w:rPr>
              <w:t xml:space="preserve"> 1.1</w:t>
            </w:r>
            <w:r w:rsidRPr="008D17A6">
              <w:rPr>
                <w:rFonts w:ascii="Courier New" w:hAnsi="Courier New" w:cs="Courier New"/>
                <w:noProof/>
                <w:color w:val="000000"/>
                <w:sz w:val="20"/>
                <w:szCs w:val="20"/>
              </w:rPr>
              <w:t>,</w:t>
            </w:r>
          </w:p>
          <w:p w14:paraId="08AAB2C9"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"Штраф за повтор уже сгенерированных токенов, снижает зацикливание"</w:t>
            </w:r>
            <w:r w:rsidRPr="008D17A6">
              <w:rPr>
                <w:rFonts w:ascii="Courier New" w:hAnsi="Courier New" w:cs="Courier New"/>
                <w:noProof/>
                <w:color w:val="000000"/>
                <w:sz w:val="20"/>
                <w:szCs w:val="20"/>
              </w:rPr>
              <w:t>,</w:t>
            </w:r>
          </w:p>
          <w:p w14:paraId="179986FD"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0000FF"/>
                <w:sz w:val="20"/>
                <w:szCs w:val="20"/>
              </w:rPr>
              <w:t>"max_new_tokens"</w:t>
            </w:r>
            <w:r w:rsidRPr="008D17A6">
              <w:rPr>
                <w:rFonts w:ascii="Courier New" w:hAnsi="Courier New" w:cs="Courier New"/>
                <w:noProof/>
                <w:color w:val="000000"/>
                <w:sz w:val="20"/>
                <w:szCs w:val="20"/>
              </w:rPr>
              <w:t>:</w:t>
            </w:r>
            <w:r w:rsidRPr="008D17A6">
              <w:rPr>
                <w:rFonts w:ascii="Courier New" w:hAnsi="Courier New" w:cs="Courier New"/>
                <w:noProof/>
                <w:color w:val="0000FF"/>
                <w:sz w:val="20"/>
                <w:szCs w:val="20"/>
              </w:rPr>
              <w:t xml:space="preserve"> 50</w:t>
            </w:r>
            <w:r w:rsidRPr="008D17A6">
              <w:rPr>
                <w:rFonts w:ascii="Courier New" w:hAnsi="Courier New" w:cs="Courier New"/>
                <w:noProof/>
                <w:color w:val="000000"/>
                <w:sz w:val="20"/>
                <w:szCs w:val="20"/>
              </w:rPr>
              <w:t>,</w:t>
            </w:r>
          </w:p>
          <w:p w14:paraId="77DC53B3"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"Максимум токенов в ответе; название подразделения умещается в ~10 токенов"</w:t>
            </w:r>
          </w:p>
          <w:p w14:paraId="5A83F848"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p>
          <w:p w14:paraId="13D8BE8C"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7D12B2E8"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0000FF"/>
                <w:sz w:val="20"/>
                <w:szCs w:val="20"/>
              </w:rPr>
              <w:t>"group_thresholds"</w:t>
            </w:r>
            <w:r w:rsidRPr="008D17A6">
              <w:rPr>
                <w:rFonts w:ascii="Courier New" w:hAnsi="Courier New" w:cs="Courier New"/>
                <w:noProof/>
                <w:color w:val="000000"/>
                <w:sz w:val="20"/>
                <w:szCs w:val="20"/>
              </w:rPr>
              <w:t>: {</w:t>
            </w:r>
          </w:p>
          <w:p w14:paraId="51667B5F"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"Пороги деления классов на группы по числу оригинальных примеров в train"</w:t>
            </w:r>
            <w:r w:rsidRPr="008D17A6">
              <w:rPr>
                <w:rFonts w:ascii="Courier New" w:hAnsi="Courier New" w:cs="Courier New"/>
                <w:noProof/>
                <w:color w:val="000000"/>
                <w:sz w:val="20"/>
                <w:szCs w:val="20"/>
              </w:rPr>
              <w:t>,</w:t>
            </w:r>
          </w:p>
          <w:p w14:paraId="6397C68C"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000000"/>
                <w:sz w:val="20"/>
                <w:szCs w:val="20"/>
              </w:rPr>
              <w:t xml:space="preserve">      </w:t>
            </w:r>
            <w:r w:rsidRPr="004D572A">
              <w:rPr>
                <w:rFonts w:ascii="Courier New" w:hAnsi="Courier New" w:cs="Courier New"/>
                <w:noProof/>
                <w:color w:val="0000FF"/>
                <w:sz w:val="20"/>
                <w:szCs w:val="20"/>
                <w:lang w:val="en-US"/>
              </w:rPr>
              <w:t>"A_min"</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 xml:space="preserve"> 50</w:t>
            </w:r>
            <w:r w:rsidRPr="004D572A">
              <w:rPr>
                <w:rFonts w:ascii="Courier New" w:hAnsi="Courier New" w:cs="Courier New"/>
                <w:noProof/>
                <w:color w:val="000000"/>
                <w:sz w:val="20"/>
                <w:szCs w:val="20"/>
                <w:lang w:val="en-US"/>
              </w:rPr>
              <w:t>,</w:t>
            </w:r>
          </w:p>
          <w:p w14:paraId="50A8DD4C"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"B_min"</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 xml:space="preserve"> 15</w:t>
            </w:r>
            <w:r w:rsidRPr="004D572A">
              <w:rPr>
                <w:rFonts w:ascii="Courier New" w:hAnsi="Courier New" w:cs="Courier New"/>
                <w:noProof/>
                <w:color w:val="000000"/>
                <w:sz w:val="20"/>
                <w:szCs w:val="20"/>
                <w:lang w:val="en-US"/>
              </w:rPr>
              <w:t>,</w:t>
            </w:r>
          </w:p>
          <w:p w14:paraId="793E90C9"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"C_max"</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 xml:space="preserve"> 15</w:t>
            </w:r>
            <w:r w:rsidRPr="004D572A">
              <w:rPr>
                <w:rFonts w:ascii="Courier New" w:hAnsi="Courier New" w:cs="Courier New"/>
                <w:noProof/>
                <w:color w:val="000000"/>
                <w:sz w:val="20"/>
                <w:szCs w:val="20"/>
                <w:lang w:val="en-US"/>
              </w:rPr>
              <w:t>,</w:t>
            </w:r>
          </w:p>
          <w:p w14:paraId="4D97B8B2" w14:textId="13EAB92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00"/>
                <w:sz w:val="20"/>
                <w:szCs w:val="20"/>
              </w:rPr>
              <w:t>},</w:t>
            </w:r>
          </w:p>
          <w:p w14:paraId="095BEFE8"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0000FF"/>
                <w:sz w:val="20"/>
                <w:szCs w:val="20"/>
              </w:rPr>
              <w:t>"k_shots"</w:t>
            </w:r>
            <w:r w:rsidRPr="008D17A6">
              <w:rPr>
                <w:rFonts w:ascii="Courier New" w:hAnsi="Courier New" w:cs="Courier New"/>
                <w:noProof/>
                <w:color w:val="000000"/>
                <w:sz w:val="20"/>
                <w:szCs w:val="20"/>
              </w:rPr>
              <w:t>: [</w:t>
            </w:r>
            <w:r w:rsidRPr="008D17A6">
              <w:rPr>
                <w:rFonts w:ascii="Courier New" w:hAnsi="Courier New" w:cs="Courier New"/>
                <w:noProof/>
                <w:color w:val="0000FF"/>
                <w:sz w:val="20"/>
                <w:szCs w:val="20"/>
              </w:rPr>
              <w:t>0</w:t>
            </w:r>
            <w:r w:rsidRPr="008D17A6">
              <w:rPr>
                <w:rFonts w:ascii="Courier New" w:hAnsi="Courier New" w:cs="Courier New"/>
                <w:noProof/>
                <w:color w:val="000000"/>
                <w:sz w:val="20"/>
                <w:szCs w:val="20"/>
              </w:rPr>
              <w:t>,</w:t>
            </w:r>
            <w:r w:rsidRPr="008D17A6">
              <w:rPr>
                <w:rFonts w:ascii="Courier New" w:hAnsi="Courier New" w:cs="Courier New"/>
                <w:noProof/>
                <w:color w:val="0000FF"/>
                <w:sz w:val="20"/>
                <w:szCs w:val="20"/>
              </w:rPr>
              <w:t xml:space="preserve"> 1</w:t>
            </w:r>
            <w:r w:rsidRPr="008D17A6">
              <w:rPr>
                <w:rFonts w:ascii="Courier New" w:hAnsi="Courier New" w:cs="Courier New"/>
                <w:noProof/>
                <w:color w:val="000000"/>
                <w:sz w:val="20"/>
                <w:szCs w:val="20"/>
              </w:rPr>
              <w:t>,</w:t>
            </w:r>
            <w:r w:rsidRPr="008D17A6">
              <w:rPr>
                <w:rFonts w:ascii="Courier New" w:hAnsi="Courier New" w:cs="Courier New"/>
                <w:noProof/>
                <w:color w:val="0000FF"/>
                <w:sz w:val="20"/>
                <w:szCs w:val="20"/>
              </w:rPr>
              <w:t xml:space="preserve"> 3</w:t>
            </w:r>
            <w:r w:rsidRPr="008D17A6">
              <w:rPr>
                <w:rFonts w:ascii="Courier New" w:hAnsi="Courier New" w:cs="Courier New"/>
                <w:noProof/>
                <w:color w:val="000000"/>
                <w:sz w:val="20"/>
                <w:szCs w:val="20"/>
              </w:rPr>
              <w:t>,</w:t>
            </w:r>
            <w:r w:rsidRPr="008D17A6">
              <w:rPr>
                <w:rFonts w:ascii="Courier New" w:hAnsi="Courier New" w:cs="Courier New"/>
                <w:noProof/>
                <w:color w:val="0000FF"/>
                <w:sz w:val="20"/>
                <w:szCs w:val="20"/>
              </w:rPr>
              <w:t xml:space="preserve"> 5</w:t>
            </w:r>
            <w:r w:rsidRPr="008D17A6">
              <w:rPr>
                <w:rFonts w:ascii="Courier New" w:hAnsi="Courier New" w:cs="Courier New"/>
                <w:noProof/>
                <w:color w:val="000000"/>
                <w:sz w:val="20"/>
                <w:szCs w:val="20"/>
              </w:rPr>
              <w:t>],</w:t>
            </w:r>
          </w:p>
          <w:p w14:paraId="118B5C74" w14:textId="2ECDD7F3"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"Матрица экспериментов по K"</w:t>
            </w:r>
            <w:r w:rsidRPr="008D17A6">
              <w:rPr>
                <w:rFonts w:ascii="Courier New" w:hAnsi="Courier New" w:cs="Courier New"/>
                <w:noProof/>
                <w:color w:val="000000"/>
                <w:sz w:val="20"/>
                <w:szCs w:val="20"/>
              </w:rPr>
              <w:t>,</w:t>
            </w:r>
          </w:p>
          <w:p w14:paraId="2A667EFF"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0000FF"/>
                <w:sz w:val="20"/>
                <w:szCs w:val="20"/>
              </w:rPr>
              <w:t>"extract_prediction"</w:t>
            </w:r>
            <w:r w:rsidRPr="008D17A6">
              <w:rPr>
                <w:rFonts w:ascii="Courier New" w:hAnsi="Courier New" w:cs="Courier New"/>
                <w:noProof/>
                <w:color w:val="000000"/>
                <w:sz w:val="20"/>
                <w:szCs w:val="20"/>
              </w:rPr>
              <w:t>: {</w:t>
            </w:r>
          </w:p>
          <w:p w14:paraId="3922C099"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"Параметры нечёткого сопоставления ответа модели с эталонными именами классов на этапе ответа модели"</w:t>
            </w:r>
            <w:r w:rsidRPr="008D17A6">
              <w:rPr>
                <w:rFonts w:ascii="Courier New" w:hAnsi="Courier New" w:cs="Courier New"/>
                <w:noProof/>
                <w:color w:val="000000"/>
                <w:sz w:val="20"/>
                <w:szCs w:val="20"/>
              </w:rPr>
              <w:t>,</w:t>
            </w:r>
          </w:p>
          <w:p w14:paraId="05437DC2"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0000FF"/>
                <w:sz w:val="20"/>
                <w:szCs w:val="20"/>
              </w:rPr>
              <w:t>"fuzzy_cutoff"</w:t>
            </w:r>
            <w:r w:rsidRPr="008D17A6">
              <w:rPr>
                <w:rFonts w:ascii="Courier New" w:hAnsi="Courier New" w:cs="Courier New"/>
                <w:noProof/>
                <w:color w:val="000000"/>
                <w:sz w:val="20"/>
                <w:szCs w:val="20"/>
              </w:rPr>
              <w:t>:</w:t>
            </w:r>
            <w:r w:rsidRPr="008D17A6">
              <w:rPr>
                <w:rFonts w:ascii="Courier New" w:hAnsi="Courier New" w:cs="Courier New"/>
                <w:noProof/>
                <w:color w:val="0000FF"/>
                <w:sz w:val="20"/>
                <w:szCs w:val="20"/>
              </w:rPr>
              <w:t xml:space="preserve"> 0.6</w:t>
            </w:r>
            <w:r w:rsidRPr="008D17A6">
              <w:rPr>
                <w:rFonts w:ascii="Courier New" w:hAnsi="Courier New" w:cs="Courier New"/>
                <w:noProof/>
                <w:color w:val="000000"/>
                <w:sz w:val="20"/>
                <w:szCs w:val="20"/>
              </w:rPr>
              <w:t>,</w:t>
            </w:r>
          </w:p>
          <w:p w14:paraId="093C3C98"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"Порог схожести библиотеки difflib, этап запускается если явных ответов не обнаружено."</w:t>
            </w:r>
          </w:p>
          <w:p w14:paraId="4099B2B0" w14:textId="77777777" w:rsidR="00B00148"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000000"/>
                <w:sz w:val="20"/>
                <w:szCs w:val="20"/>
              </w:rPr>
              <w:t xml:space="preserve">    </w:t>
            </w:r>
            <w:r w:rsidRPr="004D572A">
              <w:rPr>
                <w:rFonts w:ascii="Courier New" w:hAnsi="Courier New" w:cs="Courier New"/>
                <w:noProof/>
                <w:color w:val="000000"/>
                <w:sz w:val="20"/>
                <w:szCs w:val="20"/>
                <w:lang w:val="en-US"/>
              </w:rPr>
              <w:t>},</w:t>
            </w:r>
          </w:p>
          <w:p w14:paraId="57023F0A" w14:textId="01374689" w:rsidR="003D0CCD" w:rsidRPr="004D572A"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003D0CCD" w:rsidRPr="004D572A">
              <w:rPr>
                <w:rFonts w:ascii="Courier New" w:hAnsi="Courier New" w:cs="Courier New"/>
                <w:noProof/>
                <w:color w:val="0000FF"/>
                <w:sz w:val="20"/>
                <w:szCs w:val="20"/>
                <w:lang w:val="en-US"/>
              </w:rPr>
              <w:t>"prompt_models"</w:t>
            </w:r>
            <w:r w:rsidR="003D0CCD" w:rsidRPr="004D572A">
              <w:rPr>
                <w:rFonts w:ascii="Courier New" w:hAnsi="Courier New" w:cs="Courier New"/>
                <w:noProof/>
                <w:color w:val="000000"/>
                <w:sz w:val="20"/>
                <w:szCs w:val="20"/>
                <w:lang w:val="en-US"/>
              </w:rPr>
              <w:t>: {</w:t>
            </w:r>
          </w:p>
          <w:p w14:paraId="0C393D60" w14:textId="77777777" w:rsidR="003D0CCD" w:rsidRPr="004D572A" w:rsidRDefault="003D0CCD"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"saiga_8b"</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0000FF"/>
                <w:sz w:val="20"/>
                <w:szCs w:val="20"/>
                <w:lang w:val="en-US"/>
              </w:rPr>
              <w:t>"model_name"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"IlyaGusev/saiga_llama3_8b"</w:t>
            </w:r>
            <w:r w:rsidRPr="004D572A">
              <w:rPr>
                <w:rFonts w:ascii="Courier New" w:hAnsi="Courier New" w:cs="Courier New"/>
                <w:noProof/>
                <w:color w:val="000000"/>
                <w:sz w:val="20"/>
                <w:szCs w:val="20"/>
                <w:lang w:val="en-US"/>
              </w:rPr>
              <w:t>,</w:t>
            </w:r>
          </w:p>
          <w:p w14:paraId="0AF43E15" w14:textId="77777777" w:rsidR="003D0CCD" w:rsidRPr="004D572A" w:rsidRDefault="003D0CCD"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"max_context"</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 xml:space="preserve"> 8192</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"dtype"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"float16"</w:t>
            </w:r>
            <w:r w:rsidRPr="004D572A">
              <w:rPr>
                <w:rFonts w:ascii="Courier New" w:hAnsi="Courier New" w:cs="Courier New"/>
                <w:noProof/>
                <w:color w:val="000000"/>
                <w:sz w:val="20"/>
                <w:szCs w:val="20"/>
                <w:lang w:val="en-US"/>
              </w:rPr>
              <w:t>,</w:t>
            </w:r>
          </w:p>
          <w:p w14:paraId="4A9F72C4" w14:textId="14050E50" w:rsidR="003D0CCD" w:rsidRPr="004D572A" w:rsidRDefault="003D0CCD"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"vram_gb"</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 xml:space="preserve"> 16</w:t>
            </w:r>
            <w:r w:rsidRPr="004D572A">
              <w:rPr>
                <w:rFonts w:ascii="Courier New" w:hAnsi="Courier New" w:cs="Courier New"/>
                <w:noProof/>
                <w:color w:val="000000"/>
                <w:sz w:val="20"/>
                <w:szCs w:val="20"/>
                <w:lang w:val="en-US"/>
              </w:rPr>
              <w:t xml:space="preserve"> },</w:t>
            </w:r>
            <w:r w:rsidR="00B00148" w:rsidRPr="004D572A">
              <w:rPr>
                <w:rFonts w:ascii="Courier New" w:hAnsi="Courier New" w:cs="Courier New"/>
                <w:noProof/>
                <w:color w:val="000000"/>
                <w:sz w:val="20"/>
                <w:szCs w:val="20"/>
                <w:lang w:val="en-US"/>
              </w:rPr>
              <w:t xml:space="preserve"> ...</w:t>
            </w:r>
          </w:p>
          <w:p w14:paraId="620296D4" w14:textId="77777777" w:rsidR="003D0CCD" w:rsidRPr="008D17A6" w:rsidRDefault="003D0CCD"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00"/>
                <w:sz w:val="20"/>
                <w:szCs w:val="20"/>
              </w:rPr>
              <w:t>}</w:t>
            </w:r>
          </w:p>
          <w:p w14:paraId="186123C0" w14:textId="77777777" w:rsidR="003D0CCD" w:rsidRPr="008D17A6" w:rsidRDefault="003D0CCD"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p>
          <w:p w14:paraId="475AD15F" w14:textId="6840436B" w:rsidR="00ED4714" w:rsidRPr="008D17A6" w:rsidRDefault="003D0CCD" w:rsidP="00EB26DA">
            <w:pPr>
              <w:autoSpaceDE w:val="0"/>
              <w:autoSpaceDN w:val="0"/>
              <w:adjustRightInd w:val="0"/>
              <w:spacing w:line="240" w:lineRule="auto"/>
              <w:rPr>
                <w:rFonts w:ascii="Menlo" w:hAnsi="Menlo" w:cs="Menlo"/>
                <w:noProof/>
                <w:color w:val="000000"/>
                <w:sz w:val="22"/>
              </w:rPr>
            </w:pPr>
            <w:r w:rsidRPr="008D17A6">
              <w:rPr>
                <w:rFonts w:ascii="Courier New" w:hAnsi="Courier New" w:cs="Courier New"/>
                <w:noProof/>
                <w:color w:val="000000"/>
                <w:sz w:val="20"/>
                <w:szCs w:val="20"/>
              </w:rPr>
              <w:t>}</w:t>
            </w:r>
          </w:p>
        </w:tc>
      </w:tr>
      <w:tr w:rsidR="00B00148" w:rsidRPr="008D17A6" w14:paraId="4FABED64" w14:textId="77777777" w:rsidTr="006A6FC9">
        <w:tc>
          <w:tcPr>
            <w:tcW w:w="8788" w:type="dxa"/>
            <w:shd w:val="clear" w:color="auto" w:fill="D9D9D9" w:themeFill="background1" w:themeFillShade="D9"/>
            <w:vAlign w:val="center"/>
          </w:tcPr>
          <w:p w14:paraId="54F4D569" w14:textId="77777777" w:rsidR="00B00148" w:rsidRPr="008D17A6" w:rsidRDefault="00B0014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tc>
      </w:tr>
    </w:tbl>
    <w:p w14:paraId="20667DD6" w14:textId="046755E3" w:rsidR="00ED4714" w:rsidRPr="008D17A6" w:rsidRDefault="00ED4714" w:rsidP="009E485B">
      <w:pPr>
        <w:pStyle w:val="af3"/>
        <w:rPr>
          <w:noProof/>
          <w:color w:val="000000" w:themeColor="text1"/>
        </w:rPr>
      </w:pPr>
      <w:r w:rsidRPr="008D17A6">
        <w:rPr>
          <w:noProof/>
          <w:color w:val="000000" w:themeColor="text1"/>
        </w:rPr>
        <w:t>Листинг 3.1 — Конфигурация prompt-based классификации в pipeline_config.json</w:t>
      </w:r>
    </w:p>
    <w:p w14:paraId="640B0D69" w14:textId="4BA81CD3" w:rsidR="009C3684" w:rsidRDefault="00ED4714" w:rsidP="00EF1BD5">
      <w:pPr>
        <w:rPr>
          <w:noProof/>
          <w:lang w:eastAsia="ru-RU"/>
        </w:rPr>
      </w:pPr>
      <w:r w:rsidRPr="008D17A6">
        <w:rPr>
          <w:noProof/>
          <w:lang w:eastAsia="ru-RU"/>
        </w:rPr>
        <w:t>Выбор моделей обусловлен их специализацией на русскоязычных задачах. Семейство Saiga (saiga_llama3_8b и saiga_mistral_7b) представляет собой русскоязычные дообученные версии моделей LLaMA3 и Mistral с instruction-following настройкой. Vikhr-Nemo-12B — более крупная модель от команды Vikhr Models, обученная на расширенном русскоязычном корпусе.</w:t>
      </w:r>
      <w:r w:rsidR="009C3684">
        <w:rPr>
          <w:noProof/>
          <w:lang w:eastAsia="ru-RU"/>
        </w:rPr>
        <w:t xml:space="preserve"> </w:t>
      </w:r>
      <w:r w:rsidR="00EF1BD5">
        <w:rPr>
          <w:noProof/>
          <w:lang w:eastAsia="ru-RU"/>
        </w:rPr>
        <w:br w:type="page"/>
      </w:r>
    </w:p>
    <w:p w14:paraId="16F638B6" w14:textId="4BAD183E" w:rsidR="00ED4714" w:rsidRPr="008D17A6" w:rsidRDefault="00ED4714" w:rsidP="00ED4714">
      <w:pPr>
        <w:rPr>
          <w:noProof/>
          <w:lang w:eastAsia="ru-RU"/>
        </w:rPr>
      </w:pPr>
      <w:r w:rsidRPr="008D17A6">
        <w:rPr>
          <w:noProof/>
          <w:lang w:eastAsia="ru-RU"/>
        </w:rPr>
        <w:lastRenderedPageBreak/>
        <w:t>Семейство Qwen2.5 (14B и 32B) — многоязычные модели от Alibaba, демонстрирующие высокое качество на русском языке. Модель Qwen-32B загружается в формате AWQ-квантизации, уже использовавшейся на этапе аугментации (раздел 2.2.2), что позволяет уместить её в 20 ГБ видеопамяти против 65 ГБ при полной точности. Низкая температура генерации (temperature=0.1) намеренно снижает вариативность ответов, поскольку задача классификации требует детерминированности, а не творческого разнообразия.</w:t>
      </w:r>
    </w:p>
    <w:p w14:paraId="7F881788" w14:textId="4D24CF5B" w:rsidR="00ED4714" w:rsidRPr="008D17A6" w:rsidRDefault="00ED4714" w:rsidP="00AE533A">
      <w:pPr>
        <w:rPr>
          <w:noProof/>
          <w:lang w:eastAsia="ru-RU"/>
        </w:rPr>
      </w:pPr>
      <w:r w:rsidRPr="008D17A6">
        <w:rPr>
          <w:noProof/>
          <w:lang w:eastAsia="ru-RU"/>
        </w:rPr>
        <w:t>Описания классов хранятся в файле Data/class_descriptions.json. При первом запуске они генерируются моделью Qwen-32B-AWQ: для каждого из 36 подразделений модели предъявляется название класса и до пяти реальных писем из обучающей выборки, после чего формируется краткое семантическое описание. Для генерации описаний используется функция generate_class_context() из модуля stage1_llm_generate.py, разработанная на этапе аугментации данных (раздел 2.2.2). В последующих запусках описания загружаются из кэша через функцию load_class_descriptions() модуля prompt_classifier.py (листинг 3.2).</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ED4714" w:rsidRPr="002F32BD" w14:paraId="70AF6C0E" w14:textId="77777777" w:rsidTr="006A6FC9">
        <w:tc>
          <w:tcPr>
            <w:tcW w:w="8788" w:type="dxa"/>
            <w:shd w:val="clear" w:color="auto" w:fill="D9D9D9" w:themeFill="background1" w:themeFillShade="D9"/>
            <w:vAlign w:val="center"/>
          </w:tcPr>
          <w:p w14:paraId="032E4FE5"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desc_path = DATA_DIR / </w:t>
            </w:r>
            <w:r w:rsidRPr="004D572A">
              <w:rPr>
                <w:rFonts w:ascii="Courier New" w:hAnsi="Courier New" w:cs="Courier New"/>
                <w:noProof/>
                <w:color w:val="891314"/>
                <w:sz w:val="20"/>
                <w:szCs w:val="20"/>
                <w:lang w:val="en-US"/>
              </w:rPr>
              <w:t>"class_descriptions.json"</w:t>
            </w:r>
          </w:p>
          <w:p w14:paraId="22BBAEFA"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15347BCD"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desc_path.exists():</w:t>
            </w:r>
          </w:p>
          <w:p w14:paraId="197E1CD3"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descriptions = load_class_descriptions(desc_path)</w:t>
            </w:r>
          </w:p>
          <w:p w14:paraId="16248AB8"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else</w:t>
            </w:r>
            <w:r w:rsidRPr="004D572A">
              <w:rPr>
                <w:rFonts w:ascii="Courier New" w:hAnsi="Courier New" w:cs="Courier New"/>
                <w:noProof/>
                <w:color w:val="000000"/>
                <w:sz w:val="20"/>
                <w:szCs w:val="20"/>
                <w:lang w:val="en-US"/>
              </w:rPr>
              <w:t>:</w:t>
            </w:r>
          </w:p>
          <w:p w14:paraId="12EA73F0"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llm, sampling_params, system_prompt = load_llm(config_path)</w:t>
            </w:r>
          </w:p>
          <w:p w14:paraId="476E6F6A"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descriptions = {}</w:t>
            </w:r>
          </w:p>
          <w:p w14:paraId="72B51C4F"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sorted</w:t>
            </w:r>
            <w:r w:rsidRPr="004D572A">
              <w:rPr>
                <w:rFonts w:ascii="Courier New" w:hAnsi="Courier New" w:cs="Courier New"/>
                <w:noProof/>
                <w:color w:val="000000"/>
                <w:sz w:val="20"/>
                <w:szCs w:val="20"/>
                <w:lang w:val="en-US"/>
              </w:rPr>
              <w:t>(labels):</w:t>
            </w:r>
          </w:p>
          <w:p w14:paraId="290BE4A2"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examples = df_train_orig[</w:t>
            </w:r>
          </w:p>
          <w:p w14:paraId="484EDDEA"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df_train_orig[LABEL_COL] == </w:t>
            </w:r>
            <w:r w:rsidRPr="004D572A">
              <w:rPr>
                <w:rFonts w:ascii="Courier New" w:hAnsi="Courier New" w:cs="Courier New"/>
                <w:noProof/>
                <w:color w:val="6B6B79"/>
                <w:sz w:val="20"/>
                <w:szCs w:val="20"/>
                <w:lang w:val="en-US"/>
              </w:rPr>
              <w:t>cls</w:t>
            </w:r>
          </w:p>
          <w:p w14:paraId="14A4234A"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][TEXT_COL].</w:t>
            </w:r>
            <w:r w:rsidRPr="004D572A">
              <w:rPr>
                <w:rFonts w:ascii="Courier New" w:hAnsi="Courier New" w:cs="Courier New"/>
                <w:noProof/>
                <w:color w:val="683821"/>
                <w:sz w:val="20"/>
                <w:szCs w:val="20"/>
                <w:lang w:val="en-US"/>
              </w:rPr>
              <w:t>tolist</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w:t>
            </w:r>
          </w:p>
          <w:p w14:paraId="77EA9A15"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desc = generate_class_context(</w:t>
            </w:r>
          </w:p>
          <w:p w14:paraId="7E260D6A"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 examples, llm, sampling_params, system_prompt,</w:t>
            </w:r>
          </w:p>
          <w:p w14:paraId="14DD8A08"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12050563"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descriptions[</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 = desc</w:t>
            </w:r>
          </w:p>
          <w:p w14:paraId="65AC6E72" w14:textId="77777777" w:rsidR="009E485B" w:rsidRPr="004D572A" w:rsidRDefault="009E485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with</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open</w:t>
            </w:r>
            <w:r w:rsidRPr="004D572A">
              <w:rPr>
                <w:rFonts w:ascii="Courier New" w:hAnsi="Courier New" w:cs="Courier New"/>
                <w:noProof/>
                <w:color w:val="000000"/>
                <w:sz w:val="20"/>
                <w:szCs w:val="20"/>
                <w:lang w:val="en-US"/>
              </w:rPr>
              <w:t xml:space="preserve">(desc_path, </w:t>
            </w:r>
            <w:r w:rsidRPr="004D572A">
              <w:rPr>
                <w:rFonts w:ascii="Courier New" w:hAnsi="Courier New" w:cs="Courier New"/>
                <w:noProof/>
                <w:color w:val="891314"/>
                <w:sz w:val="20"/>
                <w:szCs w:val="20"/>
                <w:lang w:val="en-US"/>
              </w:rPr>
              <w:t>"w"</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encoding</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"utf-8"</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as</w:t>
            </w:r>
            <w:r w:rsidRPr="004D572A">
              <w:rPr>
                <w:rFonts w:ascii="Courier New" w:hAnsi="Courier New" w:cs="Courier New"/>
                <w:noProof/>
                <w:color w:val="000000"/>
                <w:sz w:val="20"/>
                <w:szCs w:val="20"/>
                <w:lang w:val="en-US"/>
              </w:rPr>
              <w:t xml:space="preserve"> f:</w:t>
            </w:r>
          </w:p>
          <w:p w14:paraId="1E16EDD9" w14:textId="2468A1A5" w:rsidR="00ED4714" w:rsidRPr="004D572A" w:rsidRDefault="009E485B" w:rsidP="00EB26DA">
            <w:pPr>
              <w:autoSpaceDE w:val="0"/>
              <w:autoSpaceDN w:val="0"/>
              <w:adjustRightInd w:val="0"/>
              <w:spacing w:after="0" w:line="240" w:lineRule="auto"/>
              <w:ind w:firstLine="0"/>
              <w:contextualSpacing w:val="0"/>
              <w:jc w:val="left"/>
              <w:rPr>
                <w:rFonts w:ascii="Menlo" w:hAnsi="Menlo" w:cs="Menlo"/>
                <w:noProof/>
                <w:color w:val="000000"/>
                <w:sz w:val="22"/>
                <w:lang w:val="en-US"/>
              </w:rPr>
            </w:pPr>
            <w:r w:rsidRPr="004D572A">
              <w:rPr>
                <w:rFonts w:ascii="Courier New" w:hAnsi="Courier New" w:cs="Courier New"/>
                <w:noProof/>
                <w:color w:val="000000"/>
                <w:sz w:val="20"/>
                <w:szCs w:val="20"/>
                <w:lang w:val="en-US"/>
              </w:rPr>
              <w:t xml:space="preserve">        json.dump(descriptions, f, ensure_ascii=</w:t>
            </w:r>
            <w:r w:rsidRPr="004D572A">
              <w:rPr>
                <w:rFonts w:ascii="Courier New" w:hAnsi="Courier New" w:cs="Courier New"/>
                <w:noProof/>
                <w:color w:val="760F50"/>
                <w:sz w:val="20"/>
                <w:szCs w:val="20"/>
                <w:lang w:val="en-US"/>
              </w:rPr>
              <w:t>False</w:t>
            </w:r>
            <w:r w:rsidRPr="004D572A">
              <w:rPr>
                <w:rFonts w:ascii="Courier New" w:hAnsi="Courier New" w:cs="Courier New"/>
                <w:noProof/>
                <w:color w:val="000000"/>
                <w:sz w:val="20"/>
                <w:szCs w:val="20"/>
                <w:lang w:val="en-US"/>
              </w:rPr>
              <w:t>, indent=</w:t>
            </w:r>
            <w:r w:rsidRPr="004D572A">
              <w:rPr>
                <w:rFonts w:ascii="Courier New" w:hAnsi="Courier New" w:cs="Courier New"/>
                <w:noProof/>
                <w:color w:val="0000FF"/>
                <w:sz w:val="20"/>
                <w:szCs w:val="20"/>
                <w:lang w:val="en-US"/>
              </w:rPr>
              <w:t>2</w:t>
            </w:r>
            <w:r w:rsidRPr="004D572A">
              <w:rPr>
                <w:rFonts w:ascii="Courier New" w:hAnsi="Courier New" w:cs="Courier New"/>
                <w:noProof/>
                <w:color w:val="000000"/>
                <w:sz w:val="20"/>
                <w:szCs w:val="20"/>
                <w:lang w:val="en-US"/>
              </w:rPr>
              <w:t>)</w:t>
            </w:r>
          </w:p>
        </w:tc>
      </w:tr>
    </w:tbl>
    <w:p w14:paraId="340E87B3" w14:textId="4C749006" w:rsidR="00ED4714" w:rsidRPr="008D17A6" w:rsidRDefault="00ED4714" w:rsidP="00E30AC1">
      <w:pPr>
        <w:pStyle w:val="af3"/>
        <w:rPr>
          <w:noProof/>
          <w:color w:val="000000" w:themeColor="text1"/>
        </w:rPr>
      </w:pPr>
      <w:r w:rsidRPr="008D17A6">
        <w:rPr>
          <w:noProof/>
          <w:color w:val="000000" w:themeColor="text1"/>
        </w:rPr>
        <w:t>Листинг 3.2 — Загрузка или генерация описаний классов</w:t>
      </w:r>
    </w:p>
    <w:p w14:paraId="4338B9B2" w14:textId="7238AE8A" w:rsidR="00EF1BD5" w:rsidRDefault="00A0540C" w:rsidP="00EF1BD5">
      <w:r>
        <w:t>Описания классов кэшируются, что исключает повторную загрузку модели Qwen-32B при каждом запуске экспериментов и сокращает время подготовки.</w:t>
      </w:r>
      <w:r w:rsidR="00EF1BD5">
        <w:br w:type="page"/>
      </w:r>
    </w:p>
    <w:p w14:paraId="6B973A08" w14:textId="23811882" w:rsidR="00ED4714" w:rsidRPr="008D17A6" w:rsidRDefault="00ED4714" w:rsidP="00E30AC1">
      <w:pPr>
        <w:pStyle w:val="a"/>
        <w:pageBreakBefore w:val="0"/>
        <w:numPr>
          <w:ilvl w:val="2"/>
          <w:numId w:val="4"/>
        </w:numPr>
        <w:ind w:left="0" w:firstLine="720"/>
        <w:rPr>
          <w:noProof/>
        </w:rPr>
      </w:pPr>
      <w:bookmarkStart w:id="40" w:name="_Toc230355625"/>
      <w:r w:rsidRPr="008D17A6">
        <w:rPr>
          <w:noProof/>
        </w:rPr>
        <w:lastRenderedPageBreak/>
        <w:t>Модуль подготовки few-shot примеров</w:t>
      </w:r>
      <w:bookmarkEnd w:id="40"/>
    </w:p>
    <w:p w14:paraId="09F86EA0" w14:textId="77777777" w:rsidR="00395059" w:rsidRDefault="00A0540C" w:rsidP="00395059">
      <w:r>
        <w:t xml:space="preserve">Режимы </w:t>
      </w:r>
      <w:proofErr w:type="spellStart"/>
      <w:r>
        <w:t>one-shot</w:t>
      </w:r>
      <w:proofErr w:type="spellEnd"/>
      <w:r>
        <w:t xml:space="preserve"> и </w:t>
      </w:r>
      <w:proofErr w:type="spellStart"/>
      <w:r>
        <w:t>few-shot</w:t>
      </w:r>
      <w:proofErr w:type="spellEnd"/>
      <w:r>
        <w:t xml:space="preserve">, в отличие от </w:t>
      </w:r>
      <w:proofErr w:type="spellStart"/>
      <w:r>
        <w:t>zero-shot</w:t>
      </w:r>
      <w:proofErr w:type="spellEnd"/>
      <w:r>
        <w:t xml:space="preserve">, требуют демонстрационных примеров для каждого из 36 классов. Отбор реализован в модуле few_shot_examples.py через сравнение числа доступных оригинальных текстов с требуемым K. Функция </w:t>
      </w:r>
      <w:proofErr w:type="spellStart"/>
      <w:r>
        <w:t>select_</w:t>
      </w:r>
      <w:proofErr w:type="gramStart"/>
      <w:r>
        <w:t>examples</w:t>
      </w:r>
      <w:proofErr w:type="spellEnd"/>
      <w:r>
        <w:t>(</w:t>
      </w:r>
      <w:proofErr w:type="gramEnd"/>
      <w:r>
        <w:t xml:space="preserve">) возвращает K примеров на класс (листинг 3.3); при нехватке оригиналов примеры дополняются </w:t>
      </w:r>
      <w:proofErr w:type="spellStart"/>
      <w:r>
        <w:t>аугментированными</w:t>
      </w:r>
      <w:proofErr w:type="spellEnd"/>
      <w:r>
        <w:t xml:space="preserve"> данными. Это позволяет фор</w:t>
      </w:r>
      <w:r w:rsidR="00395059">
        <w:t>мировать</w:t>
      </w:r>
      <w:r>
        <w:t xml:space="preserve"> полноценный </w:t>
      </w:r>
      <w:proofErr w:type="spellStart"/>
      <w:r>
        <w:t>few-shot</w:t>
      </w:r>
      <w:proofErr w:type="spellEnd"/>
      <w:r>
        <w:t xml:space="preserve"> </w:t>
      </w:r>
      <w:proofErr w:type="spellStart"/>
      <w:r>
        <w:t>промпт</w:t>
      </w:r>
      <w:proofErr w:type="spellEnd"/>
      <w:r>
        <w:t xml:space="preserve"> </w:t>
      </w:r>
      <w:r w:rsidR="00395059">
        <w:t xml:space="preserve">для </w:t>
      </w:r>
      <w:r w:rsidR="00395059">
        <w:rPr>
          <w:lang w:val="en-US"/>
        </w:rPr>
        <w:t>K</w:t>
      </w:r>
      <w:r w:rsidR="00395059" w:rsidRPr="00395059">
        <w:t>=5</w:t>
      </w:r>
      <w:r w:rsidR="00395059">
        <w:t xml:space="preserve"> у классов с 1-4 примерами</w:t>
      </w:r>
      <w:r>
        <w:t>.</w:t>
      </w:r>
      <w:r w:rsidR="00395059">
        <w:t xml:space="preserve"> </w:t>
      </w:r>
    </w:p>
    <w:p w14:paraId="4F7E5C51" w14:textId="7F841A78" w:rsidR="009C3684" w:rsidRDefault="00395059" w:rsidP="00395059">
      <w:r>
        <w:t xml:space="preserve">Чтобы в дальнейшем оценить, как число оригинальных примеров в классе влияет на метрики, реализована функция </w:t>
      </w:r>
      <w:proofErr w:type="spellStart"/>
      <w:r>
        <w:t>classify_</w:t>
      </w:r>
      <w:proofErr w:type="gramStart"/>
      <w:r>
        <w:t>groups</w:t>
      </w:r>
      <w:proofErr w:type="spellEnd"/>
      <w:r>
        <w:t>(</w:t>
      </w:r>
      <w:proofErr w:type="gramEnd"/>
      <w:r>
        <w:t xml:space="preserve">): она делит классы на три группы — A (50 примеров и более), B (от 15 до 49) и C (менее 15). </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8D17A6" w14:paraId="15D84699" w14:textId="77777777" w:rsidTr="006A6FC9">
        <w:tc>
          <w:tcPr>
            <w:tcW w:w="8788" w:type="dxa"/>
            <w:shd w:val="clear" w:color="auto" w:fill="D9D9D9" w:themeFill="background1" w:themeFillShade="D9"/>
            <w:vAlign w:val="center"/>
          </w:tcPr>
          <w:p w14:paraId="74052844"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select_examples(</w:t>
            </w:r>
          </w:p>
          <w:p w14:paraId="04E6A700"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df_original: pd.DataFrame,</w:t>
            </w:r>
          </w:p>
          <w:p w14:paraId="1FA16CDD"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df_augmented: pd.DataFrame,</w:t>
            </w:r>
          </w:p>
          <w:p w14:paraId="0EDA272A"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k: </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w:t>
            </w:r>
          </w:p>
          <w:p w14:paraId="621D37AB"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seed: </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 xml:space="preserve"> = RANDOM_SEED,</w:t>
            </w:r>
          </w:p>
          <w:p w14:paraId="15ED8AEB"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54F70D25"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rng = np.random.RandomState(seed)</w:t>
            </w:r>
          </w:p>
          <w:p w14:paraId="24C031FD"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examples = {}</w:t>
            </w:r>
          </w:p>
          <w:p w14:paraId="7C4A7FD0"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511644A6"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sorted</w:t>
            </w:r>
            <w:r w:rsidRPr="004D572A">
              <w:rPr>
                <w:rFonts w:ascii="Courier New" w:hAnsi="Courier New" w:cs="Courier New"/>
                <w:noProof/>
                <w:color w:val="000000"/>
                <w:sz w:val="20"/>
                <w:szCs w:val="20"/>
                <w:lang w:val="en-US"/>
              </w:rPr>
              <w:t>(df_original[LABEL_COL].unique()):</w:t>
            </w:r>
          </w:p>
          <w:p w14:paraId="5E547855"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orig_texts = df_original[</w:t>
            </w:r>
          </w:p>
          <w:p w14:paraId="69994186"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df_original[LABEL_COL] == </w:t>
            </w:r>
            <w:r w:rsidRPr="004D572A">
              <w:rPr>
                <w:rFonts w:ascii="Courier New" w:hAnsi="Courier New" w:cs="Courier New"/>
                <w:noProof/>
                <w:color w:val="6B6B79"/>
                <w:sz w:val="20"/>
                <w:szCs w:val="20"/>
                <w:lang w:val="en-US"/>
              </w:rPr>
              <w:t>cls</w:t>
            </w:r>
          </w:p>
          <w:p w14:paraId="37739A0E"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][TEXT_COL].</w:t>
            </w:r>
            <w:r w:rsidRPr="004D572A">
              <w:rPr>
                <w:rFonts w:ascii="Courier New" w:hAnsi="Courier New" w:cs="Courier New"/>
                <w:noProof/>
                <w:color w:val="683821"/>
                <w:sz w:val="20"/>
                <w:szCs w:val="20"/>
                <w:lang w:val="en-US"/>
              </w:rPr>
              <w:t>tolist</w:t>
            </w:r>
            <w:r w:rsidRPr="004D572A">
              <w:rPr>
                <w:rFonts w:ascii="Courier New" w:hAnsi="Courier New" w:cs="Courier New"/>
                <w:noProof/>
                <w:color w:val="000000"/>
                <w:sz w:val="20"/>
                <w:szCs w:val="20"/>
                <w:lang w:val="en-US"/>
              </w:rPr>
              <w:t>()</w:t>
            </w:r>
          </w:p>
          <w:p w14:paraId="68E9E5E6"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70258816"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(orig_texts) &gt;= k:</w:t>
            </w:r>
          </w:p>
          <w:p w14:paraId="6AE2A488"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pool = orig_texts</w:t>
            </w:r>
          </w:p>
          <w:p w14:paraId="13CEEF05"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else</w:t>
            </w:r>
            <w:r w:rsidRPr="004D572A">
              <w:rPr>
                <w:rFonts w:ascii="Courier New" w:hAnsi="Courier New" w:cs="Courier New"/>
                <w:noProof/>
                <w:color w:val="000000"/>
                <w:sz w:val="20"/>
                <w:szCs w:val="20"/>
                <w:lang w:val="en-US"/>
              </w:rPr>
              <w:t>:</w:t>
            </w:r>
          </w:p>
          <w:p w14:paraId="04B43ECE"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aug_texts = df_augmented[</w:t>
            </w:r>
          </w:p>
          <w:p w14:paraId="11DA09DB"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(df_augmented[LABEL_COL] == </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w:t>
            </w:r>
          </w:p>
          <w:p w14:paraId="74B8BFB1"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&amp; (~df_augmented[TEXT_COL].isin(orig_texts))</w:t>
            </w:r>
          </w:p>
          <w:p w14:paraId="6E9EDEC9"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][TEXT_COL].</w:t>
            </w:r>
            <w:r w:rsidRPr="004D572A">
              <w:rPr>
                <w:rFonts w:ascii="Courier New" w:hAnsi="Courier New" w:cs="Courier New"/>
                <w:noProof/>
                <w:color w:val="683821"/>
                <w:sz w:val="20"/>
                <w:szCs w:val="20"/>
                <w:lang w:val="en-US"/>
              </w:rPr>
              <w:t>tolist</w:t>
            </w:r>
            <w:r w:rsidRPr="004D572A">
              <w:rPr>
                <w:rFonts w:ascii="Courier New" w:hAnsi="Courier New" w:cs="Courier New"/>
                <w:noProof/>
                <w:color w:val="000000"/>
                <w:sz w:val="20"/>
                <w:szCs w:val="20"/>
                <w:lang w:val="en-US"/>
              </w:rPr>
              <w:t>()</w:t>
            </w:r>
          </w:p>
          <w:p w14:paraId="5FD5BE07"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pool = orig_texts + aug_texts</w:t>
            </w:r>
          </w:p>
          <w:p w14:paraId="25E7F9DF"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4F69A5FE"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pool_shuffled =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(pool)</w:t>
            </w:r>
          </w:p>
          <w:p w14:paraId="2311F424"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rng.shuffle(pool_shuffled)</w:t>
            </w:r>
          </w:p>
          <w:p w14:paraId="02CFCE04"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examples[</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 = pool_shuffled[:k]</w:t>
            </w:r>
          </w:p>
          <w:p w14:paraId="791F271F" w14:textId="77777777" w:rsidR="001E2498" w:rsidRPr="004D572A" w:rsidRDefault="001E249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31F818B3" w14:textId="3B2CCEE5" w:rsidR="003D0CCD" w:rsidRPr="008D17A6" w:rsidRDefault="001E2498" w:rsidP="00EB26DA">
            <w:pPr>
              <w:autoSpaceDE w:val="0"/>
              <w:autoSpaceDN w:val="0"/>
              <w:adjustRightInd w:val="0"/>
              <w:spacing w:line="240" w:lineRule="auto"/>
              <w:rPr>
                <w:rFonts w:ascii="Menlo" w:hAnsi="Menlo" w:cs="Menlo"/>
                <w:noProof/>
                <w:color w:val="000000"/>
                <w:sz w:val="22"/>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examples</w:t>
            </w:r>
          </w:p>
        </w:tc>
      </w:tr>
    </w:tbl>
    <w:p w14:paraId="1BBCB320" w14:textId="408959E9" w:rsidR="00EF1BD5" w:rsidRDefault="00ED4714" w:rsidP="009E485B">
      <w:pPr>
        <w:pStyle w:val="af3"/>
        <w:rPr>
          <w:noProof/>
          <w:lang w:eastAsia="ru-RU"/>
        </w:rPr>
      </w:pPr>
      <w:r w:rsidRPr="008D17A6">
        <w:rPr>
          <w:noProof/>
          <w:lang w:eastAsia="ru-RU"/>
        </w:rPr>
        <w:t>Листинг 3.</w:t>
      </w:r>
      <w:r w:rsidR="001E2498" w:rsidRPr="008D17A6">
        <w:rPr>
          <w:noProof/>
          <w:lang w:eastAsia="ru-RU"/>
        </w:rPr>
        <w:t>3</w:t>
      </w:r>
      <w:r w:rsidRPr="008D17A6">
        <w:rPr>
          <w:noProof/>
          <w:lang w:eastAsia="ru-RU"/>
        </w:rPr>
        <w:t xml:space="preserve"> — Стратегия отбора few-shot примеров с учётом дефицита</w:t>
      </w:r>
      <w:r w:rsidR="00393FC8" w:rsidRPr="008D17A6">
        <w:rPr>
          <w:noProof/>
          <w:lang w:eastAsia="ru-RU"/>
        </w:rPr>
        <w:t xml:space="preserve"> оригинальных экземпляров в части блоков</w:t>
      </w:r>
    </w:p>
    <w:p w14:paraId="704B2911" w14:textId="77777777" w:rsidR="00EF1BD5" w:rsidRDefault="00EF1BD5">
      <w:pPr>
        <w:spacing w:after="160" w:line="259" w:lineRule="auto"/>
        <w:ind w:firstLine="0"/>
        <w:contextualSpacing w:val="0"/>
        <w:jc w:val="left"/>
        <w:rPr>
          <w:noProof/>
          <w:lang w:eastAsia="ru-RU"/>
        </w:rPr>
      </w:pPr>
      <w:r>
        <w:rPr>
          <w:noProof/>
          <w:lang w:eastAsia="ru-RU"/>
        </w:rPr>
        <w:br w:type="page"/>
      </w:r>
    </w:p>
    <w:p w14:paraId="2EFF94D3" w14:textId="095EB050" w:rsidR="00ED4714" w:rsidRPr="008D17A6" w:rsidRDefault="00ED4714" w:rsidP="00ED4714">
      <w:pPr>
        <w:rPr>
          <w:noProof/>
          <w:lang w:eastAsia="ru-RU"/>
        </w:rPr>
      </w:pPr>
      <w:r w:rsidRPr="00F4458E">
        <w:rPr>
          <w:noProof/>
          <w:lang w:eastAsia="ru-RU"/>
        </w:rPr>
        <w:lastRenderedPageBreak/>
        <w:t xml:space="preserve">Для обеспечения воспроизводимости экспериментов </w:t>
      </w:r>
      <w:r w:rsidR="00F4458E" w:rsidRPr="00F4458E">
        <w:rPr>
          <w:noProof/>
          <w:lang w:eastAsia="ru-RU"/>
        </w:rPr>
        <w:t>зафиксирован</w:t>
      </w:r>
      <w:r w:rsidRPr="00F4458E">
        <w:rPr>
          <w:noProof/>
          <w:lang w:eastAsia="ru-RU"/>
        </w:rPr>
        <w:t xml:space="preserve"> генератор случайных чисел (seed=RANDOM_SEED), что гарантирует идентичный набор примеров при повторных запусках.</w:t>
      </w:r>
    </w:p>
    <w:p w14:paraId="531B5717" w14:textId="33FDB0AF" w:rsidR="00314FF2" w:rsidRDefault="00540C0E" w:rsidP="00ED4714">
      <w:pPr>
        <w:rPr>
          <w:noProof/>
          <w:lang w:eastAsia="ru-RU"/>
        </w:rPr>
      </w:pPr>
      <w:r w:rsidRPr="008D17A6">
        <w:rPr>
          <w:noProof/>
          <w:lang w:eastAsia="ru-RU"/>
        </w:rPr>
        <w:t>Функция</w:t>
      </w:r>
      <w:r w:rsidR="00393FC8" w:rsidRPr="008D17A6">
        <w:rPr>
          <w:noProof/>
          <w:lang w:eastAsia="ru-RU"/>
        </w:rPr>
        <w:t xml:space="preserve"> </w:t>
      </w:r>
      <w:r w:rsidRPr="008D17A6">
        <w:rPr>
          <w:noProof/>
          <w:lang w:eastAsia="ru-RU"/>
        </w:rPr>
        <w:t>prepare_few_shot_examples() запускает отбор для всех требуемых значений K</w:t>
      </w:r>
      <w:r w:rsidR="00C03534" w:rsidRPr="008D17A6">
        <w:rPr>
          <w:rFonts w:ascii="Cambria Math" w:hAnsi="Cambria Math" w:cs="Cambria Math"/>
          <w:noProof/>
          <w:lang w:eastAsia="ru-RU"/>
        </w:rPr>
        <w:t xml:space="preserve"> </w:t>
      </w:r>
      <w:r w:rsidRPr="008D17A6">
        <w:rPr>
          <w:noProof/>
          <w:lang w:eastAsia="ru-RU"/>
        </w:rPr>
        <w:t>и сохраняет результат в файл Data/few_shot_examples.json (листинг 3.</w:t>
      </w:r>
      <w:r w:rsidR="00393FC8" w:rsidRPr="008D17A6">
        <w:rPr>
          <w:noProof/>
          <w:lang w:eastAsia="ru-RU"/>
        </w:rPr>
        <w:t>4</w:t>
      </w:r>
      <w:r w:rsidRPr="008D17A6">
        <w:rPr>
          <w:noProof/>
          <w:lang w:eastAsia="ru-RU"/>
        </w:rPr>
        <w:t xml:space="preserve">). </w:t>
      </w:r>
      <w:r w:rsidR="00314FF2">
        <w:rPr>
          <w:noProof/>
          <w:lang w:eastAsia="ru-RU"/>
        </w:rPr>
        <w:t xml:space="preserve"> В файле сохраняется словарь соответствия классов группам для рассчета метрик по группам и словарь примеров для каждого значения </w:t>
      </w:r>
      <w:r w:rsidR="00314FF2">
        <w:rPr>
          <w:noProof/>
          <w:lang w:val="en-US" w:eastAsia="ru-RU"/>
        </w:rPr>
        <w:t>K</w:t>
      </w:r>
      <w:r w:rsidR="00314FF2" w:rsidRPr="00314FF2">
        <w:rPr>
          <w:noProof/>
          <w:lang w:eastAsia="ru-RU"/>
        </w:rPr>
        <w:t>.</w:t>
      </w:r>
    </w:p>
    <w:p w14:paraId="2F429716" w14:textId="3C31D316" w:rsidR="003D19F7" w:rsidRPr="00314FF2" w:rsidRDefault="003D19F7" w:rsidP="00ED4714">
      <w:pPr>
        <w:rPr>
          <w:noProof/>
          <w:lang w:eastAsia="ru-RU"/>
        </w:rPr>
      </w:pPr>
      <w:r>
        <w:rPr>
          <w:noProof/>
          <w:lang w:eastAsia="ru-RU"/>
        </w:rPr>
        <w:t xml:space="preserve">Данные загружаются с помощью функции </w:t>
      </w:r>
      <w:r w:rsidRPr="003D19F7">
        <w:rPr>
          <w:noProof/>
          <w:lang w:eastAsia="ru-RU"/>
        </w:rPr>
        <w:t>load_dataset()</w:t>
      </w:r>
      <w:r>
        <w:rPr>
          <w:noProof/>
          <w:lang w:eastAsia="ru-RU"/>
        </w:rPr>
        <w:t xml:space="preserve"> из модуля </w:t>
      </w:r>
      <w:r w:rsidRPr="003D19F7">
        <w:rPr>
          <w:noProof/>
          <w:lang w:eastAsia="ru-RU"/>
        </w:rPr>
        <w:t>data_loader.py</w:t>
      </w:r>
      <w:r>
        <w:rPr>
          <w:noProof/>
          <w:lang w:eastAsia="ru-RU"/>
        </w:rPr>
        <w:t xml:space="preserve"> описанного в разделе 2.2.7</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8D17A6" w14:paraId="6B8018DD" w14:textId="77777777" w:rsidTr="006A6FC9">
        <w:tc>
          <w:tcPr>
            <w:tcW w:w="8788" w:type="dxa"/>
            <w:shd w:val="clear" w:color="auto" w:fill="D9D9D9" w:themeFill="background1" w:themeFillShade="D9"/>
            <w:vAlign w:val="center"/>
          </w:tcPr>
          <w:p w14:paraId="33CE4FA2" w14:textId="24978D6E"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prepare_few_shot_examples(k_values: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760F50"/>
                <w:sz w:val="20"/>
                <w:szCs w:val="20"/>
                <w:lang w:val="en-US"/>
              </w:rPr>
              <w:t>None</w:t>
            </w:r>
            <w:r w:rsidRPr="004D572A">
              <w:rPr>
                <w:rFonts w:ascii="Courier New" w:hAnsi="Courier New" w:cs="Courier New"/>
                <w:noProof/>
                <w:color w:val="000000"/>
                <w:sz w:val="20"/>
                <w:szCs w:val="20"/>
                <w:lang w:val="en-US"/>
              </w:rPr>
              <w:t>,</w:t>
            </w:r>
          </w:p>
          <w:p w14:paraId="65D04035" w14:textId="413B250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00393FC8"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00"/>
                <w:sz w:val="20"/>
                <w:szCs w:val="20"/>
                <w:lang w:val="en-US"/>
              </w:rPr>
              <w:t xml:space="preserve">save_path: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 Path | </w:t>
            </w:r>
            <w:r w:rsidRPr="004D572A">
              <w:rPr>
                <w:rFonts w:ascii="Courier New" w:hAnsi="Courier New" w:cs="Courier New"/>
                <w:noProof/>
                <w:color w:val="760F50"/>
                <w:sz w:val="20"/>
                <w:szCs w:val="20"/>
                <w:lang w:val="en-US"/>
              </w:rPr>
              <w:t>None</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760F50"/>
                <w:sz w:val="20"/>
                <w:szCs w:val="20"/>
                <w:lang w:val="en-US"/>
              </w:rPr>
              <w:t>None</w:t>
            </w: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p>
          <w:p w14:paraId="53A64934" w14:textId="77777777" w:rsidR="00393FC8" w:rsidRPr="004D572A" w:rsidRDefault="00393FC8"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013C21F3"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df_original = load_dataset(stage=</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w:t>
            </w:r>
          </w:p>
          <w:p w14:paraId="7AEF21F1"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df_augmented = load_dataset(stage=</w:t>
            </w:r>
            <w:r w:rsidRPr="004D572A">
              <w:rPr>
                <w:rFonts w:ascii="Courier New" w:hAnsi="Courier New" w:cs="Courier New"/>
                <w:noProof/>
                <w:color w:val="0000FF"/>
                <w:sz w:val="20"/>
                <w:szCs w:val="20"/>
                <w:lang w:val="en-US"/>
              </w:rPr>
              <w:t>3</w:t>
            </w:r>
            <w:r w:rsidRPr="004D572A">
              <w:rPr>
                <w:rFonts w:ascii="Courier New" w:hAnsi="Courier New" w:cs="Courier New"/>
                <w:noProof/>
                <w:color w:val="000000"/>
                <w:sz w:val="20"/>
                <w:szCs w:val="20"/>
                <w:lang w:val="en-US"/>
              </w:rPr>
              <w:t>)</w:t>
            </w:r>
          </w:p>
          <w:p w14:paraId="42F6235F"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77B7CC73"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groups = classify_groups(df_original)</w:t>
            </w:r>
          </w:p>
          <w:p w14:paraId="612B48EB"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result = {</w:t>
            </w:r>
            <w:r w:rsidRPr="004D572A">
              <w:rPr>
                <w:rFonts w:ascii="Courier New" w:hAnsi="Courier New" w:cs="Courier New"/>
                <w:noProof/>
                <w:color w:val="891314"/>
                <w:sz w:val="20"/>
                <w:szCs w:val="20"/>
                <w:lang w:val="en-US"/>
              </w:rPr>
              <w:t>"groups"</w:t>
            </w:r>
            <w:r w:rsidRPr="004D572A">
              <w:rPr>
                <w:rFonts w:ascii="Courier New" w:hAnsi="Courier New" w:cs="Courier New"/>
                <w:noProof/>
                <w:color w:val="000000"/>
                <w:sz w:val="20"/>
                <w:szCs w:val="20"/>
                <w:lang w:val="en-US"/>
              </w:rPr>
              <w:t xml:space="preserve">: groups, </w:t>
            </w:r>
            <w:r w:rsidRPr="004D572A">
              <w:rPr>
                <w:rFonts w:ascii="Courier New" w:hAnsi="Courier New" w:cs="Courier New"/>
                <w:noProof/>
                <w:color w:val="891314"/>
                <w:sz w:val="20"/>
                <w:szCs w:val="20"/>
                <w:lang w:val="en-US"/>
              </w:rPr>
              <w:t>"examples"</w:t>
            </w:r>
            <w:r w:rsidRPr="004D572A">
              <w:rPr>
                <w:rFonts w:ascii="Courier New" w:hAnsi="Courier New" w:cs="Courier New"/>
                <w:noProof/>
                <w:color w:val="000000"/>
                <w:sz w:val="20"/>
                <w:szCs w:val="20"/>
                <w:lang w:val="en-US"/>
              </w:rPr>
              <w:t>: {}}</w:t>
            </w:r>
          </w:p>
          <w:p w14:paraId="54994400"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16D28BAB"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k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k_values:</w:t>
            </w:r>
          </w:p>
          <w:p w14:paraId="2644E688"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examples = select_examples(df_original, df_augmented, k)</w:t>
            </w:r>
          </w:p>
          <w:p w14:paraId="3C4CA6DB"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result[</w:t>
            </w:r>
            <w:r w:rsidRPr="004D572A">
              <w:rPr>
                <w:rFonts w:ascii="Courier New" w:hAnsi="Courier New" w:cs="Courier New"/>
                <w:noProof/>
                <w:color w:val="891314"/>
                <w:sz w:val="20"/>
                <w:szCs w:val="20"/>
                <w:lang w:val="en-US"/>
              </w:rPr>
              <w:t>"examples"</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(k)] = examples</w:t>
            </w:r>
          </w:p>
          <w:p w14:paraId="63A9E2EB"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07733687"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with</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open</w:t>
            </w:r>
            <w:r w:rsidRPr="004D572A">
              <w:rPr>
                <w:rFonts w:ascii="Courier New" w:hAnsi="Courier New" w:cs="Courier New"/>
                <w:noProof/>
                <w:color w:val="000000"/>
                <w:sz w:val="20"/>
                <w:szCs w:val="20"/>
                <w:lang w:val="en-US"/>
              </w:rPr>
              <w:t xml:space="preserve">(save_path, </w:t>
            </w:r>
            <w:r w:rsidRPr="004D572A">
              <w:rPr>
                <w:rFonts w:ascii="Courier New" w:hAnsi="Courier New" w:cs="Courier New"/>
                <w:noProof/>
                <w:color w:val="891314"/>
                <w:sz w:val="20"/>
                <w:szCs w:val="20"/>
                <w:lang w:val="en-US"/>
              </w:rPr>
              <w:t>"w"</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encoding</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"utf-8"</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as</w:t>
            </w:r>
            <w:r w:rsidRPr="004D572A">
              <w:rPr>
                <w:rFonts w:ascii="Courier New" w:hAnsi="Courier New" w:cs="Courier New"/>
                <w:noProof/>
                <w:color w:val="000000"/>
                <w:sz w:val="20"/>
                <w:szCs w:val="20"/>
                <w:lang w:val="en-US"/>
              </w:rPr>
              <w:t xml:space="preserve"> f:</w:t>
            </w:r>
          </w:p>
          <w:p w14:paraId="69FF94C2"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json.dump(result, f, ensure_ascii=</w:t>
            </w:r>
            <w:r w:rsidRPr="004D572A">
              <w:rPr>
                <w:rFonts w:ascii="Courier New" w:hAnsi="Courier New" w:cs="Courier New"/>
                <w:noProof/>
                <w:color w:val="760F50"/>
                <w:sz w:val="20"/>
                <w:szCs w:val="20"/>
                <w:lang w:val="en-US"/>
              </w:rPr>
              <w:t>False</w:t>
            </w:r>
            <w:r w:rsidRPr="004D572A">
              <w:rPr>
                <w:rFonts w:ascii="Courier New" w:hAnsi="Courier New" w:cs="Courier New"/>
                <w:noProof/>
                <w:color w:val="000000"/>
                <w:sz w:val="20"/>
                <w:szCs w:val="20"/>
                <w:lang w:val="en-US"/>
              </w:rPr>
              <w:t>, indent=</w:t>
            </w:r>
            <w:r w:rsidRPr="004D572A">
              <w:rPr>
                <w:rFonts w:ascii="Courier New" w:hAnsi="Courier New" w:cs="Courier New"/>
                <w:noProof/>
                <w:color w:val="0000FF"/>
                <w:sz w:val="20"/>
                <w:szCs w:val="20"/>
                <w:lang w:val="en-US"/>
              </w:rPr>
              <w:t>2</w:t>
            </w:r>
            <w:r w:rsidRPr="004D572A">
              <w:rPr>
                <w:rFonts w:ascii="Courier New" w:hAnsi="Courier New" w:cs="Courier New"/>
                <w:noProof/>
                <w:color w:val="000000"/>
                <w:sz w:val="20"/>
                <w:szCs w:val="20"/>
                <w:lang w:val="en-US"/>
              </w:rPr>
              <w:t>)</w:t>
            </w:r>
          </w:p>
          <w:p w14:paraId="0CFACDC4" w14:textId="77777777" w:rsidR="00540C0E" w:rsidRPr="004D572A" w:rsidRDefault="00540C0E"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28C01205" w14:textId="0CB49247" w:rsidR="003D0CCD" w:rsidRPr="008D17A6" w:rsidRDefault="00540C0E" w:rsidP="00EB26DA">
            <w:pPr>
              <w:autoSpaceDE w:val="0"/>
              <w:autoSpaceDN w:val="0"/>
              <w:adjustRightInd w:val="0"/>
              <w:spacing w:line="240" w:lineRule="auto"/>
              <w:rPr>
                <w:rFonts w:ascii="Menlo" w:hAnsi="Menlo" w:cs="Menlo"/>
                <w:noProof/>
                <w:color w:val="000000"/>
                <w:sz w:val="22"/>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result</w:t>
            </w:r>
          </w:p>
        </w:tc>
      </w:tr>
    </w:tbl>
    <w:p w14:paraId="10B9AAB4" w14:textId="15085463" w:rsidR="00ED4714" w:rsidRPr="008D17A6" w:rsidRDefault="00ED4714" w:rsidP="009E485B">
      <w:pPr>
        <w:pStyle w:val="af3"/>
        <w:rPr>
          <w:noProof/>
          <w:lang w:eastAsia="ru-RU"/>
        </w:rPr>
      </w:pPr>
      <w:r w:rsidRPr="008D17A6">
        <w:rPr>
          <w:noProof/>
          <w:lang w:eastAsia="ru-RU"/>
        </w:rPr>
        <w:t>Листинг 3.</w:t>
      </w:r>
      <w:r w:rsidR="00393FC8" w:rsidRPr="008D17A6">
        <w:rPr>
          <w:noProof/>
          <w:lang w:eastAsia="ru-RU"/>
        </w:rPr>
        <w:t>4</w:t>
      </w:r>
      <w:r w:rsidRPr="008D17A6">
        <w:rPr>
          <w:noProof/>
          <w:lang w:eastAsia="ru-RU"/>
        </w:rPr>
        <w:t xml:space="preserve"> — Подготовка и сохранение few-shot примеров для всех значений K</w:t>
      </w:r>
    </w:p>
    <w:p w14:paraId="49ABD45A" w14:textId="22C5F7A8" w:rsidR="00ED4714" w:rsidRDefault="00ED4714" w:rsidP="00E30AC1">
      <w:pPr>
        <w:pStyle w:val="a"/>
        <w:pageBreakBefore w:val="0"/>
        <w:numPr>
          <w:ilvl w:val="2"/>
          <w:numId w:val="4"/>
        </w:numPr>
        <w:ind w:left="0" w:firstLine="720"/>
        <w:rPr>
          <w:noProof/>
        </w:rPr>
      </w:pPr>
      <w:bookmarkStart w:id="41" w:name="_Toc230355626"/>
      <w:r w:rsidRPr="003D19F7">
        <w:rPr>
          <w:noProof/>
        </w:rPr>
        <w:t>Шаблоны промптов</w:t>
      </w:r>
      <w:bookmarkEnd w:id="41"/>
    </w:p>
    <w:p w14:paraId="2E04C07C" w14:textId="7BFD64F3" w:rsidR="00EF1BD5" w:rsidRDefault="003D19F7" w:rsidP="003D19F7">
      <w:pPr>
        <w:rPr>
          <w:noProof/>
          <w:lang w:eastAsia="ru-RU"/>
        </w:rPr>
      </w:pPr>
      <w:r>
        <w:rPr>
          <w:lang w:eastAsia="ru-RU"/>
        </w:rPr>
        <w:t xml:space="preserve">Для каждого из режимов </w:t>
      </w:r>
      <w:r>
        <w:rPr>
          <w:lang w:val="en-US" w:eastAsia="ru-RU"/>
        </w:rPr>
        <w:t>prompt</w:t>
      </w:r>
      <w:r w:rsidRPr="003D19F7">
        <w:rPr>
          <w:lang w:eastAsia="ru-RU"/>
        </w:rPr>
        <w:t>-</w:t>
      </w:r>
      <w:r>
        <w:rPr>
          <w:lang w:val="en-US" w:eastAsia="ru-RU"/>
        </w:rPr>
        <w:t>based</w:t>
      </w:r>
      <w:r>
        <w:rPr>
          <w:lang w:eastAsia="ru-RU"/>
        </w:rPr>
        <w:t xml:space="preserve"> классификации создан отдельный файл с шаблоном </w:t>
      </w:r>
      <w:proofErr w:type="spellStart"/>
      <w:r>
        <w:rPr>
          <w:lang w:eastAsia="ru-RU"/>
        </w:rPr>
        <w:t>промпта</w:t>
      </w:r>
      <w:proofErr w:type="spellEnd"/>
      <w:r>
        <w:rPr>
          <w:lang w:eastAsia="ru-RU"/>
        </w:rPr>
        <w:t xml:space="preserve">. Он содержит переменные </w:t>
      </w:r>
      <w:r>
        <w:rPr>
          <w:lang w:val="en-US" w:eastAsia="ru-RU"/>
        </w:rPr>
        <w:t>python</w:t>
      </w:r>
      <w:r>
        <w:rPr>
          <w:lang w:eastAsia="ru-RU"/>
        </w:rPr>
        <w:t xml:space="preserve"> формата, которые заполняются с помощью функции </w:t>
      </w:r>
      <w:r w:rsidRPr="003D19F7">
        <w:rPr>
          <w:noProof/>
          <w:lang w:eastAsia="ru-RU"/>
        </w:rPr>
        <w:t>build_prompt() модуля prompt_classifier.py</w:t>
      </w:r>
      <w:r>
        <w:rPr>
          <w:noProof/>
          <w:lang w:eastAsia="ru-RU"/>
        </w:rPr>
        <w:t>.</w:t>
      </w:r>
    </w:p>
    <w:p w14:paraId="4316B424" w14:textId="77777777" w:rsidR="00EF1BD5" w:rsidRDefault="00EF1BD5">
      <w:pPr>
        <w:spacing w:after="160" w:line="259" w:lineRule="auto"/>
        <w:ind w:firstLine="0"/>
        <w:contextualSpacing w:val="0"/>
        <w:jc w:val="left"/>
        <w:rPr>
          <w:noProof/>
          <w:lang w:eastAsia="ru-RU"/>
        </w:rPr>
      </w:pPr>
      <w:r>
        <w:rPr>
          <w:noProof/>
          <w:lang w:eastAsia="ru-RU"/>
        </w:rPr>
        <w:br w:type="page"/>
      </w:r>
    </w:p>
    <w:p w14:paraId="10ED1A16" w14:textId="1F49F993" w:rsidR="009C3684" w:rsidRDefault="00ED4714" w:rsidP="00395059">
      <w:pPr>
        <w:rPr>
          <w:noProof/>
          <w:lang w:eastAsia="ru-RU"/>
        </w:rPr>
      </w:pPr>
      <w:r w:rsidRPr="008D17A6">
        <w:rPr>
          <w:noProof/>
          <w:lang w:eastAsia="ru-RU"/>
        </w:rPr>
        <w:lastRenderedPageBreak/>
        <w:t>Шаблон zero_shot.txt не содержит демонстрационных примеров и опирается исключительно на описания подразделений (листинг 3.</w:t>
      </w:r>
      <w:r w:rsidR="001759B4" w:rsidRPr="008D17A6">
        <w:rPr>
          <w:noProof/>
          <w:lang w:eastAsia="ru-RU"/>
        </w:rPr>
        <w:t>5</w:t>
      </w:r>
      <w:r w:rsidRPr="008D17A6">
        <w:rPr>
          <w:noProof/>
          <w:lang w:eastAsia="ru-RU"/>
        </w:rPr>
        <w:t>).</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8D17A6" w14:paraId="1D5DB181" w14:textId="77777777" w:rsidTr="006A6FC9">
        <w:tc>
          <w:tcPr>
            <w:tcW w:w="8788" w:type="dxa"/>
            <w:shd w:val="clear" w:color="auto" w:fill="D9D9D9" w:themeFill="background1" w:themeFillShade="D9"/>
            <w:vAlign w:val="center"/>
          </w:tcPr>
          <w:p w14:paraId="76B05602"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Ты — система маршрутизации входящей корреспонденции нефтегазовой компании.</w:t>
            </w:r>
          </w:p>
          <w:p w14:paraId="65E07486"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6EE324CC"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Твоя задача — определить РОВНО ОДНО подразделение, наиболее подходящее по смыслу письма.</w:t>
            </w:r>
          </w:p>
          <w:p w14:paraId="1B07AA6F"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102235C6"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Список подразделений:</w:t>
            </w:r>
          </w:p>
          <w:p w14:paraId="0B75B16B"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{class_list}</w:t>
            </w:r>
          </w:p>
          <w:p w14:paraId="3D240A19"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2AA42BB6"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Описания подразделений (используй их как основной критерий выбора):</w:t>
            </w:r>
          </w:p>
          <w:p w14:paraId="772DBBA8"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{class_descriptions}</w:t>
            </w:r>
          </w:p>
          <w:p w14:paraId="3085145E"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7C6B2932"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Правила:</w:t>
            </w:r>
          </w:p>
          <w:p w14:paraId="36185535"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Выбери РОВНО ОДИН вариант из списка подразделений</w:t>
            </w:r>
          </w:p>
          <w:p w14:paraId="5E899769"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Не придумывай новые варианты</w:t>
            </w:r>
          </w:p>
          <w:p w14:paraId="5F828A15"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Если несколько вариантов похожи, выбери наиболее близкий по смыслу</w:t>
            </w:r>
          </w:p>
          <w:p w14:paraId="2DF839E5"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Всегда делай выбор, даже если уверенность низкая</w:t>
            </w:r>
          </w:p>
          <w:p w14:paraId="26D1E01B"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5C8F4473"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Ответ должен содержать ТОЛЬКО название подразделения из списка, без пояснений.</w:t>
            </w:r>
          </w:p>
          <w:p w14:paraId="7F41C50B"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19312BF6"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Письмо:</w:t>
            </w:r>
          </w:p>
          <w:p w14:paraId="0E7044AD"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{text}</w:t>
            </w:r>
          </w:p>
          <w:p w14:paraId="04075F31" w14:textId="77777777" w:rsidR="00354BC6" w:rsidRPr="008D17A6"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7419D06C" w14:textId="5DED71A6" w:rsidR="003D0CCD" w:rsidRPr="00EB26DA" w:rsidRDefault="00354B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Подразделение:</w:t>
            </w:r>
          </w:p>
        </w:tc>
      </w:tr>
    </w:tbl>
    <w:p w14:paraId="7BB34E4E" w14:textId="3406F756" w:rsidR="00ED4714" w:rsidRPr="008D17A6" w:rsidRDefault="00ED4714" w:rsidP="009E485B">
      <w:pPr>
        <w:pStyle w:val="af3"/>
        <w:rPr>
          <w:noProof/>
          <w:lang w:eastAsia="ru-RU"/>
        </w:rPr>
      </w:pPr>
      <w:r w:rsidRPr="008D17A6">
        <w:rPr>
          <w:noProof/>
          <w:lang w:eastAsia="ru-RU"/>
        </w:rPr>
        <w:t>Листинг 3</w:t>
      </w:r>
      <w:r w:rsidR="00354BC6" w:rsidRPr="008D17A6">
        <w:rPr>
          <w:noProof/>
          <w:lang w:eastAsia="ru-RU"/>
        </w:rPr>
        <w:t>.5</w:t>
      </w:r>
      <w:r w:rsidRPr="008D17A6">
        <w:rPr>
          <w:noProof/>
          <w:lang w:eastAsia="ru-RU"/>
        </w:rPr>
        <w:t xml:space="preserve"> — Шаблон промпта для режима zero-shot</w:t>
      </w:r>
    </w:p>
    <w:p w14:paraId="4E4A486B" w14:textId="77777777" w:rsidR="00ED4714" w:rsidRPr="008D17A6" w:rsidRDefault="00ED4714" w:rsidP="00ED4714">
      <w:pPr>
        <w:rPr>
          <w:noProof/>
          <w:lang w:eastAsia="ru-RU"/>
        </w:rPr>
      </w:pPr>
      <w:r w:rsidRPr="008D17A6">
        <w:rPr>
          <w:noProof/>
          <w:lang w:eastAsia="ru-RU"/>
        </w:rPr>
        <w:t>Шаблон one_shot.txt добавляет блок с одним демонстрационным примером перед классифицируемым письмом. Шаблон few_shot.txt заменяет единственный пример блоком из K примеров для каждого класса. Структурно все три шаблона идентичны: системная роль, список подразделений, описания классов, правила формата ответа и классифицируемый текст; различие состоит исключительно в наличии и количестве демонстрационных примеров.</w:t>
      </w:r>
    </w:p>
    <w:p w14:paraId="12C921DE" w14:textId="54F339E9" w:rsidR="00EF1BD5" w:rsidRDefault="00ED4714" w:rsidP="00ED4714">
      <w:pPr>
        <w:rPr>
          <w:noProof/>
          <w:lang w:eastAsia="ru-RU"/>
        </w:rPr>
      </w:pPr>
      <w:r w:rsidRPr="008D17A6">
        <w:rPr>
          <w:noProof/>
          <w:lang w:eastAsia="ru-RU"/>
        </w:rPr>
        <w:t>Ключевым решением в дизайне промптов является явное ограничение формата вывода — инструкция «Ответ должен содержать ТОЛЬКО название подразделения из списка, без пояснений» и требование всегда делать выбор. Без этого ограничения генеративные модели склонны формировать развёрнутое рассуждение, что существенно затрудняет парсинг ответа. Низкая температура (0.1) дополнительно снижает вариативность форматирования.</w:t>
      </w:r>
    </w:p>
    <w:p w14:paraId="12018566" w14:textId="77777777" w:rsidR="00EF1BD5" w:rsidRDefault="00EF1BD5">
      <w:pPr>
        <w:spacing w:after="160" w:line="259" w:lineRule="auto"/>
        <w:ind w:firstLine="0"/>
        <w:contextualSpacing w:val="0"/>
        <w:jc w:val="left"/>
        <w:rPr>
          <w:noProof/>
          <w:lang w:eastAsia="ru-RU"/>
        </w:rPr>
      </w:pPr>
      <w:r>
        <w:rPr>
          <w:noProof/>
          <w:lang w:eastAsia="ru-RU"/>
        </w:rPr>
        <w:br w:type="page"/>
      </w:r>
    </w:p>
    <w:p w14:paraId="1B976FD0" w14:textId="6E59EBE2" w:rsidR="00ED4714" w:rsidRPr="008D17A6" w:rsidRDefault="00ED4714" w:rsidP="001759B4">
      <w:pPr>
        <w:pStyle w:val="a"/>
        <w:pageBreakBefore w:val="0"/>
        <w:numPr>
          <w:ilvl w:val="2"/>
          <w:numId w:val="4"/>
        </w:numPr>
        <w:ind w:left="0" w:firstLine="720"/>
        <w:rPr>
          <w:noProof/>
        </w:rPr>
      </w:pPr>
      <w:bookmarkStart w:id="42" w:name="_Toc230355627"/>
      <w:r w:rsidRPr="008D17A6">
        <w:rPr>
          <w:noProof/>
        </w:rPr>
        <w:lastRenderedPageBreak/>
        <w:t>Построение промптов и генерация ответов</w:t>
      </w:r>
      <w:bookmarkEnd w:id="42"/>
    </w:p>
    <w:p w14:paraId="1BA93C4E" w14:textId="06ED969F" w:rsidR="00ED4714" w:rsidRDefault="00ED4714" w:rsidP="00ED4714">
      <w:pPr>
        <w:rPr>
          <w:noProof/>
          <w:lang w:eastAsia="ru-RU"/>
        </w:rPr>
      </w:pPr>
      <w:r w:rsidRPr="008D17A6">
        <w:rPr>
          <w:noProof/>
          <w:lang w:eastAsia="ru-RU"/>
        </w:rPr>
        <w:t>Модуль prompt_classifier.py является центральным в пайплайне prompt-based классификации. Функция format_class_list() формирует нумерованный список из 36 классов в алфавитном порядке, функция format_class_descriptions() форматирует описания, обрезая каждое до 200 символов для экономии контекста, а функция format_examples_block() формирует блок few-shot примеров, обрезая каждый текст до 500 символов</w:t>
      </w:r>
      <w:r w:rsidR="008550EE" w:rsidRPr="008D17A6">
        <w:rPr>
          <w:noProof/>
          <w:lang w:eastAsia="ru-RU"/>
        </w:rPr>
        <w:t>. (</w:t>
      </w:r>
      <w:r w:rsidRPr="008D17A6">
        <w:rPr>
          <w:noProof/>
          <w:lang w:eastAsia="ru-RU"/>
        </w:rPr>
        <w:t>листинг 3.</w:t>
      </w:r>
      <w:r w:rsidR="001759B4" w:rsidRPr="008D17A6">
        <w:rPr>
          <w:noProof/>
          <w:lang w:eastAsia="ru-RU"/>
        </w:rPr>
        <w:t>6</w:t>
      </w:r>
      <w:r w:rsidRPr="008D17A6">
        <w:rPr>
          <w:noProof/>
          <w:lang w:eastAsia="ru-RU"/>
        </w:rPr>
        <w:t>).</w:t>
      </w:r>
    </w:p>
    <w:p w14:paraId="51CAA67E" w14:textId="77777777" w:rsidR="009C3684" w:rsidRPr="008D17A6" w:rsidRDefault="009C3684" w:rsidP="00ED4714">
      <w:pPr>
        <w:rPr>
          <w:noProof/>
          <w:lang w:eastAsia="ru-RU"/>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2F32BD" w14:paraId="2A537EB5" w14:textId="77777777" w:rsidTr="006A6FC9">
        <w:tc>
          <w:tcPr>
            <w:tcW w:w="8788" w:type="dxa"/>
            <w:shd w:val="clear" w:color="auto" w:fill="D9D9D9" w:themeFill="background1" w:themeFillShade="D9"/>
            <w:vAlign w:val="center"/>
          </w:tcPr>
          <w:p w14:paraId="5D79825B"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format_class_list(labels: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198ACD14"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"\n"</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join</w:t>
            </w:r>
            <w:r w:rsidRPr="004D572A">
              <w:rPr>
                <w:rFonts w:ascii="Courier New" w:hAnsi="Courier New" w:cs="Courier New"/>
                <w:noProof/>
                <w:color w:val="000000"/>
                <w:sz w:val="20"/>
                <w:szCs w:val="20"/>
                <w:lang w:val="en-US"/>
              </w:rPr>
              <w:t>(</w:t>
            </w:r>
          </w:p>
          <w:p w14:paraId="7CEA40F1"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f"{i+1}. {label}"</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i, label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enumerate</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sorted</w:t>
            </w:r>
            <w:r w:rsidRPr="004D572A">
              <w:rPr>
                <w:rFonts w:ascii="Courier New" w:hAnsi="Courier New" w:cs="Courier New"/>
                <w:noProof/>
                <w:color w:val="000000"/>
                <w:sz w:val="20"/>
                <w:szCs w:val="20"/>
                <w:lang w:val="en-US"/>
              </w:rPr>
              <w:t>(labels))</w:t>
            </w:r>
          </w:p>
          <w:p w14:paraId="41CA6519"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0C953A31"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53E60F90"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format_class_descriptions(</w:t>
            </w:r>
          </w:p>
          <w:p w14:paraId="3BEFF622"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descriptions: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max_chars: </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0000FF"/>
                <w:sz w:val="20"/>
                <w:szCs w:val="20"/>
                <w:lang w:val="en-US"/>
              </w:rPr>
              <w:t>200</w:t>
            </w:r>
            <w:r w:rsidRPr="004D572A">
              <w:rPr>
                <w:rFonts w:ascii="Courier New" w:hAnsi="Courier New" w:cs="Courier New"/>
                <w:noProof/>
                <w:color w:val="000000"/>
                <w:sz w:val="20"/>
                <w:szCs w:val="20"/>
                <w:lang w:val="en-US"/>
              </w:rPr>
              <w:t>,</w:t>
            </w:r>
          </w:p>
          <w:p w14:paraId="7FC242A0"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5A82F0E1"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lines = []</w:t>
            </w:r>
          </w:p>
          <w:p w14:paraId="6C5FD236"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sorted</w:t>
            </w:r>
            <w:r w:rsidRPr="004D572A">
              <w:rPr>
                <w:rFonts w:ascii="Courier New" w:hAnsi="Courier New" w:cs="Courier New"/>
                <w:noProof/>
                <w:color w:val="000000"/>
                <w:sz w:val="20"/>
                <w:szCs w:val="20"/>
                <w:lang w:val="en-US"/>
              </w:rPr>
              <w:t>(descriptions.</w:t>
            </w:r>
            <w:r w:rsidRPr="004D572A">
              <w:rPr>
                <w:rFonts w:ascii="Courier New" w:hAnsi="Courier New" w:cs="Courier New"/>
                <w:noProof/>
                <w:color w:val="683821"/>
                <w:sz w:val="20"/>
                <w:szCs w:val="20"/>
                <w:lang w:val="en-US"/>
              </w:rPr>
              <w:t>keys</w:t>
            </w:r>
            <w:r w:rsidRPr="004D572A">
              <w:rPr>
                <w:rFonts w:ascii="Courier New" w:hAnsi="Courier New" w:cs="Courier New"/>
                <w:noProof/>
                <w:color w:val="000000"/>
                <w:sz w:val="20"/>
                <w:szCs w:val="20"/>
                <w:lang w:val="en-US"/>
              </w:rPr>
              <w:t>()):</w:t>
            </w:r>
          </w:p>
          <w:p w14:paraId="33103FBA"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desc = descriptions[</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w:t>
            </w:r>
          </w:p>
          <w:p w14:paraId="1169A1CF"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(desc) &gt; max_chars:</w:t>
            </w:r>
          </w:p>
          <w:p w14:paraId="1C713082"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desc = desc[:max_chars].</w:t>
            </w:r>
            <w:r w:rsidRPr="004D572A">
              <w:rPr>
                <w:rFonts w:ascii="Courier New" w:hAnsi="Courier New" w:cs="Courier New"/>
                <w:noProof/>
                <w:color w:val="683821"/>
                <w:sz w:val="20"/>
                <w:szCs w:val="20"/>
                <w:lang w:val="en-US"/>
              </w:rPr>
              <w:t>rsplit</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 "</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w:t>
            </w:r>
          </w:p>
          <w:p w14:paraId="3D5EA872"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lines.</w:t>
            </w:r>
            <w:r w:rsidRPr="004D572A">
              <w:rPr>
                <w:rFonts w:ascii="Courier New" w:hAnsi="Courier New" w:cs="Courier New"/>
                <w:noProof/>
                <w:color w:val="683821"/>
                <w:sz w:val="20"/>
                <w:szCs w:val="20"/>
                <w:lang w:val="en-US"/>
              </w:rPr>
              <w:t>append</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f"- {cls}: {desc}"</w:t>
            </w:r>
            <w:r w:rsidRPr="004D572A">
              <w:rPr>
                <w:rFonts w:ascii="Courier New" w:hAnsi="Courier New" w:cs="Courier New"/>
                <w:noProof/>
                <w:color w:val="000000"/>
                <w:sz w:val="20"/>
                <w:szCs w:val="20"/>
                <w:lang w:val="en-US"/>
              </w:rPr>
              <w:t>)</w:t>
            </w:r>
          </w:p>
          <w:p w14:paraId="7370E03F"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"\n"</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join</w:t>
            </w:r>
            <w:r w:rsidRPr="004D572A">
              <w:rPr>
                <w:rFonts w:ascii="Courier New" w:hAnsi="Courier New" w:cs="Courier New"/>
                <w:noProof/>
                <w:color w:val="000000"/>
                <w:sz w:val="20"/>
                <w:szCs w:val="20"/>
                <w:lang w:val="en-US"/>
              </w:rPr>
              <w:t>(lines)</w:t>
            </w:r>
          </w:p>
          <w:p w14:paraId="4C57D1FD"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601FAF8C"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format_examples_block(examples: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3A9E897E"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lines = []</w:t>
            </w:r>
          </w:p>
          <w:p w14:paraId="6F0D755F"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sorted</w:t>
            </w:r>
            <w:r w:rsidRPr="004D572A">
              <w:rPr>
                <w:rFonts w:ascii="Courier New" w:hAnsi="Courier New" w:cs="Courier New"/>
                <w:noProof/>
                <w:color w:val="000000"/>
                <w:sz w:val="20"/>
                <w:szCs w:val="20"/>
                <w:lang w:val="en-US"/>
              </w:rPr>
              <w:t>(examples.</w:t>
            </w:r>
            <w:r w:rsidRPr="004D572A">
              <w:rPr>
                <w:rFonts w:ascii="Courier New" w:hAnsi="Courier New" w:cs="Courier New"/>
                <w:noProof/>
                <w:color w:val="683821"/>
                <w:sz w:val="20"/>
                <w:szCs w:val="20"/>
                <w:lang w:val="en-US"/>
              </w:rPr>
              <w:t>keys</w:t>
            </w:r>
            <w:r w:rsidRPr="004D572A">
              <w:rPr>
                <w:rFonts w:ascii="Courier New" w:hAnsi="Courier New" w:cs="Courier New"/>
                <w:noProof/>
                <w:color w:val="000000"/>
                <w:sz w:val="20"/>
                <w:szCs w:val="20"/>
                <w:lang w:val="en-US"/>
              </w:rPr>
              <w:t>()):</w:t>
            </w:r>
          </w:p>
          <w:p w14:paraId="725CAC1A"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text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examples[</w:t>
            </w:r>
            <w:r w:rsidRPr="004D572A">
              <w:rPr>
                <w:rFonts w:ascii="Courier New" w:hAnsi="Courier New" w:cs="Courier New"/>
                <w:noProof/>
                <w:color w:val="6B6B79"/>
                <w:sz w:val="20"/>
                <w:szCs w:val="20"/>
                <w:lang w:val="en-US"/>
              </w:rPr>
              <w:t>cls</w:t>
            </w:r>
            <w:r w:rsidRPr="004D572A">
              <w:rPr>
                <w:rFonts w:ascii="Courier New" w:hAnsi="Courier New" w:cs="Courier New"/>
                <w:noProof/>
                <w:color w:val="000000"/>
                <w:sz w:val="20"/>
                <w:szCs w:val="20"/>
                <w:lang w:val="en-US"/>
              </w:rPr>
              <w:t>]:</w:t>
            </w:r>
          </w:p>
          <w:p w14:paraId="6843658B"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truncated = text[:</w:t>
            </w:r>
            <w:r w:rsidRPr="004D572A">
              <w:rPr>
                <w:rFonts w:ascii="Courier New" w:hAnsi="Courier New" w:cs="Courier New"/>
                <w:noProof/>
                <w:color w:val="0000FF"/>
                <w:sz w:val="20"/>
                <w:szCs w:val="20"/>
                <w:lang w:val="en-US"/>
              </w:rPr>
              <w:t>500</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891314"/>
                <w:sz w:val="20"/>
                <w:szCs w:val="20"/>
                <w:lang w:val="en-US"/>
              </w:rPr>
              <w: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 xml:space="preserve">(text) &gt; </w:t>
            </w:r>
            <w:r w:rsidRPr="004D572A">
              <w:rPr>
                <w:rFonts w:ascii="Courier New" w:hAnsi="Courier New" w:cs="Courier New"/>
                <w:noProof/>
                <w:color w:val="0000FF"/>
                <w:sz w:val="20"/>
                <w:szCs w:val="20"/>
                <w:lang w:val="en-US"/>
              </w:rPr>
              <w:t>500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else</w:t>
            </w:r>
            <w:r w:rsidRPr="004D572A">
              <w:rPr>
                <w:rFonts w:ascii="Courier New" w:hAnsi="Courier New" w:cs="Courier New"/>
                <w:noProof/>
                <w:color w:val="000000"/>
                <w:sz w:val="20"/>
                <w:szCs w:val="20"/>
                <w:lang w:val="en-US"/>
              </w:rPr>
              <w:t xml:space="preserve"> text</w:t>
            </w:r>
          </w:p>
          <w:p w14:paraId="7C9B6853"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lines.</w:t>
            </w:r>
            <w:r w:rsidRPr="004D572A">
              <w:rPr>
                <w:rFonts w:ascii="Courier New" w:hAnsi="Courier New" w:cs="Courier New"/>
                <w:noProof/>
                <w:color w:val="683821"/>
                <w:sz w:val="20"/>
                <w:szCs w:val="20"/>
                <w:lang w:val="en-US"/>
              </w:rPr>
              <w:t>append</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f"</w:t>
            </w:r>
            <w:r w:rsidRPr="008D17A6">
              <w:rPr>
                <w:rFonts w:ascii="Courier New" w:hAnsi="Courier New" w:cs="Courier New"/>
                <w:noProof/>
                <w:color w:val="891314"/>
                <w:sz w:val="20"/>
                <w:szCs w:val="20"/>
              </w:rPr>
              <w:t>Письмо</w:t>
            </w:r>
            <w:r w:rsidRPr="004D572A">
              <w:rPr>
                <w:rFonts w:ascii="Courier New" w:hAnsi="Courier New" w:cs="Courier New"/>
                <w:noProof/>
                <w:color w:val="891314"/>
                <w:sz w:val="20"/>
                <w:szCs w:val="20"/>
                <w:lang w:val="en-US"/>
              </w:rPr>
              <w:t>: {truncated}\n</w:t>
            </w:r>
            <w:r w:rsidRPr="008D17A6">
              <w:rPr>
                <w:rFonts w:ascii="Courier New" w:hAnsi="Courier New" w:cs="Courier New"/>
                <w:noProof/>
                <w:color w:val="891314"/>
                <w:sz w:val="20"/>
                <w:szCs w:val="20"/>
              </w:rPr>
              <w:t>Подразделение</w:t>
            </w:r>
            <w:r w:rsidRPr="004D572A">
              <w:rPr>
                <w:rFonts w:ascii="Courier New" w:hAnsi="Courier New" w:cs="Courier New"/>
                <w:noProof/>
                <w:color w:val="891314"/>
                <w:sz w:val="20"/>
                <w:szCs w:val="20"/>
                <w:lang w:val="en-US"/>
              </w:rPr>
              <w:t>: {cls}"</w:t>
            </w:r>
            <w:r w:rsidRPr="004D572A">
              <w:rPr>
                <w:rFonts w:ascii="Courier New" w:hAnsi="Courier New" w:cs="Courier New"/>
                <w:noProof/>
                <w:color w:val="000000"/>
                <w:sz w:val="20"/>
                <w:szCs w:val="20"/>
                <w:lang w:val="en-US"/>
              </w:rPr>
              <w:t>)</w:t>
            </w:r>
          </w:p>
          <w:p w14:paraId="70FE2864" w14:textId="77777777" w:rsidR="001759B4" w:rsidRPr="004D572A" w:rsidRDefault="001759B4"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lines.</w:t>
            </w:r>
            <w:r w:rsidRPr="004D572A">
              <w:rPr>
                <w:rFonts w:ascii="Courier New" w:hAnsi="Courier New" w:cs="Courier New"/>
                <w:noProof/>
                <w:color w:val="683821"/>
                <w:sz w:val="20"/>
                <w:szCs w:val="20"/>
                <w:lang w:val="en-US"/>
              </w:rPr>
              <w:t>append</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w:t>
            </w:r>
            <w:r w:rsidRPr="004D572A">
              <w:rPr>
                <w:rFonts w:ascii="Courier New" w:hAnsi="Courier New" w:cs="Courier New"/>
                <w:noProof/>
                <w:color w:val="000000"/>
                <w:sz w:val="20"/>
                <w:szCs w:val="20"/>
                <w:lang w:val="en-US"/>
              </w:rPr>
              <w:t>)</w:t>
            </w:r>
          </w:p>
          <w:p w14:paraId="38B59CF7" w14:textId="6160886D" w:rsidR="003D0CCD" w:rsidRPr="004D572A" w:rsidRDefault="001759B4" w:rsidP="00EB26DA">
            <w:pPr>
              <w:autoSpaceDE w:val="0"/>
              <w:autoSpaceDN w:val="0"/>
              <w:adjustRightInd w:val="0"/>
              <w:spacing w:line="240" w:lineRule="auto"/>
              <w:rPr>
                <w:rFonts w:ascii="Menlo" w:hAnsi="Menlo" w:cs="Menlo"/>
                <w:noProof/>
                <w:color w:val="000000"/>
                <w:sz w:val="22"/>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"\n"</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join</w:t>
            </w:r>
            <w:r w:rsidRPr="004D572A">
              <w:rPr>
                <w:rFonts w:ascii="Courier New" w:hAnsi="Courier New" w:cs="Courier New"/>
                <w:noProof/>
                <w:color w:val="000000"/>
                <w:sz w:val="20"/>
                <w:szCs w:val="20"/>
                <w:lang w:val="en-US"/>
              </w:rPr>
              <w:t>(lines)</w:t>
            </w:r>
          </w:p>
        </w:tc>
      </w:tr>
    </w:tbl>
    <w:p w14:paraId="1582C2C7" w14:textId="4788DA1C" w:rsidR="001759B4" w:rsidRPr="008D17A6" w:rsidRDefault="00ED4714" w:rsidP="009C3684">
      <w:pPr>
        <w:pStyle w:val="af3"/>
        <w:rPr>
          <w:noProof/>
          <w:lang w:eastAsia="ru-RU"/>
        </w:rPr>
      </w:pPr>
      <w:r w:rsidRPr="008D17A6">
        <w:rPr>
          <w:noProof/>
          <w:lang w:eastAsia="ru-RU"/>
        </w:rPr>
        <w:t>Листинг 3.</w:t>
      </w:r>
      <w:r w:rsidR="001759B4" w:rsidRPr="008D17A6">
        <w:rPr>
          <w:noProof/>
          <w:lang w:eastAsia="ru-RU"/>
        </w:rPr>
        <w:t>6</w:t>
      </w:r>
      <w:r w:rsidRPr="008D17A6">
        <w:rPr>
          <w:noProof/>
          <w:lang w:eastAsia="ru-RU"/>
        </w:rPr>
        <w:t xml:space="preserve"> — Функции форматирования компонентов промпта</w:t>
      </w:r>
    </w:p>
    <w:p w14:paraId="37901E9C" w14:textId="3BB57AE2" w:rsidR="00ED4714" w:rsidRPr="008D17A6" w:rsidRDefault="00ED4714" w:rsidP="00ED4714">
      <w:pPr>
        <w:rPr>
          <w:noProof/>
          <w:lang w:eastAsia="ru-RU"/>
        </w:rPr>
      </w:pPr>
      <w:r w:rsidRPr="008D17A6">
        <w:rPr>
          <w:noProof/>
          <w:lang w:eastAsia="ru-RU"/>
        </w:rPr>
        <w:t>Обрезка описаний и текстов примеров обусловлена ограничениями контекстного окна: при 36 классах и K=5 примерах на класс необрезанный промпт может превысить 32768 токенов</w:t>
      </w:r>
      <w:r w:rsidR="008550EE" w:rsidRPr="008D17A6">
        <w:rPr>
          <w:noProof/>
          <w:lang w:eastAsia="ru-RU"/>
        </w:rPr>
        <w:t>, в дальнейшем можно регулировать данные гиперпараметры для поиска наилучшего результата</w:t>
      </w:r>
      <w:r w:rsidRPr="008D17A6">
        <w:rPr>
          <w:noProof/>
          <w:lang w:eastAsia="ru-RU"/>
        </w:rPr>
        <w:t>. Функция build_prompt() является фасадом, принимающим режим классификации и объединяющим все компоненты в итоговый промпт.</w:t>
      </w:r>
    </w:p>
    <w:p w14:paraId="7D4C8BC3" w14:textId="5727A9E9" w:rsidR="00ED4714" w:rsidRPr="008D17A6" w:rsidRDefault="008550EE" w:rsidP="00ED4714">
      <w:pPr>
        <w:rPr>
          <w:noProof/>
          <w:lang w:eastAsia="ru-RU"/>
        </w:rPr>
      </w:pPr>
      <w:r w:rsidRPr="008D17A6">
        <w:rPr>
          <w:noProof/>
          <w:lang w:eastAsia="ru-RU"/>
        </w:rPr>
        <w:lastRenderedPageBreak/>
        <w:t xml:space="preserve">В отличие от этапа аугментации, где для батчевой генерации использовался vLLM, здесь модели загружаются через transformers, поскольку классификация выполняется последовательно по одному примеру и преимущества Continuous Batching не востребованы. </w:t>
      </w:r>
      <w:r w:rsidR="00ED4714" w:rsidRPr="008D17A6">
        <w:rPr>
          <w:noProof/>
          <w:lang w:eastAsia="ru-RU"/>
        </w:rPr>
        <w:t>Загрузка моделей реализована в функции load_model(), использующей библиотеку transformers с автоматическим распределением по устройствам (device_map="auto"). Для AWQ-моделей параметр torch_dtype не передаётся — библиотека autoawq определяет тип данных автоматически.</w:t>
      </w:r>
    </w:p>
    <w:p w14:paraId="5CA42059" w14:textId="23ED6680" w:rsidR="009C3684" w:rsidRPr="008D17A6" w:rsidRDefault="00ED4714" w:rsidP="00AE533A">
      <w:pPr>
        <w:rPr>
          <w:noProof/>
          <w:lang w:eastAsia="ru-RU"/>
        </w:rPr>
      </w:pPr>
      <w:r w:rsidRPr="008D17A6">
        <w:rPr>
          <w:noProof/>
          <w:lang w:eastAsia="ru-RU"/>
        </w:rPr>
        <w:t>Перед подачей промпта в модель функция apply_chat_template() оборачивает его в формат диалога, специфичный для каждой instruction-tuned модели. Модели Saiga, Vikhr и Qwen ожидают входные данные в формате с ролями ("role": "user"), и передача сырого текста без этого форматирования приводит к деградации качества (листинг 3.</w:t>
      </w:r>
      <w:r w:rsidR="00215D6C" w:rsidRPr="008D17A6">
        <w:rPr>
          <w:noProof/>
          <w:lang w:eastAsia="ru-RU"/>
        </w:rPr>
        <w:t>7</w:t>
      </w:r>
      <w:r w:rsidRPr="008D17A6">
        <w:rPr>
          <w:noProof/>
          <w:lang w:eastAsia="ru-RU"/>
        </w:rPr>
        <w:t>).</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2F32BD" w14:paraId="770F82E3" w14:textId="77777777" w:rsidTr="006A6FC9">
        <w:tc>
          <w:tcPr>
            <w:tcW w:w="8788" w:type="dxa"/>
            <w:shd w:val="clear" w:color="auto" w:fill="D9D9D9" w:themeFill="background1" w:themeFillShade="D9"/>
            <w:vAlign w:val="center"/>
          </w:tcPr>
          <w:p w14:paraId="4C9BEA8A" w14:textId="65820ED8" w:rsidR="00C01A0B"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def</w:t>
            </w:r>
            <w:r w:rsidRPr="004D572A">
              <w:rPr>
                <w:rFonts w:ascii="Courier New" w:hAnsi="Courier New" w:cs="Courier New"/>
                <w:noProof/>
                <w:color w:val="000000"/>
                <w:sz w:val="20"/>
                <w:szCs w:val="20"/>
                <w:lang w:val="en-US"/>
              </w:rPr>
              <w:t xml:space="preserve"> apply_chat_template(tokenizer, prompt: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49807499" w14:textId="74EAEEF4" w:rsidR="00AE533A" w:rsidRPr="00970460" w:rsidRDefault="00AE533A"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AE533A">
              <w:rPr>
                <w:rFonts w:ascii="Courier New" w:hAnsi="Courier New" w:cs="Courier New"/>
                <w:noProof/>
                <w:color w:val="000000"/>
                <w:sz w:val="20"/>
                <w:szCs w:val="20"/>
                <w:lang w:val="en-US"/>
              </w:rPr>
              <w:t xml:space="preserve">    </w:t>
            </w:r>
            <w:r w:rsidR="00FD62E5">
              <w:rPr>
                <w:rFonts w:ascii="Courier New" w:hAnsi="Courier New" w:cs="Courier New"/>
                <w:noProof/>
                <w:color w:val="000000"/>
                <w:sz w:val="20"/>
                <w:szCs w:val="20"/>
                <w:lang w:val="en-US"/>
              </w:rPr>
              <w:t>#</w:t>
            </w:r>
            <w:r w:rsidR="00FD62E5" w:rsidRPr="00FD62E5">
              <w:rPr>
                <w:rFonts w:ascii="Courier New" w:hAnsi="Courier New" w:cs="Courier New"/>
                <w:noProof/>
                <w:color w:val="000000"/>
                <w:sz w:val="20"/>
                <w:szCs w:val="20"/>
                <w:lang w:val="en-US"/>
              </w:rPr>
              <w:t xml:space="preserve"> </w:t>
            </w:r>
            <w:r w:rsidR="00FD62E5">
              <w:rPr>
                <w:rFonts w:ascii="Courier New" w:hAnsi="Courier New" w:cs="Courier New"/>
                <w:noProof/>
                <w:color w:val="000000"/>
                <w:sz w:val="20"/>
                <w:szCs w:val="20"/>
              </w:rPr>
              <w:t>формат</w:t>
            </w:r>
            <w:r w:rsidR="00FD62E5" w:rsidRPr="00970460">
              <w:rPr>
                <w:rFonts w:ascii="Courier New" w:hAnsi="Courier New" w:cs="Courier New"/>
                <w:noProof/>
                <w:color w:val="000000"/>
                <w:sz w:val="20"/>
                <w:szCs w:val="20"/>
                <w:lang w:val="en-US"/>
              </w:rPr>
              <w:t xml:space="preserve"> </w:t>
            </w:r>
            <w:r w:rsidR="00FD62E5">
              <w:rPr>
                <w:rFonts w:ascii="Courier New" w:hAnsi="Courier New" w:cs="Courier New"/>
                <w:noProof/>
                <w:color w:val="000000"/>
                <w:sz w:val="20"/>
                <w:szCs w:val="20"/>
              </w:rPr>
              <w:t>шаблона</w:t>
            </w:r>
            <w:r w:rsidR="00FD62E5" w:rsidRPr="00970460">
              <w:rPr>
                <w:rFonts w:ascii="Courier New" w:hAnsi="Courier New" w:cs="Courier New"/>
                <w:noProof/>
                <w:color w:val="000000"/>
                <w:sz w:val="20"/>
                <w:szCs w:val="20"/>
                <w:lang w:val="en-US"/>
              </w:rPr>
              <w:t xml:space="preserve"> </w:t>
            </w:r>
          </w:p>
          <w:p w14:paraId="14818CF9"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messages = [{</w:t>
            </w:r>
            <w:r w:rsidRPr="004D572A">
              <w:rPr>
                <w:rFonts w:ascii="Courier New" w:hAnsi="Courier New" w:cs="Courier New"/>
                <w:noProof/>
                <w:color w:val="891314"/>
                <w:sz w:val="20"/>
                <w:szCs w:val="20"/>
                <w:lang w:val="en-US"/>
              </w:rPr>
              <w:t>"role"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"user"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"content"</w:t>
            </w:r>
            <w:r w:rsidRPr="004D572A">
              <w:rPr>
                <w:rFonts w:ascii="Courier New" w:hAnsi="Courier New" w:cs="Courier New"/>
                <w:noProof/>
                <w:color w:val="000000"/>
                <w:sz w:val="20"/>
                <w:szCs w:val="20"/>
                <w:lang w:val="en-US"/>
              </w:rPr>
              <w:t>: prompt}]</w:t>
            </w:r>
          </w:p>
          <w:p w14:paraId="4909E1F5"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try</w:t>
            </w:r>
            <w:r w:rsidRPr="004D572A">
              <w:rPr>
                <w:rFonts w:ascii="Courier New" w:hAnsi="Courier New" w:cs="Courier New"/>
                <w:noProof/>
                <w:color w:val="000000"/>
                <w:sz w:val="20"/>
                <w:szCs w:val="20"/>
                <w:lang w:val="en-US"/>
              </w:rPr>
              <w:t>:</w:t>
            </w:r>
          </w:p>
          <w:p w14:paraId="1B2E4202"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formatted = tokenizer.apply_chat_template(</w:t>
            </w:r>
          </w:p>
          <w:p w14:paraId="58A6FD93"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messages, tokenize=</w:t>
            </w:r>
            <w:r w:rsidRPr="004D572A">
              <w:rPr>
                <w:rFonts w:ascii="Courier New" w:hAnsi="Courier New" w:cs="Courier New"/>
                <w:noProof/>
                <w:color w:val="760F50"/>
                <w:sz w:val="20"/>
                <w:szCs w:val="20"/>
                <w:lang w:val="en-US"/>
              </w:rPr>
              <w:t>False</w:t>
            </w:r>
            <w:r w:rsidRPr="004D572A">
              <w:rPr>
                <w:rFonts w:ascii="Courier New" w:hAnsi="Courier New" w:cs="Courier New"/>
                <w:noProof/>
                <w:color w:val="000000"/>
                <w:sz w:val="20"/>
                <w:szCs w:val="20"/>
                <w:lang w:val="en-US"/>
              </w:rPr>
              <w:t>, add_generation_prompt=</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p w14:paraId="195AC8BF"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4AD400C8"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formatted</w:t>
            </w:r>
          </w:p>
          <w:p w14:paraId="422ED7BE"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except</w:t>
            </w:r>
            <w:r w:rsidRPr="004D572A">
              <w:rPr>
                <w:rFonts w:ascii="Courier New" w:hAnsi="Courier New" w:cs="Courier New"/>
                <w:noProof/>
                <w:color w:val="000000"/>
                <w:sz w:val="20"/>
                <w:szCs w:val="20"/>
                <w:lang w:val="en-US"/>
              </w:rPr>
              <w:t xml:space="preserve"> Exception:</w:t>
            </w:r>
          </w:p>
          <w:p w14:paraId="02905B69" w14:textId="4F03D55D" w:rsidR="003D0CCD" w:rsidRPr="004D572A" w:rsidRDefault="00C01A0B" w:rsidP="00EB26DA">
            <w:pPr>
              <w:autoSpaceDE w:val="0"/>
              <w:autoSpaceDN w:val="0"/>
              <w:adjustRightInd w:val="0"/>
              <w:spacing w:after="0" w:line="240" w:lineRule="auto"/>
              <w:ind w:firstLine="0"/>
              <w:contextualSpacing w:val="0"/>
              <w:jc w:val="left"/>
              <w:rPr>
                <w:rFonts w:ascii="Menlo" w:hAnsi="Menlo" w:cs="Menlo"/>
                <w:noProof/>
                <w:color w:val="000000"/>
                <w:sz w:val="22"/>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prompt</w:t>
            </w:r>
          </w:p>
        </w:tc>
      </w:tr>
      <w:tr w:rsidR="00AE533A" w:rsidRPr="002F32BD" w14:paraId="6F780554" w14:textId="77777777" w:rsidTr="006A6FC9">
        <w:tc>
          <w:tcPr>
            <w:tcW w:w="8788" w:type="dxa"/>
            <w:shd w:val="clear" w:color="auto" w:fill="D9D9D9" w:themeFill="background1" w:themeFillShade="D9"/>
            <w:vAlign w:val="center"/>
          </w:tcPr>
          <w:p w14:paraId="5603EBC0" w14:textId="77777777" w:rsidR="00AE533A" w:rsidRPr="004D572A" w:rsidRDefault="00AE533A" w:rsidP="00EB26DA">
            <w:pPr>
              <w:autoSpaceDE w:val="0"/>
              <w:autoSpaceDN w:val="0"/>
              <w:adjustRightInd w:val="0"/>
              <w:spacing w:after="0" w:line="240" w:lineRule="auto"/>
              <w:ind w:firstLine="0"/>
              <w:contextualSpacing w:val="0"/>
              <w:jc w:val="left"/>
              <w:rPr>
                <w:rFonts w:ascii="Courier New" w:hAnsi="Courier New" w:cs="Courier New"/>
                <w:noProof/>
                <w:color w:val="0C1A7E"/>
                <w:sz w:val="20"/>
                <w:szCs w:val="20"/>
                <w:lang w:val="en-US"/>
              </w:rPr>
            </w:pPr>
          </w:p>
        </w:tc>
      </w:tr>
    </w:tbl>
    <w:p w14:paraId="01C9D869" w14:textId="2A36A42A" w:rsidR="00ED4714" w:rsidRPr="008D17A6" w:rsidRDefault="00ED4714" w:rsidP="00C01A0B">
      <w:pPr>
        <w:pStyle w:val="af3"/>
        <w:rPr>
          <w:noProof/>
          <w:lang w:eastAsia="ru-RU"/>
        </w:rPr>
      </w:pPr>
      <w:r w:rsidRPr="008D17A6">
        <w:rPr>
          <w:noProof/>
          <w:lang w:eastAsia="ru-RU"/>
        </w:rPr>
        <w:t>Листинг 3.</w:t>
      </w:r>
      <w:r w:rsidR="00215D6C" w:rsidRPr="008D17A6">
        <w:rPr>
          <w:noProof/>
          <w:lang w:eastAsia="ru-RU"/>
        </w:rPr>
        <w:t>7</w:t>
      </w:r>
      <w:r w:rsidRPr="008D17A6">
        <w:rPr>
          <w:noProof/>
          <w:lang w:eastAsia="ru-RU"/>
        </w:rPr>
        <w:t xml:space="preserve"> — Применение chat-шаблона для instruction-tuned моделей</w:t>
      </w:r>
    </w:p>
    <w:p w14:paraId="377FE586" w14:textId="42FB4BA3" w:rsidR="009C3684" w:rsidRDefault="00ED4714" w:rsidP="00ED4714">
      <w:pPr>
        <w:rPr>
          <w:noProof/>
          <w:lang w:eastAsia="ru-RU"/>
        </w:rPr>
      </w:pPr>
      <w:r w:rsidRPr="008D17A6">
        <w:rPr>
          <w:noProof/>
          <w:lang w:eastAsia="ru-RU"/>
        </w:rPr>
        <w:t>Функция generate_response() выполняет проверку длины контекста перед генерацией (листинг 3.</w:t>
      </w:r>
      <w:r w:rsidR="009D2563" w:rsidRPr="008D17A6">
        <w:rPr>
          <w:noProof/>
          <w:lang w:eastAsia="ru-RU"/>
        </w:rPr>
        <w:t>8</w:t>
      </w:r>
      <w:r w:rsidRPr="008D17A6">
        <w:rPr>
          <w:noProof/>
          <w:lang w:eastAsia="ru-RU"/>
        </w:rPr>
        <w:t>). Если токенизированный промпт занимает более max_context − 100 токенов, функция возвращает None и пример помечается как skipped. Запас в 100 токенов зарезервирован для генерируемого ответа и служебных токенов шаблона. Декодируются только новые токены (output[input_len:]), что исключает повторение входного промпта в ответе.</w:t>
      </w:r>
    </w:p>
    <w:p w14:paraId="3D917B1D" w14:textId="77777777" w:rsidR="009C3684" w:rsidRDefault="009C3684">
      <w:pPr>
        <w:spacing w:after="160" w:line="259" w:lineRule="auto"/>
        <w:ind w:firstLine="0"/>
        <w:contextualSpacing w:val="0"/>
        <w:jc w:val="left"/>
        <w:rPr>
          <w:noProof/>
          <w:lang w:eastAsia="ru-RU"/>
        </w:rPr>
      </w:pPr>
      <w:r>
        <w:rPr>
          <w:noProof/>
          <w:lang w:eastAsia="ru-RU"/>
        </w:rPr>
        <w:br w:type="page"/>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2F32BD" w14:paraId="538D97F9" w14:textId="77777777" w:rsidTr="006A6FC9">
        <w:tc>
          <w:tcPr>
            <w:tcW w:w="8788" w:type="dxa"/>
            <w:shd w:val="clear" w:color="auto" w:fill="D9D9D9" w:themeFill="background1" w:themeFillShade="D9"/>
            <w:vAlign w:val="center"/>
          </w:tcPr>
          <w:p w14:paraId="5A9A8C6D" w14:textId="1FF855B9"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lastRenderedPageBreak/>
              <w:t>def</w:t>
            </w:r>
            <w:r w:rsidRPr="004D572A">
              <w:rPr>
                <w:rFonts w:ascii="Courier New" w:hAnsi="Courier New" w:cs="Courier New"/>
                <w:noProof/>
                <w:color w:val="000000"/>
                <w:sz w:val="20"/>
                <w:szCs w:val="20"/>
                <w:lang w:val="en-US"/>
              </w:rPr>
              <w:t xml:space="preserve"> generate_response( model, tokenizer, prompt: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7C2EA4CB" w14:textId="14FD680F"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gen_params: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 xml:space="preserve">, max_context: </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0000FF"/>
                <w:sz w:val="20"/>
                <w:szCs w:val="20"/>
                <w:lang w:val="en-US"/>
              </w:rPr>
              <w:t>8192</w:t>
            </w:r>
            <w:r w:rsidRPr="004D572A">
              <w:rPr>
                <w:rFonts w:ascii="Courier New" w:hAnsi="Courier New" w:cs="Courier New"/>
                <w:noProof/>
                <w:color w:val="000000"/>
                <w:sz w:val="20"/>
                <w:szCs w:val="20"/>
                <w:lang w:val="en-US"/>
              </w:rPr>
              <w:t>,) -&gt; Optional[</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w:t>
            </w:r>
          </w:p>
          <w:p w14:paraId="547357CA" w14:textId="77777777" w:rsidR="00E3083C" w:rsidRPr="004D572A" w:rsidRDefault="00E3083C"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2474FC81"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formatted_prompt = apply_chat_template(tokenizer, prompt)</w:t>
            </w:r>
          </w:p>
          <w:p w14:paraId="3707A4F9"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inputs = tokenizer(</w:t>
            </w:r>
          </w:p>
          <w:p w14:paraId="3B50C291"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formatted_prompt, return_tensors=</w:t>
            </w:r>
            <w:r w:rsidRPr="004D572A">
              <w:rPr>
                <w:rFonts w:ascii="Courier New" w:hAnsi="Courier New" w:cs="Courier New"/>
                <w:noProof/>
                <w:color w:val="891314"/>
                <w:sz w:val="20"/>
                <w:szCs w:val="20"/>
                <w:lang w:val="en-US"/>
              </w:rPr>
              <w:t>"pt"</w:t>
            </w:r>
            <w:r w:rsidRPr="004D572A">
              <w:rPr>
                <w:rFonts w:ascii="Courier New" w:hAnsi="Courier New" w:cs="Courier New"/>
                <w:noProof/>
                <w:color w:val="000000"/>
                <w:sz w:val="20"/>
                <w:szCs w:val="20"/>
                <w:lang w:val="en-US"/>
              </w:rPr>
              <w:t>, truncation=</w:t>
            </w:r>
            <w:r w:rsidRPr="004D572A">
              <w:rPr>
                <w:rFonts w:ascii="Courier New" w:hAnsi="Courier New" w:cs="Courier New"/>
                <w:noProof/>
                <w:color w:val="760F50"/>
                <w:sz w:val="20"/>
                <w:szCs w:val="20"/>
                <w:lang w:val="en-US"/>
              </w:rPr>
              <w:t>False</w:t>
            </w:r>
            <w:r w:rsidRPr="004D572A">
              <w:rPr>
                <w:rFonts w:ascii="Courier New" w:hAnsi="Courier New" w:cs="Courier New"/>
                <w:noProof/>
                <w:color w:val="000000"/>
                <w:sz w:val="20"/>
                <w:szCs w:val="20"/>
                <w:lang w:val="en-US"/>
              </w:rPr>
              <w:t>,</w:t>
            </w:r>
          </w:p>
          <w:p w14:paraId="244513E9"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0919A651"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input_len = inputs[</w:t>
            </w:r>
            <w:r w:rsidRPr="004D572A">
              <w:rPr>
                <w:rFonts w:ascii="Courier New" w:hAnsi="Courier New" w:cs="Courier New"/>
                <w:noProof/>
                <w:color w:val="891314"/>
                <w:sz w:val="20"/>
                <w:szCs w:val="20"/>
                <w:lang w:val="en-US"/>
              </w:rPr>
              <w:t>"input_ids"</w:t>
            </w:r>
            <w:r w:rsidRPr="004D572A">
              <w:rPr>
                <w:rFonts w:ascii="Courier New" w:hAnsi="Courier New" w:cs="Courier New"/>
                <w:noProof/>
                <w:color w:val="000000"/>
                <w:sz w:val="20"/>
                <w:szCs w:val="20"/>
                <w:lang w:val="en-US"/>
              </w:rPr>
              <w:t>].shape[</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w:t>
            </w:r>
          </w:p>
          <w:p w14:paraId="380E2EA5"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132032C8"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input_len &gt;= max_context - </w:t>
            </w:r>
            <w:r w:rsidRPr="004D572A">
              <w:rPr>
                <w:rFonts w:ascii="Courier New" w:hAnsi="Courier New" w:cs="Courier New"/>
                <w:noProof/>
                <w:color w:val="0000FF"/>
                <w:sz w:val="20"/>
                <w:szCs w:val="20"/>
                <w:lang w:val="en-US"/>
              </w:rPr>
              <w:t>100</w:t>
            </w:r>
            <w:r w:rsidRPr="004D572A">
              <w:rPr>
                <w:rFonts w:ascii="Courier New" w:hAnsi="Courier New" w:cs="Courier New"/>
                <w:noProof/>
                <w:color w:val="000000"/>
                <w:sz w:val="20"/>
                <w:szCs w:val="20"/>
                <w:lang w:val="en-US"/>
              </w:rPr>
              <w:t>:</w:t>
            </w:r>
          </w:p>
          <w:p w14:paraId="5548D708"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None</w:t>
            </w:r>
          </w:p>
          <w:p w14:paraId="666E2678"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2AC6BE42"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inputs = {k: v.to(model.device)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k, v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inputs.</w:t>
            </w:r>
            <w:r w:rsidRPr="004D572A">
              <w:rPr>
                <w:rFonts w:ascii="Courier New" w:hAnsi="Courier New" w:cs="Courier New"/>
                <w:noProof/>
                <w:color w:val="683821"/>
                <w:sz w:val="20"/>
                <w:szCs w:val="20"/>
                <w:lang w:val="en-US"/>
              </w:rPr>
              <w:t>items</w:t>
            </w:r>
            <w:r w:rsidRPr="004D572A">
              <w:rPr>
                <w:rFonts w:ascii="Courier New" w:hAnsi="Courier New" w:cs="Courier New"/>
                <w:noProof/>
                <w:color w:val="000000"/>
                <w:sz w:val="20"/>
                <w:szCs w:val="20"/>
                <w:lang w:val="en-US"/>
              </w:rPr>
              <w:t>()}</w:t>
            </w:r>
          </w:p>
          <w:p w14:paraId="257DBCB3"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with</w:t>
            </w:r>
            <w:r w:rsidRPr="004D572A">
              <w:rPr>
                <w:rFonts w:ascii="Courier New" w:hAnsi="Courier New" w:cs="Courier New"/>
                <w:noProof/>
                <w:color w:val="000000"/>
                <w:sz w:val="20"/>
                <w:szCs w:val="20"/>
                <w:lang w:val="en-US"/>
              </w:rPr>
              <w:t xml:space="preserve"> torch.no_grad():</w:t>
            </w:r>
          </w:p>
          <w:p w14:paraId="63BCE6E2"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outputs = model.generate(</w:t>
            </w:r>
          </w:p>
          <w:p w14:paraId="60F24D5B"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**inputs,</w:t>
            </w:r>
          </w:p>
          <w:p w14:paraId="4A8E936B"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max_new_tokens=gen_params.</w:t>
            </w:r>
            <w:r w:rsidRPr="004D572A">
              <w:rPr>
                <w:rFonts w:ascii="Courier New" w:hAnsi="Courier New" w:cs="Courier New"/>
                <w:noProof/>
                <w:color w:val="683821"/>
                <w:sz w:val="20"/>
                <w:szCs w:val="20"/>
                <w:lang w:val="en-US"/>
              </w:rPr>
              <w:t>get</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"max_new_tokens"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50</w:t>
            </w:r>
            <w:r w:rsidRPr="004D572A">
              <w:rPr>
                <w:rFonts w:ascii="Courier New" w:hAnsi="Courier New" w:cs="Courier New"/>
                <w:noProof/>
                <w:color w:val="000000"/>
                <w:sz w:val="20"/>
                <w:szCs w:val="20"/>
                <w:lang w:val="en-US"/>
              </w:rPr>
              <w:t>),</w:t>
            </w:r>
          </w:p>
          <w:p w14:paraId="5ABA5745"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temperature=gen_params.</w:t>
            </w:r>
            <w:r w:rsidRPr="004D572A">
              <w:rPr>
                <w:rFonts w:ascii="Courier New" w:hAnsi="Courier New" w:cs="Courier New"/>
                <w:noProof/>
                <w:color w:val="683821"/>
                <w:sz w:val="20"/>
                <w:szCs w:val="20"/>
                <w:lang w:val="en-US"/>
              </w:rPr>
              <w:t>get</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"temperature"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0.1</w:t>
            </w:r>
            <w:r w:rsidRPr="004D572A">
              <w:rPr>
                <w:rFonts w:ascii="Courier New" w:hAnsi="Courier New" w:cs="Courier New"/>
                <w:noProof/>
                <w:color w:val="000000"/>
                <w:sz w:val="20"/>
                <w:szCs w:val="20"/>
                <w:lang w:val="en-US"/>
              </w:rPr>
              <w:t>),</w:t>
            </w:r>
          </w:p>
          <w:p w14:paraId="39B2E562"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do_sample=gen_params.</w:t>
            </w:r>
            <w:r w:rsidRPr="004D572A">
              <w:rPr>
                <w:rFonts w:ascii="Courier New" w:hAnsi="Courier New" w:cs="Courier New"/>
                <w:noProof/>
                <w:color w:val="683821"/>
                <w:sz w:val="20"/>
                <w:szCs w:val="20"/>
                <w:lang w:val="en-US"/>
              </w:rPr>
              <w:t>get</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"do_sample"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p w14:paraId="1F16A8FC"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top_p=gen_params.</w:t>
            </w:r>
            <w:r w:rsidRPr="004D572A">
              <w:rPr>
                <w:rFonts w:ascii="Courier New" w:hAnsi="Courier New" w:cs="Courier New"/>
                <w:noProof/>
                <w:color w:val="683821"/>
                <w:sz w:val="20"/>
                <w:szCs w:val="20"/>
                <w:lang w:val="en-US"/>
              </w:rPr>
              <w:t>get</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"top_p"</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0.9</w:t>
            </w:r>
            <w:r w:rsidRPr="004D572A">
              <w:rPr>
                <w:rFonts w:ascii="Courier New" w:hAnsi="Courier New" w:cs="Courier New"/>
                <w:noProof/>
                <w:color w:val="000000"/>
                <w:sz w:val="20"/>
                <w:szCs w:val="20"/>
                <w:lang w:val="en-US"/>
              </w:rPr>
              <w:t>),</w:t>
            </w:r>
          </w:p>
          <w:p w14:paraId="435D90DB"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repetition_penalty=gen_params.</w:t>
            </w:r>
            <w:r w:rsidRPr="004D572A">
              <w:rPr>
                <w:rFonts w:ascii="Courier New" w:hAnsi="Courier New" w:cs="Courier New"/>
                <w:noProof/>
                <w:color w:val="683821"/>
                <w:sz w:val="20"/>
                <w:szCs w:val="20"/>
                <w:lang w:val="en-US"/>
              </w:rPr>
              <w:t>get</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"repetition_penalty"</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1.1</w:t>
            </w:r>
            <w:r w:rsidRPr="004D572A">
              <w:rPr>
                <w:rFonts w:ascii="Courier New" w:hAnsi="Courier New" w:cs="Courier New"/>
                <w:noProof/>
                <w:color w:val="000000"/>
                <w:sz w:val="20"/>
                <w:szCs w:val="20"/>
                <w:lang w:val="en-US"/>
              </w:rPr>
              <w:t>),</w:t>
            </w:r>
          </w:p>
          <w:p w14:paraId="778AFC12"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pad_token_id=tokenizer.pad_token_id,</w:t>
            </w:r>
          </w:p>
          <w:p w14:paraId="29F52890"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3D21F70D"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5B0F8649" w14:textId="77777777" w:rsidR="00C01A0B" w:rsidRPr="004D572A" w:rsidRDefault="00C01A0B"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new_tokens = outputs[</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][input_len:]</w:t>
            </w:r>
          </w:p>
          <w:p w14:paraId="54E4408F" w14:textId="49D31AB9" w:rsidR="003D0CCD" w:rsidRPr="004D572A" w:rsidRDefault="00C01A0B" w:rsidP="00EB26DA">
            <w:pPr>
              <w:autoSpaceDE w:val="0"/>
              <w:autoSpaceDN w:val="0"/>
              <w:adjustRightInd w:val="0"/>
              <w:spacing w:line="240" w:lineRule="auto"/>
              <w:jc w:val="left"/>
              <w:rPr>
                <w:rFonts w:ascii="Menlo" w:hAnsi="Menlo" w:cs="Menlo"/>
                <w:noProof/>
                <w:color w:val="000000"/>
                <w:sz w:val="22"/>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00C03534" w:rsidRPr="004D572A">
              <w:rPr>
                <w:rFonts w:ascii="Courier New" w:hAnsi="Courier New" w:cs="Courier New"/>
                <w:noProof/>
                <w:color w:val="0C1A7E"/>
                <w:sz w:val="20"/>
                <w:szCs w:val="20"/>
                <w:lang w:val="en-US"/>
              </w:rPr>
              <w:t xml:space="preserve"> </w:t>
            </w:r>
            <w:r w:rsidRPr="004D572A">
              <w:rPr>
                <w:rFonts w:ascii="Courier New" w:hAnsi="Courier New" w:cs="Courier New"/>
                <w:noProof/>
                <w:color w:val="000000"/>
                <w:sz w:val="20"/>
                <w:szCs w:val="20"/>
                <w:lang w:val="en-US"/>
              </w:rPr>
              <w:t>tokenizer.</w:t>
            </w:r>
            <w:r w:rsidRPr="004D572A">
              <w:rPr>
                <w:rFonts w:ascii="Courier New" w:hAnsi="Courier New" w:cs="Courier New"/>
                <w:noProof/>
                <w:color w:val="683821"/>
                <w:sz w:val="20"/>
                <w:szCs w:val="20"/>
                <w:lang w:val="en-US"/>
              </w:rPr>
              <w:t>decode</w:t>
            </w:r>
            <w:r w:rsidRPr="004D572A">
              <w:rPr>
                <w:rFonts w:ascii="Courier New" w:hAnsi="Courier New" w:cs="Courier New"/>
                <w:noProof/>
                <w:color w:val="000000"/>
                <w:sz w:val="20"/>
                <w:szCs w:val="20"/>
                <w:lang w:val="en-US"/>
              </w:rPr>
              <w:t>(new_tokens,</w:t>
            </w:r>
            <w:r w:rsidR="00C03534"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00"/>
                <w:sz w:val="20"/>
                <w:szCs w:val="20"/>
                <w:lang w:val="en-US"/>
              </w:rPr>
              <w:t>skip_special_tokens=</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strip</w:t>
            </w:r>
            <w:r w:rsidRPr="004D572A">
              <w:rPr>
                <w:rFonts w:ascii="Courier New" w:hAnsi="Courier New" w:cs="Courier New"/>
                <w:noProof/>
                <w:color w:val="000000"/>
                <w:sz w:val="20"/>
                <w:szCs w:val="20"/>
                <w:lang w:val="en-US"/>
              </w:rPr>
              <w:t>()</w:t>
            </w:r>
          </w:p>
        </w:tc>
      </w:tr>
    </w:tbl>
    <w:p w14:paraId="28BCEE7A" w14:textId="112CEBA4" w:rsidR="00C03534" w:rsidRPr="008D17A6" w:rsidRDefault="00ED4714" w:rsidP="009C3684">
      <w:pPr>
        <w:pStyle w:val="af3"/>
        <w:rPr>
          <w:noProof/>
          <w:lang w:eastAsia="ru-RU"/>
        </w:rPr>
      </w:pPr>
      <w:r w:rsidRPr="008D17A6">
        <w:rPr>
          <w:noProof/>
          <w:lang w:eastAsia="ru-RU"/>
        </w:rPr>
        <w:t>Листинг 3.</w:t>
      </w:r>
      <w:r w:rsidR="009D2563" w:rsidRPr="008D17A6">
        <w:rPr>
          <w:noProof/>
          <w:lang w:eastAsia="ru-RU"/>
        </w:rPr>
        <w:t>8</w:t>
      </w:r>
      <w:r w:rsidRPr="008D17A6">
        <w:rPr>
          <w:noProof/>
          <w:lang w:eastAsia="ru-RU"/>
        </w:rPr>
        <w:t xml:space="preserve"> — Генерация ответа с проверкой длины контекста</w:t>
      </w:r>
    </w:p>
    <w:p w14:paraId="5357F43D" w14:textId="24B5F615" w:rsidR="00ED4714" w:rsidRPr="001D4B3A" w:rsidRDefault="001D4B3A" w:rsidP="001D4B3A">
      <w:pPr>
        <w:rPr>
          <w:noProof/>
          <w:lang w:eastAsia="ru-RU"/>
        </w:rPr>
      </w:pPr>
      <w:r w:rsidRPr="001D4B3A">
        <w:rPr>
          <w:noProof/>
          <w:lang w:eastAsia="ru-RU"/>
        </w:rPr>
        <w:t>Ф</w:t>
      </w:r>
      <w:r w:rsidR="00ED4714" w:rsidRPr="001D4B3A">
        <w:rPr>
          <w:noProof/>
          <w:lang w:eastAsia="ru-RU"/>
        </w:rPr>
        <w:t xml:space="preserve">ункция unload_model(), </w:t>
      </w:r>
      <w:r w:rsidRPr="001D4B3A">
        <w:rPr>
          <w:noProof/>
          <w:lang w:eastAsia="ru-RU"/>
        </w:rPr>
        <w:t>которая освобождает</w:t>
      </w:r>
      <w:r w:rsidR="00ED4714" w:rsidRPr="001D4B3A">
        <w:rPr>
          <w:noProof/>
          <w:lang w:eastAsia="ru-RU"/>
        </w:rPr>
        <w:t xml:space="preserve"> GPU-память перед загрузкой следующей модели</w:t>
      </w:r>
      <w:r w:rsidRPr="001D4B3A">
        <w:rPr>
          <w:noProof/>
          <w:lang w:eastAsia="ru-RU"/>
        </w:rPr>
        <w:t>, так же вызывается после завершения всех экспериментов</w:t>
      </w:r>
      <w:r w:rsidR="00ED4714" w:rsidRPr="001D4B3A">
        <w:rPr>
          <w:noProof/>
          <w:lang w:eastAsia="ru-RU"/>
        </w:rPr>
        <w:t xml:space="preserve">. </w:t>
      </w:r>
      <w:r w:rsidRPr="001D4B3A">
        <w:rPr>
          <w:noProof/>
          <w:lang w:eastAsia="ru-RU"/>
        </w:rPr>
        <w:t>Дополнительно осуществляется п</w:t>
      </w:r>
      <w:r w:rsidR="00ED4714" w:rsidRPr="001D4B3A">
        <w:rPr>
          <w:noProof/>
          <w:lang w:eastAsia="ru-RU"/>
        </w:rPr>
        <w:t>ринудительная очистка кэша через torch.cuda.empty_cache()</w:t>
      </w:r>
      <w:r w:rsidRPr="001D4B3A">
        <w:rPr>
          <w:noProof/>
          <w:lang w:eastAsia="ru-RU"/>
        </w:rPr>
        <w:t xml:space="preserve"> описанная в </w:t>
      </w:r>
      <w:r w:rsidR="00ED4714" w:rsidRPr="001D4B3A">
        <w:rPr>
          <w:noProof/>
          <w:lang w:eastAsia="ru-RU"/>
        </w:rPr>
        <w:t xml:space="preserve"> раздел</w:t>
      </w:r>
      <w:r w:rsidRPr="001D4B3A">
        <w:rPr>
          <w:noProof/>
          <w:lang w:eastAsia="ru-RU"/>
        </w:rPr>
        <w:t>е</w:t>
      </w:r>
      <w:r w:rsidR="00ED4714" w:rsidRPr="001D4B3A">
        <w:rPr>
          <w:noProof/>
          <w:lang w:eastAsia="ru-RU"/>
        </w:rPr>
        <w:t xml:space="preserve"> 2.2.4</w:t>
      </w:r>
      <w:r w:rsidRPr="001D4B3A">
        <w:rPr>
          <w:noProof/>
          <w:lang w:eastAsia="ru-RU"/>
        </w:rPr>
        <w:t xml:space="preserve"> </w:t>
      </w:r>
      <w:r w:rsidR="00ED4714" w:rsidRPr="001D4B3A">
        <w:rPr>
          <w:noProof/>
          <w:lang w:eastAsia="ru-RU"/>
        </w:rPr>
        <w:t>.</w:t>
      </w:r>
    </w:p>
    <w:p w14:paraId="7041AFDC" w14:textId="6967E80D" w:rsidR="00ED4714" w:rsidRPr="001D4B3A" w:rsidRDefault="00ED4714" w:rsidP="00E30AC1">
      <w:pPr>
        <w:pStyle w:val="a"/>
        <w:pageBreakBefore w:val="0"/>
        <w:numPr>
          <w:ilvl w:val="2"/>
          <w:numId w:val="4"/>
        </w:numPr>
        <w:ind w:left="0" w:firstLine="720"/>
        <w:rPr>
          <w:noProof/>
        </w:rPr>
      </w:pPr>
      <w:bookmarkStart w:id="43" w:name="_Toc230355628"/>
      <w:r w:rsidRPr="001D4B3A">
        <w:rPr>
          <w:noProof/>
        </w:rPr>
        <w:t>Извлечение предсказания из ответа модели</w:t>
      </w:r>
      <w:bookmarkEnd w:id="43"/>
    </w:p>
    <w:p w14:paraId="7CD944B8" w14:textId="54B74B43" w:rsidR="00EF1BD5" w:rsidRDefault="00ED4714" w:rsidP="00ED4714">
      <w:pPr>
        <w:rPr>
          <w:noProof/>
          <w:lang w:eastAsia="ru-RU"/>
        </w:rPr>
      </w:pPr>
      <w:r w:rsidRPr="001D4B3A">
        <w:rPr>
          <w:noProof/>
          <w:lang w:eastAsia="ru-RU"/>
        </w:rPr>
        <w:t>Несмотря на</w:t>
      </w:r>
      <w:r w:rsidR="001D4B3A" w:rsidRPr="001D4B3A">
        <w:rPr>
          <w:noProof/>
          <w:lang w:eastAsia="ru-RU"/>
        </w:rPr>
        <w:t xml:space="preserve"> то, что </w:t>
      </w:r>
      <w:r w:rsidRPr="001D4B3A">
        <w:rPr>
          <w:noProof/>
          <w:lang w:eastAsia="ru-RU"/>
        </w:rPr>
        <w:t>формат</w:t>
      </w:r>
      <w:r w:rsidR="009C1F69">
        <w:rPr>
          <w:noProof/>
          <w:lang w:eastAsia="ru-RU"/>
        </w:rPr>
        <w:t xml:space="preserve"> вывода</w:t>
      </w:r>
      <w:r w:rsidRPr="001D4B3A">
        <w:rPr>
          <w:noProof/>
          <w:lang w:eastAsia="ru-RU"/>
        </w:rPr>
        <w:t xml:space="preserve"> в промпте</w:t>
      </w:r>
      <w:r w:rsidR="001D4B3A" w:rsidRPr="001D4B3A">
        <w:rPr>
          <w:noProof/>
          <w:lang w:eastAsia="ru-RU"/>
        </w:rPr>
        <w:t xml:space="preserve"> ограничен</w:t>
      </w:r>
      <w:r w:rsidRPr="001D4B3A">
        <w:rPr>
          <w:noProof/>
          <w:lang w:eastAsia="ru-RU"/>
        </w:rPr>
        <w:t>, модели нередко добавляют пояснения, нумерацию или используют нестандартные кавычки.</w:t>
      </w:r>
      <w:r w:rsidRPr="008D17A6">
        <w:rPr>
          <w:noProof/>
          <w:lang w:eastAsia="ru-RU"/>
        </w:rPr>
        <w:t xml:space="preserve"> Данная проблема особенно выражена у открытых моделей среднего размера (7–14 миллиардов параметров), что согласуется с наблюдениями, описанными в разделе 3.1. Для надёжного извлечения названия подразделения реализована многоуровневая стратегия в функции extract_prediction().</w:t>
      </w:r>
    </w:p>
    <w:p w14:paraId="16CF249B" w14:textId="77777777" w:rsidR="00EF1BD5" w:rsidRDefault="00EF1BD5">
      <w:pPr>
        <w:spacing w:after="160" w:line="259" w:lineRule="auto"/>
        <w:ind w:firstLine="0"/>
        <w:contextualSpacing w:val="0"/>
        <w:jc w:val="left"/>
        <w:rPr>
          <w:noProof/>
          <w:lang w:eastAsia="ru-RU"/>
        </w:rPr>
      </w:pPr>
      <w:r>
        <w:rPr>
          <w:noProof/>
          <w:lang w:eastAsia="ru-RU"/>
        </w:rPr>
        <w:br w:type="page"/>
      </w:r>
    </w:p>
    <w:p w14:paraId="7EC40C44" w14:textId="73DE0B1C" w:rsidR="009C3684" w:rsidRPr="008D17A6" w:rsidRDefault="00ED4714" w:rsidP="00FD62E5">
      <w:pPr>
        <w:rPr>
          <w:noProof/>
          <w:lang w:eastAsia="ru-RU"/>
        </w:rPr>
      </w:pPr>
      <w:r w:rsidRPr="008D17A6">
        <w:rPr>
          <w:noProof/>
          <w:lang w:eastAsia="ru-RU"/>
        </w:rPr>
        <w:lastRenderedPageBreak/>
        <w:t>Вспомогательная функция _normalize() приводит текст к единому регистру и удаляет пунктуацию, а _clean_response() извлекает кандидатов из первых трёх строк ответа, удаляя типичные для LLM-ответов префиксы (листинг 3.13).</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3D19F7" w14:paraId="5DE780F0" w14:textId="77777777" w:rsidTr="006A6FC9">
        <w:tc>
          <w:tcPr>
            <w:tcW w:w="8788" w:type="dxa"/>
            <w:shd w:val="clear" w:color="auto" w:fill="D9D9D9" w:themeFill="background1" w:themeFillShade="D9"/>
            <w:vAlign w:val="center"/>
          </w:tcPr>
          <w:p w14:paraId="0C557203"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C1A7E"/>
                <w:sz w:val="20"/>
                <w:szCs w:val="20"/>
                <w:lang w:val="en-US"/>
              </w:rPr>
              <w:t>def</w:t>
            </w:r>
            <w:r w:rsidRPr="003D19F7">
              <w:rPr>
                <w:rFonts w:ascii="Courier New" w:hAnsi="Courier New" w:cs="Courier New"/>
                <w:noProof/>
                <w:color w:val="000000"/>
                <w:sz w:val="20"/>
                <w:szCs w:val="20"/>
                <w:lang w:val="en-US"/>
              </w:rPr>
              <w:t xml:space="preserve"> _normalize(text: </w:t>
            </w:r>
            <w:r w:rsidRPr="003D19F7">
              <w:rPr>
                <w:rFonts w:ascii="Courier New" w:hAnsi="Courier New" w:cs="Courier New"/>
                <w:noProof/>
                <w:color w:val="683821"/>
                <w:sz w:val="20"/>
                <w:szCs w:val="20"/>
                <w:lang w:val="en-US"/>
              </w:rPr>
              <w:t>str</w:t>
            </w:r>
            <w:r w:rsidRPr="003D19F7">
              <w:rPr>
                <w:rFonts w:ascii="Courier New" w:hAnsi="Courier New" w:cs="Courier New"/>
                <w:noProof/>
                <w:color w:val="000000"/>
                <w:sz w:val="20"/>
                <w:szCs w:val="20"/>
                <w:lang w:val="en-US"/>
              </w:rPr>
              <w:t xml:space="preserve">) -&gt; </w:t>
            </w:r>
            <w:r w:rsidRPr="003D19F7">
              <w:rPr>
                <w:rFonts w:ascii="Courier New" w:hAnsi="Courier New" w:cs="Courier New"/>
                <w:noProof/>
                <w:color w:val="683821"/>
                <w:sz w:val="20"/>
                <w:szCs w:val="20"/>
                <w:lang w:val="en-US"/>
              </w:rPr>
              <w:t>str</w:t>
            </w:r>
            <w:r w:rsidRPr="003D19F7">
              <w:rPr>
                <w:rFonts w:ascii="Courier New" w:hAnsi="Courier New" w:cs="Courier New"/>
                <w:noProof/>
                <w:color w:val="000000"/>
                <w:sz w:val="20"/>
                <w:szCs w:val="20"/>
                <w:lang w:val="en-US"/>
              </w:rPr>
              <w:t>:</w:t>
            </w:r>
          </w:p>
          <w:p w14:paraId="4503A446"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text = text.</w:t>
            </w:r>
            <w:r w:rsidRPr="003D19F7">
              <w:rPr>
                <w:rFonts w:ascii="Courier New" w:hAnsi="Courier New" w:cs="Courier New"/>
                <w:noProof/>
                <w:color w:val="683821"/>
                <w:sz w:val="20"/>
                <w:szCs w:val="20"/>
                <w:lang w:val="en-US"/>
              </w:rPr>
              <w:t>lower</w:t>
            </w:r>
            <w:r w:rsidRPr="003D19F7">
              <w:rPr>
                <w:rFonts w:ascii="Courier New" w:hAnsi="Courier New" w:cs="Courier New"/>
                <w:noProof/>
                <w:color w:val="000000"/>
                <w:sz w:val="20"/>
                <w:szCs w:val="20"/>
                <w:lang w:val="en-US"/>
              </w:rPr>
              <w:t>()</w:t>
            </w:r>
          </w:p>
          <w:p w14:paraId="37C1DA56"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text = re.sub(</w:t>
            </w:r>
            <w:r w:rsidRPr="003D19F7">
              <w:rPr>
                <w:rFonts w:ascii="Courier New" w:hAnsi="Courier New" w:cs="Courier New"/>
                <w:noProof/>
                <w:color w:val="891314"/>
                <w:sz w:val="20"/>
                <w:szCs w:val="20"/>
                <w:lang w:val="en-US"/>
              </w:rPr>
              <w:t>r'[^</w:t>
            </w:r>
            <w:r w:rsidRPr="003D19F7">
              <w:rPr>
                <w:rFonts w:ascii="Courier New" w:hAnsi="Courier New" w:cs="Courier New"/>
                <w:noProof/>
                <w:color w:val="891314"/>
                <w:sz w:val="20"/>
                <w:szCs w:val="20"/>
              </w:rPr>
              <w:t>а</w:t>
            </w:r>
            <w:r w:rsidRPr="003D19F7">
              <w:rPr>
                <w:rFonts w:ascii="Courier New" w:hAnsi="Courier New" w:cs="Courier New"/>
                <w:noProof/>
                <w:color w:val="891314"/>
                <w:sz w:val="20"/>
                <w:szCs w:val="20"/>
                <w:lang w:val="en-US"/>
              </w:rPr>
              <w:t>-</w:t>
            </w:r>
            <w:r w:rsidRPr="003D19F7">
              <w:rPr>
                <w:rFonts w:ascii="Courier New" w:hAnsi="Courier New" w:cs="Courier New"/>
                <w:noProof/>
                <w:color w:val="891314"/>
                <w:sz w:val="20"/>
                <w:szCs w:val="20"/>
              </w:rPr>
              <w:t>яё</w:t>
            </w:r>
            <w:r w:rsidRPr="003D19F7">
              <w:rPr>
                <w:rFonts w:ascii="Courier New" w:hAnsi="Courier New" w:cs="Courier New"/>
                <w:noProof/>
                <w:color w:val="891314"/>
                <w:sz w:val="20"/>
                <w:szCs w:val="20"/>
                <w:lang w:val="en-US"/>
              </w:rPr>
              <w:t>a-z0-9\s]'</w:t>
            </w:r>
            <w:r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891314"/>
                <w:sz w:val="20"/>
                <w:szCs w:val="20"/>
                <w:lang w:val="en-US"/>
              </w:rPr>
              <w:t>' '</w:t>
            </w:r>
            <w:r w:rsidRPr="003D19F7">
              <w:rPr>
                <w:rFonts w:ascii="Courier New" w:hAnsi="Courier New" w:cs="Courier New"/>
                <w:noProof/>
                <w:color w:val="000000"/>
                <w:sz w:val="20"/>
                <w:szCs w:val="20"/>
                <w:lang w:val="en-US"/>
              </w:rPr>
              <w:t>, text)</w:t>
            </w:r>
          </w:p>
          <w:p w14:paraId="22E1E4F8"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text = re.sub(</w:t>
            </w:r>
            <w:r w:rsidRPr="003D19F7">
              <w:rPr>
                <w:rFonts w:ascii="Courier New" w:hAnsi="Courier New" w:cs="Courier New"/>
                <w:noProof/>
                <w:color w:val="891314"/>
                <w:sz w:val="20"/>
                <w:szCs w:val="20"/>
                <w:lang w:val="en-US"/>
              </w:rPr>
              <w:t>r'\s+'</w:t>
            </w:r>
            <w:r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891314"/>
                <w:sz w:val="20"/>
                <w:szCs w:val="20"/>
                <w:lang w:val="en-US"/>
              </w:rPr>
              <w:t>' '</w:t>
            </w:r>
            <w:r w:rsidRPr="003D19F7">
              <w:rPr>
                <w:rFonts w:ascii="Courier New" w:hAnsi="Courier New" w:cs="Courier New"/>
                <w:noProof/>
                <w:color w:val="000000"/>
                <w:sz w:val="20"/>
                <w:szCs w:val="20"/>
                <w:lang w:val="en-US"/>
              </w:rPr>
              <w:t>, text).</w:t>
            </w:r>
            <w:r w:rsidRPr="003D19F7">
              <w:rPr>
                <w:rFonts w:ascii="Courier New" w:hAnsi="Courier New" w:cs="Courier New"/>
                <w:noProof/>
                <w:color w:val="683821"/>
                <w:sz w:val="20"/>
                <w:szCs w:val="20"/>
                <w:lang w:val="en-US"/>
              </w:rPr>
              <w:t>strip</w:t>
            </w:r>
            <w:r w:rsidRPr="003D19F7">
              <w:rPr>
                <w:rFonts w:ascii="Courier New" w:hAnsi="Courier New" w:cs="Courier New"/>
                <w:noProof/>
                <w:color w:val="000000"/>
                <w:sz w:val="20"/>
                <w:szCs w:val="20"/>
                <w:lang w:val="en-US"/>
              </w:rPr>
              <w:t>()</w:t>
            </w:r>
          </w:p>
          <w:p w14:paraId="4F19BBC2"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0C1A7E"/>
                <w:sz w:val="20"/>
                <w:szCs w:val="20"/>
                <w:lang w:val="en-US"/>
              </w:rPr>
              <w:t>return</w:t>
            </w:r>
            <w:r w:rsidRPr="003D19F7">
              <w:rPr>
                <w:rFonts w:ascii="Courier New" w:hAnsi="Courier New" w:cs="Courier New"/>
                <w:noProof/>
                <w:color w:val="000000"/>
                <w:sz w:val="20"/>
                <w:szCs w:val="20"/>
                <w:lang w:val="en-US"/>
              </w:rPr>
              <w:t xml:space="preserve"> text</w:t>
            </w:r>
          </w:p>
          <w:p w14:paraId="2944EE20"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547003A3"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C1A7E"/>
                <w:sz w:val="20"/>
                <w:szCs w:val="20"/>
                <w:lang w:val="en-US"/>
              </w:rPr>
              <w:t>def</w:t>
            </w:r>
            <w:r w:rsidRPr="003D19F7">
              <w:rPr>
                <w:rFonts w:ascii="Courier New" w:hAnsi="Courier New" w:cs="Courier New"/>
                <w:noProof/>
                <w:color w:val="000000"/>
                <w:sz w:val="20"/>
                <w:szCs w:val="20"/>
                <w:lang w:val="en-US"/>
              </w:rPr>
              <w:t xml:space="preserve"> _clean_response(response: </w:t>
            </w:r>
            <w:r w:rsidRPr="003D19F7">
              <w:rPr>
                <w:rFonts w:ascii="Courier New" w:hAnsi="Courier New" w:cs="Courier New"/>
                <w:noProof/>
                <w:color w:val="683821"/>
                <w:sz w:val="20"/>
                <w:szCs w:val="20"/>
                <w:lang w:val="en-US"/>
              </w:rPr>
              <w:t>str</w:t>
            </w:r>
            <w:r w:rsidRPr="003D19F7">
              <w:rPr>
                <w:rFonts w:ascii="Courier New" w:hAnsi="Courier New" w:cs="Courier New"/>
                <w:noProof/>
                <w:color w:val="000000"/>
                <w:sz w:val="20"/>
                <w:szCs w:val="20"/>
                <w:lang w:val="en-US"/>
              </w:rPr>
              <w:t xml:space="preserve">) -&gt; </w:t>
            </w:r>
            <w:r w:rsidRPr="003D19F7">
              <w:rPr>
                <w:rFonts w:ascii="Courier New" w:hAnsi="Courier New" w:cs="Courier New"/>
                <w:noProof/>
                <w:color w:val="683821"/>
                <w:sz w:val="20"/>
                <w:szCs w:val="20"/>
                <w:lang w:val="en-US"/>
              </w:rPr>
              <w:t>list</w:t>
            </w:r>
            <w:r w:rsidRPr="003D19F7">
              <w:rPr>
                <w:rFonts w:ascii="Courier New" w:hAnsi="Courier New" w:cs="Courier New"/>
                <w:noProof/>
                <w:color w:val="000000"/>
                <w:sz w:val="20"/>
                <w:szCs w:val="20"/>
                <w:lang w:val="en-US"/>
              </w:rPr>
              <w:t>[</w:t>
            </w:r>
            <w:r w:rsidRPr="003D19F7">
              <w:rPr>
                <w:rFonts w:ascii="Courier New" w:hAnsi="Courier New" w:cs="Courier New"/>
                <w:noProof/>
                <w:color w:val="683821"/>
                <w:sz w:val="20"/>
                <w:szCs w:val="20"/>
                <w:lang w:val="en-US"/>
              </w:rPr>
              <w:t>str</w:t>
            </w:r>
            <w:r w:rsidRPr="003D19F7">
              <w:rPr>
                <w:rFonts w:ascii="Courier New" w:hAnsi="Courier New" w:cs="Courier New"/>
                <w:noProof/>
                <w:color w:val="000000"/>
                <w:sz w:val="20"/>
                <w:szCs w:val="20"/>
                <w:lang w:val="en-US"/>
              </w:rPr>
              <w:t>]:</w:t>
            </w:r>
          </w:p>
          <w:p w14:paraId="68485F07"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candidates = []</w:t>
            </w:r>
          </w:p>
          <w:p w14:paraId="3B726F14"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lines = [l.</w:t>
            </w:r>
            <w:r w:rsidRPr="003D19F7">
              <w:rPr>
                <w:rFonts w:ascii="Courier New" w:hAnsi="Courier New" w:cs="Courier New"/>
                <w:noProof/>
                <w:color w:val="683821"/>
                <w:sz w:val="20"/>
                <w:szCs w:val="20"/>
                <w:lang w:val="en-US"/>
              </w:rPr>
              <w:t>strip</w:t>
            </w:r>
            <w:r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0C1A7E"/>
                <w:sz w:val="20"/>
                <w:szCs w:val="20"/>
                <w:lang w:val="en-US"/>
              </w:rPr>
              <w:t>for</w:t>
            </w:r>
            <w:r w:rsidRPr="003D19F7">
              <w:rPr>
                <w:rFonts w:ascii="Courier New" w:hAnsi="Courier New" w:cs="Courier New"/>
                <w:noProof/>
                <w:color w:val="000000"/>
                <w:sz w:val="20"/>
                <w:szCs w:val="20"/>
                <w:lang w:val="en-US"/>
              </w:rPr>
              <w:t xml:space="preserve"> l </w:t>
            </w:r>
            <w:r w:rsidRPr="003D19F7">
              <w:rPr>
                <w:rFonts w:ascii="Courier New" w:hAnsi="Courier New" w:cs="Courier New"/>
                <w:noProof/>
                <w:color w:val="0C1A7E"/>
                <w:sz w:val="20"/>
                <w:szCs w:val="20"/>
                <w:lang w:val="en-US"/>
              </w:rPr>
              <w:t>in</w:t>
            </w:r>
            <w:r w:rsidRPr="003D19F7">
              <w:rPr>
                <w:rFonts w:ascii="Courier New" w:hAnsi="Courier New" w:cs="Courier New"/>
                <w:noProof/>
                <w:color w:val="000000"/>
                <w:sz w:val="20"/>
                <w:szCs w:val="20"/>
                <w:lang w:val="en-US"/>
              </w:rPr>
              <w:t xml:space="preserve"> response.</w:t>
            </w:r>
            <w:r w:rsidRPr="003D19F7">
              <w:rPr>
                <w:rFonts w:ascii="Courier New" w:hAnsi="Courier New" w:cs="Courier New"/>
                <w:noProof/>
                <w:color w:val="683821"/>
                <w:sz w:val="20"/>
                <w:szCs w:val="20"/>
                <w:lang w:val="en-US"/>
              </w:rPr>
              <w:t>strip</w:t>
            </w:r>
            <w:r w:rsidRPr="003D19F7">
              <w:rPr>
                <w:rFonts w:ascii="Courier New" w:hAnsi="Courier New" w:cs="Courier New"/>
                <w:noProof/>
                <w:color w:val="000000"/>
                <w:sz w:val="20"/>
                <w:szCs w:val="20"/>
                <w:lang w:val="en-US"/>
              </w:rPr>
              <w:t>().</w:t>
            </w:r>
            <w:r w:rsidRPr="003D19F7">
              <w:rPr>
                <w:rFonts w:ascii="Courier New" w:hAnsi="Courier New" w:cs="Courier New"/>
                <w:noProof/>
                <w:color w:val="683821"/>
                <w:sz w:val="20"/>
                <w:szCs w:val="20"/>
                <w:lang w:val="en-US"/>
              </w:rPr>
              <w:t>split</w:t>
            </w:r>
            <w:r w:rsidRPr="003D19F7">
              <w:rPr>
                <w:rFonts w:ascii="Courier New" w:hAnsi="Courier New" w:cs="Courier New"/>
                <w:noProof/>
                <w:color w:val="000000"/>
                <w:sz w:val="20"/>
                <w:szCs w:val="20"/>
                <w:lang w:val="en-US"/>
              </w:rPr>
              <w:t>(</w:t>
            </w:r>
            <w:r w:rsidRPr="003D19F7">
              <w:rPr>
                <w:rFonts w:ascii="Courier New" w:hAnsi="Courier New" w:cs="Courier New"/>
                <w:noProof/>
                <w:color w:val="891314"/>
                <w:sz w:val="20"/>
                <w:szCs w:val="20"/>
                <w:lang w:val="en-US"/>
              </w:rPr>
              <w:t>'\n'</w:t>
            </w:r>
            <w:r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0C1A7E"/>
                <w:sz w:val="20"/>
                <w:szCs w:val="20"/>
                <w:lang w:val="en-US"/>
              </w:rPr>
              <w:t>if</w:t>
            </w:r>
            <w:r w:rsidRPr="003D19F7">
              <w:rPr>
                <w:rFonts w:ascii="Courier New" w:hAnsi="Courier New" w:cs="Courier New"/>
                <w:noProof/>
                <w:color w:val="000000"/>
                <w:sz w:val="20"/>
                <w:szCs w:val="20"/>
                <w:lang w:val="en-US"/>
              </w:rPr>
              <w:t xml:space="preserve"> l.</w:t>
            </w:r>
            <w:r w:rsidRPr="003D19F7">
              <w:rPr>
                <w:rFonts w:ascii="Courier New" w:hAnsi="Courier New" w:cs="Courier New"/>
                <w:noProof/>
                <w:color w:val="683821"/>
                <w:sz w:val="20"/>
                <w:szCs w:val="20"/>
                <w:lang w:val="en-US"/>
              </w:rPr>
              <w:t>strip</w:t>
            </w:r>
            <w:r w:rsidRPr="003D19F7">
              <w:rPr>
                <w:rFonts w:ascii="Courier New" w:hAnsi="Courier New" w:cs="Courier New"/>
                <w:noProof/>
                <w:color w:val="000000"/>
                <w:sz w:val="20"/>
                <w:szCs w:val="20"/>
                <w:lang w:val="en-US"/>
              </w:rPr>
              <w:t>()]</w:t>
            </w:r>
          </w:p>
          <w:p w14:paraId="301C1C72"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417C1483"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0C1A7E"/>
                <w:sz w:val="20"/>
                <w:szCs w:val="20"/>
                <w:lang w:val="en-US"/>
              </w:rPr>
              <w:t>for</w:t>
            </w:r>
            <w:r w:rsidRPr="003D19F7">
              <w:rPr>
                <w:rFonts w:ascii="Courier New" w:hAnsi="Courier New" w:cs="Courier New"/>
                <w:noProof/>
                <w:color w:val="000000"/>
                <w:sz w:val="20"/>
                <w:szCs w:val="20"/>
                <w:lang w:val="en-US"/>
              </w:rPr>
              <w:t xml:space="preserve"> line </w:t>
            </w:r>
            <w:r w:rsidRPr="003D19F7">
              <w:rPr>
                <w:rFonts w:ascii="Courier New" w:hAnsi="Courier New" w:cs="Courier New"/>
                <w:noProof/>
                <w:color w:val="0C1A7E"/>
                <w:sz w:val="20"/>
                <w:szCs w:val="20"/>
                <w:lang w:val="en-US"/>
              </w:rPr>
              <w:t>in</w:t>
            </w:r>
            <w:r w:rsidRPr="003D19F7">
              <w:rPr>
                <w:rFonts w:ascii="Courier New" w:hAnsi="Courier New" w:cs="Courier New"/>
                <w:noProof/>
                <w:color w:val="000000"/>
                <w:sz w:val="20"/>
                <w:szCs w:val="20"/>
                <w:lang w:val="en-US"/>
              </w:rPr>
              <w:t xml:space="preserve"> lines[:</w:t>
            </w:r>
            <w:r w:rsidRPr="003D19F7">
              <w:rPr>
                <w:rFonts w:ascii="Courier New" w:hAnsi="Courier New" w:cs="Courier New"/>
                <w:noProof/>
                <w:color w:val="0000FF"/>
                <w:sz w:val="20"/>
                <w:szCs w:val="20"/>
                <w:lang w:val="en-US"/>
              </w:rPr>
              <w:t>3</w:t>
            </w:r>
            <w:r w:rsidRPr="003D19F7">
              <w:rPr>
                <w:rFonts w:ascii="Courier New" w:hAnsi="Courier New" w:cs="Courier New"/>
                <w:noProof/>
                <w:color w:val="000000"/>
                <w:sz w:val="20"/>
                <w:szCs w:val="20"/>
                <w:lang w:val="en-US"/>
              </w:rPr>
              <w:t>]:</w:t>
            </w:r>
          </w:p>
          <w:p w14:paraId="502BA9EC"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cleaned = line</w:t>
            </w:r>
          </w:p>
          <w:p w14:paraId="3622B5C0"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prefixes = [</w:t>
            </w:r>
          </w:p>
          <w:p w14:paraId="6CA3599E"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891314"/>
                <w:sz w:val="20"/>
                <w:szCs w:val="20"/>
                <w:lang w:val="en-US"/>
              </w:rPr>
              <w:t>r'^</w:t>
            </w:r>
            <w:r w:rsidRPr="003D19F7">
              <w:rPr>
                <w:rFonts w:ascii="Courier New" w:hAnsi="Courier New" w:cs="Courier New"/>
                <w:noProof/>
                <w:color w:val="891314"/>
                <w:sz w:val="20"/>
                <w:szCs w:val="20"/>
              </w:rPr>
              <w:t>подразделение</w:t>
            </w:r>
            <w:r w:rsidRPr="003D19F7">
              <w:rPr>
                <w:rFonts w:ascii="Courier New" w:hAnsi="Courier New" w:cs="Courier New"/>
                <w:noProof/>
                <w:color w:val="891314"/>
                <w:sz w:val="20"/>
                <w:szCs w:val="20"/>
                <w:lang w:val="en-US"/>
              </w:rPr>
              <w:t>\s*:\s*'</w:t>
            </w:r>
            <w:r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891314"/>
                <w:sz w:val="20"/>
                <w:szCs w:val="20"/>
                <w:lang w:val="en-US"/>
              </w:rPr>
              <w:t>r'^</w:t>
            </w:r>
            <w:r w:rsidRPr="003D19F7">
              <w:rPr>
                <w:rFonts w:ascii="Courier New" w:hAnsi="Courier New" w:cs="Courier New"/>
                <w:noProof/>
                <w:color w:val="891314"/>
                <w:sz w:val="20"/>
                <w:szCs w:val="20"/>
              </w:rPr>
              <w:t>ответ</w:t>
            </w:r>
            <w:r w:rsidRPr="003D19F7">
              <w:rPr>
                <w:rFonts w:ascii="Courier New" w:hAnsi="Courier New" w:cs="Courier New"/>
                <w:noProof/>
                <w:color w:val="891314"/>
                <w:sz w:val="20"/>
                <w:szCs w:val="20"/>
                <w:lang w:val="en-US"/>
              </w:rPr>
              <w:t>\s*:\s*'</w:t>
            </w:r>
            <w:r w:rsidRPr="003D19F7">
              <w:rPr>
                <w:rFonts w:ascii="Courier New" w:hAnsi="Courier New" w:cs="Courier New"/>
                <w:noProof/>
                <w:color w:val="000000"/>
                <w:sz w:val="20"/>
                <w:szCs w:val="20"/>
                <w:lang w:val="en-US"/>
              </w:rPr>
              <w:t>,</w:t>
            </w:r>
          </w:p>
          <w:p w14:paraId="51B1FE8E"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891314"/>
                <w:sz w:val="20"/>
                <w:szCs w:val="20"/>
                <w:lang w:val="en-US"/>
              </w:rPr>
              <w:t>r'^</w:t>
            </w:r>
            <w:r w:rsidRPr="003D19F7">
              <w:rPr>
                <w:rFonts w:ascii="Courier New" w:hAnsi="Courier New" w:cs="Courier New"/>
                <w:noProof/>
                <w:color w:val="891314"/>
                <w:sz w:val="20"/>
                <w:szCs w:val="20"/>
              </w:rPr>
              <w:t>результат</w:t>
            </w:r>
            <w:r w:rsidRPr="003D19F7">
              <w:rPr>
                <w:rFonts w:ascii="Courier New" w:hAnsi="Courier New" w:cs="Courier New"/>
                <w:noProof/>
                <w:color w:val="891314"/>
                <w:sz w:val="20"/>
                <w:szCs w:val="20"/>
                <w:lang w:val="en-US"/>
              </w:rPr>
              <w:t>\s*:\s*'</w:t>
            </w:r>
            <w:r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891314"/>
                <w:sz w:val="20"/>
                <w:szCs w:val="20"/>
                <w:lang w:val="en-US"/>
              </w:rPr>
              <w:t>r'^</w:t>
            </w:r>
            <w:r w:rsidRPr="003D19F7">
              <w:rPr>
                <w:rFonts w:ascii="Courier New" w:hAnsi="Courier New" w:cs="Courier New"/>
                <w:noProof/>
                <w:color w:val="891314"/>
                <w:sz w:val="20"/>
                <w:szCs w:val="20"/>
              </w:rPr>
              <w:t>категория</w:t>
            </w:r>
            <w:r w:rsidRPr="003D19F7">
              <w:rPr>
                <w:rFonts w:ascii="Courier New" w:hAnsi="Courier New" w:cs="Courier New"/>
                <w:noProof/>
                <w:color w:val="891314"/>
                <w:sz w:val="20"/>
                <w:szCs w:val="20"/>
                <w:lang w:val="en-US"/>
              </w:rPr>
              <w:t>\s*:\s*'</w:t>
            </w:r>
            <w:r w:rsidRPr="003D19F7">
              <w:rPr>
                <w:rFonts w:ascii="Courier New" w:hAnsi="Courier New" w:cs="Courier New"/>
                <w:noProof/>
                <w:color w:val="000000"/>
                <w:sz w:val="20"/>
                <w:szCs w:val="20"/>
                <w:lang w:val="en-US"/>
              </w:rPr>
              <w:t>,</w:t>
            </w:r>
          </w:p>
          <w:p w14:paraId="347F66AD"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891314"/>
                <w:sz w:val="20"/>
                <w:szCs w:val="20"/>
                <w:lang w:val="en-US"/>
              </w:rPr>
              <w:t>r'^</w:t>
            </w:r>
            <w:r w:rsidRPr="003D19F7">
              <w:rPr>
                <w:rFonts w:ascii="Courier New" w:hAnsi="Courier New" w:cs="Courier New"/>
                <w:noProof/>
                <w:color w:val="891314"/>
                <w:sz w:val="20"/>
                <w:szCs w:val="20"/>
              </w:rPr>
              <w:t>отдел</w:t>
            </w:r>
            <w:r w:rsidRPr="003D19F7">
              <w:rPr>
                <w:rFonts w:ascii="Courier New" w:hAnsi="Courier New" w:cs="Courier New"/>
                <w:noProof/>
                <w:color w:val="891314"/>
                <w:sz w:val="20"/>
                <w:szCs w:val="20"/>
                <w:lang w:val="en-US"/>
              </w:rPr>
              <w:t>\s*:\s*'</w:t>
            </w:r>
            <w:r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891314"/>
                <w:sz w:val="20"/>
                <w:szCs w:val="20"/>
                <w:lang w:val="en-US"/>
              </w:rPr>
              <w:t>r'^\d+[\.\)]\s*'</w:t>
            </w:r>
            <w:r w:rsidRPr="003D19F7">
              <w:rPr>
                <w:rFonts w:ascii="Courier New" w:hAnsi="Courier New" w:cs="Courier New"/>
                <w:noProof/>
                <w:color w:val="000000"/>
                <w:sz w:val="20"/>
                <w:szCs w:val="20"/>
                <w:lang w:val="en-US"/>
              </w:rPr>
              <w:t>,</w:t>
            </w:r>
          </w:p>
          <w:p w14:paraId="1692D391"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891314"/>
                <w:sz w:val="20"/>
                <w:szCs w:val="20"/>
                <w:lang w:val="en-US"/>
              </w:rPr>
              <w:t>r'^[-*•]\s*'</w:t>
            </w:r>
            <w:r w:rsidRPr="003D19F7">
              <w:rPr>
                <w:rFonts w:ascii="Courier New" w:hAnsi="Courier New" w:cs="Courier New"/>
                <w:noProof/>
                <w:color w:val="000000"/>
                <w:sz w:val="20"/>
                <w:szCs w:val="20"/>
                <w:lang w:val="en-US"/>
              </w:rPr>
              <w:t>,</w:t>
            </w:r>
          </w:p>
          <w:p w14:paraId="19CB178D"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w:t>
            </w:r>
          </w:p>
          <w:p w14:paraId="1F5346B4"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0C1A7E"/>
                <w:sz w:val="20"/>
                <w:szCs w:val="20"/>
                <w:lang w:val="en-US"/>
              </w:rPr>
              <w:t>for</w:t>
            </w:r>
            <w:r w:rsidRPr="003D19F7">
              <w:rPr>
                <w:rFonts w:ascii="Courier New" w:hAnsi="Courier New" w:cs="Courier New"/>
                <w:noProof/>
                <w:color w:val="000000"/>
                <w:sz w:val="20"/>
                <w:szCs w:val="20"/>
                <w:lang w:val="en-US"/>
              </w:rPr>
              <w:t xml:space="preserve"> prefix </w:t>
            </w:r>
            <w:r w:rsidRPr="003D19F7">
              <w:rPr>
                <w:rFonts w:ascii="Courier New" w:hAnsi="Courier New" w:cs="Courier New"/>
                <w:noProof/>
                <w:color w:val="0C1A7E"/>
                <w:sz w:val="20"/>
                <w:szCs w:val="20"/>
                <w:lang w:val="en-US"/>
              </w:rPr>
              <w:t>in</w:t>
            </w:r>
            <w:r w:rsidRPr="003D19F7">
              <w:rPr>
                <w:rFonts w:ascii="Courier New" w:hAnsi="Courier New" w:cs="Courier New"/>
                <w:noProof/>
                <w:color w:val="000000"/>
                <w:sz w:val="20"/>
                <w:szCs w:val="20"/>
                <w:lang w:val="en-US"/>
              </w:rPr>
              <w:t xml:space="preserve"> prefixes:</w:t>
            </w:r>
          </w:p>
          <w:p w14:paraId="58CC2FFF"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cleaned = re.sub(prefix, </w:t>
            </w:r>
            <w:r w:rsidRPr="003D19F7">
              <w:rPr>
                <w:rFonts w:ascii="Courier New" w:hAnsi="Courier New" w:cs="Courier New"/>
                <w:noProof/>
                <w:color w:val="891314"/>
                <w:sz w:val="20"/>
                <w:szCs w:val="20"/>
                <w:lang w:val="en-US"/>
              </w:rPr>
              <w:t>''</w:t>
            </w:r>
            <w:r w:rsidRPr="003D19F7">
              <w:rPr>
                <w:rFonts w:ascii="Courier New" w:hAnsi="Courier New" w:cs="Courier New"/>
                <w:noProof/>
                <w:color w:val="000000"/>
                <w:sz w:val="20"/>
                <w:szCs w:val="20"/>
                <w:lang w:val="en-US"/>
              </w:rPr>
              <w:t>, cleaned, flags=re.IGNORECASE)</w:t>
            </w:r>
          </w:p>
          <w:p w14:paraId="2C5A23DA" w14:textId="0D2D368D"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cleaned </w:t>
            </w:r>
            <w:r w:rsidR="003D19F7"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000000"/>
                <w:sz w:val="20"/>
                <w:szCs w:val="20"/>
                <w:lang w:val="en-US"/>
              </w:rPr>
              <w:t>=</w:t>
            </w:r>
            <w:r w:rsidR="003D19F7"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000000"/>
                <w:sz w:val="20"/>
                <w:szCs w:val="20"/>
                <w:lang w:val="en-US"/>
              </w:rPr>
              <w:t>cleaned.</w:t>
            </w:r>
            <w:r w:rsidRPr="003D19F7">
              <w:rPr>
                <w:rFonts w:ascii="Courier New" w:hAnsi="Courier New" w:cs="Courier New"/>
                <w:noProof/>
                <w:color w:val="683821"/>
                <w:sz w:val="20"/>
                <w:szCs w:val="20"/>
                <w:lang w:val="en-US"/>
              </w:rPr>
              <w:t>strip</w:t>
            </w:r>
            <w:r w:rsidRPr="003D19F7">
              <w:rPr>
                <w:rFonts w:ascii="Courier New" w:hAnsi="Courier New" w:cs="Courier New"/>
                <w:noProof/>
                <w:color w:val="000000"/>
                <w:sz w:val="20"/>
                <w:szCs w:val="20"/>
                <w:lang w:val="en-US"/>
              </w:rPr>
              <w:t>().</w:t>
            </w:r>
            <w:r w:rsidRPr="003D19F7">
              <w:rPr>
                <w:rFonts w:ascii="Courier New" w:hAnsi="Courier New" w:cs="Courier New"/>
                <w:noProof/>
                <w:color w:val="683821"/>
                <w:sz w:val="20"/>
                <w:szCs w:val="20"/>
                <w:lang w:val="en-US"/>
              </w:rPr>
              <w:t>strip</w:t>
            </w:r>
            <w:r w:rsidRPr="003D19F7">
              <w:rPr>
                <w:rFonts w:ascii="Courier New" w:hAnsi="Courier New" w:cs="Courier New"/>
                <w:noProof/>
                <w:color w:val="000000"/>
                <w:sz w:val="20"/>
                <w:szCs w:val="20"/>
                <w:lang w:val="en-US"/>
              </w:rPr>
              <w:t>(</w:t>
            </w:r>
            <w:r w:rsidRPr="003D19F7">
              <w:rPr>
                <w:rFonts w:ascii="Courier New" w:hAnsi="Courier New" w:cs="Courier New"/>
                <w:noProof/>
                <w:color w:val="891314"/>
                <w:sz w:val="20"/>
                <w:szCs w:val="20"/>
                <w:lang w:val="en-US"/>
              </w:rPr>
              <w:t>'"«»""\'\''</w:t>
            </w:r>
            <w:r w:rsidRPr="003D19F7">
              <w:rPr>
                <w:rFonts w:ascii="Courier New" w:hAnsi="Courier New" w:cs="Courier New"/>
                <w:noProof/>
                <w:color w:val="000000"/>
                <w:sz w:val="20"/>
                <w:szCs w:val="20"/>
                <w:lang w:val="en-US"/>
              </w:rPr>
              <w:t>).</w:t>
            </w:r>
            <w:r w:rsidRPr="003D19F7">
              <w:rPr>
                <w:rFonts w:ascii="Courier New" w:hAnsi="Courier New" w:cs="Courier New"/>
                <w:noProof/>
                <w:color w:val="683821"/>
                <w:sz w:val="20"/>
                <w:szCs w:val="20"/>
                <w:lang w:val="en-US"/>
              </w:rPr>
              <w:t>strip</w:t>
            </w:r>
            <w:r w:rsidRPr="003D19F7">
              <w:rPr>
                <w:rFonts w:ascii="Courier New" w:hAnsi="Courier New" w:cs="Courier New"/>
                <w:noProof/>
                <w:color w:val="000000"/>
                <w:sz w:val="20"/>
                <w:szCs w:val="20"/>
                <w:lang w:val="en-US"/>
              </w:rPr>
              <w:t>(</w:t>
            </w:r>
            <w:r w:rsidRPr="003D19F7">
              <w:rPr>
                <w:rFonts w:ascii="Courier New" w:hAnsi="Courier New" w:cs="Courier New"/>
                <w:noProof/>
                <w:color w:val="891314"/>
                <w:sz w:val="20"/>
                <w:szCs w:val="20"/>
                <w:lang w:val="en-US"/>
              </w:rPr>
              <w:t>'.,:;!'</w:t>
            </w:r>
            <w:r w:rsidRPr="003D19F7">
              <w:rPr>
                <w:rFonts w:ascii="Courier New" w:hAnsi="Courier New" w:cs="Courier New"/>
                <w:noProof/>
                <w:color w:val="000000"/>
                <w:sz w:val="20"/>
                <w:szCs w:val="20"/>
                <w:lang w:val="en-US"/>
              </w:rPr>
              <w:t>).</w:t>
            </w:r>
            <w:r w:rsidRPr="003D19F7">
              <w:rPr>
                <w:rFonts w:ascii="Courier New" w:hAnsi="Courier New" w:cs="Courier New"/>
                <w:noProof/>
                <w:color w:val="683821"/>
                <w:sz w:val="20"/>
                <w:szCs w:val="20"/>
                <w:lang w:val="en-US"/>
              </w:rPr>
              <w:t>strip</w:t>
            </w:r>
            <w:r w:rsidRPr="003D19F7">
              <w:rPr>
                <w:rFonts w:ascii="Courier New" w:hAnsi="Courier New" w:cs="Courier New"/>
                <w:noProof/>
                <w:color w:val="000000"/>
                <w:sz w:val="20"/>
                <w:szCs w:val="20"/>
                <w:lang w:val="en-US"/>
              </w:rPr>
              <w:t>()</w:t>
            </w:r>
          </w:p>
          <w:p w14:paraId="191E3059"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0C1A7E"/>
                <w:sz w:val="20"/>
                <w:szCs w:val="20"/>
                <w:lang w:val="en-US"/>
              </w:rPr>
              <w:t>if</w:t>
            </w:r>
            <w:r w:rsidRPr="003D19F7">
              <w:rPr>
                <w:rFonts w:ascii="Courier New" w:hAnsi="Courier New" w:cs="Courier New"/>
                <w:noProof/>
                <w:color w:val="000000"/>
                <w:sz w:val="20"/>
                <w:szCs w:val="20"/>
                <w:lang w:val="en-US"/>
              </w:rPr>
              <w:t xml:space="preserve"> cleaned:</w:t>
            </w:r>
          </w:p>
          <w:p w14:paraId="36318B1E"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D19F7">
              <w:rPr>
                <w:rFonts w:ascii="Courier New" w:hAnsi="Courier New" w:cs="Courier New"/>
                <w:noProof/>
                <w:color w:val="000000"/>
                <w:sz w:val="20"/>
                <w:szCs w:val="20"/>
                <w:lang w:val="en-US"/>
              </w:rPr>
              <w:t xml:space="preserve">            candidates.</w:t>
            </w:r>
            <w:r w:rsidRPr="003D19F7">
              <w:rPr>
                <w:rFonts w:ascii="Courier New" w:hAnsi="Courier New" w:cs="Courier New"/>
                <w:noProof/>
                <w:color w:val="683821"/>
                <w:sz w:val="20"/>
                <w:szCs w:val="20"/>
                <w:lang w:val="en-US"/>
              </w:rPr>
              <w:t>append</w:t>
            </w:r>
            <w:r w:rsidRPr="003D19F7">
              <w:rPr>
                <w:rFonts w:ascii="Courier New" w:hAnsi="Courier New" w:cs="Courier New"/>
                <w:noProof/>
                <w:color w:val="000000"/>
                <w:sz w:val="20"/>
                <w:szCs w:val="20"/>
                <w:lang w:val="en-US"/>
              </w:rPr>
              <w:t>(cleaned)</w:t>
            </w:r>
          </w:p>
          <w:p w14:paraId="25B2CE00" w14:textId="77777777" w:rsidR="009D74C6" w:rsidRPr="003D19F7" w:rsidRDefault="009D74C6" w:rsidP="00EB26DA">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6690D926" w14:textId="57959025" w:rsidR="003D0CCD" w:rsidRPr="003D19F7" w:rsidRDefault="009D74C6" w:rsidP="00EB26DA">
            <w:pPr>
              <w:autoSpaceDE w:val="0"/>
              <w:autoSpaceDN w:val="0"/>
              <w:adjustRightInd w:val="0"/>
              <w:spacing w:line="240" w:lineRule="auto"/>
              <w:rPr>
                <w:rFonts w:ascii="Menlo" w:hAnsi="Menlo" w:cs="Menlo"/>
                <w:noProof/>
                <w:color w:val="000000"/>
                <w:sz w:val="22"/>
              </w:rPr>
            </w:pPr>
            <w:r w:rsidRPr="003D19F7">
              <w:rPr>
                <w:rFonts w:ascii="Courier New" w:hAnsi="Courier New" w:cs="Courier New"/>
                <w:noProof/>
                <w:color w:val="000000"/>
                <w:sz w:val="20"/>
                <w:szCs w:val="20"/>
                <w:lang w:val="en-US"/>
              </w:rPr>
              <w:t xml:space="preserve">    </w:t>
            </w:r>
            <w:r w:rsidRPr="003D19F7">
              <w:rPr>
                <w:rFonts w:ascii="Courier New" w:hAnsi="Courier New" w:cs="Courier New"/>
                <w:noProof/>
                <w:color w:val="0C1A7E"/>
                <w:sz w:val="20"/>
                <w:szCs w:val="20"/>
              </w:rPr>
              <w:t>return</w:t>
            </w:r>
            <w:r w:rsidRPr="003D19F7">
              <w:rPr>
                <w:rFonts w:ascii="Courier New" w:hAnsi="Courier New" w:cs="Courier New"/>
                <w:noProof/>
                <w:color w:val="000000"/>
                <w:sz w:val="20"/>
                <w:szCs w:val="20"/>
              </w:rPr>
              <w:t xml:space="preserve"> candidates</w:t>
            </w:r>
          </w:p>
        </w:tc>
      </w:tr>
    </w:tbl>
    <w:p w14:paraId="6F0654DA" w14:textId="7B3F6D32" w:rsidR="00ED4714" w:rsidRPr="003D19F7" w:rsidRDefault="00ED4714" w:rsidP="009E485B">
      <w:pPr>
        <w:pStyle w:val="af3"/>
        <w:rPr>
          <w:noProof/>
          <w:lang w:eastAsia="ru-RU"/>
        </w:rPr>
      </w:pPr>
      <w:r w:rsidRPr="003D19F7">
        <w:rPr>
          <w:noProof/>
          <w:lang w:eastAsia="ru-RU"/>
        </w:rPr>
        <w:t>Листинг 3.</w:t>
      </w:r>
      <w:r w:rsidR="00EB26DA" w:rsidRPr="003D19F7">
        <w:rPr>
          <w:noProof/>
          <w:lang w:eastAsia="ru-RU"/>
        </w:rPr>
        <w:t>9</w:t>
      </w:r>
      <w:r w:rsidRPr="003D19F7">
        <w:rPr>
          <w:noProof/>
          <w:lang w:eastAsia="ru-RU"/>
        </w:rPr>
        <w:t xml:space="preserve"> — Нормализация и очистка ответа модели</w:t>
      </w:r>
    </w:p>
    <w:p w14:paraId="14576E2B" w14:textId="7B75B39A" w:rsidR="000C3C01" w:rsidRPr="000C3C01" w:rsidRDefault="000C3C01" w:rsidP="009C1F69">
      <w:r w:rsidRPr="000C3C01">
        <w:t xml:space="preserve">Ответ модели, как правило, расположен в первых трех строках, далее следует его </w:t>
      </w:r>
      <w:r w:rsidR="004E59B0" w:rsidRPr="000C3C01">
        <w:t>пояснения</w:t>
      </w:r>
      <w:r w:rsidRPr="000C3C01">
        <w:t xml:space="preserve">, не </w:t>
      </w:r>
      <w:r w:rsidR="004E59B0" w:rsidRPr="000C3C01">
        <w:t>несущие полезной</w:t>
      </w:r>
      <w:r w:rsidRPr="000C3C01">
        <w:t xml:space="preserve"> информации для задачи классификации.</w:t>
      </w:r>
    </w:p>
    <w:p w14:paraId="4A998708" w14:textId="776FE5A2" w:rsidR="00EF1BD5" w:rsidRDefault="000C3C01" w:rsidP="000C3C01">
      <w:pPr>
        <w:ind w:firstLine="708"/>
      </w:pPr>
      <w:r w:rsidRPr="004E59B0">
        <w:t>Определение сопоставления кандидата с эталонным классом выстроено от точных методов к менее четким. Сначала проверяется точное нормализованное совпадение. Затем проверяется его вхождение в полный ответ модели, сопровождаемый другими фразами. На третьем уровне проверяется</w:t>
      </w:r>
      <w:r w:rsidR="004E59B0" w:rsidRPr="004E59B0">
        <w:t xml:space="preserve">, что кандидат </w:t>
      </w:r>
      <w:r w:rsidRPr="004E59B0">
        <w:t>содержится в названии класса, что типично для сокращённых ответов.</w:t>
      </w:r>
    </w:p>
    <w:p w14:paraId="1AC96E9E" w14:textId="77777777" w:rsidR="00EF1BD5" w:rsidRDefault="00EF1BD5">
      <w:pPr>
        <w:spacing w:after="160" w:line="259" w:lineRule="auto"/>
        <w:ind w:firstLine="0"/>
        <w:contextualSpacing w:val="0"/>
        <w:jc w:val="left"/>
      </w:pPr>
      <w:r>
        <w:br w:type="page"/>
      </w:r>
    </w:p>
    <w:p w14:paraId="0A2E6CE9" w14:textId="51926B05" w:rsidR="00261215" w:rsidRPr="008D17A6" w:rsidRDefault="004E59B0" w:rsidP="00ED4714">
      <w:pPr>
        <w:rPr>
          <w:noProof/>
          <w:lang w:eastAsia="ru-RU"/>
        </w:rPr>
      </w:pPr>
      <w:r w:rsidRPr="004E59B0">
        <w:lastRenderedPageBreak/>
        <w:t>Далее</w:t>
      </w:r>
      <w:r w:rsidR="009C1F69" w:rsidRPr="004E59B0">
        <w:t xml:space="preserve"> подключается сопоставление через модуль </w:t>
      </w:r>
      <w:proofErr w:type="spellStart"/>
      <w:r w:rsidR="009C1F69" w:rsidRPr="004E59B0">
        <w:t>difflib</w:t>
      </w:r>
      <w:proofErr w:type="spellEnd"/>
      <w:r w:rsidR="009C1F69" w:rsidRPr="004E59B0">
        <w:t xml:space="preserve"> с порогом </w:t>
      </w:r>
      <w:proofErr w:type="spellStart"/>
      <w:r w:rsidR="009C1F69" w:rsidRPr="004E59B0">
        <w:t>cutoff</w:t>
      </w:r>
      <w:proofErr w:type="spellEnd"/>
      <w:r w:rsidR="009C1F69" w:rsidRPr="004E59B0">
        <w:t>=0.6</w:t>
      </w:r>
      <w:r w:rsidRPr="004E59B0">
        <w:t>.</w:t>
      </w:r>
      <w:r w:rsidR="009C1F69" w:rsidRPr="004E59B0">
        <w:t xml:space="preserve"> </w:t>
      </w:r>
      <w:r w:rsidRPr="004E59B0">
        <w:t>Здесь распознаются</w:t>
      </w:r>
      <w:r w:rsidR="009C1F69" w:rsidRPr="004E59B0">
        <w:t xml:space="preserve"> опечатки и морфологические вариации. На </w:t>
      </w:r>
      <w:r w:rsidRPr="004E59B0">
        <w:t>последнем</w:t>
      </w:r>
      <w:r w:rsidR="009C1F69" w:rsidRPr="004E59B0">
        <w:t xml:space="preserve"> уровне ищется любое название класса в полном тексте ответа модели.</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8D17A6" w14:paraId="6A073071" w14:textId="77777777" w:rsidTr="006A6FC9">
        <w:tc>
          <w:tcPr>
            <w:tcW w:w="8788" w:type="dxa"/>
            <w:shd w:val="clear" w:color="auto" w:fill="D9D9D9" w:themeFill="background1" w:themeFillShade="D9"/>
            <w:vAlign w:val="center"/>
          </w:tcPr>
          <w:p w14:paraId="6BA907B4" w14:textId="77777777" w:rsidR="00261215" w:rsidRPr="0039593E"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9593E">
              <w:rPr>
                <w:rFonts w:ascii="Courier New" w:hAnsi="Courier New" w:cs="Courier New"/>
                <w:noProof/>
                <w:color w:val="0C1A7E"/>
                <w:sz w:val="20"/>
                <w:szCs w:val="20"/>
                <w:lang w:val="en-US"/>
              </w:rPr>
              <w:t>def</w:t>
            </w:r>
            <w:r w:rsidRPr="0039593E">
              <w:rPr>
                <w:rFonts w:ascii="Courier New" w:hAnsi="Courier New" w:cs="Courier New"/>
                <w:noProof/>
                <w:color w:val="000000"/>
                <w:sz w:val="20"/>
                <w:szCs w:val="20"/>
                <w:lang w:val="en-US"/>
              </w:rPr>
              <w:t xml:space="preserve"> extract_prediction(response: </w:t>
            </w:r>
            <w:r w:rsidRPr="0039593E">
              <w:rPr>
                <w:rFonts w:ascii="Courier New" w:hAnsi="Courier New" w:cs="Courier New"/>
                <w:noProof/>
                <w:color w:val="683821"/>
                <w:sz w:val="20"/>
                <w:szCs w:val="20"/>
                <w:lang w:val="en-US"/>
              </w:rPr>
              <w:t>str</w:t>
            </w:r>
            <w:r w:rsidRPr="0039593E">
              <w:rPr>
                <w:rFonts w:ascii="Courier New" w:hAnsi="Courier New" w:cs="Courier New"/>
                <w:noProof/>
                <w:color w:val="000000"/>
                <w:sz w:val="20"/>
                <w:szCs w:val="20"/>
                <w:lang w:val="en-US"/>
              </w:rPr>
              <w:t>,</w:t>
            </w:r>
            <w:r w:rsidR="00261215" w:rsidRPr="0039593E">
              <w:rPr>
                <w:rFonts w:ascii="Courier New" w:hAnsi="Courier New" w:cs="Courier New"/>
                <w:noProof/>
                <w:color w:val="000000"/>
                <w:sz w:val="20"/>
                <w:szCs w:val="20"/>
                <w:lang w:val="en-US"/>
              </w:rPr>
              <w:t xml:space="preserve"> </w:t>
            </w:r>
            <w:r w:rsidRPr="0039593E">
              <w:rPr>
                <w:rFonts w:ascii="Courier New" w:hAnsi="Courier New" w:cs="Courier New"/>
                <w:noProof/>
                <w:color w:val="000000"/>
                <w:sz w:val="20"/>
                <w:szCs w:val="20"/>
                <w:lang w:val="en-US"/>
              </w:rPr>
              <w:t xml:space="preserve">labels: </w:t>
            </w:r>
            <w:r w:rsidRPr="0039593E">
              <w:rPr>
                <w:rFonts w:ascii="Courier New" w:hAnsi="Courier New" w:cs="Courier New"/>
                <w:noProof/>
                <w:color w:val="683821"/>
                <w:sz w:val="20"/>
                <w:szCs w:val="20"/>
                <w:lang w:val="en-US"/>
              </w:rPr>
              <w:t>list</w:t>
            </w:r>
            <w:r w:rsidRPr="0039593E">
              <w:rPr>
                <w:rFonts w:ascii="Courier New" w:hAnsi="Courier New" w:cs="Courier New"/>
                <w:noProof/>
                <w:color w:val="000000"/>
                <w:sz w:val="20"/>
                <w:szCs w:val="20"/>
                <w:lang w:val="en-US"/>
              </w:rPr>
              <w:t>[</w:t>
            </w:r>
            <w:r w:rsidRPr="0039593E">
              <w:rPr>
                <w:rFonts w:ascii="Courier New" w:hAnsi="Courier New" w:cs="Courier New"/>
                <w:noProof/>
                <w:color w:val="683821"/>
                <w:sz w:val="20"/>
                <w:szCs w:val="20"/>
                <w:lang w:val="en-US"/>
              </w:rPr>
              <w:t>str</w:t>
            </w:r>
            <w:r w:rsidRPr="0039593E">
              <w:rPr>
                <w:rFonts w:ascii="Courier New" w:hAnsi="Courier New" w:cs="Courier New"/>
                <w:noProof/>
                <w:color w:val="000000"/>
                <w:sz w:val="20"/>
                <w:szCs w:val="20"/>
                <w:lang w:val="en-US"/>
              </w:rPr>
              <w:t>],</w:t>
            </w:r>
            <w:r w:rsidR="00261215" w:rsidRPr="0039593E">
              <w:rPr>
                <w:rFonts w:ascii="Courier New" w:hAnsi="Courier New" w:cs="Courier New"/>
                <w:noProof/>
                <w:color w:val="000000"/>
                <w:sz w:val="20"/>
                <w:szCs w:val="20"/>
                <w:lang w:val="en-US"/>
              </w:rPr>
              <w:t xml:space="preserve"> </w:t>
            </w:r>
          </w:p>
          <w:p w14:paraId="40AE118E" w14:textId="72B8B497" w:rsidR="009D74C6" w:rsidRPr="004D572A" w:rsidRDefault="00261215"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39593E">
              <w:rPr>
                <w:rFonts w:ascii="Courier New" w:hAnsi="Courier New" w:cs="Courier New"/>
                <w:noProof/>
                <w:color w:val="000000"/>
                <w:sz w:val="20"/>
                <w:szCs w:val="20"/>
                <w:lang w:val="en-US"/>
              </w:rPr>
              <w:t xml:space="preserve">            </w:t>
            </w:r>
            <w:r w:rsidR="009D74C6" w:rsidRPr="004D572A">
              <w:rPr>
                <w:rFonts w:ascii="Courier New" w:hAnsi="Courier New" w:cs="Courier New"/>
                <w:noProof/>
                <w:color w:val="000000"/>
                <w:sz w:val="20"/>
                <w:szCs w:val="20"/>
                <w:lang w:val="en-US"/>
              </w:rPr>
              <w:t xml:space="preserve">fuzzy_cutoff: </w:t>
            </w:r>
            <w:r w:rsidR="009D74C6" w:rsidRPr="004D572A">
              <w:rPr>
                <w:rFonts w:ascii="Courier New" w:hAnsi="Courier New" w:cs="Courier New"/>
                <w:noProof/>
                <w:color w:val="683821"/>
                <w:sz w:val="20"/>
                <w:szCs w:val="20"/>
                <w:lang w:val="en-US"/>
              </w:rPr>
              <w:t>float</w:t>
            </w:r>
            <w:r w:rsidR="009D74C6" w:rsidRPr="004D572A">
              <w:rPr>
                <w:rFonts w:ascii="Courier New" w:hAnsi="Courier New" w:cs="Courier New"/>
                <w:noProof/>
                <w:color w:val="000000"/>
                <w:sz w:val="20"/>
                <w:szCs w:val="20"/>
                <w:lang w:val="en-US"/>
              </w:rPr>
              <w:t xml:space="preserve"> = </w:t>
            </w:r>
            <w:r w:rsidR="009D74C6" w:rsidRPr="004D572A">
              <w:rPr>
                <w:rFonts w:ascii="Courier New" w:hAnsi="Courier New" w:cs="Courier New"/>
                <w:noProof/>
                <w:color w:val="0000FF"/>
                <w:sz w:val="20"/>
                <w:szCs w:val="20"/>
                <w:lang w:val="en-US"/>
              </w:rPr>
              <w:t>0.6</w:t>
            </w:r>
            <w:r w:rsidR="009D74C6" w:rsidRPr="004D572A">
              <w:rPr>
                <w:rFonts w:ascii="Courier New" w:hAnsi="Courier New" w:cs="Courier New"/>
                <w:noProof/>
                <w:color w:val="000000"/>
                <w:sz w:val="20"/>
                <w:szCs w:val="20"/>
                <w:lang w:val="en-US"/>
              </w:rPr>
              <w:t xml:space="preserve">,) -&gt; </w:t>
            </w:r>
            <w:r w:rsidR="009D74C6" w:rsidRPr="004D572A">
              <w:rPr>
                <w:rFonts w:ascii="Courier New" w:hAnsi="Courier New" w:cs="Courier New"/>
                <w:noProof/>
                <w:color w:val="683821"/>
                <w:sz w:val="20"/>
                <w:szCs w:val="20"/>
                <w:lang w:val="en-US"/>
              </w:rPr>
              <w:t>str</w:t>
            </w:r>
            <w:r w:rsidR="009D74C6" w:rsidRPr="004D572A">
              <w:rPr>
                <w:rFonts w:ascii="Courier New" w:hAnsi="Courier New" w:cs="Courier New"/>
                <w:noProof/>
                <w:color w:val="000000"/>
                <w:sz w:val="20"/>
                <w:szCs w:val="20"/>
                <w:lang w:val="en-US"/>
              </w:rPr>
              <w:t>:</w:t>
            </w:r>
          </w:p>
          <w:p w14:paraId="70E450AC"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label_norm = {_normalize(l): l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l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labels}</w:t>
            </w:r>
          </w:p>
          <w:p w14:paraId="01F7B965"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candidates = _clean_response(response)</w:t>
            </w:r>
          </w:p>
          <w:p w14:paraId="1790022E"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not</w:t>
            </w:r>
            <w:r w:rsidRPr="004D572A">
              <w:rPr>
                <w:rFonts w:ascii="Courier New" w:hAnsi="Courier New" w:cs="Courier New"/>
                <w:noProof/>
                <w:color w:val="000000"/>
                <w:sz w:val="20"/>
                <w:szCs w:val="20"/>
                <w:lang w:val="en-US"/>
              </w:rPr>
              <w:t xml:space="preserve"> candidates:</w:t>
            </w:r>
          </w:p>
          <w:p w14:paraId="0AB051D1"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"unknown"</w:t>
            </w:r>
          </w:p>
          <w:p w14:paraId="293F84C3"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04D4EB69"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candidate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candidates:</w:t>
            </w:r>
          </w:p>
          <w:p w14:paraId="7757C1F4"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00"/>
                <w:sz w:val="20"/>
                <w:szCs w:val="20"/>
              </w:rPr>
              <w:t>cand_norm = _normalize(candidate)</w:t>
            </w:r>
          </w:p>
          <w:p w14:paraId="54764344"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236E25"/>
                <w:sz w:val="20"/>
                <w:szCs w:val="20"/>
              </w:rPr>
              <w:t># Уровень 1: точное нормализованное совпадение</w:t>
            </w:r>
          </w:p>
          <w:p w14:paraId="57FF6A62"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000000"/>
                <w:sz w:val="20"/>
                <w:szCs w:val="20"/>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cand_norm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label_norm:</w:t>
            </w:r>
          </w:p>
          <w:p w14:paraId="7CA113E7"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label_norm[cand_norm]</w:t>
            </w:r>
          </w:p>
          <w:p w14:paraId="011CB352"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236E25"/>
                <w:sz w:val="20"/>
                <w:szCs w:val="20"/>
              </w:rPr>
              <w:t># Уровень 2: label содержится в кандидате</w:t>
            </w:r>
          </w:p>
          <w:p w14:paraId="45180397"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partial_matches = [</w:t>
            </w:r>
          </w:p>
          <w:p w14:paraId="454E978A"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000000"/>
                <w:sz w:val="20"/>
                <w:szCs w:val="20"/>
              </w:rPr>
              <w:t xml:space="preserve">            </w:t>
            </w:r>
            <w:r w:rsidRPr="004D572A">
              <w:rPr>
                <w:rFonts w:ascii="Courier New" w:hAnsi="Courier New" w:cs="Courier New"/>
                <w:noProof/>
                <w:color w:val="000000"/>
                <w:sz w:val="20"/>
                <w:szCs w:val="20"/>
                <w:lang w:val="en-US"/>
              </w:rPr>
              <w:t xml:space="preserve">label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lnorm, label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label_norm.</w:t>
            </w:r>
            <w:r w:rsidRPr="004D572A">
              <w:rPr>
                <w:rFonts w:ascii="Courier New" w:hAnsi="Courier New" w:cs="Courier New"/>
                <w:noProof/>
                <w:color w:val="683821"/>
                <w:sz w:val="20"/>
                <w:szCs w:val="20"/>
                <w:lang w:val="en-US"/>
              </w:rPr>
              <w:t>items</w:t>
            </w:r>
            <w:r w:rsidRPr="004D572A">
              <w:rPr>
                <w:rFonts w:ascii="Courier New" w:hAnsi="Courier New" w:cs="Courier New"/>
                <w:noProof/>
                <w:color w:val="000000"/>
                <w:sz w:val="20"/>
                <w:szCs w:val="20"/>
                <w:lang w:val="en-US"/>
              </w:rPr>
              <w:t>()</w:t>
            </w:r>
          </w:p>
          <w:p w14:paraId="73186CB6"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lnorm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cand_norm</w:t>
            </w:r>
          </w:p>
          <w:p w14:paraId="0B0F6B52"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6994DD29"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partial_matches:</w:t>
            </w:r>
          </w:p>
          <w:p w14:paraId="0EF56CD4"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max</w:t>
            </w:r>
            <w:r w:rsidRPr="004D572A">
              <w:rPr>
                <w:rFonts w:ascii="Courier New" w:hAnsi="Courier New" w:cs="Courier New"/>
                <w:noProof/>
                <w:color w:val="000000"/>
                <w:sz w:val="20"/>
                <w:szCs w:val="20"/>
                <w:lang w:val="en-US"/>
              </w:rPr>
              <w:t>(partial_matches, key=</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w:t>
            </w:r>
          </w:p>
          <w:p w14:paraId="15CA6B5D"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236E25"/>
                <w:sz w:val="20"/>
                <w:szCs w:val="20"/>
              </w:rPr>
              <w:t># Уровень 3: кандидат содержится в label</w:t>
            </w:r>
          </w:p>
          <w:p w14:paraId="118596A5"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0C1A7E"/>
                <w:sz w:val="20"/>
                <w:szCs w:val="20"/>
              </w:rPr>
              <w:t>if</w:t>
            </w:r>
            <w:r w:rsidRPr="008D17A6">
              <w:rPr>
                <w:rFonts w:ascii="Courier New" w:hAnsi="Courier New" w:cs="Courier New"/>
                <w:noProof/>
                <w:color w:val="000000"/>
                <w:sz w:val="20"/>
                <w:szCs w:val="20"/>
              </w:rPr>
              <w:t xml:space="preserve"> </w:t>
            </w:r>
            <w:r w:rsidRPr="008D17A6">
              <w:rPr>
                <w:rFonts w:ascii="Courier New" w:hAnsi="Courier New" w:cs="Courier New"/>
                <w:noProof/>
                <w:color w:val="683821"/>
                <w:sz w:val="20"/>
                <w:szCs w:val="20"/>
              </w:rPr>
              <w:t>len</w:t>
            </w:r>
            <w:r w:rsidRPr="008D17A6">
              <w:rPr>
                <w:rFonts w:ascii="Courier New" w:hAnsi="Courier New" w:cs="Courier New"/>
                <w:noProof/>
                <w:color w:val="000000"/>
                <w:sz w:val="20"/>
                <w:szCs w:val="20"/>
              </w:rPr>
              <w:t xml:space="preserve">(cand_norm) &gt; </w:t>
            </w:r>
            <w:r w:rsidRPr="008D17A6">
              <w:rPr>
                <w:rFonts w:ascii="Courier New" w:hAnsi="Courier New" w:cs="Courier New"/>
                <w:noProof/>
                <w:color w:val="0000FF"/>
                <w:sz w:val="20"/>
                <w:szCs w:val="20"/>
              </w:rPr>
              <w:t>5</w:t>
            </w:r>
            <w:r w:rsidRPr="008D17A6">
              <w:rPr>
                <w:rFonts w:ascii="Courier New" w:hAnsi="Courier New" w:cs="Courier New"/>
                <w:noProof/>
                <w:color w:val="000000"/>
                <w:sz w:val="20"/>
                <w:szCs w:val="20"/>
              </w:rPr>
              <w:t>:</w:t>
            </w:r>
          </w:p>
          <w:p w14:paraId="4CF0F2D6"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000000"/>
                <w:sz w:val="20"/>
                <w:szCs w:val="20"/>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lnorm, label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label_norm.</w:t>
            </w:r>
            <w:r w:rsidRPr="004D572A">
              <w:rPr>
                <w:rFonts w:ascii="Courier New" w:hAnsi="Courier New" w:cs="Courier New"/>
                <w:noProof/>
                <w:color w:val="683821"/>
                <w:sz w:val="20"/>
                <w:szCs w:val="20"/>
                <w:lang w:val="en-US"/>
              </w:rPr>
              <w:t>items</w:t>
            </w:r>
            <w:r w:rsidRPr="004D572A">
              <w:rPr>
                <w:rFonts w:ascii="Courier New" w:hAnsi="Courier New" w:cs="Courier New"/>
                <w:noProof/>
                <w:color w:val="000000"/>
                <w:sz w:val="20"/>
                <w:szCs w:val="20"/>
                <w:lang w:val="en-US"/>
              </w:rPr>
              <w:t>():</w:t>
            </w:r>
          </w:p>
          <w:p w14:paraId="52A0CCBD"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cand_norm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lnorm:</w:t>
            </w:r>
          </w:p>
          <w:p w14:paraId="7DDB560F"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label</w:t>
            </w:r>
          </w:p>
          <w:p w14:paraId="1ACFD7A9"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236E25"/>
                <w:sz w:val="20"/>
                <w:szCs w:val="20"/>
              </w:rPr>
              <w:t># Уровень 4: нечёткое совпадение через difflib</w:t>
            </w:r>
          </w:p>
          <w:p w14:paraId="32913AAC"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000000"/>
                <w:sz w:val="20"/>
                <w:szCs w:val="20"/>
              </w:rPr>
              <w:t xml:space="preserve">    </w:t>
            </w:r>
            <w:r w:rsidRPr="004D572A">
              <w:rPr>
                <w:rFonts w:ascii="Courier New" w:hAnsi="Courier New" w:cs="Courier New"/>
                <w:noProof/>
                <w:color w:val="000000"/>
                <w:sz w:val="20"/>
                <w:szCs w:val="20"/>
                <w:lang w:val="en-US"/>
              </w:rPr>
              <w:t>best_candidate = _normalize(candidates[</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w:t>
            </w:r>
          </w:p>
          <w:p w14:paraId="0884AEE1"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matches = difflib.get_close_matches(</w:t>
            </w:r>
          </w:p>
          <w:p w14:paraId="6535B1C5"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best_candidate, label_norm.</w:t>
            </w:r>
            <w:r w:rsidRPr="004D572A">
              <w:rPr>
                <w:rFonts w:ascii="Courier New" w:hAnsi="Courier New" w:cs="Courier New"/>
                <w:noProof/>
                <w:color w:val="683821"/>
                <w:sz w:val="20"/>
                <w:szCs w:val="20"/>
                <w:lang w:val="en-US"/>
              </w:rPr>
              <w:t>keys</w:t>
            </w:r>
            <w:r w:rsidRPr="004D572A">
              <w:rPr>
                <w:rFonts w:ascii="Courier New" w:hAnsi="Courier New" w:cs="Courier New"/>
                <w:noProof/>
                <w:color w:val="000000"/>
                <w:sz w:val="20"/>
                <w:szCs w:val="20"/>
                <w:lang w:val="en-US"/>
              </w:rPr>
              <w:t>(), n=</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cutoff=fuzzy_cutoff,</w:t>
            </w:r>
          </w:p>
          <w:p w14:paraId="57F1D012"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72C825E4"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matches:</w:t>
            </w:r>
          </w:p>
          <w:p w14:paraId="0362967D"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label_norm[matches[</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w:t>
            </w:r>
          </w:p>
          <w:p w14:paraId="7D133B1D"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236E25"/>
                <w:sz w:val="20"/>
                <w:szCs w:val="20"/>
              </w:rPr>
              <w:t># Уровень 5: поиск label в полном тексте ответа</w:t>
            </w:r>
          </w:p>
          <w:p w14:paraId="65CFC2A4"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D17A6">
              <w:rPr>
                <w:rFonts w:ascii="Courier New" w:hAnsi="Courier New" w:cs="Courier New"/>
                <w:noProof/>
                <w:color w:val="000000"/>
                <w:sz w:val="20"/>
                <w:szCs w:val="20"/>
              </w:rPr>
              <w:t xml:space="preserve">    </w:t>
            </w:r>
            <w:r w:rsidRPr="004D572A">
              <w:rPr>
                <w:rFonts w:ascii="Courier New" w:hAnsi="Courier New" w:cs="Courier New"/>
                <w:noProof/>
                <w:color w:val="000000"/>
                <w:sz w:val="20"/>
                <w:szCs w:val="20"/>
                <w:lang w:val="en-US"/>
              </w:rPr>
              <w:t>response_norm = _normalize(response)</w:t>
            </w:r>
          </w:p>
          <w:p w14:paraId="6E6AF833"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partial_in_full = [</w:t>
            </w:r>
          </w:p>
          <w:p w14:paraId="18C0A894"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label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lnorm, label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label_norm.</w:t>
            </w:r>
            <w:r w:rsidRPr="004D572A">
              <w:rPr>
                <w:rFonts w:ascii="Courier New" w:hAnsi="Courier New" w:cs="Courier New"/>
                <w:noProof/>
                <w:color w:val="683821"/>
                <w:sz w:val="20"/>
                <w:szCs w:val="20"/>
                <w:lang w:val="en-US"/>
              </w:rPr>
              <w:t>items</w:t>
            </w:r>
            <w:r w:rsidRPr="004D572A">
              <w:rPr>
                <w:rFonts w:ascii="Courier New" w:hAnsi="Courier New" w:cs="Courier New"/>
                <w:noProof/>
                <w:color w:val="000000"/>
                <w:sz w:val="20"/>
                <w:szCs w:val="20"/>
                <w:lang w:val="en-US"/>
              </w:rPr>
              <w:t>()</w:t>
            </w:r>
          </w:p>
          <w:p w14:paraId="320FE68C"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lnorm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response_norm</w:t>
            </w:r>
          </w:p>
          <w:p w14:paraId="270C45DA"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1CE0907E"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partial_in_full:</w:t>
            </w:r>
          </w:p>
          <w:p w14:paraId="6E13F282"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return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max</w:t>
            </w:r>
            <w:r w:rsidRPr="004D572A">
              <w:rPr>
                <w:rFonts w:ascii="Courier New" w:hAnsi="Courier New" w:cs="Courier New"/>
                <w:noProof/>
                <w:color w:val="000000"/>
                <w:sz w:val="20"/>
                <w:szCs w:val="20"/>
                <w:lang w:val="en-US"/>
              </w:rPr>
              <w:t>(partial_in_full, key=</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w:t>
            </w:r>
          </w:p>
          <w:p w14:paraId="0E4B6309"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60AD0E37" w14:textId="7D2302D8" w:rsidR="003D0CCD" w:rsidRPr="008D17A6" w:rsidRDefault="009D74C6" w:rsidP="0039593E">
            <w:pPr>
              <w:autoSpaceDE w:val="0"/>
              <w:autoSpaceDN w:val="0"/>
              <w:adjustRightInd w:val="0"/>
              <w:spacing w:line="240" w:lineRule="auto"/>
              <w:rPr>
                <w:rFonts w:ascii="Menlo" w:hAnsi="Menlo" w:cs="Menlo"/>
                <w:noProof/>
                <w:color w:val="000000"/>
                <w:sz w:val="22"/>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w:t>
            </w:r>
            <w:r w:rsidRPr="008D17A6">
              <w:rPr>
                <w:rFonts w:ascii="Courier New" w:hAnsi="Courier New" w:cs="Courier New"/>
                <w:noProof/>
                <w:color w:val="891314"/>
                <w:sz w:val="20"/>
                <w:szCs w:val="20"/>
              </w:rPr>
              <w:t>"unknown"</w:t>
            </w:r>
          </w:p>
        </w:tc>
      </w:tr>
    </w:tbl>
    <w:p w14:paraId="30CB0F4F" w14:textId="2C287438" w:rsidR="00EF1BD5" w:rsidRDefault="00ED4714" w:rsidP="009D74C6">
      <w:pPr>
        <w:pStyle w:val="af3"/>
        <w:rPr>
          <w:noProof/>
          <w:lang w:eastAsia="ru-RU"/>
        </w:rPr>
      </w:pPr>
      <w:r w:rsidRPr="008D17A6">
        <w:rPr>
          <w:noProof/>
          <w:lang w:eastAsia="ru-RU"/>
        </w:rPr>
        <w:t>Листинг 3.</w:t>
      </w:r>
      <w:r w:rsidR="00860CE3">
        <w:rPr>
          <w:noProof/>
          <w:lang w:eastAsia="ru-RU"/>
        </w:rPr>
        <w:t>10</w:t>
      </w:r>
      <w:r w:rsidRPr="008D17A6">
        <w:rPr>
          <w:noProof/>
          <w:lang w:eastAsia="ru-RU"/>
        </w:rPr>
        <w:t xml:space="preserve"> — Многоуровневая стратегия извлечения предсказания</w:t>
      </w:r>
    </w:p>
    <w:p w14:paraId="26FF43D7" w14:textId="77777777" w:rsidR="00EF1BD5" w:rsidRDefault="00EF1BD5">
      <w:pPr>
        <w:spacing w:after="160" w:line="259" w:lineRule="auto"/>
        <w:ind w:firstLine="0"/>
        <w:contextualSpacing w:val="0"/>
        <w:jc w:val="left"/>
        <w:rPr>
          <w:noProof/>
          <w:lang w:eastAsia="ru-RU"/>
        </w:rPr>
      </w:pPr>
      <w:r>
        <w:rPr>
          <w:noProof/>
          <w:lang w:eastAsia="ru-RU"/>
        </w:rPr>
        <w:br w:type="page"/>
      </w:r>
    </w:p>
    <w:p w14:paraId="791729AE" w14:textId="6B900C01" w:rsidR="00ED4714" w:rsidRPr="00AA7BF8" w:rsidRDefault="00ED4714" w:rsidP="00ED4714">
      <w:pPr>
        <w:rPr>
          <w:noProof/>
          <w:lang w:eastAsia="ru-RU"/>
        </w:rPr>
      </w:pPr>
      <w:r w:rsidRPr="008D17A6">
        <w:rPr>
          <w:noProof/>
          <w:lang w:eastAsia="ru-RU"/>
        </w:rPr>
        <w:lastRenderedPageBreak/>
        <w:t>Параметр fuzzy_cutoff=0.6 выбран как компромисс между полнотой (не пропустить корректный ответ, записанный с опечаткой) и точностью (не принять ошибочное совпадение). При выборе наиболее длинного совпадения (max по длине) предпочтение отдаётся более специфичному классу: например, «Блок директора по строительству» будет выбран вместо «Блок директора», если оба содержатся в кандидате. Если ни один из пяти уровней не сработал, функция возвращает метку "unknown".</w:t>
      </w:r>
      <w:r w:rsidR="00AA7BF8">
        <w:rPr>
          <w:noProof/>
          <w:lang w:eastAsia="ru-RU"/>
        </w:rPr>
        <w:t xml:space="preserve"> Полная структура извлечения результатов представлена на рисунке Б.2 в приложении Б.</w:t>
      </w:r>
    </w:p>
    <w:p w14:paraId="18946DED" w14:textId="181AB30C" w:rsidR="00ED4714" w:rsidRPr="008D17A6" w:rsidRDefault="00ED4714" w:rsidP="009D74C6">
      <w:pPr>
        <w:pStyle w:val="a"/>
        <w:pageBreakBefore w:val="0"/>
        <w:numPr>
          <w:ilvl w:val="2"/>
          <w:numId w:val="4"/>
        </w:numPr>
        <w:ind w:left="0" w:firstLine="720"/>
        <w:rPr>
          <w:noProof/>
        </w:rPr>
      </w:pPr>
      <w:bookmarkStart w:id="44" w:name="_Toc230355629"/>
      <w:r w:rsidRPr="008D17A6">
        <w:rPr>
          <w:noProof/>
        </w:rPr>
        <w:t xml:space="preserve">Основной </w:t>
      </w:r>
      <w:r w:rsidR="00A01ADB">
        <w:rPr>
          <w:noProof/>
        </w:rPr>
        <w:t xml:space="preserve">конвейер </w:t>
      </w:r>
      <w:r w:rsidRPr="008D17A6">
        <w:rPr>
          <w:noProof/>
        </w:rPr>
        <w:t>и матрица экспериментов</w:t>
      </w:r>
      <w:bookmarkEnd w:id="44"/>
    </w:p>
    <w:p w14:paraId="339449AC" w14:textId="06E0FC67" w:rsidR="00EF1BD5" w:rsidRDefault="00ED4714" w:rsidP="009C3684">
      <w:pPr>
        <w:rPr>
          <w:noProof/>
          <w:lang w:val="en-US" w:eastAsia="ru-RU"/>
        </w:rPr>
      </w:pPr>
      <w:r w:rsidRPr="008D17A6">
        <w:rPr>
          <w:noProof/>
          <w:lang w:eastAsia="ru-RU"/>
        </w:rPr>
        <w:t>Функция classify_dataset() итерирует по тестовой выборке , формируя промпт и генерируя ответ для каждого письма (листинг 3.1</w:t>
      </w:r>
      <w:r w:rsidR="00747F15">
        <w:rPr>
          <w:noProof/>
          <w:lang w:eastAsia="ru-RU"/>
        </w:rPr>
        <w:t>1</w:t>
      </w:r>
      <w:r w:rsidRPr="008D17A6">
        <w:rPr>
          <w:noProof/>
          <w:lang w:eastAsia="ru-RU"/>
        </w:rPr>
        <w:t>). Результатом</w:t>
      </w:r>
      <w:r w:rsidRPr="004D572A">
        <w:rPr>
          <w:noProof/>
          <w:lang w:val="en-US" w:eastAsia="ru-RU"/>
        </w:rPr>
        <w:t xml:space="preserve"> </w:t>
      </w:r>
      <w:r w:rsidRPr="008D17A6">
        <w:rPr>
          <w:noProof/>
          <w:lang w:eastAsia="ru-RU"/>
        </w:rPr>
        <w:t>является</w:t>
      </w:r>
      <w:r w:rsidRPr="004D572A">
        <w:rPr>
          <w:noProof/>
          <w:lang w:val="en-US" w:eastAsia="ru-RU"/>
        </w:rPr>
        <w:t xml:space="preserve"> DataFrame </w:t>
      </w:r>
      <w:r w:rsidRPr="008D17A6">
        <w:rPr>
          <w:noProof/>
          <w:lang w:eastAsia="ru-RU"/>
        </w:rPr>
        <w:t>с</w:t>
      </w:r>
      <w:r w:rsidRPr="004D572A">
        <w:rPr>
          <w:noProof/>
          <w:lang w:val="en-US" w:eastAsia="ru-RU"/>
        </w:rPr>
        <w:t xml:space="preserve"> </w:t>
      </w:r>
      <w:r w:rsidRPr="008D17A6">
        <w:rPr>
          <w:noProof/>
          <w:lang w:eastAsia="ru-RU"/>
        </w:rPr>
        <w:t>колонками</w:t>
      </w:r>
      <w:r w:rsidRPr="009C3684">
        <w:rPr>
          <w:noProof/>
          <w:lang w:val="en-US" w:eastAsia="ru-RU"/>
        </w:rPr>
        <w:t xml:space="preserve"> text, true_label, predicted_label, raw_response </w:t>
      </w:r>
      <w:r w:rsidRPr="009C3684">
        <w:rPr>
          <w:noProof/>
          <w:lang w:eastAsia="ru-RU"/>
        </w:rPr>
        <w:t>и</w:t>
      </w:r>
      <w:r w:rsidRPr="009C3684">
        <w:rPr>
          <w:noProof/>
          <w:lang w:val="en-US" w:eastAsia="ru-RU"/>
        </w:rPr>
        <w:t xml:space="preserve"> skipped</w:t>
      </w:r>
      <w:r w:rsidRPr="004D572A">
        <w:rPr>
          <w:noProof/>
          <w:lang w:val="en-US" w:eastAsia="ru-RU"/>
        </w:rPr>
        <w:t>.</w:t>
      </w:r>
    </w:p>
    <w:p w14:paraId="003FA7A1" w14:textId="77777777" w:rsidR="00EF1BD5" w:rsidRDefault="00EF1BD5">
      <w:pPr>
        <w:spacing w:after="160" w:line="259" w:lineRule="auto"/>
        <w:ind w:firstLine="0"/>
        <w:contextualSpacing w:val="0"/>
        <w:jc w:val="left"/>
        <w:rPr>
          <w:noProof/>
          <w:lang w:val="en-US" w:eastAsia="ru-RU"/>
        </w:rPr>
      </w:pPr>
      <w:r>
        <w:rPr>
          <w:noProof/>
          <w:lang w:val="en-US" w:eastAsia="ru-RU"/>
        </w:rPr>
        <w:br w:type="page"/>
      </w:r>
    </w:p>
    <w:p w14:paraId="3680D10F" w14:textId="77777777" w:rsidR="009C3684" w:rsidRPr="009C14B2" w:rsidRDefault="009C3684" w:rsidP="009C3684">
      <w:pPr>
        <w:rPr>
          <w:noProof/>
          <w:lang w:val="en-US" w:eastAsia="ru-RU"/>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8D17A6" w14:paraId="4EDDA70F" w14:textId="77777777" w:rsidTr="006A6FC9">
        <w:tc>
          <w:tcPr>
            <w:tcW w:w="8788" w:type="dxa"/>
            <w:shd w:val="clear" w:color="auto" w:fill="D9D9D9" w:themeFill="background1" w:themeFillShade="D9"/>
            <w:vAlign w:val="center"/>
          </w:tcPr>
          <w:p w14:paraId="58B4A233" w14:textId="44D7BFEC" w:rsidR="009D74C6" w:rsidRPr="00860CE3"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C1A7E"/>
                <w:sz w:val="20"/>
                <w:szCs w:val="20"/>
                <w:lang w:val="en-US"/>
              </w:rPr>
              <w:t>def</w:t>
            </w:r>
            <w:r w:rsidRPr="00860CE3">
              <w:rPr>
                <w:rFonts w:ascii="Courier New" w:hAnsi="Courier New" w:cs="Courier New"/>
                <w:noProof/>
                <w:color w:val="000000"/>
                <w:sz w:val="20"/>
                <w:szCs w:val="20"/>
                <w:lang w:val="en-US"/>
              </w:rPr>
              <w:t xml:space="preserve"> classify_dataset(df_test: pd.DataFrame,</w:t>
            </w:r>
            <w:r w:rsidR="00860CE3">
              <w:rPr>
                <w:rFonts w:ascii="Courier New" w:hAnsi="Courier New" w:cs="Courier New"/>
                <w:noProof/>
                <w:color w:val="000000"/>
                <w:sz w:val="20"/>
                <w:szCs w:val="20"/>
                <w:lang w:val="en-US"/>
              </w:rPr>
              <w:t xml:space="preserve"> </w:t>
            </w:r>
            <w:r w:rsidRPr="00860CE3">
              <w:rPr>
                <w:rFonts w:ascii="Courier New" w:hAnsi="Courier New" w:cs="Courier New"/>
                <w:noProof/>
                <w:color w:val="000000"/>
                <w:sz w:val="20"/>
                <w:szCs w:val="20"/>
                <w:lang w:val="en-US"/>
              </w:rPr>
              <w:t>model, tokenizer,</w:t>
            </w:r>
          </w:p>
          <w:p w14:paraId="5F5135EB" w14:textId="1F6F756F" w:rsidR="009D74C6" w:rsidRPr="00860CE3"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labels: </w:t>
            </w:r>
            <w:r w:rsidRPr="00860CE3">
              <w:rPr>
                <w:rFonts w:ascii="Courier New" w:hAnsi="Courier New" w:cs="Courier New"/>
                <w:noProof/>
                <w:color w:val="683821"/>
                <w:sz w:val="20"/>
                <w:szCs w:val="20"/>
                <w:lang w:val="en-US"/>
              </w:rPr>
              <w:t>list</w:t>
            </w:r>
            <w:r w:rsidRPr="00860CE3">
              <w:rPr>
                <w:rFonts w:ascii="Courier New" w:hAnsi="Courier New" w:cs="Courier New"/>
                <w:noProof/>
                <w:color w:val="000000"/>
                <w:sz w:val="20"/>
                <w:szCs w:val="20"/>
                <w:lang w:val="en-US"/>
              </w:rPr>
              <w:t>[</w:t>
            </w:r>
            <w:r w:rsidRPr="00860CE3">
              <w:rPr>
                <w:rFonts w:ascii="Courier New" w:hAnsi="Courier New" w:cs="Courier New"/>
                <w:noProof/>
                <w:color w:val="683821"/>
                <w:sz w:val="20"/>
                <w:szCs w:val="20"/>
                <w:lang w:val="en-US"/>
              </w:rPr>
              <w:t>str</w:t>
            </w:r>
            <w:r w:rsidRPr="00860CE3">
              <w:rPr>
                <w:rFonts w:ascii="Courier New" w:hAnsi="Courier New" w:cs="Courier New"/>
                <w:noProof/>
                <w:color w:val="000000"/>
                <w:sz w:val="20"/>
                <w:szCs w:val="20"/>
                <w:lang w:val="en-US"/>
              </w:rPr>
              <w:t>],</w:t>
            </w:r>
            <w:r w:rsidR="00860CE3">
              <w:rPr>
                <w:rFonts w:ascii="Courier New" w:hAnsi="Courier New" w:cs="Courier New"/>
                <w:noProof/>
                <w:color w:val="000000"/>
                <w:sz w:val="20"/>
                <w:szCs w:val="20"/>
                <w:lang w:val="en-US"/>
              </w:rPr>
              <w:t xml:space="preserve"> </w:t>
            </w:r>
            <w:r w:rsidRPr="00860CE3">
              <w:rPr>
                <w:rFonts w:ascii="Courier New" w:hAnsi="Courier New" w:cs="Courier New"/>
                <w:noProof/>
                <w:color w:val="000000"/>
                <w:sz w:val="20"/>
                <w:szCs w:val="20"/>
                <w:lang w:val="en-US"/>
              </w:rPr>
              <w:t xml:space="preserve">descriptions: </w:t>
            </w:r>
            <w:r w:rsidRPr="00860CE3">
              <w:rPr>
                <w:rFonts w:ascii="Courier New" w:hAnsi="Courier New" w:cs="Courier New"/>
                <w:noProof/>
                <w:color w:val="683821"/>
                <w:sz w:val="20"/>
                <w:szCs w:val="20"/>
                <w:lang w:val="en-US"/>
              </w:rPr>
              <w:t>dict</w:t>
            </w:r>
            <w:r w:rsidRPr="00860CE3">
              <w:rPr>
                <w:rFonts w:ascii="Courier New" w:hAnsi="Courier New" w:cs="Courier New"/>
                <w:noProof/>
                <w:color w:val="000000"/>
                <w:sz w:val="20"/>
                <w:szCs w:val="20"/>
                <w:lang w:val="en-US"/>
              </w:rPr>
              <w:t>[</w:t>
            </w:r>
            <w:r w:rsidRPr="00860CE3">
              <w:rPr>
                <w:rFonts w:ascii="Courier New" w:hAnsi="Courier New" w:cs="Courier New"/>
                <w:noProof/>
                <w:color w:val="683821"/>
                <w:sz w:val="20"/>
                <w:szCs w:val="20"/>
                <w:lang w:val="en-US"/>
              </w:rPr>
              <w:t>str</w:t>
            </w:r>
            <w:r w:rsidRPr="00860CE3">
              <w:rPr>
                <w:rFonts w:ascii="Courier New" w:hAnsi="Courier New" w:cs="Courier New"/>
                <w:noProof/>
                <w:color w:val="000000"/>
                <w:sz w:val="20"/>
                <w:szCs w:val="20"/>
                <w:lang w:val="en-US"/>
              </w:rPr>
              <w:t xml:space="preserve">, </w:t>
            </w:r>
            <w:r w:rsidRPr="00860CE3">
              <w:rPr>
                <w:rFonts w:ascii="Courier New" w:hAnsi="Courier New" w:cs="Courier New"/>
                <w:noProof/>
                <w:color w:val="683821"/>
                <w:sz w:val="20"/>
                <w:szCs w:val="20"/>
                <w:lang w:val="en-US"/>
              </w:rPr>
              <w:t>str</w:t>
            </w:r>
            <w:r w:rsidRPr="00860CE3">
              <w:rPr>
                <w:rFonts w:ascii="Courier New" w:hAnsi="Courier New" w:cs="Courier New"/>
                <w:noProof/>
                <w:color w:val="000000"/>
                <w:sz w:val="20"/>
                <w:szCs w:val="20"/>
                <w:lang w:val="en-US"/>
              </w:rPr>
              <w:t>],</w:t>
            </w:r>
          </w:p>
          <w:p w14:paraId="0B69D900" w14:textId="4F266EA7" w:rsidR="009D74C6" w:rsidRPr="00860CE3"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w:t>
            </w:r>
            <w:r w:rsidRPr="00860CE3">
              <w:rPr>
                <w:rFonts w:ascii="Courier New" w:hAnsi="Courier New" w:cs="Courier New"/>
                <w:noProof/>
                <w:color w:val="760F50"/>
                <w:sz w:val="20"/>
                <w:szCs w:val="20"/>
                <w:lang w:val="en-US"/>
              </w:rPr>
              <w:t>mode</w:t>
            </w:r>
            <w:r w:rsidRPr="00860CE3">
              <w:rPr>
                <w:rFonts w:ascii="Courier New" w:hAnsi="Courier New" w:cs="Courier New"/>
                <w:noProof/>
                <w:color w:val="000000"/>
                <w:sz w:val="20"/>
                <w:szCs w:val="20"/>
                <w:lang w:val="en-US"/>
              </w:rPr>
              <w:t xml:space="preserve">: </w:t>
            </w:r>
            <w:r w:rsidRPr="00860CE3">
              <w:rPr>
                <w:rFonts w:ascii="Courier New" w:hAnsi="Courier New" w:cs="Courier New"/>
                <w:noProof/>
                <w:color w:val="683821"/>
                <w:sz w:val="20"/>
                <w:szCs w:val="20"/>
                <w:lang w:val="en-US"/>
              </w:rPr>
              <w:t>str</w:t>
            </w:r>
            <w:r w:rsidRPr="00860CE3">
              <w:rPr>
                <w:rFonts w:ascii="Courier New" w:hAnsi="Courier New" w:cs="Courier New"/>
                <w:noProof/>
                <w:color w:val="000000"/>
                <w:sz w:val="20"/>
                <w:szCs w:val="20"/>
                <w:lang w:val="en-US"/>
              </w:rPr>
              <w:t>,</w:t>
            </w:r>
            <w:r w:rsidR="00860CE3">
              <w:rPr>
                <w:rFonts w:ascii="Courier New" w:hAnsi="Courier New" w:cs="Courier New"/>
                <w:noProof/>
                <w:color w:val="000000"/>
                <w:sz w:val="20"/>
                <w:szCs w:val="20"/>
                <w:lang w:val="en-US"/>
              </w:rPr>
              <w:t xml:space="preserve"> </w:t>
            </w:r>
            <w:r w:rsidRPr="00860CE3">
              <w:rPr>
                <w:rFonts w:ascii="Courier New" w:hAnsi="Courier New" w:cs="Courier New"/>
                <w:noProof/>
                <w:color w:val="000000"/>
                <w:sz w:val="20"/>
                <w:szCs w:val="20"/>
                <w:lang w:val="en-US"/>
              </w:rPr>
              <w:t xml:space="preserve">gen_params: </w:t>
            </w:r>
            <w:r w:rsidRPr="00860CE3">
              <w:rPr>
                <w:rFonts w:ascii="Courier New" w:hAnsi="Courier New" w:cs="Courier New"/>
                <w:noProof/>
                <w:color w:val="683821"/>
                <w:sz w:val="20"/>
                <w:szCs w:val="20"/>
                <w:lang w:val="en-US"/>
              </w:rPr>
              <w:t>dict</w:t>
            </w:r>
            <w:r w:rsidRPr="00860CE3">
              <w:rPr>
                <w:rFonts w:ascii="Courier New" w:hAnsi="Courier New" w:cs="Courier New"/>
                <w:noProof/>
                <w:color w:val="000000"/>
                <w:sz w:val="20"/>
                <w:szCs w:val="20"/>
                <w:lang w:val="en-US"/>
              </w:rPr>
              <w:t>,</w:t>
            </w:r>
            <w:r w:rsidR="00860CE3">
              <w:rPr>
                <w:rFonts w:ascii="Courier New" w:hAnsi="Courier New" w:cs="Courier New"/>
                <w:noProof/>
                <w:color w:val="000000"/>
                <w:sz w:val="20"/>
                <w:szCs w:val="20"/>
                <w:lang w:val="en-US"/>
              </w:rPr>
              <w:t xml:space="preserve"> </w:t>
            </w:r>
            <w:r w:rsidRPr="00860CE3">
              <w:rPr>
                <w:rFonts w:ascii="Courier New" w:hAnsi="Courier New" w:cs="Courier New"/>
                <w:noProof/>
                <w:color w:val="000000"/>
                <w:sz w:val="20"/>
                <w:szCs w:val="20"/>
                <w:lang w:val="en-US"/>
              </w:rPr>
              <w:t xml:space="preserve">max_context: </w:t>
            </w:r>
            <w:r w:rsidRPr="00860CE3">
              <w:rPr>
                <w:rFonts w:ascii="Courier New" w:hAnsi="Courier New" w:cs="Courier New"/>
                <w:noProof/>
                <w:color w:val="683821"/>
                <w:sz w:val="20"/>
                <w:szCs w:val="20"/>
                <w:lang w:val="en-US"/>
              </w:rPr>
              <w:t>int</w:t>
            </w:r>
            <w:r w:rsidRPr="00860CE3">
              <w:rPr>
                <w:rFonts w:ascii="Courier New" w:hAnsi="Courier New" w:cs="Courier New"/>
                <w:noProof/>
                <w:color w:val="000000"/>
                <w:sz w:val="20"/>
                <w:szCs w:val="20"/>
                <w:lang w:val="en-US"/>
              </w:rPr>
              <w:t>,</w:t>
            </w:r>
          </w:p>
          <w:p w14:paraId="76B679C9"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w:t>
            </w:r>
            <w:r w:rsidRPr="004D572A">
              <w:rPr>
                <w:rFonts w:ascii="Courier New" w:hAnsi="Courier New" w:cs="Courier New"/>
                <w:noProof/>
                <w:color w:val="000000"/>
                <w:sz w:val="20"/>
                <w:szCs w:val="20"/>
                <w:lang w:val="en-US"/>
              </w:rPr>
              <w:t>examples: Optional[</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list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760F50"/>
                <w:sz w:val="20"/>
                <w:szCs w:val="20"/>
                <w:lang w:val="en-US"/>
              </w:rPr>
              <w:t>None</w:t>
            </w:r>
            <w:r w:rsidRPr="004D572A">
              <w:rPr>
                <w:rFonts w:ascii="Courier New" w:hAnsi="Courier New" w:cs="Courier New"/>
                <w:noProof/>
                <w:color w:val="000000"/>
                <w:sz w:val="20"/>
                <w:szCs w:val="20"/>
                <w:lang w:val="en-US"/>
              </w:rPr>
              <w:t>,</w:t>
            </w:r>
          </w:p>
          <w:p w14:paraId="1504B43F" w14:textId="4000D074" w:rsidR="009D74C6" w:rsidRPr="00860CE3"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fuzzy_cutoff: </w:t>
            </w:r>
            <w:r w:rsidRPr="00860CE3">
              <w:rPr>
                <w:rFonts w:ascii="Courier New" w:hAnsi="Courier New" w:cs="Courier New"/>
                <w:noProof/>
                <w:color w:val="683821"/>
                <w:sz w:val="20"/>
                <w:szCs w:val="20"/>
                <w:lang w:val="en-US"/>
              </w:rPr>
              <w:t>float</w:t>
            </w:r>
            <w:r w:rsidRPr="00860CE3">
              <w:rPr>
                <w:rFonts w:ascii="Courier New" w:hAnsi="Courier New" w:cs="Courier New"/>
                <w:noProof/>
                <w:color w:val="000000"/>
                <w:sz w:val="20"/>
                <w:szCs w:val="20"/>
                <w:lang w:val="en-US"/>
              </w:rPr>
              <w:t xml:space="preserve"> = </w:t>
            </w:r>
            <w:r w:rsidRPr="00860CE3">
              <w:rPr>
                <w:rFonts w:ascii="Courier New" w:hAnsi="Courier New" w:cs="Courier New"/>
                <w:noProof/>
                <w:color w:val="0000FF"/>
                <w:sz w:val="20"/>
                <w:szCs w:val="20"/>
                <w:lang w:val="en-US"/>
              </w:rPr>
              <w:t>0.7</w:t>
            </w:r>
            <w:r w:rsidRPr="00860CE3">
              <w:rPr>
                <w:rFonts w:ascii="Courier New" w:hAnsi="Courier New" w:cs="Courier New"/>
                <w:noProof/>
                <w:color w:val="000000"/>
                <w:sz w:val="20"/>
                <w:szCs w:val="20"/>
                <w:lang w:val="en-US"/>
              </w:rPr>
              <w:t>) -&gt; pd.DataFrame:</w:t>
            </w:r>
          </w:p>
          <w:p w14:paraId="70838DFB"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w:t>
            </w:r>
            <w:r w:rsidRPr="004D572A">
              <w:rPr>
                <w:rFonts w:ascii="Courier New" w:hAnsi="Courier New" w:cs="Courier New"/>
                <w:noProof/>
                <w:color w:val="000000"/>
                <w:sz w:val="20"/>
                <w:szCs w:val="20"/>
                <w:lang w:val="en-US"/>
              </w:rPr>
              <w:t>results = []</w:t>
            </w:r>
          </w:p>
          <w:p w14:paraId="01EABFC3"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25CB4CC5"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_, row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tqdm(</w:t>
            </w:r>
          </w:p>
          <w:p w14:paraId="034CEC80"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df_test.iterrows(), total=</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(df_test),</w:t>
            </w:r>
          </w:p>
          <w:p w14:paraId="282FE197" w14:textId="0032D3E6"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desc=</w:t>
            </w:r>
            <w:r w:rsidRPr="004D572A">
              <w:rPr>
                <w:rFonts w:ascii="Courier New" w:hAnsi="Courier New" w:cs="Courier New"/>
                <w:noProof/>
                <w:color w:val="891314"/>
                <w:sz w:val="20"/>
                <w:szCs w:val="20"/>
                <w:lang w:val="en-US"/>
              </w:rPr>
              <w:t>f"Classify ({mode})"</w:t>
            </w:r>
            <w:r w:rsidRPr="004D572A">
              <w:rPr>
                <w:rFonts w:ascii="Courier New" w:hAnsi="Courier New" w:cs="Courier New"/>
                <w:noProof/>
                <w:color w:val="000000"/>
                <w:sz w:val="20"/>
                <w:szCs w:val="20"/>
                <w:lang w:val="en-US"/>
              </w:rPr>
              <w:t>,):</w:t>
            </w:r>
          </w:p>
          <w:p w14:paraId="4FEE1FB7"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 = row[TEXT_COL]</w:t>
            </w:r>
          </w:p>
          <w:p w14:paraId="7D43A2B7"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true_label = row[LABEL_COL]</w:t>
            </w:r>
          </w:p>
          <w:p w14:paraId="26C6549F"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21A92145"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prompt = build_prompt(</w:t>
            </w:r>
          </w:p>
          <w:p w14:paraId="706E0ECF"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text, labels, descriptions, </w:t>
            </w:r>
            <w:r w:rsidRPr="004D572A">
              <w:rPr>
                <w:rFonts w:ascii="Courier New" w:hAnsi="Courier New" w:cs="Courier New"/>
                <w:noProof/>
                <w:color w:val="760F50"/>
                <w:sz w:val="20"/>
                <w:szCs w:val="20"/>
                <w:lang w:val="en-US"/>
              </w:rPr>
              <w:t>mode</w:t>
            </w:r>
            <w:r w:rsidRPr="004D572A">
              <w:rPr>
                <w:rFonts w:ascii="Courier New" w:hAnsi="Courier New" w:cs="Courier New"/>
                <w:noProof/>
                <w:color w:val="000000"/>
                <w:sz w:val="20"/>
                <w:szCs w:val="20"/>
                <w:lang w:val="en-US"/>
              </w:rPr>
              <w:t>, examples,</w:t>
            </w:r>
          </w:p>
          <w:p w14:paraId="493B04A0"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782D377A"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response = generate_response(</w:t>
            </w:r>
          </w:p>
          <w:p w14:paraId="1E4E6EA2" w14:textId="3763C5A1" w:rsidR="009D74C6" w:rsidRPr="00860CE3"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model, tokenizer, prompt, gen_params, max_context,)</w:t>
            </w:r>
          </w:p>
          <w:p w14:paraId="41F70ED3"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response </w:t>
            </w:r>
            <w:r w:rsidRPr="004D572A">
              <w:rPr>
                <w:rFonts w:ascii="Courier New" w:hAnsi="Courier New" w:cs="Courier New"/>
                <w:noProof/>
                <w:color w:val="0C1A7E"/>
                <w:sz w:val="20"/>
                <w:szCs w:val="20"/>
                <w:lang w:val="en-US"/>
              </w:rPr>
              <w:t>is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None</w:t>
            </w:r>
            <w:r w:rsidRPr="004D572A">
              <w:rPr>
                <w:rFonts w:ascii="Courier New" w:hAnsi="Courier New" w:cs="Courier New"/>
                <w:noProof/>
                <w:color w:val="000000"/>
                <w:sz w:val="20"/>
                <w:szCs w:val="20"/>
                <w:lang w:val="en-US"/>
              </w:rPr>
              <w:t>:</w:t>
            </w:r>
          </w:p>
          <w:p w14:paraId="3E00838D"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results.</w:t>
            </w:r>
            <w:r w:rsidRPr="004D572A">
              <w:rPr>
                <w:rFonts w:ascii="Courier New" w:hAnsi="Courier New" w:cs="Courier New"/>
                <w:noProof/>
                <w:color w:val="683821"/>
                <w:sz w:val="20"/>
                <w:szCs w:val="20"/>
                <w:lang w:val="en-US"/>
              </w:rPr>
              <w:t>append</w:t>
            </w:r>
            <w:r w:rsidRPr="004D572A">
              <w:rPr>
                <w:rFonts w:ascii="Courier New" w:hAnsi="Courier New" w:cs="Courier New"/>
                <w:noProof/>
                <w:color w:val="000000"/>
                <w:sz w:val="20"/>
                <w:szCs w:val="20"/>
                <w:lang w:val="en-US"/>
              </w:rPr>
              <w:t>({</w:t>
            </w:r>
          </w:p>
          <w:p w14:paraId="34C39C54"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"text"</w:t>
            </w:r>
            <w:r w:rsidRPr="004D572A">
              <w:rPr>
                <w:rFonts w:ascii="Courier New" w:hAnsi="Courier New" w:cs="Courier New"/>
                <w:noProof/>
                <w:color w:val="000000"/>
                <w:sz w:val="20"/>
                <w:szCs w:val="20"/>
                <w:lang w:val="en-US"/>
              </w:rPr>
              <w:t xml:space="preserve">: text, </w:t>
            </w:r>
            <w:r w:rsidRPr="004D572A">
              <w:rPr>
                <w:rFonts w:ascii="Courier New" w:hAnsi="Courier New" w:cs="Courier New"/>
                <w:noProof/>
                <w:color w:val="891314"/>
                <w:sz w:val="20"/>
                <w:szCs w:val="20"/>
                <w:lang w:val="en-US"/>
              </w:rPr>
              <w:t>"true_label"</w:t>
            </w:r>
            <w:r w:rsidRPr="004D572A">
              <w:rPr>
                <w:rFonts w:ascii="Courier New" w:hAnsi="Courier New" w:cs="Courier New"/>
                <w:noProof/>
                <w:color w:val="000000"/>
                <w:sz w:val="20"/>
                <w:szCs w:val="20"/>
                <w:lang w:val="en-US"/>
              </w:rPr>
              <w:t>: true_label,</w:t>
            </w:r>
          </w:p>
          <w:p w14:paraId="4F510FC4"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"predicted_label"</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"unknown"</w:t>
            </w:r>
            <w:r w:rsidRPr="004D572A">
              <w:rPr>
                <w:rFonts w:ascii="Courier New" w:hAnsi="Courier New" w:cs="Courier New"/>
                <w:noProof/>
                <w:color w:val="000000"/>
                <w:sz w:val="20"/>
                <w:szCs w:val="20"/>
                <w:lang w:val="en-US"/>
              </w:rPr>
              <w:t>,</w:t>
            </w:r>
          </w:p>
          <w:p w14:paraId="73D6B674"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"raw_response"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None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"skipped"</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True</w:t>
            </w:r>
            <w:r w:rsidRPr="004D572A">
              <w:rPr>
                <w:rFonts w:ascii="Courier New" w:hAnsi="Courier New" w:cs="Courier New"/>
                <w:noProof/>
                <w:color w:val="000000"/>
                <w:sz w:val="20"/>
                <w:szCs w:val="20"/>
                <w:lang w:val="en-US"/>
              </w:rPr>
              <w:t>,</w:t>
            </w:r>
          </w:p>
          <w:p w14:paraId="0F2281B2"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39D63F63"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else</w:t>
            </w:r>
            <w:r w:rsidRPr="004D572A">
              <w:rPr>
                <w:rFonts w:ascii="Courier New" w:hAnsi="Courier New" w:cs="Courier New"/>
                <w:noProof/>
                <w:color w:val="000000"/>
                <w:sz w:val="20"/>
                <w:szCs w:val="20"/>
                <w:lang w:val="en-US"/>
              </w:rPr>
              <w:t>:</w:t>
            </w:r>
          </w:p>
          <w:p w14:paraId="6B4A9BDE"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pred = extract_prediction(response, labels, fuzzy_cutoff)</w:t>
            </w:r>
          </w:p>
          <w:p w14:paraId="284A8ADC"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results.</w:t>
            </w:r>
            <w:r w:rsidRPr="004D572A">
              <w:rPr>
                <w:rFonts w:ascii="Courier New" w:hAnsi="Courier New" w:cs="Courier New"/>
                <w:noProof/>
                <w:color w:val="683821"/>
                <w:sz w:val="20"/>
                <w:szCs w:val="20"/>
                <w:lang w:val="en-US"/>
              </w:rPr>
              <w:t>append</w:t>
            </w:r>
            <w:r w:rsidRPr="004D572A">
              <w:rPr>
                <w:rFonts w:ascii="Courier New" w:hAnsi="Courier New" w:cs="Courier New"/>
                <w:noProof/>
                <w:color w:val="000000"/>
                <w:sz w:val="20"/>
                <w:szCs w:val="20"/>
                <w:lang w:val="en-US"/>
              </w:rPr>
              <w:t>({</w:t>
            </w:r>
          </w:p>
          <w:p w14:paraId="4EBDF376"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"text"</w:t>
            </w:r>
            <w:r w:rsidRPr="004D572A">
              <w:rPr>
                <w:rFonts w:ascii="Courier New" w:hAnsi="Courier New" w:cs="Courier New"/>
                <w:noProof/>
                <w:color w:val="000000"/>
                <w:sz w:val="20"/>
                <w:szCs w:val="20"/>
                <w:lang w:val="en-US"/>
              </w:rPr>
              <w:t xml:space="preserve">: text, </w:t>
            </w:r>
            <w:r w:rsidRPr="004D572A">
              <w:rPr>
                <w:rFonts w:ascii="Courier New" w:hAnsi="Courier New" w:cs="Courier New"/>
                <w:noProof/>
                <w:color w:val="891314"/>
                <w:sz w:val="20"/>
                <w:szCs w:val="20"/>
                <w:lang w:val="en-US"/>
              </w:rPr>
              <w:t>"true_label"</w:t>
            </w:r>
            <w:r w:rsidRPr="004D572A">
              <w:rPr>
                <w:rFonts w:ascii="Courier New" w:hAnsi="Courier New" w:cs="Courier New"/>
                <w:noProof/>
                <w:color w:val="000000"/>
                <w:sz w:val="20"/>
                <w:szCs w:val="20"/>
                <w:lang w:val="en-US"/>
              </w:rPr>
              <w:t>: true_label,</w:t>
            </w:r>
          </w:p>
          <w:p w14:paraId="6831D207"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"predicted_label"</w:t>
            </w:r>
            <w:r w:rsidRPr="004D572A">
              <w:rPr>
                <w:rFonts w:ascii="Courier New" w:hAnsi="Courier New" w:cs="Courier New"/>
                <w:noProof/>
                <w:color w:val="000000"/>
                <w:sz w:val="20"/>
                <w:szCs w:val="20"/>
                <w:lang w:val="en-US"/>
              </w:rPr>
              <w:t>: pred,</w:t>
            </w:r>
          </w:p>
          <w:p w14:paraId="5A53406A" w14:textId="77777777" w:rsidR="009D74C6" w:rsidRPr="004D572A"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"raw_response"</w:t>
            </w:r>
            <w:r w:rsidRPr="004D572A">
              <w:rPr>
                <w:rFonts w:ascii="Courier New" w:hAnsi="Courier New" w:cs="Courier New"/>
                <w:noProof/>
                <w:color w:val="000000"/>
                <w:sz w:val="20"/>
                <w:szCs w:val="20"/>
                <w:lang w:val="en-US"/>
              </w:rPr>
              <w:t xml:space="preserve">: response, </w:t>
            </w:r>
            <w:r w:rsidRPr="004D572A">
              <w:rPr>
                <w:rFonts w:ascii="Courier New" w:hAnsi="Courier New" w:cs="Courier New"/>
                <w:noProof/>
                <w:color w:val="891314"/>
                <w:sz w:val="20"/>
                <w:szCs w:val="20"/>
                <w:lang w:val="en-US"/>
              </w:rPr>
              <w:t>"skipped"</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760F50"/>
                <w:sz w:val="20"/>
                <w:szCs w:val="20"/>
                <w:lang w:val="en-US"/>
              </w:rPr>
              <w:t>False</w:t>
            </w:r>
            <w:r w:rsidRPr="004D572A">
              <w:rPr>
                <w:rFonts w:ascii="Courier New" w:hAnsi="Courier New" w:cs="Courier New"/>
                <w:noProof/>
                <w:color w:val="000000"/>
                <w:sz w:val="20"/>
                <w:szCs w:val="20"/>
                <w:lang w:val="en-US"/>
              </w:rPr>
              <w:t>,</w:t>
            </w:r>
          </w:p>
          <w:p w14:paraId="46DB1599"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00"/>
                <w:sz w:val="20"/>
                <w:szCs w:val="20"/>
              </w:rPr>
              <w:t>})</w:t>
            </w:r>
          </w:p>
          <w:p w14:paraId="5DD8686B" w14:textId="77777777" w:rsidR="009D74C6" w:rsidRPr="008D17A6" w:rsidRDefault="009D74C6" w:rsidP="0039593E">
            <w:pPr>
              <w:autoSpaceDE w:val="0"/>
              <w:autoSpaceDN w:val="0"/>
              <w:adjustRightInd w:val="0"/>
              <w:spacing w:after="0" w:line="240" w:lineRule="auto"/>
              <w:ind w:firstLine="0"/>
              <w:contextualSpacing w:val="0"/>
              <w:jc w:val="left"/>
              <w:rPr>
                <w:rFonts w:ascii="Courier New" w:hAnsi="Courier New" w:cs="Courier New"/>
                <w:noProof/>
                <w:color w:val="000000"/>
                <w:sz w:val="20"/>
                <w:szCs w:val="20"/>
              </w:rPr>
            </w:pPr>
          </w:p>
          <w:p w14:paraId="13A227CD" w14:textId="522AC8E8" w:rsidR="003D0CCD" w:rsidRPr="008D17A6" w:rsidRDefault="009D74C6" w:rsidP="0039593E">
            <w:pPr>
              <w:autoSpaceDE w:val="0"/>
              <w:autoSpaceDN w:val="0"/>
              <w:adjustRightInd w:val="0"/>
              <w:spacing w:line="240" w:lineRule="auto"/>
              <w:rPr>
                <w:rFonts w:ascii="Menlo" w:hAnsi="Menlo" w:cs="Menlo"/>
                <w:noProof/>
                <w:color w:val="000000"/>
                <w:sz w:val="22"/>
              </w:rPr>
            </w:pPr>
            <w:r w:rsidRPr="008D17A6">
              <w:rPr>
                <w:rFonts w:ascii="Courier New" w:hAnsi="Courier New" w:cs="Courier New"/>
                <w:noProof/>
                <w:color w:val="000000"/>
                <w:sz w:val="20"/>
                <w:szCs w:val="20"/>
              </w:rPr>
              <w:t xml:space="preserve">    </w:t>
            </w: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pd.DataFrame(results)</w:t>
            </w:r>
          </w:p>
        </w:tc>
      </w:tr>
    </w:tbl>
    <w:p w14:paraId="0256497A" w14:textId="42B6D9D0" w:rsidR="00ED4714" w:rsidRPr="008D17A6" w:rsidRDefault="00ED4714" w:rsidP="00860CE3">
      <w:pPr>
        <w:pStyle w:val="af3"/>
        <w:rPr>
          <w:noProof/>
          <w:lang w:eastAsia="ru-RU"/>
        </w:rPr>
      </w:pPr>
      <w:r w:rsidRPr="008D17A6">
        <w:rPr>
          <w:noProof/>
          <w:lang w:eastAsia="ru-RU"/>
        </w:rPr>
        <w:t>Листинг 3.1</w:t>
      </w:r>
      <w:r w:rsidR="00747F15">
        <w:rPr>
          <w:noProof/>
          <w:lang w:eastAsia="ru-RU"/>
        </w:rPr>
        <w:t>1</w:t>
      </w:r>
      <w:r w:rsidRPr="008D17A6">
        <w:rPr>
          <w:noProof/>
          <w:lang w:eastAsia="ru-RU"/>
        </w:rPr>
        <w:t xml:space="preserve"> — Функция classify_dataset(): классификация тестовой выборки</w:t>
      </w:r>
    </w:p>
    <w:p w14:paraId="754C81ED" w14:textId="250E8569" w:rsidR="009C3684" w:rsidRPr="008D17A6" w:rsidRDefault="00ED4714" w:rsidP="00EF1BD5">
      <w:pPr>
        <w:rPr>
          <w:noProof/>
          <w:lang w:eastAsia="ru-RU"/>
        </w:rPr>
      </w:pPr>
      <w:r w:rsidRPr="008D17A6">
        <w:rPr>
          <w:noProof/>
          <w:lang w:eastAsia="ru-RU"/>
        </w:rPr>
        <w:t>В ноутбуке zer0_one_few_shot.ipynb эксперименты организованы в виде матрицы «модель × K» (листинг 3.1</w:t>
      </w:r>
      <w:r w:rsidR="00747F15">
        <w:rPr>
          <w:noProof/>
          <w:lang w:eastAsia="ru-RU"/>
        </w:rPr>
        <w:t>2</w:t>
      </w:r>
      <w:r w:rsidRPr="008D17A6">
        <w:rPr>
          <w:noProof/>
          <w:lang w:eastAsia="ru-RU"/>
        </w:rPr>
        <w:t>). Модель Saiga-LLaMA3-8B тестируется только при K=0 и K=1 ввиду ограниченного размера контекста (8192 токена) — промпт few-shot с 3–5 примерами на каждый из 36 классов превышает данный предел. Остальные четыре модели с контекстом 32768 токенов тестируются при всех K</w:t>
      </w:r>
      <w:r w:rsidRPr="008D17A6">
        <w:rPr>
          <w:rFonts w:ascii="Cambria Math" w:hAnsi="Cambria Math" w:cs="Cambria Math"/>
          <w:noProof/>
          <w:lang w:eastAsia="ru-RU"/>
        </w:rPr>
        <w:t>∈</w:t>
      </w:r>
      <w:r w:rsidRPr="008D17A6">
        <w:rPr>
          <w:noProof/>
          <w:lang w:eastAsia="ru-RU"/>
        </w:rPr>
        <w:t>{0, 1, 3, 5}.</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8D17A6" w14:paraId="5BED306B" w14:textId="77777777" w:rsidTr="006A6FC9">
        <w:tc>
          <w:tcPr>
            <w:tcW w:w="8788" w:type="dxa"/>
            <w:shd w:val="clear" w:color="auto" w:fill="D9D9D9" w:themeFill="background1" w:themeFillShade="D9"/>
            <w:vAlign w:val="center"/>
          </w:tcPr>
          <w:p w14:paraId="2CBAD12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experiment_matrix = {</w:t>
            </w:r>
          </w:p>
          <w:p w14:paraId="15F706B6"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"saiga_8b"</w:t>
            </w:r>
            <w:r w:rsidRPr="004D572A">
              <w:rPr>
                <w:rFonts w:ascii="Courier New" w:hAnsi="Courier New" w:cs="Courier New"/>
                <w:noProof/>
                <w:color w:val="000000"/>
                <w:sz w:val="20"/>
                <w:szCs w:val="20"/>
                <w:lang w:val="en-US"/>
              </w:rPr>
              <w:t>:          [</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w:t>
            </w:r>
          </w:p>
          <w:p w14:paraId="40C92E6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"saiga_mistral_7b"</w:t>
            </w:r>
            <w:r w:rsidRPr="004D572A">
              <w:rPr>
                <w:rFonts w:ascii="Courier New" w:hAnsi="Courier New" w:cs="Courier New"/>
                <w:noProof/>
                <w:color w:val="000000"/>
                <w:sz w:val="20"/>
                <w:szCs w:val="20"/>
                <w:lang w:val="en-US"/>
              </w:rPr>
              <w:t>:  [</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3</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w:t>
            </w:r>
          </w:p>
          <w:p w14:paraId="01065820"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"vikhr_12b"</w:t>
            </w:r>
            <w:r w:rsidRPr="004D572A">
              <w:rPr>
                <w:rFonts w:ascii="Courier New" w:hAnsi="Courier New" w:cs="Courier New"/>
                <w:noProof/>
                <w:color w:val="000000"/>
                <w:sz w:val="20"/>
                <w:szCs w:val="20"/>
                <w:lang w:val="en-US"/>
              </w:rPr>
              <w:t>:         [</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3</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w:t>
            </w:r>
          </w:p>
          <w:p w14:paraId="6B6F7F44"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"qwen_14b"</w:t>
            </w:r>
            <w:r w:rsidRPr="004D572A">
              <w:rPr>
                <w:rFonts w:ascii="Courier New" w:hAnsi="Courier New" w:cs="Courier New"/>
                <w:noProof/>
                <w:color w:val="000000"/>
                <w:sz w:val="20"/>
                <w:szCs w:val="20"/>
                <w:lang w:val="en-US"/>
              </w:rPr>
              <w:t>:          [</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3</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w:t>
            </w:r>
          </w:p>
          <w:p w14:paraId="2F724406"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"qwen_32b"</w:t>
            </w:r>
            <w:r w:rsidRPr="004D572A">
              <w:rPr>
                <w:rFonts w:ascii="Courier New" w:hAnsi="Courier New" w:cs="Courier New"/>
                <w:noProof/>
                <w:color w:val="000000"/>
                <w:sz w:val="20"/>
                <w:szCs w:val="20"/>
                <w:lang w:val="en-US"/>
              </w:rPr>
              <w:t>:          [</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3</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5</w:t>
            </w:r>
            <w:r w:rsidRPr="004D572A">
              <w:rPr>
                <w:rFonts w:ascii="Courier New" w:hAnsi="Courier New" w:cs="Courier New"/>
                <w:noProof/>
                <w:color w:val="000000"/>
                <w:sz w:val="20"/>
                <w:szCs w:val="20"/>
                <w:lang w:val="en-US"/>
              </w:rPr>
              <w:t>],</w:t>
            </w:r>
          </w:p>
          <w:p w14:paraId="11CF61F2" w14:textId="789F4C36" w:rsidR="003D0CCD" w:rsidRPr="008D17A6" w:rsidRDefault="00FB7DDA" w:rsidP="00860CE3">
            <w:pPr>
              <w:autoSpaceDE w:val="0"/>
              <w:autoSpaceDN w:val="0"/>
              <w:adjustRightInd w:val="0"/>
              <w:spacing w:after="0" w:line="240" w:lineRule="auto"/>
              <w:ind w:firstLine="0"/>
              <w:contextualSpacing w:val="0"/>
              <w:jc w:val="left"/>
              <w:rPr>
                <w:rFonts w:ascii="Menlo" w:hAnsi="Menlo" w:cs="Menlo"/>
                <w:noProof/>
                <w:color w:val="000000"/>
                <w:sz w:val="22"/>
              </w:rPr>
            </w:pPr>
            <w:r w:rsidRPr="008D17A6">
              <w:rPr>
                <w:rFonts w:ascii="Courier New" w:hAnsi="Courier New" w:cs="Courier New"/>
                <w:noProof/>
                <w:color w:val="000000"/>
                <w:sz w:val="20"/>
                <w:szCs w:val="20"/>
              </w:rPr>
              <w:t>}</w:t>
            </w:r>
          </w:p>
        </w:tc>
      </w:tr>
    </w:tbl>
    <w:p w14:paraId="27771C18" w14:textId="1F7D848F" w:rsidR="00EF1BD5" w:rsidRDefault="00ED4714" w:rsidP="00EF1BD5">
      <w:pPr>
        <w:pStyle w:val="af3"/>
        <w:rPr>
          <w:noProof/>
          <w:lang w:eastAsia="ru-RU"/>
        </w:rPr>
      </w:pPr>
      <w:r w:rsidRPr="008D17A6">
        <w:rPr>
          <w:noProof/>
          <w:lang w:eastAsia="ru-RU"/>
        </w:rPr>
        <w:t>Листинг 3.16 — Матрица экспериментов: модели и значения K</w:t>
      </w:r>
      <w:r w:rsidR="00EF1BD5">
        <w:rPr>
          <w:noProof/>
          <w:lang w:eastAsia="ru-RU"/>
        </w:rPr>
        <w:br w:type="page"/>
      </w:r>
    </w:p>
    <w:p w14:paraId="443537F0" w14:textId="03DC1A2F" w:rsidR="00860CE3" w:rsidRPr="008D17A6" w:rsidRDefault="00ED4714" w:rsidP="00AA7BF8">
      <w:pPr>
        <w:rPr>
          <w:noProof/>
          <w:lang w:eastAsia="ru-RU"/>
        </w:rPr>
      </w:pPr>
      <w:r w:rsidRPr="008D17A6">
        <w:rPr>
          <w:noProof/>
          <w:lang w:eastAsia="ru-RU"/>
        </w:rPr>
        <w:lastRenderedPageBreak/>
        <w:t>Каждый эксперимент идентифицируется парой (model_key, k_shots) и сохраняется в файл prompt_results.csv немедленно после завершения. При перезапуске ноутбука уже выполненные эксперименты пропускаются (листинг 3.17). Такая архитектура аналогична системе чекпоинтов, реализованной на этапе аугментации (раздел 2.2.7), и позволяет прерывать и возобновлять вычисления без потери уже полученных результатов, что критично при работе на облачных GPU с ограниченным временем сессии.</w:t>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8D17A6" w14:paraId="4D369DD3" w14:textId="77777777" w:rsidTr="006A6FC9">
        <w:tc>
          <w:tcPr>
            <w:tcW w:w="8788" w:type="dxa"/>
            <w:shd w:val="clear" w:color="auto" w:fill="D9D9D9" w:themeFill="background1" w:themeFillShade="D9"/>
            <w:vAlign w:val="center"/>
          </w:tcPr>
          <w:p w14:paraId="6102DB13"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results_path.exists():</w:t>
            </w:r>
          </w:p>
          <w:p w14:paraId="459B638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df_existing = pd.read_csv(results_path)</w:t>
            </w:r>
          </w:p>
          <w:p w14:paraId="75464D5E"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all_results = df_existing.to_dict(</w:t>
            </w:r>
            <w:r w:rsidRPr="004D572A">
              <w:rPr>
                <w:rFonts w:ascii="Courier New" w:hAnsi="Courier New" w:cs="Courier New"/>
                <w:noProof/>
                <w:color w:val="891314"/>
                <w:sz w:val="20"/>
                <w:szCs w:val="20"/>
                <w:lang w:val="en-US"/>
              </w:rPr>
              <w:t>"records"</w:t>
            </w:r>
            <w:r w:rsidRPr="004D572A">
              <w:rPr>
                <w:rFonts w:ascii="Courier New" w:hAnsi="Courier New" w:cs="Courier New"/>
                <w:noProof/>
                <w:color w:val="000000"/>
                <w:sz w:val="20"/>
                <w:szCs w:val="20"/>
                <w:lang w:val="en-US"/>
              </w:rPr>
              <w:t>)</w:t>
            </w:r>
          </w:p>
          <w:p w14:paraId="2512FDB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done = {(r[</w:t>
            </w:r>
            <w:r w:rsidRPr="004D572A">
              <w:rPr>
                <w:rFonts w:ascii="Courier New" w:hAnsi="Courier New" w:cs="Courier New"/>
                <w:noProof/>
                <w:color w:val="891314"/>
                <w:sz w:val="20"/>
                <w:szCs w:val="20"/>
                <w:lang w:val="en-US"/>
              </w:rPr>
              <w:t>"model"</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(r[</w:t>
            </w:r>
            <w:r w:rsidRPr="004D572A">
              <w:rPr>
                <w:rFonts w:ascii="Courier New" w:hAnsi="Courier New" w:cs="Courier New"/>
                <w:noProof/>
                <w:color w:val="891314"/>
                <w:sz w:val="20"/>
                <w:szCs w:val="20"/>
                <w:lang w:val="en-US"/>
              </w:rPr>
              <w:t>"k_shots"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r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all_results}</w:t>
            </w:r>
          </w:p>
          <w:p w14:paraId="649D3FC2"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7FA3D83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model_key, k_values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experiment_matrix.</w:t>
            </w:r>
            <w:r w:rsidRPr="004D572A">
              <w:rPr>
                <w:rFonts w:ascii="Courier New" w:hAnsi="Courier New" w:cs="Courier New"/>
                <w:noProof/>
                <w:color w:val="683821"/>
                <w:sz w:val="20"/>
                <w:szCs w:val="20"/>
                <w:lang w:val="en-US"/>
              </w:rPr>
              <w:t>items</w:t>
            </w:r>
            <w:r w:rsidRPr="004D572A">
              <w:rPr>
                <w:rFonts w:ascii="Courier New" w:hAnsi="Courier New" w:cs="Courier New"/>
                <w:noProof/>
                <w:color w:val="000000"/>
                <w:sz w:val="20"/>
                <w:szCs w:val="20"/>
                <w:lang w:val="en-US"/>
              </w:rPr>
              <w:t>():</w:t>
            </w:r>
          </w:p>
          <w:p w14:paraId="4BAB38B5"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model_cfg = prompt_models[model_key]</w:t>
            </w:r>
          </w:p>
          <w:p w14:paraId="02AB598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k_todo = [k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k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k_values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(model_key, k) </w:t>
            </w:r>
            <w:r w:rsidRPr="004D572A">
              <w:rPr>
                <w:rFonts w:ascii="Courier New" w:hAnsi="Courier New" w:cs="Courier New"/>
                <w:noProof/>
                <w:color w:val="0C1A7E"/>
                <w:sz w:val="20"/>
                <w:szCs w:val="20"/>
                <w:lang w:val="en-US"/>
              </w:rPr>
              <w:t>not</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done]</w:t>
            </w:r>
          </w:p>
          <w:p w14:paraId="0296B830"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6B24ADA1"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not</w:t>
            </w:r>
            <w:r w:rsidRPr="004D572A">
              <w:rPr>
                <w:rFonts w:ascii="Courier New" w:hAnsi="Courier New" w:cs="Courier New"/>
                <w:noProof/>
                <w:color w:val="000000"/>
                <w:sz w:val="20"/>
                <w:szCs w:val="20"/>
                <w:lang w:val="en-US"/>
              </w:rPr>
              <w:t xml:space="preserve"> k_todo:</w:t>
            </w:r>
          </w:p>
          <w:p w14:paraId="7925E00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print</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 xml:space="preserve">f"[SKIP] {model_cfg['model_name']} — </w:t>
            </w:r>
            <w:r w:rsidRPr="008D17A6">
              <w:rPr>
                <w:rFonts w:ascii="Courier New" w:hAnsi="Courier New" w:cs="Courier New"/>
                <w:noProof/>
                <w:color w:val="891314"/>
                <w:sz w:val="20"/>
                <w:szCs w:val="20"/>
              </w:rPr>
              <w:t>все</w:t>
            </w:r>
            <w:r w:rsidRPr="004D572A">
              <w:rPr>
                <w:rFonts w:ascii="Courier New" w:hAnsi="Courier New" w:cs="Courier New"/>
                <w:noProof/>
                <w:color w:val="891314"/>
                <w:sz w:val="20"/>
                <w:szCs w:val="20"/>
                <w:lang w:val="en-US"/>
              </w:rPr>
              <w:t xml:space="preserve"> K </w:t>
            </w:r>
            <w:r w:rsidRPr="008D17A6">
              <w:rPr>
                <w:rFonts w:ascii="Courier New" w:hAnsi="Courier New" w:cs="Courier New"/>
                <w:noProof/>
                <w:color w:val="891314"/>
                <w:sz w:val="20"/>
                <w:szCs w:val="20"/>
              </w:rPr>
              <w:t>уже</w:t>
            </w:r>
            <w:r w:rsidRPr="004D572A">
              <w:rPr>
                <w:rFonts w:ascii="Courier New" w:hAnsi="Courier New" w:cs="Courier New"/>
                <w:noProof/>
                <w:color w:val="891314"/>
                <w:sz w:val="20"/>
                <w:szCs w:val="20"/>
                <w:lang w:val="en-US"/>
              </w:rPr>
              <w:t xml:space="preserve"> </w:t>
            </w:r>
            <w:r w:rsidRPr="008D17A6">
              <w:rPr>
                <w:rFonts w:ascii="Courier New" w:hAnsi="Courier New" w:cs="Courier New"/>
                <w:noProof/>
                <w:color w:val="891314"/>
                <w:sz w:val="20"/>
                <w:szCs w:val="20"/>
              </w:rPr>
              <w:t>посчитаны</w:t>
            </w:r>
            <w:r w:rsidRPr="004D572A">
              <w:rPr>
                <w:rFonts w:ascii="Courier New" w:hAnsi="Courier New" w:cs="Courier New"/>
                <w:noProof/>
                <w:color w:val="891314"/>
                <w:sz w:val="20"/>
                <w:szCs w:val="20"/>
                <w:lang w:val="en-US"/>
              </w:rPr>
              <w:t>"</w:t>
            </w:r>
            <w:r w:rsidRPr="004D572A">
              <w:rPr>
                <w:rFonts w:ascii="Courier New" w:hAnsi="Courier New" w:cs="Courier New"/>
                <w:noProof/>
                <w:color w:val="000000"/>
                <w:sz w:val="20"/>
                <w:szCs w:val="20"/>
                <w:lang w:val="en-US"/>
              </w:rPr>
              <w:t>)</w:t>
            </w:r>
          </w:p>
          <w:p w14:paraId="3D118B46"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continue</w:t>
            </w:r>
          </w:p>
          <w:p w14:paraId="01548F9C"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try</w:t>
            </w:r>
            <w:r w:rsidRPr="004D572A">
              <w:rPr>
                <w:rFonts w:ascii="Courier New" w:hAnsi="Courier New" w:cs="Courier New"/>
                <w:noProof/>
                <w:color w:val="000000"/>
                <w:sz w:val="20"/>
                <w:szCs w:val="20"/>
                <w:lang w:val="en-US"/>
              </w:rPr>
              <w:t>:</w:t>
            </w:r>
          </w:p>
          <w:p w14:paraId="2416049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model, tokenizer = load_model(model_cfg)</w:t>
            </w:r>
          </w:p>
          <w:p w14:paraId="7BBB52D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except</w:t>
            </w:r>
            <w:r w:rsidRPr="004D572A">
              <w:rPr>
                <w:rFonts w:ascii="Courier New" w:hAnsi="Courier New" w:cs="Courier New"/>
                <w:noProof/>
                <w:color w:val="000000"/>
                <w:sz w:val="20"/>
                <w:szCs w:val="20"/>
                <w:lang w:val="en-US"/>
              </w:rPr>
              <w:t xml:space="preserve"> Exception </w:t>
            </w:r>
            <w:r w:rsidRPr="004D572A">
              <w:rPr>
                <w:rFonts w:ascii="Courier New" w:hAnsi="Courier New" w:cs="Courier New"/>
                <w:noProof/>
                <w:color w:val="0C1A7E"/>
                <w:sz w:val="20"/>
                <w:szCs w:val="20"/>
                <w:lang w:val="en-US"/>
              </w:rPr>
              <w:t>as</w:t>
            </w:r>
            <w:r w:rsidRPr="004D572A">
              <w:rPr>
                <w:rFonts w:ascii="Courier New" w:hAnsi="Courier New" w:cs="Courier New"/>
                <w:noProof/>
                <w:color w:val="000000"/>
                <w:sz w:val="20"/>
                <w:szCs w:val="20"/>
                <w:lang w:val="en-US"/>
              </w:rPr>
              <w:t xml:space="preserve"> e:</w:t>
            </w:r>
          </w:p>
          <w:p w14:paraId="5C6732ED"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print</w:t>
            </w:r>
            <w:r w:rsidRPr="004D572A">
              <w:rPr>
                <w:rFonts w:ascii="Courier New" w:hAnsi="Courier New" w:cs="Courier New"/>
                <w:noProof/>
                <w:color w:val="000000"/>
                <w:sz w:val="20"/>
                <w:szCs w:val="20"/>
                <w:lang w:val="en-US"/>
              </w:rPr>
              <w:t>(</w:t>
            </w:r>
            <w:r w:rsidRPr="004D572A">
              <w:rPr>
                <w:rFonts w:ascii="Courier New" w:hAnsi="Courier New" w:cs="Courier New"/>
                <w:noProof/>
                <w:color w:val="891314"/>
                <w:sz w:val="20"/>
                <w:szCs w:val="20"/>
                <w:lang w:val="en-US"/>
              </w:rPr>
              <w:t xml:space="preserve">f"[ERROR] </w:t>
            </w:r>
            <w:r w:rsidRPr="008D17A6">
              <w:rPr>
                <w:rFonts w:ascii="Courier New" w:hAnsi="Courier New" w:cs="Courier New"/>
                <w:noProof/>
                <w:color w:val="891314"/>
                <w:sz w:val="20"/>
                <w:szCs w:val="20"/>
              </w:rPr>
              <w:t>Не</w:t>
            </w:r>
            <w:r w:rsidRPr="004D572A">
              <w:rPr>
                <w:rFonts w:ascii="Courier New" w:hAnsi="Courier New" w:cs="Courier New"/>
                <w:noProof/>
                <w:color w:val="891314"/>
                <w:sz w:val="20"/>
                <w:szCs w:val="20"/>
                <w:lang w:val="en-US"/>
              </w:rPr>
              <w:t xml:space="preserve"> </w:t>
            </w:r>
            <w:r w:rsidRPr="008D17A6">
              <w:rPr>
                <w:rFonts w:ascii="Courier New" w:hAnsi="Courier New" w:cs="Courier New"/>
                <w:noProof/>
                <w:color w:val="891314"/>
                <w:sz w:val="20"/>
                <w:szCs w:val="20"/>
              </w:rPr>
              <w:t>удалось</w:t>
            </w:r>
            <w:r w:rsidRPr="004D572A">
              <w:rPr>
                <w:rFonts w:ascii="Courier New" w:hAnsi="Courier New" w:cs="Courier New"/>
                <w:noProof/>
                <w:color w:val="891314"/>
                <w:sz w:val="20"/>
                <w:szCs w:val="20"/>
                <w:lang w:val="en-US"/>
              </w:rPr>
              <w:t xml:space="preserve"> </w:t>
            </w:r>
            <w:r w:rsidRPr="008D17A6">
              <w:rPr>
                <w:rFonts w:ascii="Courier New" w:hAnsi="Courier New" w:cs="Courier New"/>
                <w:noProof/>
                <w:color w:val="891314"/>
                <w:sz w:val="20"/>
                <w:szCs w:val="20"/>
              </w:rPr>
              <w:t>загрузить</w:t>
            </w:r>
            <w:r w:rsidRPr="004D572A">
              <w:rPr>
                <w:rFonts w:ascii="Courier New" w:hAnsi="Courier New" w:cs="Courier New"/>
                <w:noProof/>
                <w:color w:val="891314"/>
                <w:sz w:val="20"/>
                <w:szCs w:val="20"/>
                <w:lang w:val="en-US"/>
              </w:rPr>
              <w:t xml:space="preserve"> {model_cfg['model_name']}: {e}"</w:t>
            </w:r>
            <w:r w:rsidRPr="004D572A">
              <w:rPr>
                <w:rFonts w:ascii="Courier New" w:hAnsi="Courier New" w:cs="Courier New"/>
                <w:noProof/>
                <w:color w:val="000000"/>
                <w:sz w:val="20"/>
                <w:szCs w:val="20"/>
                <w:lang w:val="en-US"/>
              </w:rPr>
              <w:t>)</w:t>
            </w:r>
          </w:p>
          <w:p w14:paraId="7E19A4B5"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continue</w:t>
            </w:r>
          </w:p>
          <w:p w14:paraId="36EB4E7A" w14:textId="77777777" w:rsidR="00FB7DDA" w:rsidRPr="00860CE3"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w:t>
            </w:r>
            <w:r w:rsidRPr="00860CE3">
              <w:rPr>
                <w:rFonts w:ascii="Courier New" w:hAnsi="Courier New" w:cs="Courier New"/>
                <w:noProof/>
                <w:color w:val="0C1A7E"/>
                <w:sz w:val="20"/>
                <w:szCs w:val="20"/>
                <w:lang w:val="en-US"/>
              </w:rPr>
              <w:t>for</w:t>
            </w:r>
            <w:r w:rsidRPr="00860CE3">
              <w:rPr>
                <w:rFonts w:ascii="Courier New" w:hAnsi="Courier New" w:cs="Courier New"/>
                <w:noProof/>
                <w:color w:val="000000"/>
                <w:sz w:val="20"/>
                <w:szCs w:val="20"/>
                <w:lang w:val="en-US"/>
              </w:rPr>
              <w:t xml:space="preserve"> k </w:t>
            </w:r>
            <w:r w:rsidRPr="00860CE3">
              <w:rPr>
                <w:rFonts w:ascii="Courier New" w:hAnsi="Courier New" w:cs="Courier New"/>
                <w:noProof/>
                <w:color w:val="0C1A7E"/>
                <w:sz w:val="20"/>
                <w:szCs w:val="20"/>
                <w:lang w:val="en-US"/>
              </w:rPr>
              <w:t>in</w:t>
            </w:r>
            <w:r w:rsidRPr="00860CE3">
              <w:rPr>
                <w:rFonts w:ascii="Courier New" w:hAnsi="Courier New" w:cs="Courier New"/>
                <w:noProof/>
                <w:color w:val="000000"/>
                <w:sz w:val="20"/>
                <w:szCs w:val="20"/>
                <w:lang w:val="en-US"/>
              </w:rPr>
              <w:t xml:space="preserve"> k_todo:</w:t>
            </w:r>
          </w:p>
          <w:p w14:paraId="7C2E70E3"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860CE3">
              <w:rPr>
                <w:rFonts w:ascii="Courier New" w:hAnsi="Courier New" w:cs="Courier New"/>
                <w:noProof/>
                <w:color w:val="000000"/>
                <w:sz w:val="20"/>
                <w:szCs w:val="20"/>
                <w:lang w:val="en-US"/>
              </w:rPr>
              <w:t xml:space="preserve">        </w:t>
            </w:r>
            <w:r w:rsidRPr="004D572A">
              <w:rPr>
                <w:rFonts w:ascii="Courier New" w:hAnsi="Courier New" w:cs="Courier New"/>
                <w:noProof/>
                <w:color w:val="000000"/>
                <w:sz w:val="20"/>
                <w:szCs w:val="20"/>
                <w:lang w:val="en-US"/>
              </w:rPr>
              <w:t>result = run_experiment(</w:t>
            </w:r>
          </w:p>
          <w:p w14:paraId="1CADBB1D"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model_key, k, model, tokenizer, model_cfg,</w:t>
            </w:r>
          </w:p>
          <w:p w14:paraId="4FF00AB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46D9189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all_results.</w:t>
            </w:r>
            <w:r w:rsidRPr="004D572A">
              <w:rPr>
                <w:rFonts w:ascii="Courier New" w:hAnsi="Courier New" w:cs="Courier New"/>
                <w:noProof/>
                <w:color w:val="683821"/>
                <w:sz w:val="20"/>
                <w:szCs w:val="20"/>
                <w:lang w:val="en-US"/>
              </w:rPr>
              <w:t>append</w:t>
            </w:r>
            <w:r w:rsidRPr="004D572A">
              <w:rPr>
                <w:rFonts w:ascii="Courier New" w:hAnsi="Courier New" w:cs="Courier New"/>
                <w:noProof/>
                <w:color w:val="000000"/>
                <w:sz w:val="20"/>
                <w:szCs w:val="20"/>
                <w:lang w:val="en-US"/>
              </w:rPr>
              <w:t>(result)</w:t>
            </w:r>
          </w:p>
          <w:p w14:paraId="1191B646"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pd.DataFrame(all_results).to_csv(results_path, </w:t>
            </w:r>
            <w:r w:rsidRPr="004D572A">
              <w:rPr>
                <w:rFonts w:ascii="Courier New" w:hAnsi="Courier New" w:cs="Courier New"/>
                <w:noProof/>
                <w:color w:val="683821"/>
                <w:sz w:val="20"/>
                <w:szCs w:val="20"/>
                <w:lang w:val="en-US"/>
              </w:rPr>
              <w:t>index</w:t>
            </w:r>
            <w:r w:rsidRPr="004D572A">
              <w:rPr>
                <w:rFonts w:ascii="Courier New" w:hAnsi="Courier New" w:cs="Courier New"/>
                <w:noProof/>
                <w:color w:val="000000"/>
                <w:sz w:val="20"/>
                <w:szCs w:val="20"/>
                <w:lang w:val="en-US"/>
              </w:rPr>
              <w:t>=</w:t>
            </w:r>
            <w:r w:rsidRPr="004D572A">
              <w:rPr>
                <w:rFonts w:ascii="Courier New" w:hAnsi="Courier New" w:cs="Courier New"/>
                <w:noProof/>
                <w:color w:val="760F50"/>
                <w:sz w:val="20"/>
                <w:szCs w:val="20"/>
                <w:lang w:val="en-US"/>
              </w:rPr>
              <w:t>False</w:t>
            </w:r>
            <w:r w:rsidRPr="004D572A">
              <w:rPr>
                <w:rFonts w:ascii="Courier New" w:hAnsi="Courier New" w:cs="Courier New"/>
                <w:noProof/>
                <w:color w:val="000000"/>
                <w:sz w:val="20"/>
                <w:szCs w:val="20"/>
                <w:lang w:val="en-US"/>
              </w:rPr>
              <w:t>)</w:t>
            </w:r>
          </w:p>
          <w:p w14:paraId="1E0A453E"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2D3B0B8B" w14:textId="0B0F1CA4" w:rsidR="003D0CCD" w:rsidRPr="008D17A6" w:rsidRDefault="00FB7DDA" w:rsidP="00860CE3">
            <w:pPr>
              <w:autoSpaceDE w:val="0"/>
              <w:autoSpaceDN w:val="0"/>
              <w:adjustRightInd w:val="0"/>
              <w:spacing w:line="240" w:lineRule="auto"/>
              <w:rPr>
                <w:rFonts w:ascii="Menlo" w:hAnsi="Menlo" w:cs="Menlo"/>
                <w:noProof/>
                <w:color w:val="000000"/>
                <w:sz w:val="22"/>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00000"/>
                <w:sz w:val="20"/>
                <w:szCs w:val="20"/>
              </w:rPr>
              <w:t>unload_model(model, tokenizer)</w:t>
            </w:r>
          </w:p>
        </w:tc>
      </w:tr>
    </w:tbl>
    <w:p w14:paraId="79F8AC2C" w14:textId="77777777" w:rsidR="00ED4714" w:rsidRPr="008D17A6" w:rsidRDefault="00ED4714" w:rsidP="009E485B">
      <w:pPr>
        <w:pStyle w:val="af3"/>
        <w:rPr>
          <w:noProof/>
          <w:lang w:eastAsia="ru-RU"/>
        </w:rPr>
      </w:pPr>
      <w:r w:rsidRPr="008D17A6">
        <w:rPr>
          <w:noProof/>
          <w:lang w:eastAsia="ru-RU"/>
        </w:rPr>
        <w:t>Листинг 3.17 — Основной цикл экспериментов с механизмом возобновления</w:t>
      </w:r>
    </w:p>
    <w:p w14:paraId="051AB3EF" w14:textId="00DEAE83" w:rsidR="00ED4714" w:rsidRPr="008D17A6" w:rsidRDefault="00ED4714" w:rsidP="00E30AC1">
      <w:pPr>
        <w:pStyle w:val="a"/>
        <w:pageBreakBefore w:val="0"/>
        <w:numPr>
          <w:ilvl w:val="2"/>
          <w:numId w:val="4"/>
        </w:numPr>
        <w:ind w:left="0" w:firstLine="720"/>
        <w:rPr>
          <w:noProof/>
        </w:rPr>
      </w:pPr>
      <w:bookmarkStart w:id="45" w:name="_Toc230355630"/>
      <w:r w:rsidRPr="008D17A6">
        <w:rPr>
          <w:noProof/>
        </w:rPr>
        <w:t>Оценка результатов</w:t>
      </w:r>
      <w:bookmarkEnd w:id="45"/>
    </w:p>
    <w:p w14:paraId="660A5D7A" w14:textId="36B0F2BB" w:rsidR="00EF1BD5" w:rsidRDefault="00ED4714" w:rsidP="00EF1BD5">
      <w:pPr>
        <w:rPr>
          <w:noProof/>
          <w:lang w:eastAsia="ru-RU"/>
        </w:rPr>
      </w:pPr>
      <w:r w:rsidRPr="008D17A6">
        <w:rPr>
          <w:noProof/>
          <w:lang w:eastAsia="ru-RU"/>
        </w:rPr>
        <w:t>Для оценки prompt-based классификации в модуль evaluate.py добавлена специализированная функция evaluate_prompt_classification() (листинг 3.18). В отличие от стандартных метрик sklearn, применяемых на этапе оценки аугментации (раздел 2.2.8), данная функция обрабатывает специфику задачи: отфильтровывает skipped-примеры (промпт не уложился в контекст), учитывает unknown rate (доля ответов, не сопоставленных ни с одним классом) и вычисляет метрику Macro F1 отдельно для групп A, B и C.</w:t>
      </w:r>
      <w:r w:rsidR="00EF1BD5">
        <w:rPr>
          <w:noProof/>
          <w:lang w:eastAsia="ru-RU"/>
        </w:rPr>
        <w:br w:type="page"/>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3D0CCD" w:rsidRPr="008D17A6" w14:paraId="33674687" w14:textId="77777777" w:rsidTr="006A6FC9">
        <w:tc>
          <w:tcPr>
            <w:tcW w:w="8788" w:type="dxa"/>
            <w:shd w:val="clear" w:color="auto" w:fill="D9D9D9" w:themeFill="background1" w:themeFillShade="D9"/>
            <w:vAlign w:val="center"/>
          </w:tcPr>
          <w:p w14:paraId="05CB8CB0"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C1A7E"/>
                <w:sz w:val="20"/>
                <w:szCs w:val="20"/>
                <w:lang w:val="en-US"/>
              </w:rPr>
              <w:lastRenderedPageBreak/>
              <w:t>def</w:t>
            </w:r>
            <w:r w:rsidRPr="004D572A">
              <w:rPr>
                <w:rFonts w:ascii="Courier New" w:hAnsi="Courier New" w:cs="Courier New"/>
                <w:noProof/>
                <w:color w:val="000000"/>
                <w:sz w:val="20"/>
                <w:szCs w:val="20"/>
                <w:lang w:val="en-US"/>
              </w:rPr>
              <w:t xml:space="preserve"> evaluate_prompt_classification(</w:t>
            </w:r>
          </w:p>
          <w:p w14:paraId="6CE0DFC0"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df_results: pd.DataFrame,</w:t>
            </w:r>
          </w:p>
          <w:p w14:paraId="09F4C236"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groups: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683821"/>
                <w:sz w:val="20"/>
                <w:szCs w:val="20"/>
                <w:lang w:val="en-US"/>
              </w:rPr>
              <w:t>str</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760F50"/>
                <w:sz w:val="20"/>
                <w:szCs w:val="20"/>
                <w:lang w:val="en-US"/>
              </w:rPr>
              <w:t>None</w:t>
            </w:r>
            <w:r w:rsidRPr="004D572A">
              <w:rPr>
                <w:rFonts w:ascii="Courier New" w:hAnsi="Courier New" w:cs="Courier New"/>
                <w:noProof/>
                <w:color w:val="000000"/>
                <w:sz w:val="20"/>
                <w:szCs w:val="20"/>
                <w:lang w:val="en-US"/>
              </w:rPr>
              <w:t xml:space="preserve"> = </w:t>
            </w:r>
            <w:r w:rsidRPr="004D572A">
              <w:rPr>
                <w:rFonts w:ascii="Courier New" w:hAnsi="Courier New" w:cs="Courier New"/>
                <w:noProof/>
                <w:color w:val="760F50"/>
                <w:sz w:val="20"/>
                <w:szCs w:val="20"/>
                <w:lang w:val="en-US"/>
              </w:rPr>
              <w:t>None</w:t>
            </w:r>
            <w:r w:rsidRPr="004D572A">
              <w:rPr>
                <w:rFonts w:ascii="Courier New" w:hAnsi="Courier New" w:cs="Courier New"/>
                <w:noProof/>
                <w:color w:val="000000"/>
                <w:sz w:val="20"/>
                <w:szCs w:val="20"/>
                <w:lang w:val="en-US"/>
              </w:rPr>
              <w:t>,</w:t>
            </w:r>
          </w:p>
          <w:p w14:paraId="0DCB5608"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683821"/>
                <w:sz w:val="20"/>
                <w:szCs w:val="20"/>
                <w:lang w:val="en-US"/>
              </w:rPr>
              <w:t>dict</w:t>
            </w:r>
            <w:r w:rsidRPr="004D572A">
              <w:rPr>
                <w:rFonts w:ascii="Courier New" w:hAnsi="Courier New" w:cs="Courier New"/>
                <w:noProof/>
                <w:color w:val="000000"/>
                <w:sz w:val="20"/>
                <w:szCs w:val="20"/>
                <w:lang w:val="en-US"/>
              </w:rPr>
              <w:t>:</w:t>
            </w:r>
          </w:p>
          <w:p w14:paraId="4CB01E2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n_total =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(df_results)</w:t>
            </w:r>
          </w:p>
          <w:p w14:paraId="1B820003"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n_skipped = </w:t>
            </w:r>
            <w:r w:rsidRPr="004D572A">
              <w:rPr>
                <w:rFonts w:ascii="Courier New" w:hAnsi="Courier New" w:cs="Courier New"/>
                <w:noProof/>
                <w:color w:val="683821"/>
                <w:sz w:val="20"/>
                <w:szCs w:val="20"/>
                <w:lang w:val="en-US"/>
              </w:rPr>
              <w:t>int</w:t>
            </w:r>
            <w:r w:rsidRPr="004D572A">
              <w:rPr>
                <w:rFonts w:ascii="Courier New" w:hAnsi="Courier New" w:cs="Courier New"/>
                <w:noProof/>
                <w:color w:val="000000"/>
                <w:sz w:val="20"/>
                <w:szCs w:val="20"/>
                <w:lang w:val="en-US"/>
              </w:rPr>
              <w:t>(df_results[</w:t>
            </w:r>
            <w:r w:rsidRPr="004D572A">
              <w:rPr>
                <w:rFonts w:ascii="Courier New" w:hAnsi="Courier New" w:cs="Courier New"/>
                <w:noProof/>
                <w:color w:val="891314"/>
                <w:sz w:val="20"/>
                <w:szCs w:val="20"/>
                <w:lang w:val="en-US"/>
              </w:rPr>
              <w:t>"skipped"</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sum</w:t>
            </w:r>
            <w:r w:rsidRPr="004D572A">
              <w:rPr>
                <w:rFonts w:ascii="Courier New" w:hAnsi="Courier New" w:cs="Courier New"/>
                <w:noProof/>
                <w:color w:val="000000"/>
                <w:sz w:val="20"/>
                <w:szCs w:val="20"/>
                <w:lang w:val="en-US"/>
              </w:rPr>
              <w:t>())</w:t>
            </w:r>
          </w:p>
          <w:p w14:paraId="654722E4"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751280A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 = df_results[~df_results[</w:t>
            </w:r>
            <w:r w:rsidRPr="004D572A">
              <w:rPr>
                <w:rFonts w:ascii="Courier New" w:hAnsi="Courier New" w:cs="Courier New"/>
                <w:noProof/>
                <w:color w:val="891314"/>
                <w:sz w:val="20"/>
                <w:szCs w:val="20"/>
                <w:lang w:val="en-US"/>
              </w:rPr>
              <w:t>"skipped"</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copy</w:t>
            </w:r>
            <w:r w:rsidRPr="004D572A">
              <w:rPr>
                <w:rFonts w:ascii="Courier New" w:hAnsi="Courier New" w:cs="Courier New"/>
                <w:noProof/>
                <w:color w:val="000000"/>
                <w:sz w:val="20"/>
                <w:szCs w:val="20"/>
                <w:lang w:val="en-US"/>
              </w:rPr>
              <w:t>()</w:t>
            </w:r>
          </w:p>
          <w:p w14:paraId="61DF9D14"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y_true = df[</w:t>
            </w:r>
            <w:r w:rsidRPr="004D572A">
              <w:rPr>
                <w:rFonts w:ascii="Courier New" w:hAnsi="Courier New" w:cs="Courier New"/>
                <w:noProof/>
                <w:color w:val="891314"/>
                <w:sz w:val="20"/>
                <w:szCs w:val="20"/>
                <w:lang w:val="en-US"/>
              </w:rPr>
              <w:t>"true_label"</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tolist</w:t>
            </w:r>
            <w:r w:rsidRPr="004D572A">
              <w:rPr>
                <w:rFonts w:ascii="Courier New" w:hAnsi="Courier New" w:cs="Courier New"/>
                <w:noProof/>
                <w:color w:val="000000"/>
                <w:sz w:val="20"/>
                <w:szCs w:val="20"/>
                <w:lang w:val="en-US"/>
              </w:rPr>
              <w:t>()</w:t>
            </w:r>
          </w:p>
          <w:p w14:paraId="5A99EA7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y_pred = df[</w:t>
            </w:r>
            <w:r w:rsidRPr="004D572A">
              <w:rPr>
                <w:rFonts w:ascii="Courier New" w:hAnsi="Courier New" w:cs="Courier New"/>
                <w:noProof/>
                <w:color w:val="891314"/>
                <w:sz w:val="20"/>
                <w:szCs w:val="20"/>
                <w:lang w:val="en-US"/>
              </w:rPr>
              <w:t>"predicted_label"</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tolist</w:t>
            </w:r>
            <w:r w:rsidRPr="004D572A">
              <w:rPr>
                <w:rFonts w:ascii="Courier New" w:hAnsi="Courier New" w:cs="Courier New"/>
                <w:noProof/>
                <w:color w:val="000000"/>
                <w:sz w:val="20"/>
                <w:szCs w:val="20"/>
                <w:lang w:val="en-US"/>
              </w:rPr>
              <w:t>()</w:t>
            </w:r>
          </w:p>
          <w:p w14:paraId="5DC5E8F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all_labels = </w:t>
            </w:r>
            <w:r w:rsidRPr="004D572A">
              <w:rPr>
                <w:rFonts w:ascii="Courier New" w:hAnsi="Courier New" w:cs="Courier New"/>
                <w:noProof/>
                <w:color w:val="683821"/>
                <w:sz w:val="20"/>
                <w:szCs w:val="20"/>
                <w:lang w:val="en-US"/>
              </w:rPr>
              <w:t>sorted</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set</w:t>
            </w:r>
            <w:r w:rsidRPr="004D572A">
              <w:rPr>
                <w:rFonts w:ascii="Courier New" w:hAnsi="Courier New" w:cs="Courier New"/>
                <w:noProof/>
                <w:color w:val="000000"/>
                <w:sz w:val="20"/>
                <w:szCs w:val="20"/>
                <w:lang w:val="en-US"/>
              </w:rPr>
              <w:t>(y_true))</w:t>
            </w:r>
          </w:p>
          <w:p w14:paraId="0C8856D5"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6577D4D6"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bal_acc = balanced_accuracy_score(y_true, y_pred)</w:t>
            </w:r>
          </w:p>
          <w:p w14:paraId="412CFD12"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f1_mac = f1_score(</w:t>
            </w:r>
          </w:p>
          <w:p w14:paraId="75F56185"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y_true, y_pred, average=</w:t>
            </w:r>
            <w:r w:rsidRPr="004D572A">
              <w:rPr>
                <w:rFonts w:ascii="Courier New" w:hAnsi="Courier New" w:cs="Courier New"/>
                <w:noProof/>
                <w:color w:val="891314"/>
                <w:sz w:val="20"/>
                <w:szCs w:val="20"/>
                <w:lang w:val="en-US"/>
              </w:rPr>
              <w:t>"macro"</w:t>
            </w:r>
            <w:r w:rsidRPr="004D572A">
              <w:rPr>
                <w:rFonts w:ascii="Courier New" w:hAnsi="Courier New" w:cs="Courier New"/>
                <w:noProof/>
                <w:color w:val="000000"/>
                <w:sz w:val="20"/>
                <w:szCs w:val="20"/>
                <w:lang w:val="en-US"/>
              </w:rPr>
              <w:t>,</w:t>
            </w:r>
          </w:p>
          <w:p w14:paraId="61AB1E2E"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zero_division=</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 labels=all_labels,</w:t>
            </w:r>
          </w:p>
          <w:p w14:paraId="7CB1B614"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48A328A2"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365AA2F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n_unknown = </w:t>
            </w:r>
            <w:r w:rsidRPr="004D572A">
              <w:rPr>
                <w:rFonts w:ascii="Courier New" w:hAnsi="Courier New" w:cs="Courier New"/>
                <w:noProof/>
                <w:color w:val="683821"/>
                <w:sz w:val="20"/>
                <w:szCs w:val="20"/>
                <w:lang w:val="en-US"/>
              </w:rPr>
              <w:t>sum</w:t>
            </w:r>
            <w:r w:rsidRPr="004D572A">
              <w:rPr>
                <w:rFonts w:ascii="Courier New" w:hAnsi="Courier New" w:cs="Courier New"/>
                <w:noProof/>
                <w:color w:val="000000"/>
                <w:sz w:val="20"/>
                <w:szCs w:val="20"/>
                <w:lang w:val="en-US"/>
              </w:rPr>
              <w:t>(</w:t>
            </w:r>
            <w:r w:rsidRPr="004D572A">
              <w:rPr>
                <w:rFonts w:ascii="Courier New" w:hAnsi="Courier New" w:cs="Courier New"/>
                <w:noProof/>
                <w:color w:val="0000FF"/>
                <w:sz w:val="20"/>
                <w:szCs w:val="20"/>
                <w:lang w:val="en-US"/>
              </w:rPr>
              <w:t>1</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p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y_pred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p == </w:t>
            </w:r>
            <w:r w:rsidRPr="004D572A">
              <w:rPr>
                <w:rFonts w:ascii="Courier New" w:hAnsi="Courier New" w:cs="Courier New"/>
                <w:noProof/>
                <w:color w:val="891314"/>
                <w:sz w:val="20"/>
                <w:szCs w:val="20"/>
                <w:lang w:val="en-US"/>
              </w:rPr>
              <w:t>"unknown"</w:t>
            </w:r>
            <w:r w:rsidRPr="004D572A">
              <w:rPr>
                <w:rFonts w:ascii="Courier New" w:hAnsi="Courier New" w:cs="Courier New"/>
                <w:noProof/>
                <w:color w:val="000000"/>
                <w:sz w:val="20"/>
                <w:szCs w:val="20"/>
                <w:lang w:val="en-US"/>
              </w:rPr>
              <w:t>)</w:t>
            </w:r>
          </w:p>
          <w:p w14:paraId="4E2BE9CD"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unknown_rate = n_unknown / </w:t>
            </w:r>
            <w:r w:rsidRPr="004D572A">
              <w:rPr>
                <w:rFonts w:ascii="Courier New" w:hAnsi="Courier New" w:cs="Courier New"/>
                <w:noProof/>
                <w:color w:val="683821"/>
                <w:sz w:val="20"/>
                <w:szCs w:val="20"/>
                <w:lang w:val="en-US"/>
              </w:rPr>
              <w:t>len</w:t>
            </w:r>
            <w:r w:rsidRPr="004D572A">
              <w:rPr>
                <w:rFonts w:ascii="Courier New" w:hAnsi="Courier New" w:cs="Courier New"/>
                <w:noProof/>
                <w:color w:val="000000"/>
                <w:sz w:val="20"/>
                <w:szCs w:val="20"/>
                <w:lang w:val="en-US"/>
              </w:rPr>
              <w:t xml:space="preserve">(y_pred)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y_pred </w:t>
            </w:r>
            <w:r w:rsidRPr="004D572A">
              <w:rPr>
                <w:rFonts w:ascii="Courier New" w:hAnsi="Courier New" w:cs="Courier New"/>
                <w:noProof/>
                <w:color w:val="0C1A7E"/>
                <w:sz w:val="20"/>
                <w:szCs w:val="20"/>
                <w:lang w:val="en-US"/>
              </w:rPr>
              <w:t>else</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000FF"/>
                <w:sz w:val="20"/>
                <w:szCs w:val="20"/>
                <w:lang w:val="en-US"/>
              </w:rPr>
              <w:t>0.0</w:t>
            </w:r>
          </w:p>
          <w:p w14:paraId="05B53D2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14F7FFA6"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result = {</w:t>
            </w:r>
          </w:p>
          <w:p w14:paraId="09174E2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"balanced_accuracy"</w:t>
            </w:r>
            <w:r w:rsidRPr="004D572A">
              <w:rPr>
                <w:rFonts w:ascii="Courier New" w:hAnsi="Courier New" w:cs="Courier New"/>
                <w:noProof/>
                <w:color w:val="000000"/>
                <w:sz w:val="20"/>
                <w:szCs w:val="20"/>
                <w:lang w:val="en-US"/>
              </w:rPr>
              <w:t>: bal_acc,</w:t>
            </w:r>
          </w:p>
          <w:p w14:paraId="5E1E3FF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"macro_f1"</w:t>
            </w:r>
            <w:r w:rsidRPr="004D572A">
              <w:rPr>
                <w:rFonts w:ascii="Courier New" w:hAnsi="Courier New" w:cs="Courier New"/>
                <w:noProof/>
                <w:color w:val="000000"/>
                <w:sz w:val="20"/>
                <w:szCs w:val="20"/>
                <w:lang w:val="en-US"/>
              </w:rPr>
              <w:t>: f1_mac,</w:t>
            </w:r>
          </w:p>
          <w:p w14:paraId="498945CB"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"unknown_rate"</w:t>
            </w:r>
            <w:r w:rsidRPr="004D572A">
              <w:rPr>
                <w:rFonts w:ascii="Courier New" w:hAnsi="Courier New" w:cs="Courier New"/>
                <w:noProof/>
                <w:color w:val="000000"/>
                <w:sz w:val="20"/>
                <w:szCs w:val="20"/>
                <w:lang w:val="en-US"/>
              </w:rPr>
              <w:t>: unknown_rate,</w:t>
            </w:r>
          </w:p>
          <w:p w14:paraId="32474CC5"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"n_test"</w:t>
            </w:r>
            <w:r w:rsidRPr="004D572A">
              <w:rPr>
                <w:rFonts w:ascii="Courier New" w:hAnsi="Courier New" w:cs="Courier New"/>
                <w:noProof/>
                <w:color w:val="000000"/>
                <w:sz w:val="20"/>
                <w:szCs w:val="20"/>
                <w:lang w:val="en-US"/>
              </w:rPr>
              <w:t>: n_total,</w:t>
            </w:r>
          </w:p>
          <w:p w14:paraId="7458FB1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"n_skipped"</w:t>
            </w:r>
            <w:r w:rsidRPr="004D572A">
              <w:rPr>
                <w:rFonts w:ascii="Courier New" w:hAnsi="Courier New" w:cs="Courier New"/>
                <w:noProof/>
                <w:color w:val="000000"/>
                <w:sz w:val="20"/>
                <w:szCs w:val="20"/>
                <w:lang w:val="en-US"/>
              </w:rPr>
              <w:t>: n_skipped,</w:t>
            </w:r>
          </w:p>
          <w:p w14:paraId="14A616F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"classification_report"</w:t>
            </w:r>
            <w:r w:rsidRPr="004D572A">
              <w:rPr>
                <w:rFonts w:ascii="Courier New" w:hAnsi="Courier New" w:cs="Courier New"/>
                <w:noProof/>
                <w:color w:val="000000"/>
                <w:sz w:val="20"/>
                <w:szCs w:val="20"/>
                <w:lang w:val="en-US"/>
              </w:rPr>
              <w:t>: classification_report(</w:t>
            </w:r>
          </w:p>
          <w:p w14:paraId="42CC121E"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y_true, y_pred, labels=all_labels, zero_division=</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w:t>
            </w:r>
          </w:p>
          <w:p w14:paraId="29DFE390"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0D29DCEA"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1A0CA911"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p>
          <w:p w14:paraId="72BEC385"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groups:</w:t>
            </w:r>
          </w:p>
          <w:p w14:paraId="1B5FB70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group_name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"A"</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"B"</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891314"/>
                <w:sz w:val="20"/>
                <w:szCs w:val="20"/>
                <w:lang w:val="en-US"/>
              </w:rPr>
              <w:t>"C"</w:t>
            </w:r>
            <w:r w:rsidRPr="004D572A">
              <w:rPr>
                <w:rFonts w:ascii="Courier New" w:hAnsi="Courier New" w:cs="Courier New"/>
                <w:noProof/>
                <w:color w:val="000000"/>
                <w:sz w:val="20"/>
                <w:szCs w:val="20"/>
                <w:lang w:val="en-US"/>
              </w:rPr>
              <w:t>):</w:t>
            </w:r>
          </w:p>
          <w:p w14:paraId="41FE8A1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group_classes = [</w:t>
            </w:r>
          </w:p>
          <w:p w14:paraId="5D04BE24"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c </w:t>
            </w:r>
            <w:r w:rsidRPr="004D572A">
              <w:rPr>
                <w:rFonts w:ascii="Courier New" w:hAnsi="Courier New" w:cs="Courier New"/>
                <w:noProof/>
                <w:color w:val="0C1A7E"/>
                <w:sz w:val="20"/>
                <w:szCs w:val="20"/>
                <w:lang w:val="en-US"/>
              </w:rPr>
              <w:t>for</w:t>
            </w:r>
            <w:r w:rsidRPr="004D572A">
              <w:rPr>
                <w:rFonts w:ascii="Courier New" w:hAnsi="Courier New" w:cs="Courier New"/>
                <w:noProof/>
                <w:color w:val="000000"/>
                <w:sz w:val="20"/>
                <w:szCs w:val="20"/>
                <w:lang w:val="en-US"/>
              </w:rPr>
              <w:t xml:space="preserve"> c, g </w:t>
            </w:r>
            <w:r w:rsidRPr="004D572A">
              <w:rPr>
                <w:rFonts w:ascii="Courier New" w:hAnsi="Courier New" w:cs="Courier New"/>
                <w:noProof/>
                <w:color w:val="0C1A7E"/>
                <w:sz w:val="20"/>
                <w:szCs w:val="20"/>
                <w:lang w:val="en-US"/>
              </w:rPr>
              <w:t>in</w:t>
            </w:r>
            <w:r w:rsidRPr="004D572A">
              <w:rPr>
                <w:rFonts w:ascii="Courier New" w:hAnsi="Courier New" w:cs="Courier New"/>
                <w:noProof/>
                <w:color w:val="000000"/>
                <w:sz w:val="20"/>
                <w:szCs w:val="20"/>
                <w:lang w:val="en-US"/>
              </w:rPr>
              <w:t xml:space="preserve"> groups.</w:t>
            </w:r>
            <w:r w:rsidRPr="004D572A">
              <w:rPr>
                <w:rFonts w:ascii="Courier New" w:hAnsi="Courier New" w:cs="Courier New"/>
                <w:noProof/>
                <w:color w:val="683821"/>
                <w:sz w:val="20"/>
                <w:szCs w:val="20"/>
                <w:lang w:val="en-US"/>
              </w:rPr>
              <w:t>items</w:t>
            </w: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g == group_name</w:t>
            </w:r>
          </w:p>
          <w:p w14:paraId="19FF5BD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74735577"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mask = df[</w:t>
            </w:r>
            <w:r w:rsidRPr="004D572A">
              <w:rPr>
                <w:rFonts w:ascii="Courier New" w:hAnsi="Courier New" w:cs="Courier New"/>
                <w:noProof/>
                <w:color w:val="891314"/>
                <w:sz w:val="20"/>
                <w:szCs w:val="20"/>
                <w:lang w:val="en-US"/>
              </w:rPr>
              <w:t>"true_label"</w:t>
            </w:r>
            <w:r w:rsidRPr="004D572A">
              <w:rPr>
                <w:rFonts w:ascii="Courier New" w:hAnsi="Courier New" w:cs="Courier New"/>
                <w:noProof/>
                <w:color w:val="000000"/>
                <w:sz w:val="20"/>
                <w:szCs w:val="20"/>
                <w:lang w:val="en-US"/>
              </w:rPr>
              <w:t>].isin(group_classes)</w:t>
            </w:r>
          </w:p>
          <w:p w14:paraId="07A2BAEF"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if</w:t>
            </w:r>
            <w:r w:rsidRPr="004D572A">
              <w:rPr>
                <w:rFonts w:ascii="Courier New" w:hAnsi="Courier New" w:cs="Courier New"/>
                <w:noProof/>
                <w:color w:val="000000"/>
                <w:sz w:val="20"/>
                <w:szCs w:val="20"/>
                <w:lang w:val="en-US"/>
              </w:rPr>
              <w:t xml:space="preserve"> mask.</w:t>
            </w:r>
            <w:r w:rsidRPr="004D572A">
              <w:rPr>
                <w:rFonts w:ascii="Courier New" w:hAnsi="Courier New" w:cs="Courier New"/>
                <w:noProof/>
                <w:color w:val="683821"/>
                <w:sz w:val="20"/>
                <w:szCs w:val="20"/>
                <w:lang w:val="en-US"/>
              </w:rPr>
              <w:t>sum</w:t>
            </w:r>
            <w:r w:rsidRPr="004D572A">
              <w:rPr>
                <w:rFonts w:ascii="Courier New" w:hAnsi="Courier New" w:cs="Courier New"/>
                <w:noProof/>
                <w:color w:val="000000"/>
                <w:sz w:val="20"/>
                <w:szCs w:val="20"/>
                <w:lang w:val="en-US"/>
              </w:rPr>
              <w:t xml:space="preserve">() &gt; </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w:t>
            </w:r>
          </w:p>
          <w:p w14:paraId="08EA0A51"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df_g = df[mask]</w:t>
            </w:r>
          </w:p>
          <w:p w14:paraId="159A6E57"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f1_g = f1_score(</w:t>
            </w:r>
          </w:p>
          <w:p w14:paraId="6087B9D3"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df_g[</w:t>
            </w:r>
            <w:r w:rsidRPr="004D572A">
              <w:rPr>
                <w:rFonts w:ascii="Courier New" w:hAnsi="Courier New" w:cs="Courier New"/>
                <w:noProof/>
                <w:color w:val="891314"/>
                <w:sz w:val="20"/>
                <w:szCs w:val="20"/>
                <w:lang w:val="en-US"/>
              </w:rPr>
              <w:t>"true_label"</w:t>
            </w:r>
            <w:r w:rsidRPr="004D572A">
              <w:rPr>
                <w:rFonts w:ascii="Courier New" w:hAnsi="Courier New" w:cs="Courier New"/>
                <w:noProof/>
                <w:color w:val="000000"/>
                <w:sz w:val="20"/>
                <w:szCs w:val="20"/>
                <w:lang w:val="en-US"/>
              </w:rPr>
              <w:t>], df_g[</w:t>
            </w:r>
            <w:r w:rsidRPr="004D572A">
              <w:rPr>
                <w:rFonts w:ascii="Courier New" w:hAnsi="Courier New" w:cs="Courier New"/>
                <w:noProof/>
                <w:color w:val="891314"/>
                <w:sz w:val="20"/>
                <w:szCs w:val="20"/>
                <w:lang w:val="en-US"/>
              </w:rPr>
              <w:t>"predicted_label"</w:t>
            </w:r>
            <w:r w:rsidRPr="004D572A">
              <w:rPr>
                <w:rFonts w:ascii="Courier New" w:hAnsi="Courier New" w:cs="Courier New"/>
                <w:noProof/>
                <w:color w:val="000000"/>
                <w:sz w:val="20"/>
                <w:szCs w:val="20"/>
                <w:lang w:val="en-US"/>
              </w:rPr>
              <w:t>],</w:t>
            </w:r>
          </w:p>
          <w:p w14:paraId="51F0B2A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average=</w:t>
            </w:r>
            <w:r w:rsidRPr="004D572A">
              <w:rPr>
                <w:rFonts w:ascii="Courier New" w:hAnsi="Courier New" w:cs="Courier New"/>
                <w:noProof/>
                <w:color w:val="891314"/>
                <w:sz w:val="20"/>
                <w:szCs w:val="20"/>
                <w:lang w:val="en-US"/>
              </w:rPr>
              <w:t>"macro"</w:t>
            </w:r>
            <w:r w:rsidRPr="004D572A">
              <w:rPr>
                <w:rFonts w:ascii="Courier New" w:hAnsi="Courier New" w:cs="Courier New"/>
                <w:noProof/>
                <w:color w:val="000000"/>
                <w:sz w:val="20"/>
                <w:szCs w:val="20"/>
                <w:lang w:val="en-US"/>
              </w:rPr>
              <w:t>, zero_division=</w:t>
            </w:r>
            <w:r w:rsidRPr="004D572A">
              <w:rPr>
                <w:rFonts w:ascii="Courier New" w:hAnsi="Courier New" w:cs="Courier New"/>
                <w:noProof/>
                <w:color w:val="0000FF"/>
                <w:sz w:val="20"/>
                <w:szCs w:val="20"/>
                <w:lang w:val="en-US"/>
              </w:rPr>
              <w:t>0</w:t>
            </w:r>
            <w:r w:rsidRPr="004D572A">
              <w:rPr>
                <w:rFonts w:ascii="Courier New" w:hAnsi="Courier New" w:cs="Courier New"/>
                <w:noProof/>
                <w:color w:val="000000"/>
                <w:sz w:val="20"/>
                <w:szCs w:val="20"/>
                <w:lang w:val="en-US"/>
              </w:rPr>
              <w:t>,</w:t>
            </w:r>
          </w:p>
          <w:p w14:paraId="1A02E386"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labels=</w:t>
            </w:r>
            <w:r w:rsidRPr="004D572A">
              <w:rPr>
                <w:rFonts w:ascii="Courier New" w:hAnsi="Courier New" w:cs="Courier New"/>
                <w:noProof/>
                <w:color w:val="683821"/>
                <w:sz w:val="20"/>
                <w:szCs w:val="20"/>
                <w:lang w:val="en-US"/>
              </w:rPr>
              <w:t>sorted</w:t>
            </w:r>
            <w:r w:rsidRPr="004D572A">
              <w:rPr>
                <w:rFonts w:ascii="Courier New" w:hAnsi="Courier New" w:cs="Courier New"/>
                <w:noProof/>
                <w:color w:val="000000"/>
                <w:sz w:val="20"/>
                <w:szCs w:val="20"/>
                <w:lang w:val="en-US"/>
              </w:rPr>
              <w:t>(</w:t>
            </w:r>
            <w:r w:rsidRPr="004D572A">
              <w:rPr>
                <w:rFonts w:ascii="Courier New" w:hAnsi="Courier New" w:cs="Courier New"/>
                <w:noProof/>
                <w:color w:val="683821"/>
                <w:sz w:val="20"/>
                <w:szCs w:val="20"/>
                <w:lang w:val="en-US"/>
              </w:rPr>
              <w:t>set</w:t>
            </w:r>
            <w:r w:rsidRPr="004D572A">
              <w:rPr>
                <w:rFonts w:ascii="Courier New" w:hAnsi="Courier New" w:cs="Courier New"/>
                <w:noProof/>
                <w:color w:val="000000"/>
                <w:sz w:val="20"/>
                <w:szCs w:val="20"/>
                <w:lang w:val="en-US"/>
              </w:rPr>
              <w:t>(df_g[</w:t>
            </w:r>
            <w:r w:rsidRPr="004D572A">
              <w:rPr>
                <w:rFonts w:ascii="Courier New" w:hAnsi="Courier New" w:cs="Courier New"/>
                <w:noProof/>
                <w:color w:val="891314"/>
                <w:sz w:val="20"/>
                <w:szCs w:val="20"/>
                <w:lang w:val="en-US"/>
              </w:rPr>
              <w:t>"true_label"</w:t>
            </w:r>
            <w:r w:rsidRPr="004D572A">
              <w:rPr>
                <w:rFonts w:ascii="Courier New" w:hAnsi="Courier New" w:cs="Courier New"/>
                <w:noProof/>
                <w:color w:val="000000"/>
                <w:sz w:val="20"/>
                <w:szCs w:val="20"/>
                <w:lang w:val="en-US"/>
              </w:rPr>
              <w:t>])),</w:t>
            </w:r>
          </w:p>
          <w:p w14:paraId="7BDF5542"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p>
          <w:p w14:paraId="41D6AD0D"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w:t>
            </w:r>
            <w:r w:rsidRPr="004D572A">
              <w:rPr>
                <w:rFonts w:ascii="Courier New" w:hAnsi="Courier New" w:cs="Courier New"/>
                <w:noProof/>
                <w:color w:val="0C1A7E"/>
                <w:sz w:val="20"/>
                <w:szCs w:val="20"/>
                <w:lang w:val="en-US"/>
              </w:rPr>
              <w:t>else</w:t>
            </w:r>
            <w:r w:rsidRPr="004D572A">
              <w:rPr>
                <w:rFonts w:ascii="Courier New" w:hAnsi="Courier New" w:cs="Courier New"/>
                <w:noProof/>
                <w:color w:val="000000"/>
                <w:sz w:val="20"/>
                <w:szCs w:val="20"/>
                <w:lang w:val="en-US"/>
              </w:rPr>
              <w:t>:</w:t>
            </w:r>
          </w:p>
          <w:p w14:paraId="63B9B119" w14:textId="77777777" w:rsidR="00FB7DDA" w:rsidRPr="004D572A" w:rsidRDefault="00FB7DDA" w:rsidP="00860CE3">
            <w:pPr>
              <w:autoSpaceDE w:val="0"/>
              <w:autoSpaceDN w:val="0"/>
              <w:adjustRightInd w:val="0"/>
              <w:spacing w:after="0" w:line="240"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f1_g = </w:t>
            </w:r>
            <w:r w:rsidRPr="004D572A">
              <w:rPr>
                <w:rFonts w:ascii="Courier New" w:hAnsi="Courier New" w:cs="Courier New"/>
                <w:noProof/>
                <w:color w:val="0000FF"/>
                <w:sz w:val="20"/>
                <w:szCs w:val="20"/>
                <w:lang w:val="en-US"/>
              </w:rPr>
              <w:t>0.0</w:t>
            </w:r>
          </w:p>
          <w:p w14:paraId="65CC0311" w14:textId="77777777" w:rsidR="00FB7DDA" w:rsidRPr="004D572A" w:rsidRDefault="00FB7DDA" w:rsidP="00FB7DDA">
            <w:pPr>
              <w:autoSpaceDE w:val="0"/>
              <w:autoSpaceDN w:val="0"/>
              <w:adjustRightInd w:val="0"/>
              <w:spacing w:after="0" w:line="312" w:lineRule="auto"/>
              <w:ind w:firstLine="0"/>
              <w:contextualSpacing w:val="0"/>
              <w:jc w:val="left"/>
              <w:rPr>
                <w:rFonts w:ascii="Courier New" w:hAnsi="Courier New" w:cs="Courier New"/>
                <w:noProof/>
                <w:color w:val="000000"/>
                <w:sz w:val="20"/>
                <w:szCs w:val="20"/>
                <w:lang w:val="en-US"/>
              </w:rPr>
            </w:pPr>
            <w:r w:rsidRPr="004D572A">
              <w:rPr>
                <w:rFonts w:ascii="Courier New" w:hAnsi="Courier New" w:cs="Courier New"/>
                <w:noProof/>
                <w:color w:val="000000"/>
                <w:sz w:val="20"/>
                <w:szCs w:val="20"/>
                <w:lang w:val="en-US"/>
              </w:rPr>
              <w:t xml:space="preserve">            result[</w:t>
            </w:r>
            <w:r w:rsidRPr="004D572A">
              <w:rPr>
                <w:rFonts w:ascii="Courier New" w:hAnsi="Courier New" w:cs="Courier New"/>
                <w:noProof/>
                <w:color w:val="891314"/>
                <w:sz w:val="20"/>
                <w:szCs w:val="20"/>
                <w:lang w:val="en-US"/>
              </w:rPr>
              <w:t>f"f1_group_{group_name}"</w:t>
            </w:r>
            <w:r w:rsidRPr="004D572A">
              <w:rPr>
                <w:rFonts w:ascii="Courier New" w:hAnsi="Courier New" w:cs="Courier New"/>
                <w:noProof/>
                <w:color w:val="000000"/>
                <w:sz w:val="20"/>
                <w:szCs w:val="20"/>
                <w:lang w:val="en-US"/>
              </w:rPr>
              <w:t>] = f1_g</w:t>
            </w:r>
          </w:p>
          <w:p w14:paraId="5E9E8E19" w14:textId="77777777" w:rsidR="00FB7DDA" w:rsidRPr="004D572A" w:rsidRDefault="00FB7DDA" w:rsidP="00FB7DDA">
            <w:pPr>
              <w:autoSpaceDE w:val="0"/>
              <w:autoSpaceDN w:val="0"/>
              <w:adjustRightInd w:val="0"/>
              <w:spacing w:after="0" w:line="312" w:lineRule="auto"/>
              <w:ind w:firstLine="0"/>
              <w:contextualSpacing w:val="0"/>
              <w:jc w:val="left"/>
              <w:rPr>
                <w:rFonts w:ascii="Courier New" w:hAnsi="Courier New" w:cs="Courier New"/>
                <w:noProof/>
                <w:color w:val="000000"/>
                <w:sz w:val="20"/>
                <w:szCs w:val="20"/>
                <w:lang w:val="en-US"/>
              </w:rPr>
            </w:pPr>
          </w:p>
          <w:p w14:paraId="4AD6F44F" w14:textId="03BE36A5" w:rsidR="003D0CCD" w:rsidRPr="008D17A6" w:rsidRDefault="00FB7DDA" w:rsidP="00FB7DDA">
            <w:pPr>
              <w:autoSpaceDE w:val="0"/>
              <w:autoSpaceDN w:val="0"/>
              <w:adjustRightInd w:val="0"/>
              <w:spacing w:line="312" w:lineRule="auto"/>
              <w:rPr>
                <w:rFonts w:ascii="Menlo" w:hAnsi="Menlo" w:cs="Menlo"/>
                <w:noProof/>
                <w:color w:val="000000"/>
                <w:sz w:val="22"/>
              </w:rPr>
            </w:pPr>
            <w:r w:rsidRPr="004D572A">
              <w:rPr>
                <w:rFonts w:ascii="Courier New" w:hAnsi="Courier New" w:cs="Courier New"/>
                <w:noProof/>
                <w:color w:val="000000"/>
                <w:sz w:val="20"/>
                <w:szCs w:val="20"/>
                <w:lang w:val="en-US"/>
              </w:rPr>
              <w:t xml:space="preserve">    </w:t>
            </w:r>
            <w:r w:rsidRPr="008D17A6">
              <w:rPr>
                <w:rFonts w:ascii="Courier New" w:hAnsi="Courier New" w:cs="Courier New"/>
                <w:noProof/>
                <w:color w:val="0C1A7E"/>
                <w:sz w:val="20"/>
                <w:szCs w:val="20"/>
              </w:rPr>
              <w:t>return</w:t>
            </w:r>
            <w:r w:rsidRPr="008D17A6">
              <w:rPr>
                <w:rFonts w:ascii="Courier New" w:hAnsi="Courier New" w:cs="Courier New"/>
                <w:noProof/>
                <w:color w:val="000000"/>
                <w:sz w:val="20"/>
                <w:szCs w:val="20"/>
              </w:rPr>
              <w:t xml:space="preserve"> result</w:t>
            </w:r>
          </w:p>
        </w:tc>
      </w:tr>
    </w:tbl>
    <w:p w14:paraId="5978B80B" w14:textId="69B17C50" w:rsidR="00EF1BD5" w:rsidRDefault="00ED4714" w:rsidP="009E485B">
      <w:pPr>
        <w:pStyle w:val="af3"/>
        <w:rPr>
          <w:noProof/>
          <w:lang w:eastAsia="ru-RU"/>
        </w:rPr>
      </w:pPr>
      <w:r w:rsidRPr="008D17A6">
        <w:rPr>
          <w:noProof/>
          <w:lang w:eastAsia="ru-RU"/>
        </w:rPr>
        <w:t>Листинг 3.18 — Оценка prompt-based классификации с разбивкой по группам</w:t>
      </w:r>
    </w:p>
    <w:p w14:paraId="58FAF0B0" w14:textId="77777777" w:rsidR="00EF1BD5" w:rsidRDefault="00EF1BD5">
      <w:pPr>
        <w:spacing w:after="160" w:line="259" w:lineRule="auto"/>
        <w:ind w:firstLine="0"/>
        <w:contextualSpacing w:val="0"/>
        <w:jc w:val="left"/>
        <w:rPr>
          <w:noProof/>
          <w:lang w:eastAsia="ru-RU"/>
        </w:rPr>
      </w:pPr>
      <w:r>
        <w:rPr>
          <w:noProof/>
          <w:lang w:eastAsia="ru-RU"/>
        </w:rPr>
        <w:br w:type="page"/>
      </w:r>
    </w:p>
    <w:p w14:paraId="40B17E79" w14:textId="77777777" w:rsidR="00ED4714" w:rsidRPr="008D17A6" w:rsidRDefault="00ED4714" w:rsidP="00ED4714">
      <w:pPr>
        <w:rPr>
          <w:noProof/>
          <w:lang w:eastAsia="ru-RU"/>
        </w:rPr>
      </w:pPr>
      <w:r w:rsidRPr="008D17A6">
        <w:rPr>
          <w:noProof/>
          <w:lang w:eastAsia="ru-RU"/>
        </w:rPr>
        <w:lastRenderedPageBreak/>
        <w:t>Метрика unknown rate является специфической для prompt-based подхода и отсутствует в оценке классических классификаторов, поскольку при традиционном обучении модель всегда выдаёт предсказание из фиксированного множества классов. При значении unknown rate выше нуля это означает, что ни один из пяти уровней сопоставления из функции extract_prediction() не сработал, и данные ответы исключаются из расчёта метрик качества.</w:t>
      </w:r>
    </w:p>
    <w:p w14:paraId="6133FBE7" w14:textId="5872B90D" w:rsidR="007E0383" w:rsidRPr="00A01ADB" w:rsidRDefault="00ED4714" w:rsidP="00ED4714">
      <w:pPr>
        <w:rPr>
          <w:noProof/>
          <w:lang w:eastAsia="ru-RU"/>
        </w:rPr>
      </w:pPr>
      <w:r w:rsidRPr="008D17A6">
        <w:rPr>
          <w:noProof/>
          <w:lang w:eastAsia="ru-RU"/>
        </w:rPr>
        <w:t>Per-group метрики играют ключевую роль в контексте предварительного характера данного этапа. Разбивка результатов по группам A, B и C позволяет определить, для каких классов возможностей контекстного обучения оказывается достаточно, а какие демонстрируют неприемлемое качество и требуют дообучения модели. Полученные значения Balanced Accuracy и Macro F1 формируют baseline, относительно которого будет измеряться прирост качества на следующем этапе — fine-tuning языковых моделей на аугментированных данных. Таким образом, результаты prompt-based классификации определяют нижнюю границу качества, достижимую без обучения, и задают целевые ориентиры для этапа дообучения.</w:t>
      </w:r>
      <w:r w:rsidR="00A01ADB">
        <w:rPr>
          <w:noProof/>
          <w:lang w:eastAsia="ru-RU"/>
        </w:rPr>
        <w:t xml:space="preserve"> Архитектура конвейера </w:t>
      </w:r>
      <w:r w:rsidR="00A01ADB">
        <w:rPr>
          <w:noProof/>
          <w:lang w:val="en-US" w:eastAsia="ru-RU"/>
        </w:rPr>
        <w:t>few</w:t>
      </w:r>
      <w:r w:rsidR="00A01ADB" w:rsidRPr="00A01ADB">
        <w:rPr>
          <w:noProof/>
          <w:lang w:eastAsia="ru-RU"/>
        </w:rPr>
        <w:t>-</w:t>
      </w:r>
      <w:r w:rsidR="00A01ADB">
        <w:rPr>
          <w:noProof/>
          <w:lang w:val="en-US" w:eastAsia="ru-RU"/>
        </w:rPr>
        <w:t>shot</w:t>
      </w:r>
      <w:r w:rsidR="00A01ADB">
        <w:rPr>
          <w:noProof/>
          <w:lang w:eastAsia="ru-RU"/>
        </w:rPr>
        <w:t xml:space="preserve"> классификации представлена на рисунке Б.1 в приложении Б.</w:t>
      </w:r>
    </w:p>
    <w:p w14:paraId="3E17B00B" w14:textId="77777777" w:rsidR="007E0383" w:rsidRDefault="007E0383">
      <w:pPr>
        <w:spacing w:after="160" w:line="259" w:lineRule="auto"/>
        <w:ind w:firstLine="0"/>
        <w:contextualSpacing w:val="0"/>
        <w:jc w:val="left"/>
        <w:rPr>
          <w:noProof/>
          <w:lang w:eastAsia="ru-RU"/>
        </w:rPr>
      </w:pPr>
      <w:r>
        <w:rPr>
          <w:noProof/>
          <w:lang w:eastAsia="ru-RU"/>
        </w:rPr>
        <w:br w:type="page"/>
      </w:r>
    </w:p>
    <w:p w14:paraId="2799CD9C" w14:textId="0E29FE76" w:rsidR="0085457A" w:rsidRPr="0085457A" w:rsidRDefault="00E01DE7" w:rsidP="0085457A">
      <w:pPr>
        <w:pStyle w:val="a"/>
        <w:numPr>
          <w:ilvl w:val="0"/>
          <w:numId w:val="4"/>
        </w:numPr>
        <w:ind w:left="0" w:firstLine="709"/>
        <w:rPr>
          <w:noProof/>
        </w:rPr>
      </w:pPr>
      <w:bookmarkStart w:id="46" w:name="_Toc230355631"/>
      <w:r>
        <w:rPr>
          <w:noProof/>
        </w:rPr>
        <w:lastRenderedPageBreak/>
        <w:t>Дообучение больших языковых моделей</w:t>
      </w:r>
      <w:bookmarkEnd w:id="46"/>
    </w:p>
    <w:p w14:paraId="6E346371" w14:textId="7E2389C1" w:rsidR="0085457A" w:rsidRDefault="0085457A" w:rsidP="0085457A">
      <w:pPr>
        <w:rPr>
          <w:noProof/>
          <w:lang w:eastAsia="ru-RU"/>
        </w:rPr>
      </w:pPr>
      <w:r>
        <w:rPr>
          <w:noProof/>
          <w:lang w:eastAsia="ru-RU"/>
        </w:rPr>
        <w:t>Дообучение (fine-tuning) — процесс адаптации предобученной языковой модели к конкретной задаче путём обновления её весов на целевом датасете. В отличие от</w:t>
      </w:r>
      <w:r w:rsidR="006D504B">
        <w:rPr>
          <w:noProof/>
          <w:lang w:eastAsia="ru-RU"/>
        </w:rPr>
        <w:t xml:space="preserve"> </w:t>
      </w:r>
      <w:r w:rsidR="006D504B">
        <w:rPr>
          <w:noProof/>
          <w:lang w:val="en-US" w:eastAsia="ru-RU"/>
        </w:rPr>
        <w:t>ICL</w:t>
      </w:r>
      <w:r>
        <w:rPr>
          <w:noProof/>
          <w:lang w:eastAsia="ru-RU"/>
        </w:rPr>
        <w:t>, при дообучении модель проходит полноценный цикл обучения с градиентной оптимизацией, что позволяет адаптировать внутренние представления модели к специфике задачи.</w:t>
      </w:r>
    </w:p>
    <w:p w14:paraId="7572D6E9" w14:textId="6CC1BE7F" w:rsidR="0085457A" w:rsidRDefault="0085457A" w:rsidP="0085457A">
      <w:pPr>
        <w:rPr>
          <w:noProof/>
          <w:lang w:eastAsia="ru-RU"/>
        </w:rPr>
      </w:pPr>
      <w:r>
        <w:rPr>
          <w:noProof/>
          <w:lang w:eastAsia="ru-RU"/>
        </w:rPr>
        <w:t>Существуют два принципиально различных подхода к дообучению: Full Fine-Tuning и PEFT.</w:t>
      </w:r>
    </w:p>
    <w:p w14:paraId="3EB07EA7" w14:textId="10A288B9" w:rsidR="0085457A" w:rsidRDefault="0085457A" w:rsidP="0085457A">
      <w:pPr>
        <w:rPr>
          <w:noProof/>
          <w:lang w:eastAsia="ru-RU"/>
        </w:rPr>
      </w:pPr>
      <w:r>
        <w:rPr>
          <w:noProof/>
          <w:lang w:eastAsia="ru-RU"/>
        </w:rPr>
        <w:t xml:space="preserve">При </w:t>
      </w:r>
      <w:r w:rsidR="006D504B">
        <w:rPr>
          <w:noProof/>
          <w:lang w:eastAsia="ru-RU"/>
        </w:rPr>
        <w:t xml:space="preserve">Full Fine-Tuning </w:t>
      </w:r>
      <w:r>
        <w:rPr>
          <w:noProof/>
          <w:lang w:eastAsia="ru-RU"/>
        </w:rPr>
        <w:t>обновляются все параметры модели. Для модели с 7 миллиардами параметров это требует хранения в памяти GPU полной копии весов, градиентов и состояния оптимизатора, что в сумме составляет порядка 84 ГБ видеопамяти. Полное дообучение обеспечивает максимальную гибкость адаптации, однако несёт ряд существенных недостатков: высокие требования к вычислительным ресурсам, большой объём хранимых чекпоинтов и риск утраты знаний, полученных моделью на этапе предобучения.</w:t>
      </w:r>
    </w:p>
    <w:p w14:paraId="1DA4C772" w14:textId="50DA3151" w:rsidR="0085457A" w:rsidRPr="0085457A" w:rsidRDefault="0085457A" w:rsidP="0085457A">
      <w:pPr>
        <w:rPr>
          <w:noProof/>
          <w:lang w:eastAsia="ru-RU"/>
        </w:rPr>
      </w:pPr>
      <w:r>
        <w:rPr>
          <w:noProof/>
          <w:lang w:eastAsia="ru-RU"/>
        </w:rPr>
        <w:t>PEFT-методы решают данную проблему, обучая лишь небольшое подмножество параметров при замороженных весах основной модели. Это сокращает требования к памяти в несколько раз, уменьшает объём хранимых адаптеров до единиц мегабайт и снижает риск переобучения на малых датасетах. При этом качество PEFT-адаптации в ряде задач оказывается сопоставимым с полным дообучением</w:t>
      </w:r>
      <w:r w:rsidR="00904890">
        <w:rPr>
          <w:noProof/>
          <w:lang w:eastAsia="ru-RU"/>
        </w:rPr>
        <w:t xml:space="preserve"> </w:t>
      </w:r>
      <w:sdt>
        <w:sdtPr>
          <w:rPr>
            <w:noProof/>
            <w:lang w:eastAsia="ru-RU"/>
          </w:rPr>
          <w:id w:val="271831805"/>
          <w:citation/>
        </w:sdtPr>
        <w:sdtContent>
          <w:r w:rsidR="00904890">
            <w:rPr>
              <w:noProof/>
              <w:lang w:eastAsia="ru-RU"/>
            </w:rPr>
            <w:fldChar w:fldCharType="begin"/>
          </w:r>
          <w:r w:rsidR="00904890">
            <w:rPr>
              <w:noProof/>
              <w:lang w:eastAsia="ru-RU"/>
            </w:rPr>
            <w:instrText xml:space="preserve"> CITATION HuE22 \l 1049 </w:instrText>
          </w:r>
          <w:r w:rsidR="00904890">
            <w:rPr>
              <w:noProof/>
              <w:lang w:eastAsia="ru-RU"/>
            </w:rPr>
            <w:fldChar w:fldCharType="separate"/>
          </w:r>
          <w:r w:rsidR="00E46997" w:rsidRPr="00E46997">
            <w:rPr>
              <w:noProof/>
              <w:lang w:eastAsia="ru-RU"/>
            </w:rPr>
            <w:t>[26]</w:t>
          </w:r>
          <w:r w:rsidR="00904890">
            <w:rPr>
              <w:noProof/>
              <w:lang w:eastAsia="ru-RU"/>
            </w:rPr>
            <w:fldChar w:fldCharType="end"/>
          </w:r>
        </w:sdtContent>
      </w:sdt>
      <w:r w:rsidRPr="0085457A">
        <w:rPr>
          <w:noProof/>
          <w:lang w:eastAsia="ru-RU"/>
        </w:rPr>
        <w:t>.</w:t>
      </w:r>
    </w:p>
    <w:p w14:paraId="4954A878" w14:textId="4B96C76C" w:rsidR="00EF1BD5" w:rsidRDefault="0085457A" w:rsidP="0085457A">
      <w:pPr>
        <w:rPr>
          <w:noProof/>
          <w:lang w:eastAsia="ru-RU"/>
        </w:rPr>
      </w:pPr>
      <w:r>
        <w:rPr>
          <w:noProof/>
          <w:lang w:eastAsia="ru-RU"/>
        </w:rPr>
        <w:t>В рамках настоящей работы рассматриваются четыре метода PEFT из семейства низкоранговых адаптаций: LoRA, QLoRA, AdaLoRA и TinyLoRA.</w:t>
      </w:r>
    </w:p>
    <w:p w14:paraId="726D4A2E" w14:textId="77777777" w:rsidR="00EF1BD5" w:rsidRDefault="00EF1BD5">
      <w:pPr>
        <w:spacing w:after="160" w:line="259" w:lineRule="auto"/>
        <w:ind w:firstLine="0"/>
        <w:contextualSpacing w:val="0"/>
        <w:jc w:val="left"/>
        <w:rPr>
          <w:noProof/>
          <w:lang w:eastAsia="ru-RU"/>
        </w:rPr>
      </w:pPr>
      <w:r>
        <w:rPr>
          <w:noProof/>
          <w:lang w:eastAsia="ru-RU"/>
        </w:rPr>
        <w:br w:type="page"/>
      </w:r>
    </w:p>
    <w:p w14:paraId="0BB26E88" w14:textId="25BE8E43" w:rsidR="0085457A" w:rsidRPr="0085457A" w:rsidRDefault="0085457A" w:rsidP="0085457A">
      <w:pPr>
        <w:pStyle w:val="a"/>
        <w:pageBreakBefore w:val="0"/>
        <w:numPr>
          <w:ilvl w:val="1"/>
          <w:numId w:val="4"/>
        </w:numPr>
        <w:ind w:left="0" w:firstLine="709"/>
        <w:rPr>
          <w:noProof/>
        </w:rPr>
      </w:pPr>
      <w:bookmarkStart w:id="47" w:name="_Toc230355632"/>
      <w:r>
        <w:rPr>
          <w:noProof/>
        </w:rPr>
        <w:lastRenderedPageBreak/>
        <w:t>Рассматриваемые</w:t>
      </w:r>
      <w:r w:rsidRPr="0085457A">
        <w:rPr>
          <w:noProof/>
        </w:rPr>
        <w:t xml:space="preserve"> </w:t>
      </w:r>
      <w:r>
        <w:rPr>
          <w:noProof/>
        </w:rPr>
        <w:t>методы</w:t>
      </w:r>
      <w:r w:rsidRPr="0085457A">
        <w:rPr>
          <w:noProof/>
        </w:rPr>
        <w:t xml:space="preserve"> PEFT</w:t>
      </w:r>
      <w:bookmarkEnd w:id="47"/>
    </w:p>
    <w:p w14:paraId="574719CB" w14:textId="145FD44E" w:rsidR="0085457A" w:rsidRPr="0085457A" w:rsidRDefault="0085457A" w:rsidP="0085457A">
      <w:pPr>
        <w:pStyle w:val="a"/>
        <w:pageBreakBefore w:val="0"/>
        <w:numPr>
          <w:ilvl w:val="2"/>
          <w:numId w:val="4"/>
        </w:numPr>
        <w:ind w:left="0" w:firstLine="720"/>
        <w:rPr>
          <w:noProof/>
        </w:rPr>
      </w:pPr>
      <w:bookmarkStart w:id="48" w:name="_Toc230355633"/>
      <w:r w:rsidRPr="0085457A">
        <w:rPr>
          <w:noProof/>
        </w:rPr>
        <w:t>LoRA</w:t>
      </w:r>
      <w:bookmarkEnd w:id="48"/>
      <w:r w:rsidRPr="0085457A">
        <w:rPr>
          <w:noProof/>
        </w:rPr>
        <w:t xml:space="preserve"> </w:t>
      </w:r>
    </w:p>
    <w:p w14:paraId="10FF4290" w14:textId="3C39FB17" w:rsidR="0085457A" w:rsidRPr="0085457A" w:rsidRDefault="0085457A" w:rsidP="0085457A">
      <w:pPr>
        <w:rPr>
          <w:noProof/>
          <w:lang w:eastAsia="ru-RU"/>
        </w:rPr>
      </w:pPr>
      <w:r>
        <w:rPr>
          <w:noProof/>
          <w:lang w:eastAsia="ru-RU"/>
        </w:rPr>
        <w:t>LoRA— метод параметрически эффективного дообучения, основанный на гипотезе о низкой внутренней размерности обновлений весов при адаптации модели</w:t>
      </w:r>
      <w:r w:rsidR="0082529D">
        <w:rPr>
          <w:noProof/>
          <w:lang w:eastAsia="ru-RU"/>
        </w:rPr>
        <w:t xml:space="preserve"> </w:t>
      </w:r>
      <w:sdt>
        <w:sdtPr>
          <w:rPr>
            <w:noProof/>
            <w:lang w:eastAsia="ru-RU"/>
          </w:rPr>
          <w:id w:val="-1177655539"/>
          <w:citation/>
        </w:sdtPr>
        <w:sdtContent>
          <w:r w:rsidR="0082529D">
            <w:rPr>
              <w:noProof/>
              <w:lang w:eastAsia="ru-RU"/>
            </w:rPr>
            <w:fldChar w:fldCharType="begin"/>
          </w:r>
          <w:r w:rsidR="0082529D">
            <w:rPr>
              <w:noProof/>
              <w:lang w:eastAsia="ru-RU"/>
            </w:rPr>
            <w:instrText xml:space="preserve"> CITATION HuE22 \l 1049 </w:instrText>
          </w:r>
          <w:r w:rsidR="0082529D">
            <w:rPr>
              <w:noProof/>
              <w:lang w:eastAsia="ru-RU"/>
            </w:rPr>
            <w:fldChar w:fldCharType="separate"/>
          </w:r>
          <w:r w:rsidR="00E46997" w:rsidRPr="00E46997">
            <w:rPr>
              <w:noProof/>
              <w:lang w:eastAsia="ru-RU"/>
            </w:rPr>
            <w:t>[26]</w:t>
          </w:r>
          <w:r w:rsidR="0082529D">
            <w:rPr>
              <w:noProof/>
              <w:lang w:eastAsia="ru-RU"/>
            </w:rPr>
            <w:fldChar w:fldCharType="end"/>
          </w:r>
        </w:sdtContent>
      </w:sdt>
      <w:r>
        <w:rPr>
          <w:noProof/>
          <w:lang w:eastAsia="ru-RU"/>
        </w:rPr>
        <w:t xml:space="preserve"> </w:t>
      </w:r>
      <w:r w:rsidR="0082529D">
        <w:rPr>
          <w:noProof/>
          <w:lang w:eastAsia="ru-RU"/>
        </w:rPr>
        <w:t>.</w:t>
      </w:r>
    </w:p>
    <w:p w14:paraId="1AFC89A3" w14:textId="77777777" w:rsidR="0085457A" w:rsidRDefault="0085457A" w:rsidP="0085457A">
      <w:pPr>
        <w:rPr>
          <w:noProof/>
          <w:lang w:eastAsia="ru-RU"/>
        </w:rPr>
      </w:pPr>
      <w:r>
        <w:rPr>
          <w:noProof/>
          <w:lang w:eastAsia="ru-RU"/>
        </w:rPr>
        <w:t>Основная идея метода заключается в следующем. Вместо обновления полной матрицы весов W размером d × k, LoRA замораживает исходные веса и добавляет к ним обучаемое приращение ΔW, разложенное в произведение двух матриц малого ранга:</w:t>
      </w:r>
    </w:p>
    <w:tbl>
      <w:tblPr>
        <w:tblStyle w:val="a4"/>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2546"/>
      </w:tblGrid>
      <w:tr w:rsidR="006D504B" w:rsidRPr="008D17A6" w14:paraId="5684DD27" w14:textId="77777777" w:rsidTr="007A062C">
        <w:trPr>
          <w:trHeight w:val="654"/>
        </w:trPr>
        <w:tc>
          <w:tcPr>
            <w:tcW w:w="2122" w:type="dxa"/>
          </w:tcPr>
          <w:p w14:paraId="05D36B38" w14:textId="77777777" w:rsidR="006D504B" w:rsidRPr="008D17A6" w:rsidRDefault="006D504B" w:rsidP="00497061">
            <w:pPr>
              <w:ind w:firstLine="0"/>
              <w:rPr>
                <w:noProof/>
                <w:lang w:eastAsia="ru-RU"/>
              </w:rPr>
            </w:pPr>
          </w:p>
        </w:tc>
        <w:tc>
          <w:tcPr>
            <w:tcW w:w="4961" w:type="dxa"/>
          </w:tcPr>
          <w:p w14:paraId="1AC4E6CA" w14:textId="39718711" w:rsidR="006D504B" w:rsidRPr="008D17A6" w:rsidRDefault="00000000" w:rsidP="00497061">
            <w:pPr>
              <w:ind w:firstLine="0"/>
              <w:jc w:val="center"/>
              <w:rPr>
                <w:rFonts w:eastAsiaTheme="minorEastAsia"/>
                <w:iCs/>
                <w:noProof/>
                <w:lang w:eastAsia="ru-RU"/>
              </w:rPr>
            </w:pPr>
            <m:oMath>
              <m:sSup>
                <m:sSupPr>
                  <m:ctrlPr>
                    <w:rPr>
                      <w:rFonts w:ascii="Cambria Math" w:eastAsiaTheme="minorEastAsia" w:hAnsi="Cambria Math" w:cs="Times New Roman"/>
                      <w:i/>
                      <w:noProof/>
                      <w:sz w:val="32"/>
                      <w:szCs w:val="32"/>
                      <w:lang w:val="en-US"/>
                    </w:rPr>
                  </m:ctrlPr>
                </m:sSupPr>
                <m:e>
                  <m:r>
                    <w:rPr>
                      <w:rFonts w:ascii="Cambria Math" w:eastAsiaTheme="minorEastAsia" w:hAnsi="Cambria Math" w:cs="Times New Roman"/>
                      <w:noProof/>
                      <w:sz w:val="32"/>
                      <w:szCs w:val="32"/>
                    </w:rPr>
                    <m:t>W</m:t>
                  </m:r>
                  <m:ctrlPr>
                    <w:rPr>
                      <w:rFonts w:ascii="Cambria Math" w:eastAsiaTheme="minorEastAsia" w:hAnsi="Cambria Math" w:cs="Times New Roman"/>
                      <w:i/>
                      <w:noProof/>
                      <w:sz w:val="32"/>
                      <w:szCs w:val="32"/>
                    </w:rPr>
                  </m:ctrlPr>
                </m:e>
                <m:sup>
                  <m:r>
                    <w:rPr>
                      <w:rFonts w:ascii="Cambria Math" w:eastAsiaTheme="minorEastAsia" w:hAnsi="Cambria Math" w:cs="Times New Roman"/>
                      <w:noProof/>
                      <w:sz w:val="32"/>
                      <w:szCs w:val="32"/>
                      <w:lang w:val="en-US"/>
                    </w:rPr>
                    <m:t>'</m:t>
                  </m:r>
                </m:sup>
              </m:sSup>
              <m:r>
                <w:rPr>
                  <w:rFonts w:ascii="Cambria Math" w:eastAsiaTheme="minorEastAsia" w:hAnsi="Cambria Math" w:cs="Times New Roman"/>
                  <w:noProof/>
                  <w:sz w:val="32"/>
                  <w:szCs w:val="32"/>
                </w:rPr>
                <m:t>=W+</m:t>
              </m:r>
              <m:r>
                <w:rPr>
                  <w:rFonts w:ascii="Cambria Math" w:eastAsiaTheme="minorEastAsia" w:hAnsi="Cambria Math" w:cs="Times New Roman"/>
                  <w:noProof/>
                  <w:sz w:val="32"/>
                  <w:szCs w:val="32"/>
                  <w:lang w:val="en-US"/>
                </w:rPr>
                <m:t xml:space="preserve"> ∆W=W+B∙A</m:t>
              </m:r>
              <m:r>
                <w:rPr>
                  <w:rFonts w:ascii="Cambria Math" w:eastAsiaTheme="minorEastAsia" w:hAnsi="Cambria Math" w:cs="Times New Roman"/>
                  <w:noProof/>
                  <w:sz w:val="32"/>
                  <w:szCs w:val="32"/>
                </w:rPr>
                <m:t xml:space="preserve"> </m:t>
              </m:r>
            </m:oMath>
            <w:r w:rsidR="006D504B" w:rsidRPr="008D17A6">
              <w:rPr>
                <w:rFonts w:eastAsiaTheme="minorEastAsia"/>
                <w:iCs/>
                <w:noProof/>
                <w:lang w:eastAsia="ru-RU"/>
              </w:rPr>
              <w:t>,</w:t>
            </w:r>
          </w:p>
        </w:tc>
        <w:tc>
          <w:tcPr>
            <w:tcW w:w="2546" w:type="dxa"/>
          </w:tcPr>
          <w:p w14:paraId="0ED683A4" w14:textId="42A2626D" w:rsidR="006D504B" w:rsidRPr="008D17A6" w:rsidRDefault="006D504B" w:rsidP="00497061">
            <w:pPr>
              <w:ind w:firstLine="0"/>
              <w:jc w:val="right"/>
              <w:rPr>
                <w:noProof/>
                <w:lang w:eastAsia="ru-RU"/>
              </w:rPr>
            </w:pPr>
            <w:r w:rsidRPr="008D17A6">
              <w:rPr>
                <w:noProof/>
                <w:lang w:eastAsia="ru-RU"/>
              </w:rPr>
              <w:t>(</w:t>
            </w:r>
            <w:r w:rsidR="007A062C">
              <w:rPr>
                <w:noProof/>
                <w:lang w:eastAsia="ru-RU"/>
              </w:rPr>
              <w:t>2</w:t>
            </w:r>
            <w:r w:rsidRPr="008D17A6">
              <w:rPr>
                <w:noProof/>
                <w:lang w:eastAsia="ru-RU"/>
              </w:rPr>
              <w:t>)</w:t>
            </w:r>
          </w:p>
        </w:tc>
      </w:tr>
      <w:tr w:rsidR="007A062C" w:rsidRPr="008D17A6" w14:paraId="506DCBB1" w14:textId="77777777" w:rsidTr="007A062C">
        <w:trPr>
          <w:trHeight w:val="654"/>
        </w:trPr>
        <w:tc>
          <w:tcPr>
            <w:tcW w:w="2122" w:type="dxa"/>
          </w:tcPr>
          <w:p w14:paraId="4ABAAFBA" w14:textId="77777777" w:rsidR="007A062C" w:rsidRPr="008D17A6" w:rsidRDefault="007A062C" w:rsidP="00497061">
            <w:pPr>
              <w:ind w:firstLine="0"/>
              <w:rPr>
                <w:noProof/>
                <w:lang w:eastAsia="ru-RU"/>
              </w:rPr>
            </w:pPr>
          </w:p>
        </w:tc>
        <w:tc>
          <w:tcPr>
            <w:tcW w:w="4961" w:type="dxa"/>
          </w:tcPr>
          <w:p w14:paraId="76F45938" w14:textId="77777777" w:rsidR="007A062C" w:rsidRDefault="007A062C" w:rsidP="00497061">
            <w:pPr>
              <w:ind w:firstLine="0"/>
              <w:jc w:val="center"/>
              <w:rPr>
                <w:rFonts w:eastAsia="Calibri" w:cs="Times New Roman"/>
                <w:noProof/>
                <w:sz w:val="32"/>
                <w:szCs w:val="32"/>
                <w:lang w:val="en-US"/>
              </w:rPr>
            </w:pPr>
          </w:p>
        </w:tc>
        <w:tc>
          <w:tcPr>
            <w:tcW w:w="2546" w:type="dxa"/>
          </w:tcPr>
          <w:p w14:paraId="170FB3B4" w14:textId="77777777" w:rsidR="007A062C" w:rsidRPr="008D17A6" w:rsidRDefault="007A062C" w:rsidP="00497061">
            <w:pPr>
              <w:ind w:firstLine="0"/>
              <w:jc w:val="right"/>
              <w:rPr>
                <w:noProof/>
                <w:lang w:eastAsia="ru-RU"/>
              </w:rPr>
            </w:pPr>
          </w:p>
        </w:tc>
      </w:tr>
    </w:tbl>
    <w:p w14:paraId="0CFD3D4F" w14:textId="77777777" w:rsidR="00440160" w:rsidRDefault="006D504B" w:rsidP="006D504B">
      <w:pPr>
        <w:rPr>
          <w:noProof/>
          <w:lang w:eastAsia="ru-RU"/>
        </w:rPr>
      </w:pPr>
      <w:r w:rsidRPr="008D17A6">
        <w:rPr>
          <w:noProof/>
          <w:lang w:eastAsia="ru-RU"/>
        </w:rPr>
        <w:t xml:space="preserve">где </w:t>
      </w:r>
      <w:r w:rsidR="007A062C">
        <w:rPr>
          <w:noProof/>
          <w:lang w:eastAsia="ru-RU"/>
        </w:rPr>
        <w:t>A</w:t>
      </w:r>
      <w:r w:rsidR="00440160">
        <w:rPr>
          <w:noProof/>
          <w:lang w:eastAsia="ru-RU"/>
        </w:rPr>
        <w:t xml:space="preserve">—обучаемая матрица размерностью </w:t>
      </w:r>
      <w:r w:rsidR="007A062C">
        <w:rPr>
          <w:noProof/>
          <w:lang w:eastAsia="ru-RU"/>
        </w:rPr>
        <w:t>(r×k)</w:t>
      </w:r>
      <w:r w:rsidR="00440160">
        <w:rPr>
          <w:noProof/>
          <w:lang w:eastAsia="ru-RU"/>
        </w:rPr>
        <w:t>;</w:t>
      </w:r>
    </w:p>
    <w:p w14:paraId="4225124F" w14:textId="020F2AF1" w:rsidR="006D504B" w:rsidRPr="0032140B" w:rsidRDefault="007A062C" w:rsidP="006D504B">
      <w:pPr>
        <w:rPr>
          <w:noProof/>
          <w:lang w:eastAsia="ru-RU"/>
        </w:rPr>
      </w:pPr>
      <w:r>
        <w:rPr>
          <w:noProof/>
          <w:lang w:eastAsia="ru-RU"/>
        </w:rPr>
        <w:t xml:space="preserve">B — </w:t>
      </w:r>
      <w:r w:rsidR="00440160">
        <w:rPr>
          <w:noProof/>
          <w:lang w:eastAsia="ru-RU"/>
        </w:rPr>
        <w:t>обучаемая матрица размерностью (d×r);</w:t>
      </w:r>
    </w:p>
    <w:p w14:paraId="233C452E" w14:textId="7C0F6BA9" w:rsidR="006D504B" w:rsidRPr="008D17A6" w:rsidRDefault="007A062C" w:rsidP="006D504B">
      <w:pPr>
        <w:rPr>
          <w:noProof/>
          <w:lang w:eastAsia="ru-RU"/>
        </w:rPr>
      </w:pPr>
      <w:r>
        <w:rPr>
          <w:noProof/>
          <w:lang w:eastAsia="ru-RU"/>
        </w:rPr>
        <w:t>r</w:t>
      </w:r>
      <w:r w:rsidR="006D504B" w:rsidRPr="008D17A6">
        <w:rPr>
          <w:noProof/>
        </w:rPr>
        <w:t xml:space="preserve"> </w:t>
      </w:r>
      <w:r w:rsidR="006D504B" w:rsidRPr="008D17A6">
        <w:rPr>
          <w:noProof/>
          <w:lang w:eastAsia="ru-RU"/>
        </w:rPr>
        <w:sym w:font="Symbol" w:char="F0BE"/>
      </w:r>
      <w:r w:rsidR="006D504B" w:rsidRPr="008D17A6">
        <w:rPr>
          <w:noProof/>
          <w:lang w:eastAsia="ru-RU"/>
        </w:rPr>
        <w:t xml:space="preserve"> </w:t>
      </w:r>
      <w:r>
        <w:rPr>
          <w:noProof/>
          <w:lang w:eastAsia="ru-RU"/>
        </w:rPr>
        <w:t>ранг адаптации, значительно меньший, чем d и k</w:t>
      </w:r>
      <w:r w:rsidR="0079218B">
        <w:rPr>
          <w:i/>
          <w:noProof/>
          <w:lang w:eastAsia="ru-RU"/>
        </w:rPr>
        <w:t>.</w:t>
      </w:r>
    </w:p>
    <w:p w14:paraId="59AFEE53" w14:textId="0057C490" w:rsidR="0085457A" w:rsidRDefault="0085457A" w:rsidP="006002B0">
      <w:pPr>
        <w:rPr>
          <w:noProof/>
          <w:lang w:eastAsia="ru-RU"/>
        </w:rPr>
      </w:pPr>
      <w:r>
        <w:rPr>
          <w:noProof/>
          <w:lang w:eastAsia="ru-RU"/>
        </w:rPr>
        <w:t xml:space="preserve">Матрица A инициализируется случайными значениями из нормального распределения, матрица B — нулями, </w:t>
      </w:r>
      <w:r w:rsidR="006002B0">
        <w:rPr>
          <w:noProof/>
          <w:lang w:eastAsia="ru-RU"/>
        </w:rPr>
        <w:t>это</w:t>
      </w:r>
      <w:r>
        <w:rPr>
          <w:noProof/>
          <w:lang w:eastAsia="ru-RU"/>
        </w:rPr>
        <w:t xml:space="preserve"> гарантирует </w:t>
      </w:r>
      <w:r w:rsidR="006002B0" w:rsidRPr="006002B0">
        <w:rPr>
          <w:noProof/>
          <w:lang w:eastAsia="ru-RU"/>
        </w:rPr>
        <w:t>что в самом начале модель ведёт себя ровно так же, как до дообучения</w:t>
      </w:r>
      <w:r w:rsidR="006002B0">
        <w:rPr>
          <w:noProof/>
          <w:lang w:eastAsia="ru-RU"/>
        </w:rPr>
        <w:t>.</w:t>
      </w:r>
    </w:p>
    <w:p w14:paraId="153B3780" w14:textId="70E4F024" w:rsidR="0085457A" w:rsidRDefault="0085457A" w:rsidP="0079218B">
      <w:pPr>
        <w:rPr>
          <w:noProof/>
          <w:lang w:eastAsia="ru-RU"/>
        </w:rPr>
      </w:pPr>
      <w:r>
        <w:rPr>
          <w:noProof/>
          <w:lang w:eastAsia="ru-RU"/>
        </w:rPr>
        <w:t>Такая декомпозиция резко сокращает число обучаемых параметров. Для слоя с размерностью d=4096 и k=4096 полная матрица содержит 16.7 млн параметров. При ранге r=16 пара матриц A и B содержит лишь 2·4096·16 = 131 тыс. параметров</w:t>
      </w:r>
      <w:r w:rsidR="0079218B">
        <w:rPr>
          <w:noProof/>
          <w:lang w:eastAsia="ru-RU"/>
        </w:rPr>
        <w:t>, что меньше</w:t>
      </w:r>
      <w:r>
        <w:rPr>
          <w:noProof/>
          <w:lang w:eastAsia="ru-RU"/>
        </w:rPr>
        <w:t xml:space="preserve"> в 128 раз. В сумме по всей модели обучаемые параметры LoRA составляют менее 1% от общего числа весов.</w:t>
      </w:r>
    </w:p>
    <w:p w14:paraId="4DE75E48" w14:textId="7A80AFF9" w:rsidR="00EF1BD5" w:rsidRDefault="006002B0" w:rsidP="00EF1BD5">
      <w:r w:rsidRPr="006002B0">
        <w:rPr>
          <w:noProof/>
          <w:lang w:eastAsia="ru-RU"/>
        </w:rPr>
        <w:t>Трансформерная архитектура содержит несколько типов линейных слоёв: проекции query, key и value в механизме</w:t>
      </w:r>
      <w:r>
        <w:rPr>
          <w:noProof/>
          <w:lang w:eastAsia="ru-RU"/>
        </w:rPr>
        <w:t xml:space="preserve"> </w:t>
      </w:r>
      <w:r>
        <w:rPr>
          <w:noProof/>
          <w:lang w:val="en-US" w:eastAsia="ru-RU"/>
        </w:rPr>
        <w:t>Self</w:t>
      </w:r>
      <w:r w:rsidRPr="006002B0">
        <w:rPr>
          <w:noProof/>
          <w:lang w:eastAsia="ru-RU"/>
        </w:rPr>
        <w:t>-</w:t>
      </w:r>
      <w:r>
        <w:rPr>
          <w:noProof/>
          <w:lang w:val="en-US" w:eastAsia="ru-RU"/>
        </w:rPr>
        <w:t>attention</w:t>
      </w:r>
      <w:r w:rsidRPr="006002B0">
        <w:rPr>
          <w:noProof/>
          <w:lang w:eastAsia="ru-RU"/>
        </w:rPr>
        <w:t xml:space="preserve">, выходная проекция внимания, а также промежуточные слои в блоке feed-forward. </w:t>
      </w:r>
      <w:r w:rsidRPr="00B078D7">
        <w:rPr>
          <w:noProof/>
          <w:lang w:eastAsia="ru-RU"/>
        </w:rPr>
        <w:t>LoRA-адаптеры  на практике чаще всего адаптируют проекции query и value</w:t>
      </w:r>
      <w:r w:rsidR="00B078D7">
        <w:rPr>
          <w:noProof/>
          <w:lang w:eastAsia="ru-RU"/>
        </w:rPr>
        <w:t>:</w:t>
      </w:r>
      <w:r w:rsidR="00B078D7" w:rsidRPr="00B078D7">
        <w:t xml:space="preserve"> </w:t>
      </w:r>
      <w:r w:rsidR="00B078D7">
        <w:t>именно эти слои определяют, на какие части контекста модель обращает внимание и какую информацию из них извлекает.</w:t>
      </w:r>
      <w:r w:rsidR="00EF1BD5">
        <w:br w:type="page"/>
      </w:r>
    </w:p>
    <w:p w14:paraId="7DA7FDE8" w14:textId="06B4B3CB" w:rsidR="00B078D7" w:rsidRDefault="00B078D7" w:rsidP="0085457A">
      <w:r>
        <w:lastRenderedPageBreak/>
        <w:t xml:space="preserve">Основные </w:t>
      </w:r>
      <w:proofErr w:type="spellStart"/>
      <w:r>
        <w:t>гиперпараметры</w:t>
      </w:r>
      <w:proofErr w:type="spellEnd"/>
      <w:r>
        <w:t xml:space="preserve"> метода — состав целевых слоёв (</w:t>
      </w:r>
      <w:proofErr w:type="spellStart"/>
      <w:r>
        <w:t>target_modules</w:t>
      </w:r>
      <w:proofErr w:type="spellEnd"/>
      <w:r>
        <w:t xml:space="preserve">) и ранг r. Расширение списка адаптируемых слоёв повышает гибкость, но требует большего числа обучаемых параметров и видеопамяти. </w:t>
      </w:r>
      <w:proofErr w:type="gramStart"/>
      <w:r>
        <w:t>Согласно экспериментам</w:t>
      </w:r>
      <w:proofErr w:type="gramEnd"/>
      <w:r>
        <w:t xml:space="preserve"> описанным в </w:t>
      </w:r>
      <w:sdt>
        <w:sdtPr>
          <w:rPr>
            <w:noProof/>
            <w:lang w:eastAsia="ru-RU"/>
          </w:rPr>
          <w:id w:val="1768195933"/>
          <w:citation/>
        </w:sdtPr>
        <w:sdtContent>
          <w:r w:rsidR="006002B0" w:rsidRPr="00B078D7">
            <w:rPr>
              <w:noProof/>
              <w:lang w:eastAsia="ru-RU"/>
            </w:rPr>
            <w:fldChar w:fldCharType="begin"/>
          </w:r>
          <w:r w:rsidR="006002B0" w:rsidRPr="00B078D7">
            <w:rPr>
              <w:noProof/>
              <w:lang w:eastAsia="ru-RU"/>
            </w:rPr>
            <w:instrText xml:space="preserve"> CITATION HuE22 \l 1049 </w:instrText>
          </w:r>
          <w:r w:rsidR="006002B0" w:rsidRPr="00B078D7">
            <w:rPr>
              <w:noProof/>
              <w:lang w:eastAsia="ru-RU"/>
            </w:rPr>
            <w:fldChar w:fldCharType="separate"/>
          </w:r>
          <w:r w:rsidR="00E46997" w:rsidRPr="00E46997">
            <w:rPr>
              <w:noProof/>
              <w:lang w:eastAsia="ru-RU"/>
            </w:rPr>
            <w:t>[26]</w:t>
          </w:r>
          <w:r w:rsidR="006002B0" w:rsidRPr="00B078D7">
            <w:rPr>
              <w:noProof/>
              <w:lang w:eastAsia="ru-RU"/>
            </w:rPr>
            <w:fldChar w:fldCharType="end"/>
          </w:r>
        </w:sdtContent>
      </w:sdt>
      <w:r w:rsidR="006002B0" w:rsidRPr="00B078D7">
        <w:rPr>
          <w:noProof/>
          <w:lang w:eastAsia="ru-RU"/>
        </w:rPr>
        <w:t xml:space="preserve"> </w:t>
      </w:r>
      <w:r>
        <w:t>даже ранг r=1 или r=2 обеспечивает конкурентоспособное качество для GPT-3 175B, что подтверждает низкую внутреннюю размерность обновлений при адаптации.</w:t>
      </w:r>
    </w:p>
    <w:p w14:paraId="512DF524" w14:textId="567B8F20" w:rsidR="0085457A" w:rsidRDefault="00B078D7" w:rsidP="00B078D7">
      <w:pPr>
        <w:rPr>
          <w:noProof/>
          <w:lang w:eastAsia="ru-RU"/>
        </w:rPr>
      </w:pPr>
      <w:r>
        <w:t xml:space="preserve">По завершении обучения адаптеры B и A объединяются с исходными весами W в единую матрицу </w:t>
      </w:r>
      <w:proofErr w:type="spellStart"/>
      <w:r>
        <w:t>W_new</w:t>
      </w:r>
      <w:proofErr w:type="spellEnd"/>
      <w:r>
        <w:t xml:space="preserve"> = W + B·A, после чего на </w:t>
      </w:r>
      <w:proofErr w:type="spellStart"/>
      <w:r>
        <w:t>инференсе</w:t>
      </w:r>
      <w:proofErr w:type="spellEnd"/>
      <w:r>
        <w:t xml:space="preserve"> модель не несёт дополнительных вычислительных затрат. </w:t>
      </w:r>
      <w:r w:rsidR="0085457A">
        <w:rPr>
          <w:noProof/>
          <w:lang w:eastAsia="ru-RU"/>
        </w:rPr>
        <w:t>Кроме того, для одной базовой модели можно хранить множество компактных LoRA-адаптеров под разные задачи и переключаться между ними без перезагрузки модели.</w:t>
      </w:r>
    </w:p>
    <w:p w14:paraId="6B224CA7" w14:textId="3FF35399" w:rsidR="0085457A" w:rsidRDefault="0085457A" w:rsidP="0085457A">
      <w:pPr>
        <w:pStyle w:val="a"/>
        <w:pageBreakBefore w:val="0"/>
        <w:numPr>
          <w:ilvl w:val="2"/>
          <w:numId w:val="4"/>
        </w:numPr>
        <w:ind w:left="0" w:firstLine="720"/>
        <w:rPr>
          <w:noProof/>
        </w:rPr>
      </w:pPr>
      <w:bookmarkStart w:id="49" w:name="_Toc230355634"/>
      <w:r>
        <w:rPr>
          <w:noProof/>
        </w:rPr>
        <w:t>QLoRA</w:t>
      </w:r>
      <w:bookmarkEnd w:id="49"/>
      <w:r>
        <w:rPr>
          <w:noProof/>
        </w:rPr>
        <w:t xml:space="preserve"> </w:t>
      </w:r>
    </w:p>
    <w:p w14:paraId="3F008CCC" w14:textId="196AC6E8" w:rsidR="0085457A" w:rsidRDefault="0085457A" w:rsidP="0085457A">
      <w:pPr>
        <w:rPr>
          <w:noProof/>
          <w:lang w:eastAsia="ru-RU"/>
        </w:rPr>
      </w:pPr>
      <w:r>
        <w:rPr>
          <w:noProof/>
          <w:lang w:eastAsia="ru-RU"/>
        </w:rPr>
        <w:t>QLoRA расширяет подход LoRA, добавляя квантизацию базовой модели до 4 бит</w:t>
      </w:r>
      <w:r w:rsidR="0082529D">
        <w:rPr>
          <w:noProof/>
          <w:lang w:eastAsia="ru-RU"/>
        </w:rPr>
        <w:t xml:space="preserve"> </w:t>
      </w:r>
      <w:sdt>
        <w:sdtPr>
          <w:rPr>
            <w:noProof/>
            <w:lang w:eastAsia="ru-RU"/>
          </w:rPr>
          <w:id w:val="-1717577013"/>
          <w:citation/>
        </w:sdtPr>
        <w:sdtContent>
          <w:r w:rsidR="0082529D">
            <w:rPr>
              <w:noProof/>
              <w:lang w:eastAsia="ru-RU"/>
            </w:rPr>
            <w:fldChar w:fldCharType="begin"/>
          </w:r>
          <w:r w:rsidR="0082529D">
            <w:rPr>
              <w:noProof/>
              <w:lang w:eastAsia="ru-RU"/>
            </w:rPr>
            <w:instrText xml:space="preserve"> CITATION Det23 \l 1049 </w:instrText>
          </w:r>
          <w:r w:rsidR="0082529D">
            <w:rPr>
              <w:noProof/>
              <w:lang w:eastAsia="ru-RU"/>
            </w:rPr>
            <w:fldChar w:fldCharType="separate"/>
          </w:r>
          <w:r w:rsidR="00E46997" w:rsidRPr="00E46997">
            <w:rPr>
              <w:noProof/>
              <w:lang w:eastAsia="ru-RU"/>
            </w:rPr>
            <w:t>[27]</w:t>
          </w:r>
          <w:r w:rsidR="0082529D">
            <w:rPr>
              <w:noProof/>
              <w:lang w:eastAsia="ru-RU"/>
            </w:rPr>
            <w:fldChar w:fldCharType="end"/>
          </w:r>
        </w:sdtContent>
      </w:sdt>
      <w:r>
        <w:rPr>
          <w:noProof/>
          <w:lang w:eastAsia="ru-RU"/>
        </w:rPr>
        <w:t xml:space="preserve"> . Основная идея: замороженные веса модели хранятся в сжатом 4-битном формате, а обучаемые LoRA-адаптеры работают в стандартной 16-битной точности. Градиенты при обратном проходе пропускаются через квантизованную модель и обновляют только веса адаптеров.</w:t>
      </w:r>
    </w:p>
    <w:p w14:paraId="6C411E50" w14:textId="77777777" w:rsidR="00E87026" w:rsidRDefault="001726EB" w:rsidP="0085457A">
      <w:pPr>
        <w:rPr>
          <w:noProof/>
          <w:lang w:eastAsia="ru-RU"/>
        </w:rPr>
      </w:pPr>
      <w:r w:rsidRPr="001726EB">
        <w:rPr>
          <w:noProof/>
          <w:lang w:eastAsia="ru-RU"/>
        </w:rPr>
        <w:t xml:space="preserve">QLoRA вводит три ключевых нововведения. Первое — формат данных NF4. Веса предобученных моделей обычно имеют распределение, близкое к нормальному, и NF4 использует это свойство, обеспечивая информационно-оптимальную квантизацию до 4 бит для данного типа данных. </w:t>
      </w:r>
    </w:p>
    <w:p w14:paraId="18E368C9" w14:textId="488DA4B5" w:rsidR="00EF1BD5" w:rsidRDefault="001726EB" w:rsidP="0085457A">
      <w:pPr>
        <w:rPr>
          <w:noProof/>
          <w:lang w:eastAsia="ru-RU"/>
        </w:rPr>
      </w:pPr>
      <w:r w:rsidRPr="001726EB">
        <w:rPr>
          <w:noProof/>
          <w:lang w:eastAsia="ru-RU"/>
        </w:rPr>
        <w:t xml:space="preserve">Второе — двойная квантизация. Помимо самих весов квантизуются и служебные константы нормализации, что снижает затраты памяти примерно на 0.37 бит на параметр. Для модели с 65 миллиардами параметров это составляет экономию около 3 ГБ. </w:t>
      </w:r>
    </w:p>
    <w:p w14:paraId="7CF485CC" w14:textId="77777777" w:rsidR="00EF1BD5" w:rsidRDefault="00EF1BD5">
      <w:pPr>
        <w:spacing w:after="160" w:line="259" w:lineRule="auto"/>
        <w:ind w:firstLine="0"/>
        <w:contextualSpacing w:val="0"/>
        <w:jc w:val="left"/>
        <w:rPr>
          <w:noProof/>
          <w:lang w:eastAsia="ru-RU"/>
        </w:rPr>
      </w:pPr>
      <w:r>
        <w:rPr>
          <w:noProof/>
          <w:lang w:eastAsia="ru-RU"/>
        </w:rPr>
        <w:br w:type="page"/>
      </w:r>
    </w:p>
    <w:p w14:paraId="4E02CCD6" w14:textId="1934C7D8" w:rsidR="001726EB" w:rsidRPr="001726EB" w:rsidRDefault="001726EB" w:rsidP="0085457A">
      <w:pPr>
        <w:rPr>
          <w:noProof/>
          <w:lang w:eastAsia="ru-RU"/>
        </w:rPr>
      </w:pPr>
      <w:r w:rsidRPr="001726EB">
        <w:rPr>
          <w:noProof/>
          <w:lang w:eastAsia="ru-RU"/>
        </w:rPr>
        <w:lastRenderedPageBreak/>
        <w:t>Третье — страничные оптимизаторы. При обработке длинных последовательностей возникают пиковые нагрузки на память GPU, и страничные оптимизаторы автоматически переносят данные между GPU и CPU, предотвращая ошибки нехватки памяти.</w:t>
      </w:r>
    </w:p>
    <w:p w14:paraId="48FCAE44" w14:textId="358F1AC5" w:rsidR="0085457A" w:rsidRDefault="0085457A" w:rsidP="0085457A">
      <w:pPr>
        <w:rPr>
          <w:noProof/>
          <w:lang w:eastAsia="ru-RU"/>
        </w:rPr>
      </w:pPr>
      <w:r>
        <w:rPr>
          <w:noProof/>
          <w:lang w:eastAsia="ru-RU"/>
        </w:rPr>
        <w:t>Совокупность данных оптимизаций позволяет дообучать модель с 65 миллиардами параметров на одном GPU с 48 ГБ видеопамяти. Для сравнения, полное дообучение модели LLaMA2-70B требует порядка 840 ГБ видеопамяти. При этом качество QLoRA-дообучения полностью соответствует 16-битному LoRA: эксперименты на моделях LLaMA от 7B до 65B параметров показали, что NF4 с двойной квантизацией воспроизводит результаты 16-битного LoRA на бенчмарке MMLU.</w:t>
      </w:r>
    </w:p>
    <w:p w14:paraId="7C547C87" w14:textId="77777777" w:rsidR="0082529D" w:rsidRDefault="0082529D" w:rsidP="0085457A">
      <w:pPr>
        <w:spacing w:after="160" w:line="259" w:lineRule="auto"/>
        <w:ind w:firstLine="0"/>
        <w:contextualSpacing w:val="0"/>
        <w:jc w:val="left"/>
        <w:rPr>
          <w:noProof/>
          <w:lang w:eastAsia="ru-RU"/>
        </w:rPr>
      </w:pPr>
    </w:p>
    <w:p w14:paraId="4E128877" w14:textId="47906AD2" w:rsidR="0085457A" w:rsidRPr="0085457A" w:rsidRDefault="0085457A" w:rsidP="0085457A">
      <w:pPr>
        <w:pStyle w:val="a"/>
        <w:pageBreakBefore w:val="0"/>
        <w:numPr>
          <w:ilvl w:val="2"/>
          <w:numId w:val="4"/>
        </w:numPr>
        <w:ind w:left="0" w:firstLine="720"/>
        <w:rPr>
          <w:noProof/>
          <w:lang w:val="en-US"/>
        </w:rPr>
      </w:pPr>
      <w:bookmarkStart w:id="50" w:name="_Toc230355635"/>
      <w:r w:rsidRPr="0085457A">
        <w:rPr>
          <w:noProof/>
          <w:lang w:val="en-US"/>
        </w:rPr>
        <w:t>AdaLoRA (Adaptive Low-Rank Adaptation)</w:t>
      </w:r>
      <w:bookmarkEnd w:id="50"/>
    </w:p>
    <w:p w14:paraId="687B3A3C" w14:textId="6AA6B547" w:rsidR="0082529D" w:rsidRDefault="0085457A" w:rsidP="007A062C">
      <w:pPr>
        <w:rPr>
          <w:noProof/>
          <w:lang w:eastAsia="ru-RU"/>
        </w:rPr>
      </w:pPr>
      <w:r>
        <w:rPr>
          <w:noProof/>
          <w:lang w:eastAsia="ru-RU"/>
        </w:rPr>
        <w:t>Стандартный LoRA использует одинаковый ранг r для всех адаптируемых слоёв модели. Однако разные весовые матрицы вносят различный вклад в решение конкретной задачи: некоторые слои требуют значительной адаптации, а другие можно практически не менять. Фиксированное распределение бюджета параметров не учитывает данную неоднородность.</w:t>
      </w:r>
    </w:p>
    <w:p w14:paraId="4146100F" w14:textId="2E3463BE" w:rsidR="0085457A" w:rsidRPr="0085457A" w:rsidRDefault="0085457A" w:rsidP="0085457A">
      <w:pPr>
        <w:rPr>
          <w:noProof/>
          <w:lang w:eastAsia="ru-RU"/>
        </w:rPr>
      </w:pPr>
      <w:r>
        <w:rPr>
          <w:noProof/>
          <w:lang w:eastAsia="ru-RU"/>
        </w:rPr>
        <w:t xml:space="preserve">AdaLoRA решает эту проблему за счёт адаптивного распределения бюджета параметров между слоями в зависимости от их важности для задачи </w:t>
      </w:r>
      <w:sdt>
        <w:sdtPr>
          <w:rPr>
            <w:noProof/>
            <w:lang w:eastAsia="ru-RU"/>
          </w:rPr>
          <w:id w:val="-822502401"/>
          <w:citation/>
        </w:sdtPr>
        <w:sdtContent>
          <w:r w:rsidR="0082529D">
            <w:rPr>
              <w:noProof/>
              <w:lang w:eastAsia="ru-RU"/>
            </w:rPr>
            <w:fldChar w:fldCharType="begin"/>
          </w:r>
          <w:r w:rsidR="0082529D">
            <w:rPr>
              <w:noProof/>
              <w:lang w:eastAsia="ru-RU"/>
            </w:rPr>
            <w:instrText xml:space="preserve"> CITATION Zha23 \l 1049 </w:instrText>
          </w:r>
          <w:r w:rsidR="0082529D">
            <w:rPr>
              <w:noProof/>
              <w:lang w:eastAsia="ru-RU"/>
            </w:rPr>
            <w:fldChar w:fldCharType="separate"/>
          </w:r>
          <w:r w:rsidR="00E46997" w:rsidRPr="00E46997">
            <w:rPr>
              <w:noProof/>
              <w:lang w:eastAsia="ru-RU"/>
            </w:rPr>
            <w:t>[28]</w:t>
          </w:r>
          <w:r w:rsidR="0082529D">
            <w:rPr>
              <w:noProof/>
              <w:lang w:eastAsia="ru-RU"/>
            </w:rPr>
            <w:fldChar w:fldCharType="end"/>
          </w:r>
        </w:sdtContent>
      </w:sdt>
      <w:r w:rsidR="0082529D">
        <w:rPr>
          <w:noProof/>
          <w:lang w:eastAsia="ru-RU"/>
        </w:rPr>
        <w:t>.</w:t>
      </w:r>
    </w:p>
    <w:p w14:paraId="17B4E6B4" w14:textId="77777777" w:rsidR="0085457A" w:rsidRDefault="0085457A" w:rsidP="0085457A">
      <w:pPr>
        <w:rPr>
          <w:noProof/>
          <w:lang w:eastAsia="ru-RU"/>
        </w:rPr>
      </w:pPr>
      <w:r>
        <w:rPr>
          <w:noProof/>
          <w:lang w:eastAsia="ru-RU"/>
        </w:rPr>
        <w:t>В отличие от LoRA, где приращение весов разложено в произведение B·A, AdaLoRA параметризует его в форме, имитирующей сингулярное разложение (SVD):</w:t>
      </w:r>
    </w:p>
    <w:tbl>
      <w:tblPr>
        <w:tblStyle w:val="a4"/>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2546"/>
      </w:tblGrid>
      <w:tr w:rsidR="0044641B" w:rsidRPr="008D17A6" w14:paraId="2C06A3E8" w14:textId="77777777" w:rsidTr="00497061">
        <w:trPr>
          <w:trHeight w:val="654"/>
        </w:trPr>
        <w:tc>
          <w:tcPr>
            <w:tcW w:w="2122" w:type="dxa"/>
          </w:tcPr>
          <w:p w14:paraId="5DC1C47D" w14:textId="77777777" w:rsidR="0044641B" w:rsidRPr="008D17A6" w:rsidRDefault="0044641B" w:rsidP="00497061">
            <w:pPr>
              <w:ind w:firstLine="0"/>
              <w:rPr>
                <w:noProof/>
                <w:lang w:eastAsia="ru-RU"/>
              </w:rPr>
            </w:pPr>
          </w:p>
        </w:tc>
        <w:tc>
          <w:tcPr>
            <w:tcW w:w="4961" w:type="dxa"/>
          </w:tcPr>
          <w:p w14:paraId="6D9BC966" w14:textId="6761DA2C" w:rsidR="0044641B" w:rsidRPr="008D17A6" w:rsidRDefault="0044641B" w:rsidP="00497061">
            <w:pPr>
              <w:ind w:firstLine="0"/>
              <w:jc w:val="center"/>
              <w:rPr>
                <w:rFonts w:eastAsiaTheme="minorEastAsia"/>
                <w:iCs/>
                <w:noProof/>
                <w:lang w:eastAsia="ru-RU"/>
              </w:rPr>
            </w:pPr>
            <m:oMath>
              <m:r>
                <w:rPr>
                  <w:rFonts w:ascii="Cambria Math" w:eastAsiaTheme="minorEastAsia" w:hAnsi="Cambria Math" w:cs="Times New Roman"/>
                  <w:noProof/>
                  <w:sz w:val="32"/>
                  <w:szCs w:val="32"/>
                  <w:lang w:val="en-US"/>
                </w:rPr>
                <m:t>∆W=P∙</m:t>
              </m:r>
              <m:r>
                <m:rPr>
                  <m:sty m:val="p"/>
                </m:rPr>
                <w:rPr>
                  <w:rFonts w:ascii="Cambria Math" w:eastAsiaTheme="minorEastAsia" w:hAnsi="Cambria Math" w:cs="Times New Roman"/>
                  <w:noProof/>
                  <w:sz w:val="32"/>
                  <w:szCs w:val="32"/>
                  <w:lang w:val="en-US"/>
                </w:rPr>
                <m:t>Λ</m:t>
              </m:r>
              <m:r>
                <w:rPr>
                  <w:rFonts w:ascii="Cambria Math" w:eastAsiaTheme="minorEastAsia" w:hAnsi="Cambria Math" w:cs="Times New Roman"/>
                  <w:noProof/>
                  <w:sz w:val="32"/>
                  <w:szCs w:val="32"/>
                  <w:lang w:val="en-US"/>
                </w:rPr>
                <m:t>∙Q</m:t>
              </m:r>
              <m:r>
                <w:rPr>
                  <w:rFonts w:ascii="Cambria Math" w:eastAsiaTheme="minorEastAsia" w:hAnsi="Cambria Math" w:cs="Times New Roman"/>
                  <w:noProof/>
                  <w:sz w:val="32"/>
                  <w:szCs w:val="32"/>
                </w:rPr>
                <m:t xml:space="preserve"> </m:t>
              </m:r>
            </m:oMath>
            <w:r w:rsidRPr="008D17A6">
              <w:rPr>
                <w:rFonts w:eastAsiaTheme="minorEastAsia"/>
                <w:iCs/>
                <w:noProof/>
                <w:lang w:eastAsia="ru-RU"/>
              </w:rPr>
              <w:t>,</w:t>
            </w:r>
          </w:p>
        </w:tc>
        <w:tc>
          <w:tcPr>
            <w:tcW w:w="2546" w:type="dxa"/>
          </w:tcPr>
          <w:p w14:paraId="0C8A2DAB" w14:textId="4C37ADEB" w:rsidR="0044641B" w:rsidRPr="008D17A6" w:rsidRDefault="0044641B" w:rsidP="00497061">
            <w:pPr>
              <w:ind w:firstLine="0"/>
              <w:jc w:val="right"/>
              <w:rPr>
                <w:noProof/>
                <w:lang w:eastAsia="ru-RU"/>
              </w:rPr>
            </w:pPr>
            <w:r w:rsidRPr="008D17A6">
              <w:rPr>
                <w:noProof/>
                <w:lang w:eastAsia="ru-RU"/>
              </w:rPr>
              <w:t>(</w:t>
            </w:r>
            <w:r w:rsidR="003C72EA">
              <w:rPr>
                <w:noProof/>
                <w:lang w:val="en-US" w:eastAsia="ru-RU"/>
              </w:rPr>
              <w:t>3</w:t>
            </w:r>
            <w:r w:rsidRPr="008D17A6">
              <w:rPr>
                <w:noProof/>
                <w:lang w:eastAsia="ru-RU"/>
              </w:rPr>
              <w:t>)</w:t>
            </w:r>
          </w:p>
        </w:tc>
      </w:tr>
      <w:tr w:rsidR="0044641B" w:rsidRPr="008D17A6" w14:paraId="77F72FCD" w14:textId="77777777" w:rsidTr="00497061">
        <w:trPr>
          <w:trHeight w:val="654"/>
        </w:trPr>
        <w:tc>
          <w:tcPr>
            <w:tcW w:w="2122" w:type="dxa"/>
          </w:tcPr>
          <w:p w14:paraId="15CACA42" w14:textId="77777777" w:rsidR="0044641B" w:rsidRPr="008D17A6" w:rsidRDefault="0044641B" w:rsidP="00497061">
            <w:pPr>
              <w:ind w:firstLine="0"/>
              <w:rPr>
                <w:noProof/>
                <w:lang w:eastAsia="ru-RU"/>
              </w:rPr>
            </w:pPr>
          </w:p>
        </w:tc>
        <w:tc>
          <w:tcPr>
            <w:tcW w:w="4961" w:type="dxa"/>
          </w:tcPr>
          <w:p w14:paraId="1FBE0AB0" w14:textId="77777777" w:rsidR="0044641B" w:rsidRDefault="0044641B" w:rsidP="00497061">
            <w:pPr>
              <w:ind w:firstLine="0"/>
              <w:jc w:val="center"/>
              <w:rPr>
                <w:rFonts w:eastAsia="Calibri" w:cs="Times New Roman"/>
                <w:noProof/>
                <w:sz w:val="32"/>
                <w:szCs w:val="32"/>
                <w:lang w:val="en-US"/>
              </w:rPr>
            </w:pPr>
          </w:p>
        </w:tc>
        <w:tc>
          <w:tcPr>
            <w:tcW w:w="2546" w:type="dxa"/>
          </w:tcPr>
          <w:p w14:paraId="58ACCB11" w14:textId="77777777" w:rsidR="0044641B" w:rsidRPr="008D17A6" w:rsidRDefault="0044641B" w:rsidP="00497061">
            <w:pPr>
              <w:ind w:firstLine="0"/>
              <w:jc w:val="right"/>
              <w:rPr>
                <w:noProof/>
                <w:lang w:eastAsia="ru-RU"/>
              </w:rPr>
            </w:pPr>
          </w:p>
        </w:tc>
      </w:tr>
    </w:tbl>
    <w:p w14:paraId="73296532" w14:textId="77777777" w:rsidR="00EF1BD5" w:rsidRDefault="00EF1BD5">
      <w:pPr>
        <w:spacing w:after="160" w:line="259" w:lineRule="auto"/>
        <w:ind w:firstLine="0"/>
        <w:contextualSpacing w:val="0"/>
        <w:jc w:val="left"/>
        <w:rPr>
          <w:noProof/>
          <w:lang w:eastAsia="ru-RU"/>
        </w:rPr>
      </w:pPr>
      <w:r>
        <w:rPr>
          <w:noProof/>
          <w:lang w:eastAsia="ru-RU"/>
        </w:rPr>
        <w:br w:type="page"/>
      </w:r>
    </w:p>
    <w:p w14:paraId="2DFDB3A0" w14:textId="3A8A37F4" w:rsidR="003C72EA" w:rsidRPr="003C72EA" w:rsidRDefault="0085457A" w:rsidP="0085457A">
      <w:pPr>
        <w:rPr>
          <w:noProof/>
          <w:lang w:eastAsia="ru-RU"/>
        </w:rPr>
      </w:pPr>
      <w:r>
        <w:rPr>
          <w:noProof/>
          <w:lang w:eastAsia="ru-RU"/>
        </w:rPr>
        <w:lastRenderedPageBreak/>
        <w:t>где P и Q</w:t>
      </w:r>
      <w:r w:rsidR="003C72EA" w:rsidRPr="003C72EA">
        <w:rPr>
          <w:noProof/>
          <w:lang w:eastAsia="ru-RU"/>
        </w:rPr>
        <w:t xml:space="preserve"> </w:t>
      </w:r>
      <w:r w:rsidR="003C72EA" w:rsidRPr="001726EB">
        <w:rPr>
          <w:noProof/>
          <w:lang w:eastAsia="ru-RU"/>
        </w:rPr>
        <w:t>—</w:t>
      </w:r>
      <w:r w:rsidR="003C72EA" w:rsidRPr="003C72EA">
        <w:rPr>
          <w:noProof/>
          <w:lang w:eastAsia="ru-RU"/>
        </w:rPr>
        <w:t xml:space="preserve"> </w:t>
      </w:r>
      <w:r w:rsidR="003C72EA">
        <w:rPr>
          <w:noProof/>
          <w:lang w:eastAsia="ru-RU"/>
        </w:rPr>
        <w:t xml:space="preserve">ортогональные матрицы, </w:t>
      </w:r>
      <w:r w:rsidR="003C72EA" w:rsidRPr="003C72EA">
        <w:rPr>
          <w:noProof/>
          <w:lang w:eastAsia="ru-RU"/>
        </w:rPr>
        <w:t>задают направления адаптаци;</w:t>
      </w:r>
    </w:p>
    <w:p w14:paraId="1CE021E9" w14:textId="77777777" w:rsidR="003C72EA" w:rsidRPr="00AC4493" w:rsidRDefault="003C72EA" w:rsidP="0085457A">
      <w:pPr>
        <w:rPr>
          <w:noProof/>
          <w:lang w:eastAsia="ru-RU"/>
        </w:rPr>
      </w:pPr>
      <w:r w:rsidRPr="003C72EA">
        <w:rPr>
          <w:noProof/>
          <w:lang w:eastAsia="ru-RU"/>
        </w:rPr>
        <w:t>Λ</w:t>
      </w:r>
      <w:r w:rsidRPr="001726EB">
        <w:rPr>
          <w:noProof/>
          <w:lang w:eastAsia="ru-RU"/>
        </w:rPr>
        <w:t>—</w:t>
      </w:r>
      <w:r w:rsidRPr="003C72EA">
        <w:rPr>
          <w:noProof/>
          <w:lang w:eastAsia="ru-RU"/>
        </w:rPr>
        <w:t xml:space="preserve">  диагональная матрица, содержит сингулярные значения, каждое из которых определяет степень влияния соответствующего направления.</w:t>
      </w:r>
    </w:p>
    <w:p w14:paraId="1538208F" w14:textId="32FFA7EB" w:rsidR="0085457A" w:rsidRPr="00FD62E5" w:rsidRDefault="003C72EA" w:rsidP="0085457A">
      <w:pPr>
        <w:rPr>
          <w:noProof/>
          <w:highlight w:val="yellow"/>
          <w:lang w:eastAsia="ru-RU"/>
        </w:rPr>
      </w:pPr>
      <w:r w:rsidRPr="003C72EA">
        <w:rPr>
          <w:noProof/>
          <w:lang w:eastAsia="ru-RU"/>
        </w:rPr>
        <w:t xml:space="preserve"> В процессе обучения AdaLoRA оценивает важность каждого сингулярного значения и обнуляет наименее значимые, что равнозначно снижению ранга адаптации в данном слое. </w:t>
      </w:r>
      <w:r w:rsidR="00B078D7">
        <w:t xml:space="preserve">Таким образом, </w:t>
      </w:r>
      <w:proofErr w:type="spellStart"/>
      <w:r w:rsidR="00B078D7">
        <w:t>AdaLoRA</w:t>
      </w:r>
      <w:proofErr w:type="spellEnd"/>
      <w:r w:rsidR="00B078D7">
        <w:t xml:space="preserve"> подбирает ранг автоматически, перераспределяя бюджет параметров от менее значимых слоёв к более значимым.</w:t>
      </w:r>
    </w:p>
    <w:p w14:paraId="3AF73D86" w14:textId="3B7897A8" w:rsidR="004E59B0" w:rsidRPr="009C14B2" w:rsidRDefault="00B078D7" w:rsidP="0085457A">
      <w:r>
        <w:t xml:space="preserve">Механизм работы </w:t>
      </w:r>
      <w:proofErr w:type="spellStart"/>
      <w:r>
        <w:t>AdaLoRA</w:t>
      </w:r>
      <w:proofErr w:type="spellEnd"/>
      <w:r>
        <w:t xml:space="preserve"> состоит из трёх компонентов. Первый — оценка важности: для каждого слоя вычисляется метрика, учитывающая вклад каждого сингулярного триплета (сингулярное значение и пара соответствующих векторов) в качество модели.</w:t>
      </w:r>
      <w:r w:rsidR="004E59B0">
        <w:t xml:space="preserve"> Второй компонент </w:t>
      </w:r>
      <w:proofErr w:type="gramStart"/>
      <w:r w:rsidR="004E59B0">
        <w:t>называется  обрезка</w:t>
      </w:r>
      <w:proofErr w:type="gramEnd"/>
      <w:r w:rsidR="004E59B0">
        <w:t xml:space="preserve">, каждые </w:t>
      </w:r>
      <m:oMath>
        <m:r>
          <m:rPr>
            <m:sty m:val="p"/>
          </m:rPr>
          <w:rPr>
            <w:rFonts w:ascii="Cambria Math" w:hAnsi="Cambria Math"/>
          </w:rPr>
          <m:t>Δ</m:t>
        </m:r>
        <m:r>
          <w:rPr>
            <w:rFonts w:ascii="Cambria Math" w:hAnsi="Cambria Math"/>
            <w:lang w:val="en-US"/>
          </w:rPr>
          <m:t>T</m:t>
        </m:r>
      </m:oMath>
      <w:r w:rsidR="004E59B0">
        <w:t xml:space="preserve"> </w:t>
      </w:r>
      <w:r w:rsidR="004E59B0" w:rsidRPr="004E59B0">
        <w:t xml:space="preserve"> </w:t>
      </w:r>
      <w:r w:rsidR="004E59B0">
        <w:t xml:space="preserve">шагов, наименьшие сингулярные значения </w:t>
      </w:r>
      <w:proofErr w:type="spellStart"/>
      <w:r w:rsidR="004E59B0">
        <w:t>зануляются</w:t>
      </w:r>
      <w:proofErr w:type="spellEnd"/>
      <w:r w:rsidR="004E59B0">
        <w:t xml:space="preserve">, тем </w:t>
      </w:r>
      <w:proofErr w:type="spellStart"/>
      <w:r w:rsidR="004E59B0">
        <w:t>самымм</w:t>
      </w:r>
      <w:proofErr w:type="spellEnd"/>
      <w:r w:rsidR="004E59B0">
        <w:t xml:space="preserve"> уменьшая ранг </w:t>
      </w:r>
      <w:r w:rsidR="0052362F">
        <w:t xml:space="preserve">менее важных слоев. Третий, глобальный планировщик бюджета, сумма рангов, называемая </w:t>
      </w:r>
      <w:proofErr w:type="gramStart"/>
      <w:r w:rsidR="0052362F">
        <w:t>бюджетом</w:t>
      </w:r>
      <w:proofErr w:type="gramEnd"/>
      <w:r w:rsidR="0052362F">
        <w:t xml:space="preserve"> постепенно приближается к заданному числу </w:t>
      </w:r>
      <w:r w:rsidR="0052362F">
        <w:rPr>
          <w:lang w:val="en-US"/>
        </w:rPr>
        <w:t>target</w:t>
      </w:r>
      <w:r w:rsidR="0052362F" w:rsidRPr="0052362F">
        <w:t>_</w:t>
      </w:r>
      <w:r w:rsidR="0052362F">
        <w:rPr>
          <w:lang w:val="en-US"/>
        </w:rPr>
        <w:t>r</w:t>
      </w:r>
      <w:r w:rsidR="0052362F">
        <w:t>, начиная с начального ранга</w:t>
      </w:r>
      <w:r w:rsidR="0052362F" w:rsidRPr="0052362F">
        <w:t xml:space="preserve"> </w:t>
      </w:r>
      <w:proofErr w:type="spellStart"/>
      <w:r w:rsidR="0052362F">
        <w:rPr>
          <w:lang w:val="en-US"/>
        </w:rPr>
        <w:t>init</w:t>
      </w:r>
      <w:proofErr w:type="spellEnd"/>
      <w:r w:rsidR="0052362F" w:rsidRPr="0052362F">
        <w:t>_</w:t>
      </w:r>
      <w:r w:rsidR="0052362F">
        <w:rPr>
          <w:lang w:val="en-US"/>
        </w:rPr>
        <w:t>r</w:t>
      </w:r>
      <w:r w:rsidR="0052362F" w:rsidRPr="0052362F">
        <w:t>.</w:t>
      </w:r>
    </w:p>
    <w:p w14:paraId="7E98FEDA" w14:textId="45142B46" w:rsidR="0052362F" w:rsidRPr="0052362F" w:rsidRDefault="0052362F" w:rsidP="0085457A">
      <w:r>
        <w:t xml:space="preserve">В результате модель сохраняет высокий ранг для слоев критичных для задачи и наименьший ранг для менее важных. Все это в совокупности позволяет </w:t>
      </w:r>
      <w:proofErr w:type="spellStart"/>
      <w:r w:rsidRPr="0052362F">
        <w:t>AdaLoRA</w:t>
      </w:r>
      <w:proofErr w:type="spellEnd"/>
      <w:r>
        <w:t xml:space="preserve"> достигать более высокого качества по сравнению с </w:t>
      </w:r>
      <w:r>
        <w:rPr>
          <w:lang w:val="en-US"/>
        </w:rPr>
        <w:t>Lora</w:t>
      </w:r>
      <w:r w:rsidRPr="0052362F">
        <w:t>,</w:t>
      </w:r>
      <w:r>
        <w:t xml:space="preserve"> при равном или меньшем числе параметров.</w:t>
      </w:r>
    </w:p>
    <w:p w14:paraId="4CAFA658" w14:textId="481FF8AF" w:rsidR="00EF1BD5" w:rsidRDefault="0052362F" w:rsidP="00B078D7">
      <w:r w:rsidRPr="0052362F">
        <w:t>При решении задач на</w:t>
      </w:r>
      <w:r w:rsidR="00B078D7" w:rsidRPr="0052362F">
        <w:t xml:space="preserve"> бенчмарке GLUE </w:t>
      </w:r>
      <w:proofErr w:type="spellStart"/>
      <w:r w:rsidR="00B078D7" w:rsidRPr="0052362F">
        <w:t>AdaLoRA</w:t>
      </w:r>
      <w:proofErr w:type="spellEnd"/>
      <w:r w:rsidR="00B078D7" w:rsidRPr="0052362F">
        <w:t xml:space="preserve"> достигает средней точности 88,2% против 87,8% у </w:t>
      </w:r>
      <w:proofErr w:type="spellStart"/>
      <w:r w:rsidR="00B078D7" w:rsidRPr="0052362F">
        <w:t>LoRA</w:t>
      </w:r>
      <w:proofErr w:type="spellEnd"/>
      <w:r w:rsidR="00B078D7" w:rsidRPr="0052362F">
        <w:t>, используя при этом на 40–60% меньше параметров.</w:t>
      </w:r>
      <w:r w:rsidR="00B078D7">
        <w:t xml:space="preserve"> Преимущество </w:t>
      </w:r>
      <w:proofErr w:type="spellStart"/>
      <w:r w:rsidR="00B078D7">
        <w:t>AdaLoRA</w:t>
      </w:r>
      <w:proofErr w:type="spellEnd"/>
      <w:r w:rsidR="00B078D7">
        <w:t xml:space="preserve"> наиболее заметно при ограниченном бюджете параметров: при малом целевом ранге фиксированный </w:t>
      </w:r>
      <w:proofErr w:type="spellStart"/>
      <w:r w:rsidR="00B078D7">
        <w:t>LoRA</w:t>
      </w:r>
      <w:proofErr w:type="spellEnd"/>
      <w:r w:rsidR="00B078D7">
        <w:t xml:space="preserve"> существенно теряет в качестве, тогда как </w:t>
      </w:r>
      <w:proofErr w:type="spellStart"/>
      <w:r w:rsidR="00B078D7">
        <w:t>AdaLoRA</w:t>
      </w:r>
      <w:proofErr w:type="spellEnd"/>
      <w:r w:rsidR="00B078D7">
        <w:t xml:space="preserve"> сохраняет его за счёт концентрации параметров на ключевых слоях.</w:t>
      </w:r>
    </w:p>
    <w:p w14:paraId="0D94365B" w14:textId="77777777" w:rsidR="00EF1BD5" w:rsidRDefault="00EF1BD5">
      <w:pPr>
        <w:spacing w:after="160" w:line="259" w:lineRule="auto"/>
        <w:ind w:firstLine="0"/>
        <w:contextualSpacing w:val="0"/>
        <w:jc w:val="left"/>
      </w:pPr>
      <w:r>
        <w:br w:type="page"/>
      </w:r>
    </w:p>
    <w:p w14:paraId="098D5BA2" w14:textId="056F89F7" w:rsidR="0085457A" w:rsidRDefault="0085457A" w:rsidP="0085457A">
      <w:pPr>
        <w:pStyle w:val="a"/>
        <w:pageBreakBefore w:val="0"/>
        <w:numPr>
          <w:ilvl w:val="2"/>
          <w:numId w:val="4"/>
        </w:numPr>
        <w:ind w:left="0" w:firstLine="720"/>
        <w:rPr>
          <w:noProof/>
        </w:rPr>
      </w:pPr>
      <w:r w:rsidRPr="00AC4493">
        <w:rPr>
          <w:noProof/>
        </w:rPr>
        <w:lastRenderedPageBreak/>
        <w:t xml:space="preserve"> </w:t>
      </w:r>
      <w:bookmarkStart w:id="51" w:name="_Toc230355636"/>
      <w:r w:rsidRPr="0085457A">
        <w:rPr>
          <w:noProof/>
          <w:lang w:val="en-US"/>
        </w:rPr>
        <w:t>TinyLoRA</w:t>
      </w:r>
      <w:bookmarkEnd w:id="51"/>
    </w:p>
    <w:p w14:paraId="2200C50D" w14:textId="34D1A17A" w:rsidR="003C72EA" w:rsidRPr="007D72ED" w:rsidRDefault="003C72EA" w:rsidP="003C72EA">
      <w:pPr>
        <w:rPr>
          <w:noProof/>
          <w:lang w:eastAsia="ru-RU"/>
        </w:rPr>
      </w:pPr>
      <w:r w:rsidRPr="007D72ED">
        <w:rPr>
          <w:noProof/>
          <w:lang w:eastAsia="ru-RU"/>
        </w:rPr>
        <w:t xml:space="preserve">TinyLoRA — метод экстремально сжатой низкоранговой адаптации, </w:t>
      </w:r>
      <w:r w:rsidR="007D72ED" w:rsidRPr="007D72ED">
        <w:rPr>
          <w:noProof/>
          <w:lang w:eastAsia="ru-RU"/>
        </w:rPr>
        <w:t>который может позволить</w:t>
      </w:r>
      <w:r w:rsidRPr="007D72ED">
        <w:rPr>
          <w:noProof/>
          <w:lang w:eastAsia="ru-RU"/>
        </w:rPr>
        <w:t xml:space="preserve"> дообучать модели с миллиардами параметров, используя </w:t>
      </w:r>
      <w:r w:rsidR="007D72ED" w:rsidRPr="007D72ED">
        <w:rPr>
          <w:noProof/>
          <w:lang w:eastAsia="ru-RU"/>
        </w:rPr>
        <w:t>всего от</w:t>
      </w:r>
      <w:r w:rsidRPr="007D72ED">
        <w:rPr>
          <w:noProof/>
          <w:lang w:eastAsia="ru-RU"/>
        </w:rPr>
        <w:t xml:space="preserve"> одного до нескольких сотен обучаемых параметров </w:t>
      </w:r>
      <w:sdt>
        <w:sdtPr>
          <w:rPr>
            <w:noProof/>
            <w:lang w:eastAsia="ru-RU"/>
          </w:rPr>
          <w:id w:val="-1479986499"/>
          <w:citation/>
        </w:sdtPr>
        <w:sdtContent>
          <w:r w:rsidR="000B2F1F" w:rsidRPr="007D72ED">
            <w:rPr>
              <w:noProof/>
              <w:lang w:eastAsia="ru-RU"/>
            </w:rPr>
            <w:fldChar w:fldCharType="begin"/>
          </w:r>
          <w:r w:rsidR="000B2F1F" w:rsidRPr="007D72ED">
            <w:rPr>
              <w:noProof/>
              <w:lang w:eastAsia="ru-RU"/>
            </w:rPr>
            <w:instrText xml:space="preserve"> CITATION Joh26 \l 1049 </w:instrText>
          </w:r>
          <w:r w:rsidR="000B2F1F" w:rsidRPr="007D72ED">
            <w:rPr>
              <w:noProof/>
              <w:lang w:eastAsia="ru-RU"/>
            </w:rPr>
            <w:fldChar w:fldCharType="separate"/>
          </w:r>
          <w:r w:rsidR="00E46997" w:rsidRPr="00E46997">
            <w:rPr>
              <w:noProof/>
              <w:lang w:eastAsia="ru-RU"/>
            </w:rPr>
            <w:t>[29]</w:t>
          </w:r>
          <w:r w:rsidR="000B2F1F" w:rsidRPr="007D72ED">
            <w:rPr>
              <w:noProof/>
              <w:lang w:eastAsia="ru-RU"/>
            </w:rPr>
            <w:fldChar w:fldCharType="end"/>
          </w:r>
        </w:sdtContent>
      </w:sdt>
      <w:r w:rsidR="000B2F1F" w:rsidRPr="007D72ED">
        <w:rPr>
          <w:noProof/>
          <w:lang w:eastAsia="ru-RU"/>
        </w:rPr>
        <w:t xml:space="preserve"> </w:t>
      </w:r>
      <w:r w:rsidRPr="007D72ED">
        <w:rPr>
          <w:noProof/>
          <w:lang w:eastAsia="ru-RU"/>
        </w:rPr>
        <w:t>.</w:t>
      </w:r>
    </w:p>
    <w:p w14:paraId="240B75A2" w14:textId="5E84298F" w:rsidR="00B337AC" w:rsidRDefault="003C72EA" w:rsidP="003C72EA">
      <w:pPr>
        <w:rPr>
          <w:noProof/>
          <w:lang w:eastAsia="ru-RU"/>
        </w:rPr>
      </w:pPr>
      <w:r w:rsidRPr="000E793D">
        <w:rPr>
          <w:noProof/>
          <w:lang w:eastAsia="ru-RU"/>
        </w:rPr>
        <w:t>Метод развивает подход</w:t>
      </w:r>
      <w:r w:rsidR="000B2F1F" w:rsidRPr="000E793D">
        <w:rPr>
          <w:noProof/>
          <w:lang w:eastAsia="ru-RU"/>
        </w:rPr>
        <w:t xml:space="preserve"> LoRA-XS</w:t>
      </w:r>
      <w:r w:rsidRPr="000E793D">
        <w:rPr>
          <w:noProof/>
          <w:lang w:eastAsia="ru-RU"/>
        </w:rPr>
        <w:t xml:space="preserve"> </w:t>
      </w:r>
      <w:sdt>
        <w:sdtPr>
          <w:rPr>
            <w:noProof/>
            <w:lang w:eastAsia="ru-RU"/>
          </w:rPr>
          <w:id w:val="-1929337544"/>
          <w:citation/>
        </w:sdtPr>
        <w:sdtContent>
          <w:r w:rsidR="000B2F1F" w:rsidRPr="000E793D">
            <w:rPr>
              <w:noProof/>
              <w:lang w:eastAsia="ru-RU"/>
            </w:rPr>
            <w:fldChar w:fldCharType="begin"/>
          </w:r>
          <w:r w:rsidR="000B2F1F" w:rsidRPr="000E793D">
            <w:rPr>
              <w:noProof/>
              <w:lang w:eastAsia="ru-RU"/>
            </w:rPr>
            <w:instrText xml:space="preserve"> CITATION Bał25 \l 1049 </w:instrText>
          </w:r>
          <w:r w:rsidR="000B2F1F" w:rsidRPr="000E793D">
            <w:rPr>
              <w:noProof/>
              <w:lang w:eastAsia="ru-RU"/>
            </w:rPr>
            <w:fldChar w:fldCharType="separate"/>
          </w:r>
          <w:r w:rsidR="00E46997" w:rsidRPr="00E46997">
            <w:rPr>
              <w:noProof/>
              <w:lang w:eastAsia="ru-RU"/>
            </w:rPr>
            <w:t>[30]</w:t>
          </w:r>
          <w:r w:rsidR="000B2F1F" w:rsidRPr="000E793D">
            <w:rPr>
              <w:noProof/>
              <w:lang w:eastAsia="ru-RU"/>
            </w:rPr>
            <w:fldChar w:fldCharType="end"/>
          </w:r>
        </w:sdtContent>
      </w:sdt>
      <w:r w:rsidR="000B2F1F" w:rsidRPr="000E793D">
        <w:rPr>
          <w:noProof/>
          <w:lang w:eastAsia="ru-RU"/>
        </w:rPr>
        <w:t xml:space="preserve">, </w:t>
      </w:r>
      <w:r w:rsidRPr="000E793D">
        <w:rPr>
          <w:noProof/>
          <w:lang w:eastAsia="ru-RU"/>
        </w:rPr>
        <w:t xml:space="preserve">вместо обучения матриц A и B выполняется </w:t>
      </w:r>
      <w:r w:rsidR="007D72ED" w:rsidRPr="000E793D">
        <w:rPr>
          <w:noProof/>
          <w:lang w:eastAsia="ru-RU"/>
        </w:rPr>
        <w:t xml:space="preserve"> </w:t>
      </w:r>
      <w:r w:rsidRPr="000E793D">
        <w:rPr>
          <w:noProof/>
          <w:lang w:eastAsia="ru-RU"/>
        </w:rPr>
        <w:t xml:space="preserve">усечённое сингулярное разложение </w:t>
      </w:r>
      <w:r w:rsidR="007D72ED" w:rsidRPr="000E793D">
        <w:rPr>
          <w:noProof/>
          <w:lang w:eastAsia="ru-RU"/>
        </w:rPr>
        <w:t xml:space="preserve">их </w:t>
      </w:r>
      <w:r w:rsidRPr="000E793D">
        <w:rPr>
          <w:noProof/>
          <w:lang w:eastAsia="ru-RU"/>
        </w:rPr>
        <w:t>замороженных весов</w:t>
      </w:r>
      <w:r w:rsidR="000E793D" w:rsidRPr="000E793D">
        <w:rPr>
          <w:noProof/>
          <w:lang w:eastAsia="ru-RU"/>
        </w:rPr>
        <w:t xml:space="preserve"> представленное на формуле</w:t>
      </w:r>
      <w:r w:rsidRPr="003C72EA">
        <w:rPr>
          <w:noProof/>
          <w:lang w:eastAsia="ru-RU"/>
        </w:rPr>
        <w:t xml:space="preserve"> </w:t>
      </w:r>
    </w:p>
    <w:tbl>
      <w:tblPr>
        <w:tblStyle w:val="a4"/>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2546"/>
      </w:tblGrid>
      <w:tr w:rsidR="00B337AC" w:rsidRPr="008D17A6" w14:paraId="7C2A60C3" w14:textId="77777777" w:rsidTr="00497061">
        <w:trPr>
          <w:trHeight w:val="654"/>
        </w:trPr>
        <w:tc>
          <w:tcPr>
            <w:tcW w:w="2122" w:type="dxa"/>
          </w:tcPr>
          <w:p w14:paraId="52520471" w14:textId="77777777" w:rsidR="00B337AC" w:rsidRPr="008D17A6" w:rsidRDefault="00B337AC" w:rsidP="00497061">
            <w:pPr>
              <w:ind w:firstLine="0"/>
              <w:rPr>
                <w:noProof/>
                <w:lang w:eastAsia="ru-RU"/>
              </w:rPr>
            </w:pPr>
          </w:p>
        </w:tc>
        <w:tc>
          <w:tcPr>
            <w:tcW w:w="4961" w:type="dxa"/>
          </w:tcPr>
          <w:p w14:paraId="2F813C4B" w14:textId="74CDDC3C" w:rsidR="00B337AC" w:rsidRPr="008D17A6" w:rsidRDefault="00B337AC" w:rsidP="00497061">
            <w:pPr>
              <w:ind w:firstLine="0"/>
              <w:jc w:val="center"/>
              <w:rPr>
                <w:rFonts w:eastAsiaTheme="minorEastAsia"/>
                <w:iCs/>
                <w:noProof/>
                <w:lang w:eastAsia="ru-RU"/>
              </w:rPr>
            </w:pPr>
            <m:oMath>
              <m:r>
                <w:rPr>
                  <w:rFonts w:ascii="Cambria Math" w:eastAsiaTheme="minorEastAsia" w:hAnsi="Cambria Math" w:cs="Times New Roman"/>
                  <w:noProof/>
                  <w:sz w:val="32"/>
                  <w:szCs w:val="32"/>
                  <w:lang w:val="en-US"/>
                </w:rPr>
                <m:t>W=U∙</m:t>
              </m:r>
              <m:r>
                <m:rPr>
                  <m:sty m:val="p"/>
                </m:rPr>
                <w:rPr>
                  <w:rFonts w:ascii="Cambria Math" w:hAnsi="Cambria Math"/>
                  <w:noProof/>
                  <w:lang w:eastAsia="ru-RU"/>
                </w:rPr>
                <m:t>Σ∙</m:t>
              </m:r>
              <m:r>
                <w:rPr>
                  <w:rFonts w:ascii="Cambria Math" w:hAnsi="Cambria Math"/>
                  <w:noProof/>
                  <w:lang w:val="en-US" w:eastAsia="ru-RU"/>
                </w:rPr>
                <m:t>V</m:t>
              </m:r>
              <m:r>
                <m:rPr>
                  <m:sty m:val="p"/>
                </m:rPr>
                <w:rPr>
                  <w:rFonts w:ascii="Cambria Math" w:hAnsi="Cambria Math" w:cs="Cambria Math"/>
                  <w:noProof/>
                  <w:lang w:eastAsia="ru-RU"/>
                </w:rPr>
                <m:t>⊤</m:t>
              </m:r>
              <m:r>
                <w:rPr>
                  <w:rFonts w:ascii="Cambria Math" w:eastAsiaTheme="minorEastAsia" w:hAnsi="Cambria Math" w:cs="Times New Roman"/>
                  <w:noProof/>
                  <w:sz w:val="32"/>
                  <w:szCs w:val="32"/>
                </w:rPr>
                <m:t xml:space="preserve"> </m:t>
              </m:r>
            </m:oMath>
            <w:r w:rsidRPr="008D17A6">
              <w:rPr>
                <w:rFonts w:eastAsiaTheme="minorEastAsia"/>
                <w:iCs/>
                <w:noProof/>
                <w:lang w:eastAsia="ru-RU"/>
              </w:rPr>
              <w:t>,</w:t>
            </w:r>
          </w:p>
        </w:tc>
        <w:tc>
          <w:tcPr>
            <w:tcW w:w="2546" w:type="dxa"/>
          </w:tcPr>
          <w:p w14:paraId="0BF2C98A" w14:textId="5031A811" w:rsidR="00B337AC" w:rsidRPr="008D17A6" w:rsidRDefault="00B337AC" w:rsidP="00497061">
            <w:pPr>
              <w:ind w:firstLine="0"/>
              <w:jc w:val="right"/>
              <w:rPr>
                <w:noProof/>
                <w:lang w:eastAsia="ru-RU"/>
              </w:rPr>
            </w:pPr>
            <w:r w:rsidRPr="008D17A6">
              <w:rPr>
                <w:noProof/>
                <w:lang w:eastAsia="ru-RU"/>
              </w:rPr>
              <w:t>(</w:t>
            </w:r>
            <w:r>
              <w:rPr>
                <w:noProof/>
                <w:lang w:val="en-US" w:eastAsia="ru-RU"/>
              </w:rPr>
              <w:t>4</w:t>
            </w:r>
            <w:r w:rsidRPr="008D17A6">
              <w:rPr>
                <w:noProof/>
                <w:lang w:eastAsia="ru-RU"/>
              </w:rPr>
              <w:t>)</w:t>
            </w:r>
          </w:p>
        </w:tc>
      </w:tr>
      <w:tr w:rsidR="00B337AC" w:rsidRPr="008D17A6" w14:paraId="4AB944C7" w14:textId="77777777" w:rsidTr="00497061">
        <w:trPr>
          <w:trHeight w:val="654"/>
        </w:trPr>
        <w:tc>
          <w:tcPr>
            <w:tcW w:w="2122" w:type="dxa"/>
          </w:tcPr>
          <w:p w14:paraId="00CF0A6F" w14:textId="77777777" w:rsidR="00B337AC" w:rsidRPr="008D17A6" w:rsidRDefault="00B337AC" w:rsidP="00497061">
            <w:pPr>
              <w:ind w:firstLine="0"/>
              <w:rPr>
                <w:noProof/>
                <w:lang w:eastAsia="ru-RU"/>
              </w:rPr>
            </w:pPr>
          </w:p>
        </w:tc>
        <w:tc>
          <w:tcPr>
            <w:tcW w:w="4961" w:type="dxa"/>
          </w:tcPr>
          <w:p w14:paraId="21D005E3" w14:textId="77777777" w:rsidR="00B337AC" w:rsidRDefault="00B337AC" w:rsidP="00497061">
            <w:pPr>
              <w:ind w:firstLine="0"/>
              <w:jc w:val="center"/>
              <w:rPr>
                <w:rFonts w:eastAsia="Calibri" w:cs="Times New Roman"/>
                <w:noProof/>
                <w:sz w:val="32"/>
                <w:szCs w:val="32"/>
                <w:lang w:val="en-US"/>
              </w:rPr>
            </w:pPr>
          </w:p>
        </w:tc>
        <w:tc>
          <w:tcPr>
            <w:tcW w:w="2546" w:type="dxa"/>
          </w:tcPr>
          <w:p w14:paraId="447EACD5" w14:textId="77777777" w:rsidR="00B337AC" w:rsidRPr="008D17A6" w:rsidRDefault="00B337AC" w:rsidP="00497061">
            <w:pPr>
              <w:ind w:firstLine="0"/>
              <w:jc w:val="right"/>
              <w:rPr>
                <w:noProof/>
                <w:lang w:eastAsia="ru-RU"/>
              </w:rPr>
            </w:pPr>
          </w:p>
        </w:tc>
      </w:tr>
    </w:tbl>
    <w:p w14:paraId="7C11164B" w14:textId="2DA0AF07" w:rsidR="00B337AC" w:rsidRPr="003B7ACB" w:rsidRDefault="00B337AC" w:rsidP="00B337AC">
      <w:pPr>
        <w:ind w:firstLine="0"/>
        <w:rPr>
          <w:rFonts w:ascii="-webkit-standard" w:hAnsi="-webkit-standard"/>
          <w:color w:val="000000"/>
          <w:sz w:val="27"/>
          <w:szCs w:val="27"/>
        </w:rPr>
      </w:pPr>
      <w:r w:rsidRPr="00AC4493">
        <w:rPr>
          <w:noProof/>
          <w:lang w:eastAsia="ru-RU"/>
        </w:rPr>
        <w:tab/>
      </w:r>
      <w:r w:rsidR="007D72ED" w:rsidRPr="007D72ED">
        <w:rPr>
          <w:noProof/>
          <w:lang w:eastAsia="ru-RU"/>
        </w:rPr>
        <w:t>г</w:t>
      </w:r>
      <w:r w:rsidRPr="007D72ED">
        <w:rPr>
          <w:noProof/>
          <w:lang w:eastAsia="ru-RU"/>
        </w:rPr>
        <w:t>де U — матрица левых сингулярных векторов</w:t>
      </w:r>
      <w:r w:rsidR="000E793D">
        <w:rPr>
          <w:noProof/>
          <w:lang w:eastAsia="ru-RU"/>
        </w:rPr>
        <w:t xml:space="preserve"> размерности d × r, где d — размерность выходного пространства слоя, а r — ранг разложения.</w:t>
      </w:r>
    </w:p>
    <w:p w14:paraId="747F41E2" w14:textId="3AF07920" w:rsidR="00B337AC" w:rsidRPr="00D74520" w:rsidRDefault="00B337AC" w:rsidP="003B7ACB">
      <w:pPr>
        <w:ind w:firstLine="708"/>
        <w:rPr>
          <w:noProof/>
          <w:lang w:eastAsia="ru-RU"/>
        </w:rPr>
      </w:pPr>
      <w:r w:rsidRPr="00D74520">
        <w:rPr>
          <w:noProof/>
          <w:lang w:eastAsia="ru-RU"/>
        </w:rPr>
        <w:t xml:space="preserve">Σ — </w:t>
      </w:r>
      <w:r w:rsidRPr="003B7ACB">
        <w:rPr>
          <w:noProof/>
          <w:lang w:eastAsia="ru-RU"/>
        </w:rPr>
        <w:t>диагональная матрица сингулярных значений. На диагонали стоят числа, отсортированные по убыванию. Каждое число показывает, насколько важно соответствующее направление.</w:t>
      </w:r>
      <w:r w:rsidRPr="00B337AC">
        <w:rPr>
          <w:noProof/>
          <w:lang w:eastAsia="ru-RU"/>
        </w:rPr>
        <w:t xml:space="preserve"> Первые значения — самые большие и значимые, последние — почти нулевые;</w:t>
      </w:r>
    </w:p>
    <w:p w14:paraId="159D408E" w14:textId="0AF28CEE" w:rsidR="00B337AC" w:rsidRPr="00B337AC" w:rsidRDefault="00B337AC" w:rsidP="00B337AC">
      <w:pPr>
        <w:rPr>
          <w:noProof/>
          <w:lang w:eastAsia="ru-RU"/>
        </w:rPr>
      </w:pPr>
      <w:r w:rsidRPr="00B337AC">
        <w:rPr>
          <w:noProof/>
          <w:lang w:eastAsia="ru-RU"/>
        </w:rPr>
        <w:t>V</w:t>
      </w:r>
      <w:r w:rsidRPr="00D74520">
        <w:rPr>
          <w:rFonts w:ascii="Cambria Math" w:hAnsi="Cambria Math" w:cs="Cambria Math"/>
          <w:noProof/>
          <w:lang w:eastAsia="ru-RU"/>
        </w:rPr>
        <w:t>⊤</w:t>
      </w:r>
      <w:r w:rsidRPr="00B337AC">
        <w:rPr>
          <w:noProof/>
          <w:lang w:eastAsia="ru-RU"/>
        </w:rPr>
        <w:t> — матрица правых сингулярных векторов. Описывает «направления» во входном пространстве слоя.</w:t>
      </w:r>
    </w:p>
    <w:p w14:paraId="2DB48546" w14:textId="7C447DB8" w:rsidR="000B2F1F" w:rsidRDefault="00B337AC" w:rsidP="003C72EA">
      <w:pPr>
        <w:rPr>
          <w:noProof/>
          <w:lang w:eastAsia="ru-RU"/>
        </w:rPr>
      </w:pPr>
      <w:r>
        <w:rPr>
          <w:noProof/>
          <w:lang w:eastAsia="ru-RU"/>
        </w:rPr>
        <w:t>Здесь</w:t>
      </w:r>
      <w:r w:rsidR="003C72EA" w:rsidRPr="003C72EA">
        <w:rPr>
          <w:noProof/>
          <w:lang w:eastAsia="ru-RU"/>
        </w:rPr>
        <w:t xml:space="preserve"> обучается только небольшая матрица R размером r × r, содержащая r² параметров. </w:t>
      </w:r>
    </w:p>
    <w:p w14:paraId="1294369A" w14:textId="4D255ED9" w:rsidR="003C72EA" w:rsidRDefault="003C72EA" w:rsidP="003C72EA">
      <w:pPr>
        <w:rPr>
          <w:noProof/>
          <w:lang w:eastAsia="ru-RU"/>
        </w:rPr>
      </w:pPr>
      <w:r w:rsidRPr="003C72EA">
        <w:rPr>
          <w:noProof/>
          <w:lang w:eastAsia="ru-RU"/>
        </w:rPr>
        <w:t>TinyLoRA делает следующий шаг: вместо матрицы R обучается вектор v размерности u, который проецируется в пространство r × r через набор фиксированных случайных матриц P:</w:t>
      </w:r>
    </w:p>
    <w:tbl>
      <w:tblPr>
        <w:tblStyle w:val="a4"/>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2546"/>
      </w:tblGrid>
      <w:tr w:rsidR="00485008" w:rsidRPr="008D17A6" w14:paraId="5B8BF48B" w14:textId="77777777" w:rsidTr="00497061">
        <w:trPr>
          <w:trHeight w:val="654"/>
        </w:trPr>
        <w:tc>
          <w:tcPr>
            <w:tcW w:w="2122" w:type="dxa"/>
          </w:tcPr>
          <w:p w14:paraId="63BD4517" w14:textId="77777777" w:rsidR="00485008" w:rsidRPr="008D17A6" w:rsidRDefault="00485008" w:rsidP="00497061">
            <w:pPr>
              <w:ind w:firstLine="0"/>
              <w:rPr>
                <w:noProof/>
                <w:lang w:eastAsia="ru-RU"/>
              </w:rPr>
            </w:pPr>
          </w:p>
        </w:tc>
        <w:tc>
          <w:tcPr>
            <w:tcW w:w="4961" w:type="dxa"/>
          </w:tcPr>
          <w:p w14:paraId="6F1069EE" w14:textId="323F7640" w:rsidR="00485008" w:rsidRPr="008D17A6" w:rsidRDefault="00000000" w:rsidP="00497061">
            <w:pPr>
              <w:ind w:firstLine="0"/>
              <w:jc w:val="center"/>
              <w:rPr>
                <w:rFonts w:eastAsiaTheme="minorEastAsia"/>
                <w:iCs/>
                <w:noProof/>
                <w:lang w:eastAsia="ru-RU"/>
              </w:rPr>
            </w:pPr>
            <m:oMath>
              <m:sSup>
                <m:sSupPr>
                  <m:ctrlPr>
                    <w:rPr>
                      <w:rFonts w:ascii="Cambria Math" w:eastAsiaTheme="minorEastAsia" w:hAnsi="Cambria Math" w:cs="Times New Roman"/>
                      <w:i/>
                      <w:noProof/>
                      <w:sz w:val="32"/>
                      <w:szCs w:val="32"/>
                      <w:lang w:val="en-US"/>
                    </w:rPr>
                  </m:ctrlPr>
                </m:sSupPr>
                <m:e>
                  <m:r>
                    <w:rPr>
                      <w:rFonts w:ascii="Cambria Math" w:eastAsiaTheme="minorEastAsia" w:hAnsi="Cambria Math" w:cs="Times New Roman"/>
                      <w:noProof/>
                      <w:sz w:val="32"/>
                      <w:szCs w:val="32"/>
                      <w:lang w:val="en-US"/>
                    </w:rPr>
                    <m:t>W</m:t>
                  </m:r>
                </m:e>
                <m:sup>
                  <m:r>
                    <w:rPr>
                      <w:rFonts w:ascii="Cambria Math" w:eastAsiaTheme="minorEastAsia" w:hAnsi="Cambria Math" w:cs="Times New Roman"/>
                      <w:noProof/>
                      <w:sz w:val="32"/>
                      <w:szCs w:val="32"/>
                    </w:rPr>
                    <m:t>'</m:t>
                  </m:r>
                </m:sup>
              </m:sSup>
              <m:r>
                <w:rPr>
                  <w:rFonts w:ascii="Cambria Math" w:eastAsiaTheme="minorEastAsia" w:hAnsi="Cambria Math" w:cs="Times New Roman"/>
                  <w:noProof/>
                  <w:sz w:val="32"/>
                  <w:szCs w:val="32"/>
                </w:rPr>
                <m:t>=</m:t>
              </m:r>
              <m:r>
                <w:rPr>
                  <w:rFonts w:ascii="Cambria Math" w:eastAsiaTheme="minorEastAsia" w:hAnsi="Cambria Math" w:cs="Times New Roman"/>
                  <w:noProof/>
                  <w:sz w:val="32"/>
                  <w:szCs w:val="32"/>
                  <w:lang w:val="en-US"/>
                </w:rPr>
                <m:t>W</m:t>
              </m:r>
              <m:r>
                <w:rPr>
                  <w:rFonts w:ascii="Cambria Math" w:eastAsiaTheme="minorEastAsia" w:hAnsi="Cambria Math" w:cs="Times New Roman"/>
                  <w:noProof/>
                  <w:sz w:val="32"/>
                  <w:szCs w:val="32"/>
                </w:rPr>
                <m:t>+</m:t>
              </m:r>
              <m:r>
                <w:rPr>
                  <w:rFonts w:ascii="Cambria Math" w:eastAsiaTheme="minorEastAsia" w:hAnsi="Cambria Math" w:cs="Times New Roman"/>
                  <w:noProof/>
                  <w:sz w:val="32"/>
                  <w:szCs w:val="32"/>
                  <w:lang w:val="en-US"/>
                </w:rPr>
                <m:t>U</m:t>
              </m:r>
              <m:r>
                <w:rPr>
                  <w:rFonts w:ascii="Cambria Math" w:eastAsiaTheme="minorEastAsia" w:hAnsi="Cambria Math" w:cs="Times New Roman"/>
                  <w:noProof/>
                  <w:sz w:val="32"/>
                  <w:szCs w:val="32"/>
                </w:rPr>
                <m:t>∙</m:t>
              </m:r>
              <m:r>
                <m:rPr>
                  <m:sty m:val="p"/>
                </m:rPr>
                <w:rPr>
                  <w:rFonts w:ascii="Cambria Math" w:hAnsi="Cambria Math"/>
                  <w:noProof/>
                  <w:lang w:eastAsia="ru-RU"/>
                </w:rPr>
                <m:t>Σ(Σᵢ vᵢPᵢ)∙V</m:t>
              </m:r>
              <m:r>
                <m:rPr>
                  <m:sty m:val="p"/>
                </m:rPr>
                <w:rPr>
                  <w:rFonts w:ascii="Cambria Math" w:hAnsi="Cambria Math" w:cs="Cambria Math"/>
                  <w:noProof/>
                  <w:lang w:eastAsia="ru-RU"/>
                </w:rPr>
                <m:t>⊤</m:t>
              </m:r>
              <m:r>
                <w:rPr>
                  <w:rFonts w:ascii="Cambria Math" w:eastAsiaTheme="minorEastAsia" w:hAnsi="Cambria Math" w:cs="Times New Roman"/>
                  <w:noProof/>
                  <w:sz w:val="32"/>
                  <w:szCs w:val="32"/>
                </w:rPr>
                <m:t xml:space="preserve"> </m:t>
              </m:r>
            </m:oMath>
            <w:r w:rsidR="00485008" w:rsidRPr="008D17A6">
              <w:rPr>
                <w:rFonts w:eastAsiaTheme="minorEastAsia"/>
                <w:iCs/>
                <w:noProof/>
                <w:lang w:eastAsia="ru-RU"/>
              </w:rPr>
              <w:t>,</w:t>
            </w:r>
          </w:p>
        </w:tc>
        <w:tc>
          <w:tcPr>
            <w:tcW w:w="2546" w:type="dxa"/>
          </w:tcPr>
          <w:p w14:paraId="63BCC2D9" w14:textId="39663E05" w:rsidR="00485008" w:rsidRPr="008D17A6" w:rsidRDefault="00485008" w:rsidP="00497061">
            <w:pPr>
              <w:ind w:firstLine="0"/>
              <w:jc w:val="right"/>
              <w:rPr>
                <w:noProof/>
                <w:lang w:eastAsia="ru-RU"/>
              </w:rPr>
            </w:pPr>
            <w:r w:rsidRPr="008D17A6">
              <w:rPr>
                <w:noProof/>
                <w:lang w:eastAsia="ru-RU"/>
              </w:rPr>
              <w:t>(</w:t>
            </w:r>
            <w:r w:rsidR="0070767A">
              <w:rPr>
                <w:noProof/>
                <w:lang w:eastAsia="ru-RU"/>
              </w:rPr>
              <w:t>5</w:t>
            </w:r>
            <w:r w:rsidRPr="008D17A6">
              <w:rPr>
                <w:noProof/>
                <w:lang w:eastAsia="ru-RU"/>
              </w:rPr>
              <w:t>)</w:t>
            </w:r>
          </w:p>
        </w:tc>
      </w:tr>
      <w:tr w:rsidR="00485008" w:rsidRPr="008D17A6" w14:paraId="4EE65C63" w14:textId="77777777" w:rsidTr="00497061">
        <w:trPr>
          <w:trHeight w:val="654"/>
        </w:trPr>
        <w:tc>
          <w:tcPr>
            <w:tcW w:w="2122" w:type="dxa"/>
          </w:tcPr>
          <w:p w14:paraId="2331600D" w14:textId="77777777" w:rsidR="00485008" w:rsidRPr="008D17A6" w:rsidRDefault="00485008" w:rsidP="00497061">
            <w:pPr>
              <w:ind w:firstLine="0"/>
              <w:rPr>
                <w:noProof/>
                <w:lang w:eastAsia="ru-RU"/>
              </w:rPr>
            </w:pPr>
          </w:p>
        </w:tc>
        <w:tc>
          <w:tcPr>
            <w:tcW w:w="4961" w:type="dxa"/>
          </w:tcPr>
          <w:p w14:paraId="383E8740" w14:textId="77777777" w:rsidR="00485008" w:rsidRDefault="00485008" w:rsidP="00497061">
            <w:pPr>
              <w:ind w:firstLine="0"/>
              <w:jc w:val="center"/>
              <w:rPr>
                <w:rFonts w:eastAsia="Calibri" w:cs="Times New Roman"/>
                <w:noProof/>
                <w:sz w:val="32"/>
                <w:szCs w:val="32"/>
                <w:lang w:val="en-US"/>
              </w:rPr>
            </w:pPr>
          </w:p>
        </w:tc>
        <w:tc>
          <w:tcPr>
            <w:tcW w:w="2546" w:type="dxa"/>
          </w:tcPr>
          <w:p w14:paraId="51D76263" w14:textId="77777777" w:rsidR="00485008" w:rsidRPr="008D17A6" w:rsidRDefault="00485008" w:rsidP="00497061">
            <w:pPr>
              <w:ind w:firstLine="0"/>
              <w:jc w:val="right"/>
              <w:rPr>
                <w:noProof/>
                <w:lang w:eastAsia="ru-RU"/>
              </w:rPr>
            </w:pPr>
          </w:p>
        </w:tc>
      </w:tr>
    </w:tbl>
    <w:p w14:paraId="528782F1" w14:textId="16102EE3" w:rsidR="0070767A" w:rsidRPr="0070767A" w:rsidRDefault="0070767A" w:rsidP="003C72EA">
      <w:pPr>
        <w:rPr>
          <w:noProof/>
          <w:lang w:eastAsia="ru-RU"/>
        </w:rPr>
      </w:pPr>
      <w:r w:rsidRPr="00D74520">
        <w:rPr>
          <w:noProof/>
          <w:lang w:eastAsia="ru-RU"/>
        </w:rPr>
        <w:t>где vᵢ — элемент обучаемого вектора v. Это единственное, что обучается. Вектор v содержит u чисел (например u=64)</w:t>
      </w:r>
      <w:r w:rsidRPr="0070767A">
        <w:rPr>
          <w:noProof/>
          <w:lang w:eastAsia="ru-RU"/>
        </w:rPr>
        <w:t>;</w:t>
      </w:r>
    </w:p>
    <w:p w14:paraId="2DBE3A1D" w14:textId="75C8268D" w:rsidR="00EF1BD5" w:rsidRDefault="003C72EA" w:rsidP="00EF1BD5">
      <w:pPr>
        <w:rPr>
          <w:noProof/>
          <w:lang w:eastAsia="ru-RU"/>
        </w:rPr>
      </w:pPr>
      <w:r w:rsidRPr="003C72EA">
        <w:rPr>
          <w:noProof/>
          <w:lang w:eastAsia="ru-RU"/>
        </w:rPr>
        <w:t xml:space="preserve"> Pᵢ — фиксированные случайные матрицы размером r × r</w:t>
      </w:r>
      <w:r w:rsidR="0070767A">
        <w:rPr>
          <w:noProof/>
          <w:lang w:eastAsia="ru-RU"/>
        </w:rPr>
        <w:t xml:space="preserve">, </w:t>
      </w:r>
      <w:r w:rsidR="000E793D" w:rsidRPr="00D74520">
        <w:rPr>
          <w:noProof/>
          <w:lang w:eastAsia="ru-RU"/>
        </w:rPr>
        <w:t>д</w:t>
      </w:r>
      <w:r w:rsidR="0070767A" w:rsidRPr="00D74520">
        <w:rPr>
          <w:noProof/>
          <w:lang w:eastAsia="ru-RU"/>
        </w:rPr>
        <w:t>ля каждого элемента vᵢ существует своя матрица Pᵢ;</w:t>
      </w:r>
      <w:r w:rsidR="00EF1BD5">
        <w:rPr>
          <w:noProof/>
          <w:lang w:eastAsia="ru-RU"/>
        </w:rPr>
        <w:br w:type="page"/>
      </w:r>
    </w:p>
    <w:p w14:paraId="2DF5C7F1" w14:textId="69EC845E" w:rsidR="0070767A" w:rsidRPr="0070767A" w:rsidRDefault="0070767A" w:rsidP="0070767A">
      <w:pPr>
        <w:rPr>
          <w:noProof/>
          <w:lang w:eastAsia="ru-RU"/>
        </w:rPr>
      </w:pPr>
      <w:r w:rsidRPr="0070767A">
        <w:rPr>
          <w:noProof/>
          <w:lang w:eastAsia="ru-RU"/>
        </w:rPr>
        <w:lastRenderedPageBreak/>
        <w:t>Σᵢ vᵢPᵢ — взвешенная сумма: каждая случайная матрица Pᵢ умножается на своё обучаемое число vᵢ, и всё складывается. Результат — матрица размером r × r, которая играет ту же роль, что обучаемая матрица R в LoRA-XS, но построена из гораздо меньшего числа параметров</w:t>
      </w:r>
      <w:r>
        <w:rPr>
          <w:noProof/>
          <w:lang w:eastAsia="ru-RU"/>
        </w:rPr>
        <w:t>;</w:t>
      </w:r>
    </w:p>
    <w:p w14:paraId="4E25463E" w14:textId="46C23460" w:rsidR="0070767A" w:rsidRPr="0070767A" w:rsidRDefault="0070767A" w:rsidP="0070767A">
      <w:pPr>
        <w:rPr>
          <w:noProof/>
          <w:lang w:eastAsia="ru-RU"/>
        </w:rPr>
      </w:pPr>
      <w:r w:rsidRPr="0070767A">
        <w:rPr>
          <w:noProof/>
          <w:lang w:eastAsia="ru-RU"/>
        </w:rPr>
        <w:t>UΣ(...)V</w:t>
      </w:r>
      <w:r w:rsidRPr="0070767A">
        <w:rPr>
          <w:rFonts w:ascii="Cambria Math" w:hAnsi="Cambria Math" w:cs="Cambria Math"/>
          <w:noProof/>
          <w:lang w:eastAsia="ru-RU"/>
        </w:rPr>
        <w:t>⊤</w:t>
      </w:r>
      <w:r w:rsidRPr="0070767A">
        <w:rPr>
          <w:noProof/>
          <w:lang w:eastAsia="ru-RU"/>
        </w:rPr>
        <w:t> — полученная матрица r × r «разворачивается» обратно в размерность исходного слоя d × k через замороженные компоненты SVD.</w:t>
      </w:r>
    </w:p>
    <w:p w14:paraId="6611243A" w14:textId="326B017F" w:rsidR="003C72EA" w:rsidRPr="003C72EA" w:rsidRDefault="003C72EA" w:rsidP="0070767A">
      <w:pPr>
        <w:rPr>
          <w:noProof/>
          <w:lang w:eastAsia="ru-RU"/>
        </w:rPr>
      </w:pPr>
      <w:r w:rsidRPr="003C72EA">
        <w:rPr>
          <w:noProof/>
          <w:lang w:eastAsia="ru-RU"/>
        </w:rPr>
        <w:t>Дополнительное сжатие достигается за счёт разделения весов (weight tying): один и тот же вектор v может использоваться несколькими модулями модели. При полном разделении весов между всеми модулями всех слоёв общее число обучаемых параметров сводится к размерности u — в предельном случае к одному параметру на всю модель.</w:t>
      </w:r>
    </w:p>
    <w:p w14:paraId="3AA7B071" w14:textId="134F3D0D" w:rsidR="003C72EA" w:rsidRPr="003C72EA" w:rsidRDefault="003C72EA" w:rsidP="003C72EA">
      <w:pPr>
        <w:rPr>
          <w:noProof/>
          <w:lang w:eastAsia="ru-RU"/>
        </w:rPr>
      </w:pPr>
      <w:r w:rsidRPr="003C72EA">
        <w:rPr>
          <w:noProof/>
          <w:lang w:eastAsia="ru-RU"/>
        </w:rPr>
        <w:t>Ключевой результат исследования — зависимость эффективности от метода обучения. При использовании RL,</w:t>
      </w:r>
      <w:r w:rsidR="00FD62E5">
        <w:rPr>
          <w:noProof/>
          <w:lang w:eastAsia="ru-RU"/>
        </w:rPr>
        <w:t xml:space="preserve"> </w:t>
      </w:r>
      <w:r w:rsidRPr="003C72EA">
        <w:rPr>
          <w:noProof/>
          <w:lang w:eastAsia="ru-RU"/>
        </w:rPr>
        <w:t>13 обучаемых параметров достаточно для повышения точности модели Qwen2.5-7B-Instruct на бенчмарке GSM8K с 76.0% до 91.8%. Однако при стандартном обучении с учителем (SFT) те же 13 параметров дают лишь 83% — минимальное улучшение относительно базовой модели. Для достижения сопоставимого с RL качества при SFT требуется в 100–1000 раз больше обучаемых параметров.</w:t>
      </w:r>
    </w:p>
    <w:p w14:paraId="4E28C40E" w14:textId="77777777" w:rsidR="003C72EA" w:rsidRPr="003C72EA" w:rsidRDefault="003C72EA" w:rsidP="003C72EA">
      <w:pPr>
        <w:rPr>
          <w:noProof/>
          <w:lang w:eastAsia="ru-RU"/>
        </w:rPr>
      </w:pPr>
      <w:r w:rsidRPr="003C72EA">
        <w:rPr>
          <w:noProof/>
          <w:lang w:eastAsia="ru-RU"/>
        </w:rPr>
        <w:t>Авторы объясняют данное различие характером обучающего сигнала. При RL модель получает разреженный, но чистый сигнал — бинарную оценку правильности ответа. Признаки, коррелирующие с наградой, накапливаются при повторной генерации, а нерелевантный шум усредняется. При SFT модель должна воспроизвести все токены демонстрационного ответа, не имея возможности отделить существенные паттерны от несущественных, что требует значительно большей ёмкости адаптера.</w:t>
      </w:r>
    </w:p>
    <w:p w14:paraId="4A47EC36" w14:textId="443DBD1E" w:rsidR="00EF1BD5" w:rsidRDefault="003C72EA" w:rsidP="00EF1BD5">
      <w:pPr>
        <w:rPr>
          <w:noProof/>
          <w:lang w:eastAsia="ru-RU"/>
        </w:rPr>
      </w:pPr>
      <w:r w:rsidRPr="003C72EA">
        <w:rPr>
          <w:noProof/>
          <w:lang w:eastAsia="ru-RU"/>
        </w:rPr>
        <w:t>Авторы также показали, что с ростом размера базовой модели число параметров, необходимых для достижения фиксированного уровня качества, снижается по степенному закону. Это свидетельствует о том, что более крупные модели требуют всё меньшей адаптации для решения целевых задач.</w:t>
      </w:r>
      <w:r w:rsidR="00EF1BD5">
        <w:rPr>
          <w:noProof/>
          <w:lang w:eastAsia="ru-RU"/>
        </w:rPr>
        <w:br w:type="page"/>
      </w:r>
    </w:p>
    <w:p w14:paraId="212BEF8B" w14:textId="1DE93484" w:rsidR="000B2F1F" w:rsidRPr="000B2F1F" w:rsidRDefault="000B2F1F" w:rsidP="003C72EA">
      <w:pPr>
        <w:rPr>
          <w:noProof/>
          <w:lang w:eastAsia="ru-RU"/>
        </w:rPr>
      </w:pPr>
      <w:r w:rsidRPr="000B2F1F">
        <w:rPr>
          <w:noProof/>
          <w:lang w:eastAsia="ru-RU"/>
        </w:rPr>
        <w:lastRenderedPageBreak/>
        <w:t>Следует отметить ряд ограничений метода. Во-первых, все эксперименты проведены исключительно на задачах математического рассуждения</w:t>
      </w:r>
      <w:r w:rsidR="0070767A">
        <w:rPr>
          <w:noProof/>
          <w:lang w:eastAsia="ru-RU"/>
        </w:rPr>
        <w:t xml:space="preserve">. </w:t>
      </w:r>
      <w:r w:rsidRPr="000B2F1F">
        <w:rPr>
          <w:noProof/>
          <w:lang w:eastAsia="ru-RU"/>
        </w:rPr>
        <w:t>Авторы прямо указывают, что результаты могут не распространяться на другие домены. Во-вторых, экстремальная эффективность (десятки параметров) продемонстрирована только при обучении с подкреплением, а не при SFT. Причина заключается в характере задачи: модель Qwen уже располагает знаниями в области математики, полученными при предобучении на масштабных корпусах. Обучение с подкреплением в данном случае не вкладывает новые знания, а лишь активирует уже имеющиеся способности — для этого достаточно минимальной адаптации. В задаче классификации корреспонденции ситуация принципиально иная: модель не располагает сведениями о структуре конкретной организации и распределении тематик писем по подразделениям. Эту информацию необходимо вложить в модель через обучающие примеры, что требует существенно большей ёмкости адаптера. Обучение с кросс-энтропийной функцией потерь (SFT) решает именно эту задачу, заставляя модель усваивать закономерности из каждого размеченного примера, и предполагает потребность в значительно большем числе обучаемых параметров по сравнению с результатами, полученными авторами при обучении с подкреплением.</w:t>
      </w:r>
    </w:p>
    <w:p w14:paraId="3DC3D59B" w14:textId="7FA18143" w:rsidR="00EF1BD5" w:rsidRDefault="003C72EA" w:rsidP="003C72EA">
      <w:pPr>
        <w:rPr>
          <w:noProof/>
          <w:lang w:eastAsia="ru-RU"/>
        </w:rPr>
      </w:pPr>
      <w:r w:rsidRPr="003C72EA">
        <w:rPr>
          <w:noProof/>
          <w:lang w:eastAsia="ru-RU"/>
        </w:rPr>
        <w:t>В рамках настоящей работы TinyLoRA включён в экспериментальное сравнение методов PEFT на задаче классификации корреспонденции. Поскольку задача решается через SFT, а не через RL, ожидается, что TinyLoRA потребует значительно больше параметров (u=64–256 без агрессивного разделения весов) для достижения конкурентоспособного качества. Сравнение с LoRA, QLoRA и AdaLoRA при сопоставимом бюджете параметров позволит оценить практическую применимость SVD-based параметризации к задач</w:t>
      </w:r>
      <w:r w:rsidR="004262F0">
        <w:rPr>
          <w:noProof/>
          <w:lang w:eastAsia="ru-RU"/>
        </w:rPr>
        <w:t>е</w:t>
      </w:r>
      <w:r w:rsidRPr="003C72EA">
        <w:rPr>
          <w:noProof/>
          <w:lang w:eastAsia="ru-RU"/>
        </w:rPr>
        <w:t xml:space="preserve"> классификации русскоязычных текстов.</w:t>
      </w:r>
    </w:p>
    <w:p w14:paraId="71E8D256" w14:textId="77777777" w:rsidR="00EF1BD5" w:rsidRDefault="00EF1BD5">
      <w:pPr>
        <w:spacing w:after="160" w:line="259" w:lineRule="auto"/>
        <w:ind w:firstLine="0"/>
        <w:contextualSpacing w:val="0"/>
        <w:jc w:val="left"/>
        <w:rPr>
          <w:noProof/>
          <w:lang w:eastAsia="ru-RU"/>
        </w:rPr>
      </w:pPr>
      <w:r>
        <w:rPr>
          <w:noProof/>
          <w:lang w:eastAsia="ru-RU"/>
        </w:rPr>
        <w:br w:type="page"/>
      </w:r>
    </w:p>
    <w:p w14:paraId="6A9BDCCC" w14:textId="24895754" w:rsidR="003C72EA" w:rsidRDefault="004262F0" w:rsidP="004262F0">
      <w:pPr>
        <w:pStyle w:val="a"/>
        <w:pageBreakBefore w:val="0"/>
        <w:numPr>
          <w:ilvl w:val="1"/>
          <w:numId w:val="4"/>
        </w:numPr>
        <w:ind w:left="0" w:firstLine="709"/>
      </w:pPr>
      <w:bookmarkStart w:id="52" w:name="_Toc230355637"/>
      <w:r>
        <w:lastRenderedPageBreak/>
        <w:t xml:space="preserve">Практическая реализация методов </w:t>
      </w:r>
      <w:proofErr w:type="spellStart"/>
      <w:r>
        <w:rPr>
          <w:lang w:val="en-US"/>
        </w:rPr>
        <w:t>Finetunning</w:t>
      </w:r>
      <w:bookmarkEnd w:id="52"/>
      <w:proofErr w:type="spellEnd"/>
    </w:p>
    <w:p w14:paraId="58BD23E6" w14:textId="5081F463" w:rsidR="0085457A" w:rsidRDefault="00AC4493" w:rsidP="00AC4493">
      <w:pPr>
        <w:pStyle w:val="a"/>
        <w:pageBreakBefore w:val="0"/>
        <w:numPr>
          <w:ilvl w:val="2"/>
          <w:numId w:val="4"/>
        </w:numPr>
        <w:ind w:left="0" w:firstLine="720"/>
        <w:rPr>
          <w:noProof/>
        </w:rPr>
      </w:pPr>
      <w:r>
        <w:rPr>
          <w:noProof/>
          <w:lang w:val="en-US"/>
        </w:rPr>
        <w:t xml:space="preserve"> </w:t>
      </w:r>
      <w:bookmarkStart w:id="53" w:name="_Toc230355638"/>
      <w:r>
        <w:rPr>
          <w:noProof/>
        </w:rPr>
        <w:t xml:space="preserve">Структура подсистемы </w:t>
      </w:r>
      <w:r w:rsidRPr="00AC4493">
        <w:rPr>
          <w:noProof/>
        </w:rPr>
        <w:t>Finetuning</w:t>
      </w:r>
      <w:bookmarkEnd w:id="53"/>
    </w:p>
    <w:p w14:paraId="3987B488" w14:textId="45BAE18D" w:rsidR="004262F0" w:rsidRPr="00AC4493" w:rsidRDefault="00595F46" w:rsidP="00595F46">
      <w:pPr>
        <w:rPr>
          <w:lang w:eastAsia="ru-RU"/>
        </w:rPr>
      </w:pPr>
      <w:r>
        <w:rPr>
          <w:lang w:eastAsia="ru-RU"/>
        </w:rPr>
        <w:t xml:space="preserve">Для экспериментов по классификации на основе методов </w:t>
      </w:r>
      <w:r>
        <w:rPr>
          <w:lang w:val="en-US" w:eastAsia="ru-RU"/>
        </w:rPr>
        <w:t>PEFT</w:t>
      </w:r>
      <w:r>
        <w:rPr>
          <w:lang w:eastAsia="ru-RU"/>
        </w:rPr>
        <w:t xml:space="preserve"> разработана </w:t>
      </w:r>
      <w:r w:rsidR="00AC4493" w:rsidRPr="00AC4493">
        <w:rPr>
          <w:noProof/>
          <w:lang w:eastAsia="ru-RU"/>
        </w:rPr>
        <w:t>программная подсистема</w:t>
      </w:r>
      <w:r>
        <w:rPr>
          <w:noProof/>
          <w:lang w:eastAsia="ru-RU"/>
        </w:rPr>
        <w:t xml:space="preserve">. </w:t>
      </w:r>
      <w:r w:rsidR="00872D20">
        <w:rPr>
          <w:noProof/>
          <w:lang w:eastAsia="ru-RU"/>
        </w:rPr>
        <w:t>Подсистема запускает один эксперимент по дообучению за один прогон</w:t>
      </w:r>
      <w:r>
        <w:rPr>
          <w:noProof/>
          <w:lang w:eastAsia="ru-RU"/>
        </w:rPr>
        <w:t xml:space="preserve">. Эксперимент состоит из подготовки данных, дообучения </w:t>
      </w:r>
      <w:r>
        <w:rPr>
          <w:noProof/>
          <w:lang w:val="en-US" w:eastAsia="ru-RU"/>
        </w:rPr>
        <w:t>LLM</w:t>
      </w:r>
      <w:r>
        <w:rPr>
          <w:noProof/>
          <w:lang w:eastAsia="ru-RU"/>
        </w:rPr>
        <w:t xml:space="preserve"> выбранной конфигурацией и проверки на тестовой выборке. Д</w:t>
      </w:r>
      <w:r w:rsidR="00872D20">
        <w:rPr>
          <w:noProof/>
          <w:lang w:eastAsia="ru-RU"/>
        </w:rPr>
        <w:t xml:space="preserve">ля эксперимента необходимо подготовить конфигурационной </w:t>
      </w:r>
      <w:r w:rsidR="00872D20">
        <w:rPr>
          <w:noProof/>
          <w:lang w:val="en-US" w:eastAsia="ru-RU"/>
        </w:rPr>
        <w:t>JSON</w:t>
      </w:r>
      <w:r w:rsidR="00872D20">
        <w:rPr>
          <w:noProof/>
          <w:lang w:eastAsia="ru-RU"/>
        </w:rPr>
        <w:t xml:space="preserve"> файл,</w:t>
      </w:r>
      <w:r w:rsidR="00872D20" w:rsidRPr="00872D20">
        <w:rPr>
          <w:noProof/>
          <w:lang w:eastAsia="ru-RU"/>
        </w:rPr>
        <w:t xml:space="preserve"> </w:t>
      </w:r>
      <w:r w:rsidR="00872D20">
        <w:rPr>
          <w:noProof/>
          <w:lang w:eastAsia="ru-RU"/>
        </w:rPr>
        <w:t xml:space="preserve">далее для каждого метода все работает универсально. </w:t>
      </w:r>
      <w:r>
        <w:rPr>
          <w:noProof/>
          <w:lang w:eastAsia="ru-RU"/>
        </w:rPr>
        <w:t xml:space="preserve">Это </w:t>
      </w:r>
      <w:r w:rsidR="00AC4493" w:rsidRPr="00AC4493">
        <w:rPr>
          <w:noProof/>
          <w:lang w:eastAsia="ru-RU"/>
        </w:rPr>
        <w:t xml:space="preserve">исключает неявную сборку параметров из нескольких источников и повышает воспроизводимость экспериментов. При необходимости </w:t>
      </w:r>
      <w:r>
        <w:rPr>
          <w:noProof/>
          <w:lang w:eastAsia="ru-RU"/>
        </w:rPr>
        <w:t>в конфигурационном файле можно</w:t>
      </w:r>
      <w:r w:rsidR="00AC4493" w:rsidRPr="00AC4493">
        <w:rPr>
          <w:noProof/>
          <w:lang w:eastAsia="ru-RU"/>
        </w:rPr>
        <w:t xml:space="preserve"> изменить отдельный параметр, например ранг адаптера, и получить отдельный сопоставимый прогон</w:t>
      </w:r>
      <w:r w:rsidR="00872D20">
        <w:rPr>
          <w:noProof/>
          <w:lang w:eastAsia="ru-RU"/>
        </w:rPr>
        <w:t>, или запустить несколько прогонов одновременно с разными конфигурациями</w:t>
      </w:r>
      <w:r w:rsidR="00AC4493" w:rsidRPr="00AC4493">
        <w:rPr>
          <w:noProof/>
          <w:lang w:eastAsia="ru-RU"/>
        </w:rPr>
        <w:t>.</w:t>
      </w:r>
    </w:p>
    <w:p w14:paraId="26AA5229" w14:textId="443B7BFE" w:rsidR="00595F46" w:rsidRDefault="00595F46" w:rsidP="00595F46">
      <w:pPr>
        <w:rPr>
          <w:noProof/>
          <w:lang w:eastAsia="ru-RU"/>
        </w:rPr>
      </w:pPr>
      <w:r>
        <w:rPr>
          <w:noProof/>
          <w:lang w:eastAsia="ru-RU"/>
        </w:rPr>
        <w:t>К</w:t>
      </w:r>
      <w:r w:rsidRPr="00AC4493">
        <w:rPr>
          <w:noProof/>
          <w:lang w:eastAsia="ru-RU"/>
        </w:rPr>
        <w:t>онфиг эксперимента</w:t>
      </w:r>
      <w:r w:rsidRPr="00B96C4E">
        <w:rPr>
          <w:noProof/>
          <w:lang w:eastAsia="ru-RU"/>
        </w:rPr>
        <w:t xml:space="preserve">, </w:t>
      </w:r>
      <w:r>
        <w:rPr>
          <w:noProof/>
          <w:lang w:eastAsia="ru-RU"/>
        </w:rPr>
        <w:t>предлставлен на листинге 4.1</w:t>
      </w:r>
      <w:r w:rsidRPr="00AC4493">
        <w:rPr>
          <w:noProof/>
          <w:lang w:eastAsia="ru-RU"/>
        </w:rPr>
        <w:t xml:space="preserve">, в </w:t>
      </w:r>
      <w:r>
        <w:rPr>
          <w:noProof/>
          <w:lang w:eastAsia="ru-RU"/>
        </w:rPr>
        <w:t>нем</w:t>
      </w:r>
      <w:r w:rsidRPr="00AC4493">
        <w:rPr>
          <w:noProof/>
          <w:lang w:eastAsia="ru-RU"/>
        </w:rPr>
        <w:t xml:space="preserve"> указаны специфичные для прогона параметры: метод, модель, ранг адаптера, learning rate, число эпох и прочие гиперпараметры. </w:t>
      </w:r>
      <w:r>
        <w:rPr>
          <w:noProof/>
          <w:lang w:eastAsia="ru-RU"/>
        </w:rPr>
        <w:t xml:space="preserve">Определение размера батча, </w:t>
      </w:r>
      <w:r w:rsidRPr="00AC4493">
        <w:rPr>
          <w:noProof/>
          <w:lang w:eastAsia="ru-RU"/>
        </w:rPr>
        <w:t>числ</w:t>
      </w:r>
      <w:r>
        <w:rPr>
          <w:noProof/>
          <w:lang w:eastAsia="ru-RU"/>
        </w:rPr>
        <w:t>а</w:t>
      </w:r>
      <w:r w:rsidRPr="00AC4493">
        <w:rPr>
          <w:noProof/>
          <w:lang w:eastAsia="ru-RU"/>
        </w:rPr>
        <w:t xml:space="preserve"> шагов градиентной аккумуляции, максимальн</w:t>
      </w:r>
      <w:r>
        <w:rPr>
          <w:noProof/>
          <w:lang w:eastAsia="ru-RU"/>
        </w:rPr>
        <w:t>ой</w:t>
      </w:r>
      <w:r w:rsidRPr="00AC4493">
        <w:rPr>
          <w:noProof/>
          <w:lang w:eastAsia="ru-RU"/>
        </w:rPr>
        <w:t xml:space="preserve"> длин</w:t>
      </w:r>
      <w:r>
        <w:rPr>
          <w:noProof/>
          <w:lang w:eastAsia="ru-RU"/>
        </w:rPr>
        <w:t>ы</w:t>
      </w:r>
      <w:r w:rsidRPr="00AC4493">
        <w:rPr>
          <w:noProof/>
          <w:lang w:eastAsia="ru-RU"/>
        </w:rPr>
        <w:t xml:space="preserve"> последовательности и тип</w:t>
      </w:r>
      <w:r>
        <w:rPr>
          <w:noProof/>
          <w:lang w:eastAsia="ru-RU"/>
        </w:rPr>
        <w:t>а</w:t>
      </w:r>
      <w:r w:rsidRPr="00AC4493">
        <w:rPr>
          <w:noProof/>
          <w:lang w:eastAsia="ru-RU"/>
        </w:rPr>
        <w:t xml:space="preserve"> вычислений</w:t>
      </w:r>
      <w:r>
        <w:rPr>
          <w:noProof/>
          <w:lang w:eastAsia="ru-RU"/>
        </w:rPr>
        <w:t xml:space="preserve"> определено в общем файле с </w:t>
      </w:r>
      <w:r w:rsidRPr="00AC4493">
        <w:rPr>
          <w:noProof/>
          <w:lang w:eastAsia="ru-RU"/>
        </w:rPr>
        <w:t>GPU-профиля</w:t>
      </w:r>
      <w:r>
        <w:rPr>
          <w:noProof/>
          <w:lang w:eastAsia="ru-RU"/>
        </w:rPr>
        <w:t xml:space="preserve">ми </w:t>
      </w:r>
      <w:r w:rsidRPr="00AC4493">
        <w:rPr>
          <w:noProof/>
          <w:lang w:eastAsia="ru-RU"/>
        </w:rPr>
        <w:t>—</w:t>
      </w:r>
      <w:r>
        <w:rPr>
          <w:noProof/>
          <w:lang w:eastAsia="ru-RU"/>
        </w:rPr>
        <w:t xml:space="preserve"> </w:t>
      </w:r>
      <w:r w:rsidRPr="00AC4493">
        <w:rPr>
          <w:noProof/>
          <w:lang w:eastAsia="ru-RU"/>
        </w:rPr>
        <w:t>pipeline_config.json</w:t>
      </w:r>
      <w:r>
        <w:rPr>
          <w:noProof/>
          <w:lang w:eastAsia="ru-RU"/>
        </w:rPr>
        <w:t xml:space="preserve">. </w:t>
      </w:r>
      <w:r w:rsidRPr="00AC4493">
        <w:rPr>
          <w:noProof/>
          <w:lang w:eastAsia="ru-RU"/>
        </w:rPr>
        <w:t>При запуске параметры GPU-профиля накладываются поверх конфига эксперимента, что позволяет один и тот же эксперимент запускать на разном оборудовании с сопоставимыми результатами.</w:t>
      </w:r>
    </w:p>
    <w:p w14:paraId="2DFA98A5" w14:textId="77777777" w:rsidR="00EF1BD5" w:rsidRDefault="00EF1BD5">
      <w:pPr>
        <w:spacing w:after="160" w:line="259" w:lineRule="auto"/>
        <w:ind w:firstLine="0"/>
        <w:contextualSpacing w:val="0"/>
        <w:jc w:val="left"/>
        <w:rPr>
          <w:noProof/>
          <w:lang w:eastAsia="ru-RU"/>
        </w:rPr>
      </w:pPr>
      <w:r>
        <w:rPr>
          <w:noProof/>
          <w:lang w:eastAsia="ru-RU"/>
        </w:rPr>
        <w:br w:type="page"/>
      </w: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B96C4E" w:rsidRPr="008D17A6" w14:paraId="12E5822B" w14:textId="77777777" w:rsidTr="00C45E5C">
        <w:tc>
          <w:tcPr>
            <w:tcW w:w="8788" w:type="dxa"/>
            <w:shd w:val="clear" w:color="auto" w:fill="D9D9D9" w:themeFill="background1" w:themeFillShade="D9"/>
            <w:vAlign w:val="center"/>
          </w:tcPr>
          <w:p w14:paraId="7D8AF86F"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lastRenderedPageBreak/>
              <w:t>{</w:t>
            </w:r>
          </w:p>
          <w:p w14:paraId="5769BB0D"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run</w:t>
            </w:r>
            <w:proofErr w:type="gramEnd"/>
            <w:r w:rsidRPr="00B96C4E">
              <w:rPr>
                <w:rFonts w:ascii="Courier New" w:hAnsi="Courier New" w:cs="Courier New"/>
                <w:color w:val="0000FF"/>
                <w:sz w:val="20"/>
                <w:szCs w:val="20"/>
                <w:lang w:val="en-US"/>
              </w:rPr>
              <w:t>_key</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"yandexgpt_5_lite_8b_adalora_iter1"</w:t>
            </w:r>
            <w:r w:rsidRPr="00B96C4E">
              <w:rPr>
                <w:rFonts w:ascii="Courier New" w:hAnsi="Courier New" w:cs="Courier New"/>
                <w:color w:val="000000"/>
                <w:sz w:val="20"/>
                <w:szCs w:val="20"/>
                <w:lang w:val="en-US"/>
              </w:rPr>
              <w:t>,</w:t>
            </w:r>
          </w:p>
          <w:p w14:paraId="0E39BDF6"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model</w:t>
            </w:r>
            <w:proofErr w:type="gramEnd"/>
            <w:r w:rsidRPr="00B96C4E">
              <w:rPr>
                <w:rFonts w:ascii="Courier New" w:hAnsi="Courier New" w:cs="Courier New"/>
                <w:color w:val="0000FF"/>
                <w:sz w:val="20"/>
                <w:szCs w:val="20"/>
                <w:lang w:val="en-US"/>
              </w:rPr>
              <w:t>_name</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r w:rsidRPr="00B96C4E">
              <w:rPr>
                <w:rFonts w:ascii="Courier New" w:hAnsi="Courier New" w:cs="Courier New"/>
                <w:color w:val="891314"/>
                <w:sz w:val="20"/>
                <w:szCs w:val="20"/>
                <w:lang w:val="en-US"/>
              </w:rPr>
              <w:t>yandex</w:t>
            </w:r>
            <w:proofErr w:type="spellEnd"/>
            <w:r w:rsidRPr="00B96C4E">
              <w:rPr>
                <w:rFonts w:ascii="Courier New" w:hAnsi="Courier New" w:cs="Courier New"/>
                <w:color w:val="891314"/>
                <w:sz w:val="20"/>
                <w:szCs w:val="20"/>
                <w:lang w:val="en-US"/>
              </w:rPr>
              <w:t>/YandexGPT-5-Lite-8B-instruct"</w:t>
            </w:r>
            <w:r w:rsidRPr="00B96C4E">
              <w:rPr>
                <w:rFonts w:ascii="Courier New" w:hAnsi="Courier New" w:cs="Courier New"/>
                <w:color w:val="000000"/>
                <w:sz w:val="20"/>
                <w:szCs w:val="20"/>
                <w:lang w:val="en-US"/>
              </w:rPr>
              <w:t>,</w:t>
            </w:r>
          </w:p>
          <w:p w14:paraId="583950D8"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"method"</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r w:rsidRPr="00B96C4E">
              <w:rPr>
                <w:rFonts w:ascii="Courier New" w:hAnsi="Courier New" w:cs="Courier New"/>
                <w:color w:val="891314"/>
                <w:sz w:val="20"/>
                <w:szCs w:val="20"/>
                <w:lang w:val="en-US"/>
              </w:rPr>
              <w:t>adalora</w:t>
            </w:r>
            <w:proofErr w:type="spellEnd"/>
            <w:r w:rsidRPr="00B96C4E">
              <w:rPr>
                <w:rFonts w:ascii="Courier New" w:hAnsi="Courier New" w:cs="Courier New"/>
                <w:color w:val="891314"/>
                <w:sz w:val="20"/>
                <w:szCs w:val="20"/>
                <w:lang w:val="en-US"/>
              </w:rPr>
              <w:t>"</w:t>
            </w:r>
            <w:r w:rsidRPr="00B96C4E">
              <w:rPr>
                <w:rFonts w:ascii="Courier New" w:hAnsi="Courier New" w:cs="Courier New"/>
                <w:color w:val="000000"/>
                <w:sz w:val="20"/>
                <w:szCs w:val="20"/>
                <w:lang w:val="en-US"/>
              </w:rPr>
              <w:t>,</w:t>
            </w:r>
          </w:p>
          <w:p w14:paraId="29DF5D70"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task</w:t>
            </w:r>
            <w:proofErr w:type="gramEnd"/>
            <w:r w:rsidRPr="00B96C4E">
              <w:rPr>
                <w:rFonts w:ascii="Courier New" w:hAnsi="Courier New" w:cs="Courier New"/>
                <w:color w:val="0000FF"/>
                <w:sz w:val="20"/>
                <w:szCs w:val="20"/>
                <w:lang w:val="en-US"/>
              </w:rPr>
              <w:t>_type</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"SEQ_CLS"</w:t>
            </w:r>
            <w:r w:rsidRPr="00B96C4E">
              <w:rPr>
                <w:rFonts w:ascii="Courier New" w:hAnsi="Courier New" w:cs="Courier New"/>
                <w:color w:val="000000"/>
                <w:sz w:val="20"/>
                <w:szCs w:val="20"/>
                <w:lang w:val="en-US"/>
              </w:rPr>
              <w:t>,</w:t>
            </w:r>
          </w:p>
          <w:p w14:paraId="79106BE6"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num</w:t>
            </w:r>
            <w:proofErr w:type="gramEnd"/>
            <w:r w:rsidRPr="00B96C4E">
              <w:rPr>
                <w:rFonts w:ascii="Courier New" w:hAnsi="Courier New" w:cs="Courier New"/>
                <w:color w:val="0000FF"/>
                <w:sz w:val="20"/>
                <w:szCs w:val="20"/>
                <w:lang w:val="en-US"/>
              </w:rPr>
              <w:t>_labels</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36</w:t>
            </w:r>
            <w:r w:rsidRPr="00B96C4E">
              <w:rPr>
                <w:rFonts w:ascii="Courier New" w:hAnsi="Courier New" w:cs="Courier New"/>
                <w:color w:val="000000"/>
                <w:sz w:val="20"/>
                <w:szCs w:val="20"/>
                <w:lang w:val="en-US"/>
              </w:rPr>
              <w:t>,</w:t>
            </w:r>
          </w:p>
          <w:p w14:paraId="06084B12"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max</w:t>
            </w:r>
            <w:proofErr w:type="gramEnd"/>
            <w:r w:rsidRPr="00B96C4E">
              <w:rPr>
                <w:rFonts w:ascii="Courier New" w:hAnsi="Courier New" w:cs="Courier New"/>
                <w:color w:val="0000FF"/>
                <w:sz w:val="20"/>
                <w:szCs w:val="20"/>
                <w:lang w:val="en-US"/>
              </w:rPr>
              <w:t>_seq_length</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2048</w:t>
            </w:r>
            <w:r w:rsidRPr="00B96C4E">
              <w:rPr>
                <w:rFonts w:ascii="Courier New" w:hAnsi="Courier New" w:cs="Courier New"/>
                <w:color w:val="000000"/>
                <w:sz w:val="20"/>
                <w:szCs w:val="20"/>
                <w:lang w:val="en-US"/>
              </w:rPr>
              <w:t>,</w:t>
            </w:r>
          </w:p>
          <w:p w14:paraId="0734B667"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trust</w:t>
            </w:r>
            <w:proofErr w:type="gramEnd"/>
            <w:r w:rsidRPr="00B96C4E">
              <w:rPr>
                <w:rFonts w:ascii="Courier New" w:hAnsi="Courier New" w:cs="Courier New"/>
                <w:color w:val="0000FF"/>
                <w:sz w:val="20"/>
                <w:szCs w:val="20"/>
                <w:lang w:val="en-US"/>
              </w:rPr>
              <w:t>_remote_code</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760F50"/>
                <w:sz w:val="20"/>
                <w:szCs w:val="20"/>
                <w:lang w:val="en-US"/>
              </w:rPr>
              <w:t>true</w:t>
            </w:r>
            <w:r w:rsidRPr="00B96C4E">
              <w:rPr>
                <w:rFonts w:ascii="Courier New" w:hAnsi="Courier New" w:cs="Courier New"/>
                <w:color w:val="000000"/>
                <w:sz w:val="20"/>
                <w:szCs w:val="20"/>
                <w:lang w:val="en-US"/>
              </w:rPr>
              <w:t>,</w:t>
            </w:r>
          </w:p>
          <w:p w14:paraId="0C463E20"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use</w:t>
            </w:r>
            <w:proofErr w:type="gramEnd"/>
            <w:r w:rsidRPr="00B96C4E">
              <w:rPr>
                <w:rFonts w:ascii="Courier New" w:hAnsi="Courier New" w:cs="Courier New"/>
                <w:color w:val="0000FF"/>
                <w:sz w:val="20"/>
                <w:szCs w:val="20"/>
                <w:lang w:val="en-US"/>
              </w:rPr>
              <w:t>_class_weights</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760F50"/>
                <w:sz w:val="20"/>
                <w:szCs w:val="20"/>
                <w:lang w:val="en-US"/>
              </w:rPr>
              <w:t>false</w:t>
            </w:r>
            <w:r w:rsidRPr="00B96C4E">
              <w:rPr>
                <w:rFonts w:ascii="Courier New" w:hAnsi="Courier New" w:cs="Courier New"/>
                <w:color w:val="000000"/>
                <w:sz w:val="20"/>
                <w:szCs w:val="20"/>
                <w:lang w:val="en-US"/>
              </w:rPr>
              <w:t>,</w:t>
            </w:r>
          </w:p>
          <w:p w14:paraId="7DCA07A5"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val</w:t>
            </w:r>
            <w:proofErr w:type="gramEnd"/>
            <w:r w:rsidRPr="00B96C4E">
              <w:rPr>
                <w:rFonts w:ascii="Courier New" w:hAnsi="Courier New" w:cs="Courier New"/>
                <w:color w:val="0000FF"/>
                <w:sz w:val="20"/>
                <w:szCs w:val="20"/>
                <w:lang w:val="en-US"/>
              </w:rPr>
              <w:t>_split</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0.10</w:t>
            </w:r>
            <w:r w:rsidRPr="00B96C4E">
              <w:rPr>
                <w:rFonts w:ascii="Courier New" w:hAnsi="Courier New" w:cs="Courier New"/>
                <w:color w:val="000000"/>
                <w:sz w:val="20"/>
                <w:szCs w:val="20"/>
                <w:lang w:val="en-US"/>
              </w:rPr>
              <w:t>,</w:t>
            </w:r>
          </w:p>
          <w:p w14:paraId="4A9443B8"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eval</w:t>
            </w:r>
            <w:proofErr w:type="gramEnd"/>
            <w:r w:rsidRPr="00B96C4E">
              <w:rPr>
                <w:rFonts w:ascii="Courier New" w:hAnsi="Courier New" w:cs="Courier New"/>
                <w:color w:val="0000FF"/>
                <w:sz w:val="20"/>
                <w:szCs w:val="20"/>
                <w:lang w:val="en-US"/>
              </w:rPr>
              <w:t>_test_each_epoch</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760F50"/>
                <w:sz w:val="20"/>
                <w:szCs w:val="20"/>
                <w:lang w:val="en-US"/>
              </w:rPr>
              <w:t>true</w:t>
            </w:r>
            <w:r w:rsidRPr="00B96C4E">
              <w:rPr>
                <w:rFonts w:ascii="Courier New" w:hAnsi="Courier New" w:cs="Courier New"/>
                <w:color w:val="000000"/>
                <w:sz w:val="20"/>
                <w:szCs w:val="20"/>
                <w:lang w:val="en-US"/>
              </w:rPr>
              <w:t>,</w:t>
            </w:r>
          </w:p>
          <w:p w14:paraId="34F6D092"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peft</w:t>
            </w:r>
            <w:proofErr w:type="gramEnd"/>
            <w:r w:rsidRPr="00B96C4E">
              <w:rPr>
                <w:rFonts w:ascii="Courier New" w:hAnsi="Courier New" w:cs="Courier New"/>
                <w:color w:val="0000FF"/>
                <w:sz w:val="20"/>
                <w:szCs w:val="20"/>
                <w:lang w:val="en-US"/>
              </w:rPr>
              <w:t>_config</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w:t>
            </w:r>
          </w:p>
          <w:p w14:paraId="7BAC4C00"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init</w:t>
            </w:r>
            <w:proofErr w:type="gramEnd"/>
            <w:r w:rsidRPr="00B96C4E">
              <w:rPr>
                <w:rFonts w:ascii="Courier New" w:hAnsi="Courier New" w:cs="Courier New"/>
                <w:color w:val="0000FF"/>
                <w:sz w:val="20"/>
                <w:szCs w:val="20"/>
                <w:lang w:val="en-US"/>
              </w:rPr>
              <w:t>_r</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16</w:t>
            </w:r>
            <w:r w:rsidRPr="00B96C4E">
              <w:rPr>
                <w:rFonts w:ascii="Courier New" w:hAnsi="Courier New" w:cs="Courier New"/>
                <w:color w:val="000000"/>
                <w:sz w:val="20"/>
                <w:szCs w:val="20"/>
                <w:lang w:val="en-US"/>
              </w:rPr>
              <w:t>,</w:t>
            </w:r>
          </w:p>
          <w:p w14:paraId="1BEC8979"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target</w:t>
            </w:r>
            <w:proofErr w:type="gramEnd"/>
            <w:r w:rsidRPr="00B96C4E">
              <w:rPr>
                <w:rFonts w:ascii="Courier New" w:hAnsi="Courier New" w:cs="Courier New"/>
                <w:color w:val="0000FF"/>
                <w:sz w:val="20"/>
                <w:szCs w:val="20"/>
                <w:lang w:val="en-US"/>
              </w:rPr>
              <w:t>_r</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12</w:t>
            </w:r>
            <w:r w:rsidRPr="00B96C4E">
              <w:rPr>
                <w:rFonts w:ascii="Courier New" w:hAnsi="Courier New" w:cs="Courier New"/>
                <w:color w:val="000000"/>
                <w:sz w:val="20"/>
                <w:szCs w:val="20"/>
                <w:lang w:val="en-US"/>
              </w:rPr>
              <w:t>,</w:t>
            </w:r>
          </w:p>
          <w:p w14:paraId="5C62A8F8"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"beta1"</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0.85</w:t>
            </w:r>
            <w:r w:rsidRPr="00B96C4E">
              <w:rPr>
                <w:rFonts w:ascii="Courier New" w:hAnsi="Courier New" w:cs="Courier New"/>
                <w:color w:val="000000"/>
                <w:sz w:val="20"/>
                <w:szCs w:val="20"/>
                <w:lang w:val="en-US"/>
              </w:rPr>
              <w:t>,</w:t>
            </w:r>
          </w:p>
          <w:p w14:paraId="4FF90CE8"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"beta2"</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0.85</w:t>
            </w:r>
            <w:r w:rsidRPr="00B96C4E">
              <w:rPr>
                <w:rFonts w:ascii="Courier New" w:hAnsi="Courier New" w:cs="Courier New"/>
                <w:color w:val="000000"/>
                <w:sz w:val="20"/>
                <w:szCs w:val="20"/>
                <w:lang w:val="en-US"/>
              </w:rPr>
              <w:t>,</w:t>
            </w:r>
          </w:p>
          <w:p w14:paraId="2070FFD1"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r w:rsidRPr="00B96C4E">
              <w:rPr>
                <w:rFonts w:ascii="Courier New" w:hAnsi="Courier New" w:cs="Courier New"/>
                <w:color w:val="0000FF"/>
                <w:sz w:val="20"/>
                <w:szCs w:val="20"/>
                <w:lang w:val="en-US"/>
              </w:rPr>
              <w:t>tinit</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50</w:t>
            </w:r>
            <w:r w:rsidRPr="00B96C4E">
              <w:rPr>
                <w:rFonts w:ascii="Courier New" w:hAnsi="Courier New" w:cs="Courier New"/>
                <w:color w:val="000000"/>
                <w:sz w:val="20"/>
                <w:szCs w:val="20"/>
                <w:lang w:val="en-US"/>
              </w:rPr>
              <w:t>,</w:t>
            </w:r>
          </w:p>
          <w:p w14:paraId="2A12BF1B"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r w:rsidRPr="00B96C4E">
              <w:rPr>
                <w:rFonts w:ascii="Courier New" w:hAnsi="Courier New" w:cs="Courier New"/>
                <w:color w:val="0000FF"/>
                <w:sz w:val="20"/>
                <w:szCs w:val="20"/>
                <w:lang w:val="en-US"/>
              </w:rPr>
              <w:t>tfinal</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200</w:t>
            </w:r>
            <w:r w:rsidRPr="00B96C4E">
              <w:rPr>
                <w:rFonts w:ascii="Courier New" w:hAnsi="Courier New" w:cs="Courier New"/>
                <w:color w:val="000000"/>
                <w:sz w:val="20"/>
                <w:szCs w:val="20"/>
                <w:lang w:val="en-US"/>
              </w:rPr>
              <w:t>,</w:t>
            </w:r>
          </w:p>
          <w:p w14:paraId="2C3A41E8"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r w:rsidRPr="00B96C4E">
              <w:rPr>
                <w:rFonts w:ascii="Courier New" w:hAnsi="Courier New" w:cs="Courier New"/>
                <w:color w:val="0000FF"/>
                <w:sz w:val="20"/>
                <w:szCs w:val="20"/>
                <w:lang w:val="en-US"/>
              </w:rPr>
              <w:t>deltaT</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10</w:t>
            </w:r>
            <w:r w:rsidRPr="00B96C4E">
              <w:rPr>
                <w:rFonts w:ascii="Courier New" w:hAnsi="Courier New" w:cs="Courier New"/>
                <w:color w:val="000000"/>
                <w:sz w:val="20"/>
                <w:szCs w:val="20"/>
                <w:lang w:val="en-US"/>
              </w:rPr>
              <w:t>,</w:t>
            </w:r>
          </w:p>
          <w:p w14:paraId="51FF259D"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lora</w:t>
            </w:r>
            <w:proofErr w:type="gramEnd"/>
            <w:r w:rsidRPr="00B96C4E">
              <w:rPr>
                <w:rFonts w:ascii="Courier New" w:hAnsi="Courier New" w:cs="Courier New"/>
                <w:color w:val="0000FF"/>
                <w:sz w:val="20"/>
                <w:szCs w:val="20"/>
                <w:lang w:val="en-US"/>
              </w:rPr>
              <w:t>_alpha</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32</w:t>
            </w:r>
            <w:r w:rsidRPr="00B96C4E">
              <w:rPr>
                <w:rFonts w:ascii="Courier New" w:hAnsi="Courier New" w:cs="Courier New"/>
                <w:color w:val="000000"/>
                <w:sz w:val="20"/>
                <w:szCs w:val="20"/>
                <w:lang w:val="en-US"/>
              </w:rPr>
              <w:t>,</w:t>
            </w:r>
          </w:p>
          <w:p w14:paraId="4452EB0D"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lora</w:t>
            </w:r>
            <w:proofErr w:type="gramEnd"/>
            <w:r w:rsidRPr="00B96C4E">
              <w:rPr>
                <w:rFonts w:ascii="Courier New" w:hAnsi="Courier New" w:cs="Courier New"/>
                <w:color w:val="0000FF"/>
                <w:sz w:val="20"/>
                <w:szCs w:val="20"/>
                <w:lang w:val="en-US"/>
              </w:rPr>
              <w:t>_dropout</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0.05</w:t>
            </w:r>
            <w:r w:rsidRPr="00B96C4E">
              <w:rPr>
                <w:rFonts w:ascii="Courier New" w:hAnsi="Courier New" w:cs="Courier New"/>
                <w:color w:val="000000"/>
                <w:sz w:val="20"/>
                <w:szCs w:val="20"/>
                <w:lang w:val="en-US"/>
              </w:rPr>
              <w:t>,</w:t>
            </w:r>
          </w:p>
          <w:p w14:paraId="3C102498"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target</w:t>
            </w:r>
            <w:proofErr w:type="gramEnd"/>
            <w:r w:rsidRPr="00B96C4E">
              <w:rPr>
                <w:rFonts w:ascii="Courier New" w:hAnsi="Courier New" w:cs="Courier New"/>
                <w:color w:val="0000FF"/>
                <w:sz w:val="20"/>
                <w:szCs w:val="20"/>
                <w:lang w:val="en-US"/>
              </w:rPr>
              <w:t>_modules</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w:t>
            </w:r>
          </w:p>
          <w:p w14:paraId="5258B103"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r w:rsidRPr="00B96C4E">
              <w:rPr>
                <w:rFonts w:ascii="Courier New" w:hAnsi="Courier New" w:cs="Courier New"/>
                <w:color w:val="891314"/>
                <w:sz w:val="20"/>
                <w:szCs w:val="20"/>
                <w:lang w:val="en-US"/>
              </w:rPr>
              <w:t>q_proj</w:t>
            </w:r>
            <w:proofErr w:type="spellEnd"/>
            <w:r w:rsidRPr="00B96C4E">
              <w:rPr>
                <w:rFonts w:ascii="Courier New" w:hAnsi="Courier New" w:cs="Courier New"/>
                <w:color w:val="891314"/>
                <w:sz w:val="20"/>
                <w:szCs w:val="20"/>
                <w:lang w:val="en-US"/>
              </w:rPr>
              <w:t>"</w:t>
            </w:r>
            <w:r w:rsidRPr="00B96C4E">
              <w:rPr>
                <w:rFonts w:ascii="Courier New" w:hAnsi="Courier New" w:cs="Courier New"/>
                <w:color w:val="000000"/>
                <w:sz w:val="20"/>
                <w:szCs w:val="20"/>
                <w:lang w:val="en-US"/>
              </w:rPr>
              <w:t>,</w:t>
            </w:r>
          </w:p>
          <w:p w14:paraId="2F8B991B"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r w:rsidRPr="00B96C4E">
              <w:rPr>
                <w:rFonts w:ascii="Courier New" w:hAnsi="Courier New" w:cs="Courier New"/>
                <w:color w:val="891314"/>
                <w:sz w:val="20"/>
                <w:szCs w:val="20"/>
                <w:lang w:val="en-US"/>
              </w:rPr>
              <w:t>k_proj</w:t>
            </w:r>
            <w:proofErr w:type="spellEnd"/>
            <w:r w:rsidRPr="00B96C4E">
              <w:rPr>
                <w:rFonts w:ascii="Courier New" w:hAnsi="Courier New" w:cs="Courier New"/>
                <w:color w:val="891314"/>
                <w:sz w:val="20"/>
                <w:szCs w:val="20"/>
                <w:lang w:val="en-US"/>
              </w:rPr>
              <w:t>"</w:t>
            </w:r>
            <w:r w:rsidRPr="00B96C4E">
              <w:rPr>
                <w:rFonts w:ascii="Courier New" w:hAnsi="Courier New" w:cs="Courier New"/>
                <w:color w:val="000000"/>
                <w:sz w:val="20"/>
                <w:szCs w:val="20"/>
                <w:lang w:val="en-US"/>
              </w:rPr>
              <w:t>,</w:t>
            </w:r>
          </w:p>
          <w:p w14:paraId="197D728F"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r w:rsidRPr="00B96C4E">
              <w:rPr>
                <w:rFonts w:ascii="Courier New" w:hAnsi="Courier New" w:cs="Courier New"/>
                <w:color w:val="891314"/>
                <w:sz w:val="20"/>
                <w:szCs w:val="20"/>
                <w:lang w:val="en-US"/>
              </w:rPr>
              <w:t>v_proj</w:t>
            </w:r>
            <w:proofErr w:type="spellEnd"/>
            <w:r w:rsidRPr="00B96C4E">
              <w:rPr>
                <w:rFonts w:ascii="Courier New" w:hAnsi="Courier New" w:cs="Courier New"/>
                <w:color w:val="891314"/>
                <w:sz w:val="20"/>
                <w:szCs w:val="20"/>
                <w:lang w:val="en-US"/>
              </w:rPr>
              <w:t>"</w:t>
            </w:r>
            <w:r w:rsidRPr="00B96C4E">
              <w:rPr>
                <w:rFonts w:ascii="Courier New" w:hAnsi="Courier New" w:cs="Courier New"/>
                <w:color w:val="000000"/>
                <w:sz w:val="20"/>
                <w:szCs w:val="20"/>
                <w:lang w:val="en-US"/>
              </w:rPr>
              <w:t>,</w:t>
            </w:r>
          </w:p>
          <w:p w14:paraId="7CA091F1"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r w:rsidRPr="00B96C4E">
              <w:rPr>
                <w:rFonts w:ascii="Courier New" w:hAnsi="Courier New" w:cs="Courier New"/>
                <w:color w:val="891314"/>
                <w:sz w:val="20"/>
                <w:szCs w:val="20"/>
                <w:lang w:val="en-US"/>
              </w:rPr>
              <w:t>o_proj</w:t>
            </w:r>
            <w:proofErr w:type="spellEnd"/>
            <w:r w:rsidRPr="00B96C4E">
              <w:rPr>
                <w:rFonts w:ascii="Courier New" w:hAnsi="Courier New" w:cs="Courier New"/>
                <w:color w:val="891314"/>
                <w:sz w:val="20"/>
                <w:szCs w:val="20"/>
                <w:lang w:val="en-US"/>
              </w:rPr>
              <w:t>"</w:t>
            </w:r>
            <w:r w:rsidRPr="00B96C4E">
              <w:rPr>
                <w:rFonts w:ascii="Courier New" w:hAnsi="Courier New" w:cs="Courier New"/>
                <w:color w:val="000000"/>
                <w:sz w:val="20"/>
                <w:szCs w:val="20"/>
                <w:lang w:val="en-US"/>
              </w:rPr>
              <w:t>,</w:t>
            </w:r>
          </w:p>
          <w:p w14:paraId="370BBB05"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proofErr w:type="gramStart"/>
            <w:r w:rsidRPr="00B96C4E">
              <w:rPr>
                <w:rFonts w:ascii="Courier New" w:hAnsi="Courier New" w:cs="Courier New"/>
                <w:color w:val="891314"/>
                <w:sz w:val="20"/>
                <w:szCs w:val="20"/>
                <w:lang w:val="en-US"/>
              </w:rPr>
              <w:t>gate</w:t>
            </w:r>
            <w:proofErr w:type="gramEnd"/>
            <w:r w:rsidRPr="00B96C4E">
              <w:rPr>
                <w:rFonts w:ascii="Courier New" w:hAnsi="Courier New" w:cs="Courier New"/>
                <w:color w:val="891314"/>
                <w:sz w:val="20"/>
                <w:szCs w:val="20"/>
                <w:lang w:val="en-US"/>
              </w:rPr>
              <w:t>_proj</w:t>
            </w:r>
            <w:proofErr w:type="spellEnd"/>
            <w:r w:rsidRPr="00B96C4E">
              <w:rPr>
                <w:rFonts w:ascii="Courier New" w:hAnsi="Courier New" w:cs="Courier New"/>
                <w:color w:val="891314"/>
                <w:sz w:val="20"/>
                <w:szCs w:val="20"/>
                <w:lang w:val="en-US"/>
              </w:rPr>
              <w:t>"</w:t>
            </w:r>
            <w:r w:rsidRPr="00B96C4E">
              <w:rPr>
                <w:rFonts w:ascii="Courier New" w:hAnsi="Courier New" w:cs="Courier New"/>
                <w:color w:val="000000"/>
                <w:sz w:val="20"/>
                <w:szCs w:val="20"/>
                <w:lang w:val="en-US"/>
              </w:rPr>
              <w:t>,</w:t>
            </w:r>
          </w:p>
          <w:p w14:paraId="58127B04"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proofErr w:type="gramStart"/>
            <w:r w:rsidRPr="00B96C4E">
              <w:rPr>
                <w:rFonts w:ascii="Courier New" w:hAnsi="Courier New" w:cs="Courier New"/>
                <w:color w:val="891314"/>
                <w:sz w:val="20"/>
                <w:szCs w:val="20"/>
                <w:lang w:val="en-US"/>
              </w:rPr>
              <w:t>up</w:t>
            </w:r>
            <w:proofErr w:type="gramEnd"/>
            <w:r w:rsidRPr="00B96C4E">
              <w:rPr>
                <w:rFonts w:ascii="Courier New" w:hAnsi="Courier New" w:cs="Courier New"/>
                <w:color w:val="891314"/>
                <w:sz w:val="20"/>
                <w:szCs w:val="20"/>
                <w:lang w:val="en-US"/>
              </w:rPr>
              <w:t>_proj</w:t>
            </w:r>
            <w:proofErr w:type="spellEnd"/>
            <w:r w:rsidRPr="00B96C4E">
              <w:rPr>
                <w:rFonts w:ascii="Courier New" w:hAnsi="Courier New" w:cs="Courier New"/>
                <w:color w:val="891314"/>
                <w:sz w:val="20"/>
                <w:szCs w:val="20"/>
                <w:lang w:val="en-US"/>
              </w:rPr>
              <w:t>"</w:t>
            </w:r>
            <w:r w:rsidRPr="00B96C4E">
              <w:rPr>
                <w:rFonts w:ascii="Courier New" w:hAnsi="Courier New" w:cs="Courier New"/>
                <w:color w:val="000000"/>
                <w:sz w:val="20"/>
                <w:szCs w:val="20"/>
                <w:lang w:val="en-US"/>
              </w:rPr>
              <w:t>,</w:t>
            </w:r>
          </w:p>
          <w:p w14:paraId="58063E3D"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proofErr w:type="gramStart"/>
            <w:r w:rsidRPr="00B96C4E">
              <w:rPr>
                <w:rFonts w:ascii="Courier New" w:hAnsi="Courier New" w:cs="Courier New"/>
                <w:color w:val="891314"/>
                <w:sz w:val="20"/>
                <w:szCs w:val="20"/>
                <w:lang w:val="en-US"/>
              </w:rPr>
              <w:t>down</w:t>
            </w:r>
            <w:proofErr w:type="gramEnd"/>
            <w:r w:rsidRPr="00B96C4E">
              <w:rPr>
                <w:rFonts w:ascii="Courier New" w:hAnsi="Courier New" w:cs="Courier New"/>
                <w:color w:val="891314"/>
                <w:sz w:val="20"/>
                <w:szCs w:val="20"/>
                <w:lang w:val="en-US"/>
              </w:rPr>
              <w:t>_proj</w:t>
            </w:r>
            <w:proofErr w:type="spellEnd"/>
            <w:r w:rsidRPr="00B96C4E">
              <w:rPr>
                <w:rFonts w:ascii="Courier New" w:hAnsi="Courier New" w:cs="Courier New"/>
                <w:color w:val="891314"/>
                <w:sz w:val="20"/>
                <w:szCs w:val="20"/>
                <w:lang w:val="en-US"/>
              </w:rPr>
              <w:t>"</w:t>
            </w:r>
          </w:p>
          <w:p w14:paraId="028E98AF"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p>
          <w:p w14:paraId="338421FB"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modules</w:t>
            </w:r>
            <w:proofErr w:type="gramEnd"/>
            <w:r w:rsidRPr="00B96C4E">
              <w:rPr>
                <w:rFonts w:ascii="Courier New" w:hAnsi="Courier New" w:cs="Courier New"/>
                <w:color w:val="0000FF"/>
                <w:sz w:val="20"/>
                <w:szCs w:val="20"/>
                <w:lang w:val="en-US"/>
              </w:rPr>
              <w:t>_to_save</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w:t>
            </w:r>
          </w:p>
          <w:p w14:paraId="6F185AB2"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"score"</w:t>
            </w:r>
          </w:p>
          <w:p w14:paraId="145C5E92"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p>
          <w:p w14:paraId="36A4BCEA"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total</w:t>
            </w:r>
            <w:proofErr w:type="gramEnd"/>
            <w:r w:rsidRPr="00B96C4E">
              <w:rPr>
                <w:rFonts w:ascii="Courier New" w:hAnsi="Courier New" w:cs="Courier New"/>
                <w:color w:val="0000FF"/>
                <w:sz w:val="20"/>
                <w:szCs w:val="20"/>
                <w:lang w:val="en-US"/>
              </w:rPr>
              <w:t>_step</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760F50"/>
                <w:sz w:val="20"/>
                <w:szCs w:val="20"/>
                <w:lang w:val="en-US"/>
              </w:rPr>
              <w:t>null</w:t>
            </w:r>
          </w:p>
          <w:p w14:paraId="68F0277C"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p>
          <w:p w14:paraId="6027AF04"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training</w:t>
            </w:r>
            <w:proofErr w:type="gramEnd"/>
            <w:r w:rsidRPr="00B96C4E">
              <w:rPr>
                <w:rFonts w:ascii="Courier New" w:hAnsi="Courier New" w:cs="Courier New"/>
                <w:color w:val="0000FF"/>
                <w:sz w:val="20"/>
                <w:szCs w:val="20"/>
                <w:lang w:val="en-US"/>
              </w:rPr>
              <w:t>_params</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w:t>
            </w:r>
          </w:p>
          <w:p w14:paraId="6D7206AA"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num</w:t>
            </w:r>
            <w:proofErr w:type="gramEnd"/>
            <w:r w:rsidRPr="00B96C4E">
              <w:rPr>
                <w:rFonts w:ascii="Courier New" w:hAnsi="Courier New" w:cs="Courier New"/>
                <w:color w:val="0000FF"/>
                <w:sz w:val="20"/>
                <w:szCs w:val="20"/>
                <w:lang w:val="en-US"/>
              </w:rPr>
              <w:t>_train_epochs</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6</w:t>
            </w:r>
            <w:r w:rsidRPr="00B96C4E">
              <w:rPr>
                <w:rFonts w:ascii="Courier New" w:hAnsi="Courier New" w:cs="Courier New"/>
                <w:color w:val="000000"/>
                <w:sz w:val="20"/>
                <w:szCs w:val="20"/>
                <w:lang w:val="en-US"/>
              </w:rPr>
              <w:t>,</w:t>
            </w:r>
          </w:p>
          <w:p w14:paraId="4A769C45"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per</w:t>
            </w:r>
            <w:proofErr w:type="gramEnd"/>
            <w:r w:rsidRPr="00B96C4E">
              <w:rPr>
                <w:rFonts w:ascii="Courier New" w:hAnsi="Courier New" w:cs="Courier New"/>
                <w:color w:val="0000FF"/>
                <w:sz w:val="20"/>
                <w:szCs w:val="20"/>
                <w:lang w:val="en-US"/>
              </w:rPr>
              <w:t>_device_train_batch_size</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2</w:t>
            </w:r>
            <w:r w:rsidRPr="00B96C4E">
              <w:rPr>
                <w:rFonts w:ascii="Courier New" w:hAnsi="Courier New" w:cs="Courier New"/>
                <w:color w:val="000000"/>
                <w:sz w:val="20"/>
                <w:szCs w:val="20"/>
                <w:lang w:val="en-US"/>
              </w:rPr>
              <w:t>,</w:t>
            </w:r>
          </w:p>
          <w:p w14:paraId="4355EE4A"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per</w:t>
            </w:r>
            <w:proofErr w:type="gramEnd"/>
            <w:r w:rsidRPr="00B96C4E">
              <w:rPr>
                <w:rFonts w:ascii="Courier New" w:hAnsi="Courier New" w:cs="Courier New"/>
                <w:color w:val="0000FF"/>
                <w:sz w:val="20"/>
                <w:szCs w:val="20"/>
                <w:lang w:val="en-US"/>
              </w:rPr>
              <w:t>_device_eval_batch_size</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4</w:t>
            </w:r>
            <w:r w:rsidRPr="00B96C4E">
              <w:rPr>
                <w:rFonts w:ascii="Courier New" w:hAnsi="Courier New" w:cs="Courier New"/>
                <w:color w:val="000000"/>
                <w:sz w:val="20"/>
                <w:szCs w:val="20"/>
                <w:lang w:val="en-US"/>
              </w:rPr>
              <w:t>,</w:t>
            </w:r>
          </w:p>
          <w:p w14:paraId="52A363F3"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gradient</w:t>
            </w:r>
            <w:proofErr w:type="gramEnd"/>
            <w:r w:rsidRPr="00B96C4E">
              <w:rPr>
                <w:rFonts w:ascii="Courier New" w:hAnsi="Courier New" w:cs="Courier New"/>
                <w:color w:val="0000FF"/>
                <w:sz w:val="20"/>
                <w:szCs w:val="20"/>
                <w:lang w:val="en-US"/>
              </w:rPr>
              <w:t>_accumulation_steps</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8</w:t>
            </w:r>
            <w:r w:rsidRPr="00B96C4E">
              <w:rPr>
                <w:rFonts w:ascii="Courier New" w:hAnsi="Courier New" w:cs="Courier New"/>
                <w:color w:val="000000"/>
                <w:sz w:val="20"/>
                <w:szCs w:val="20"/>
                <w:lang w:val="en-US"/>
              </w:rPr>
              <w:t>,</w:t>
            </w:r>
          </w:p>
          <w:p w14:paraId="613E3DAA"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learning</w:t>
            </w:r>
            <w:proofErr w:type="gramEnd"/>
            <w:r w:rsidRPr="00B96C4E">
              <w:rPr>
                <w:rFonts w:ascii="Courier New" w:hAnsi="Courier New" w:cs="Courier New"/>
                <w:color w:val="0000FF"/>
                <w:sz w:val="20"/>
                <w:szCs w:val="20"/>
                <w:lang w:val="en-US"/>
              </w:rPr>
              <w:t>_rate</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2e-4</w:t>
            </w:r>
            <w:r w:rsidRPr="00B96C4E">
              <w:rPr>
                <w:rFonts w:ascii="Courier New" w:hAnsi="Courier New" w:cs="Courier New"/>
                <w:color w:val="000000"/>
                <w:sz w:val="20"/>
                <w:szCs w:val="20"/>
                <w:lang w:val="en-US"/>
              </w:rPr>
              <w:t>,</w:t>
            </w:r>
          </w:p>
          <w:p w14:paraId="2BD07B2D"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lr</w:t>
            </w:r>
            <w:proofErr w:type="gramEnd"/>
            <w:r w:rsidRPr="00B96C4E">
              <w:rPr>
                <w:rFonts w:ascii="Courier New" w:hAnsi="Courier New" w:cs="Courier New"/>
                <w:color w:val="0000FF"/>
                <w:sz w:val="20"/>
                <w:szCs w:val="20"/>
                <w:lang w:val="en-US"/>
              </w:rPr>
              <w:t>_scheduler_type</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"cosine"</w:t>
            </w:r>
            <w:r w:rsidRPr="00B96C4E">
              <w:rPr>
                <w:rFonts w:ascii="Courier New" w:hAnsi="Courier New" w:cs="Courier New"/>
                <w:color w:val="000000"/>
                <w:sz w:val="20"/>
                <w:szCs w:val="20"/>
                <w:lang w:val="en-US"/>
              </w:rPr>
              <w:t>,</w:t>
            </w:r>
          </w:p>
          <w:p w14:paraId="78122DB5"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warmup</w:t>
            </w:r>
            <w:proofErr w:type="gramEnd"/>
            <w:r w:rsidRPr="00B96C4E">
              <w:rPr>
                <w:rFonts w:ascii="Courier New" w:hAnsi="Courier New" w:cs="Courier New"/>
                <w:color w:val="0000FF"/>
                <w:sz w:val="20"/>
                <w:szCs w:val="20"/>
                <w:lang w:val="en-US"/>
              </w:rPr>
              <w:t>_ratio</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0.03</w:t>
            </w:r>
            <w:r w:rsidRPr="00B96C4E">
              <w:rPr>
                <w:rFonts w:ascii="Courier New" w:hAnsi="Courier New" w:cs="Courier New"/>
                <w:color w:val="000000"/>
                <w:sz w:val="20"/>
                <w:szCs w:val="20"/>
                <w:lang w:val="en-US"/>
              </w:rPr>
              <w:t>,</w:t>
            </w:r>
          </w:p>
          <w:p w14:paraId="6C707A14"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weight</w:t>
            </w:r>
            <w:proofErr w:type="gramEnd"/>
            <w:r w:rsidRPr="00B96C4E">
              <w:rPr>
                <w:rFonts w:ascii="Courier New" w:hAnsi="Courier New" w:cs="Courier New"/>
                <w:color w:val="0000FF"/>
                <w:sz w:val="20"/>
                <w:szCs w:val="20"/>
                <w:lang w:val="en-US"/>
              </w:rPr>
              <w:t>_decay</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0.01</w:t>
            </w:r>
            <w:r w:rsidRPr="00B96C4E">
              <w:rPr>
                <w:rFonts w:ascii="Courier New" w:hAnsi="Courier New" w:cs="Courier New"/>
                <w:color w:val="000000"/>
                <w:sz w:val="20"/>
                <w:szCs w:val="20"/>
                <w:lang w:val="en-US"/>
              </w:rPr>
              <w:t>,</w:t>
            </w:r>
          </w:p>
          <w:p w14:paraId="32083EE3"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r w:rsidRPr="00B96C4E">
              <w:rPr>
                <w:rFonts w:ascii="Courier New" w:hAnsi="Courier New" w:cs="Courier New"/>
                <w:color w:val="0000FF"/>
                <w:sz w:val="20"/>
                <w:szCs w:val="20"/>
                <w:lang w:val="en-US"/>
              </w:rPr>
              <w:t>optim</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w:t>
            </w:r>
            <w:proofErr w:type="spellStart"/>
            <w:r w:rsidRPr="00B96C4E">
              <w:rPr>
                <w:rFonts w:ascii="Courier New" w:hAnsi="Courier New" w:cs="Courier New"/>
                <w:color w:val="891314"/>
                <w:sz w:val="20"/>
                <w:szCs w:val="20"/>
                <w:lang w:val="en-US"/>
              </w:rPr>
              <w:t>adamw_torch</w:t>
            </w:r>
            <w:proofErr w:type="spellEnd"/>
            <w:r w:rsidRPr="00B96C4E">
              <w:rPr>
                <w:rFonts w:ascii="Courier New" w:hAnsi="Courier New" w:cs="Courier New"/>
                <w:color w:val="891314"/>
                <w:sz w:val="20"/>
                <w:szCs w:val="20"/>
                <w:lang w:val="en-US"/>
              </w:rPr>
              <w:t>"</w:t>
            </w:r>
            <w:r w:rsidRPr="00B96C4E">
              <w:rPr>
                <w:rFonts w:ascii="Courier New" w:hAnsi="Courier New" w:cs="Courier New"/>
                <w:color w:val="000000"/>
                <w:sz w:val="20"/>
                <w:szCs w:val="20"/>
                <w:lang w:val="en-US"/>
              </w:rPr>
              <w:t>,</w:t>
            </w:r>
          </w:p>
          <w:p w14:paraId="01615A6B"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gradient</w:t>
            </w:r>
            <w:proofErr w:type="gramEnd"/>
            <w:r w:rsidRPr="00B96C4E">
              <w:rPr>
                <w:rFonts w:ascii="Courier New" w:hAnsi="Courier New" w:cs="Courier New"/>
                <w:color w:val="0000FF"/>
                <w:sz w:val="20"/>
                <w:szCs w:val="20"/>
                <w:lang w:val="en-US"/>
              </w:rPr>
              <w:t>_checkpointing</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760F50"/>
                <w:sz w:val="20"/>
                <w:szCs w:val="20"/>
                <w:lang w:val="en-US"/>
              </w:rPr>
              <w:t>true</w:t>
            </w:r>
            <w:r w:rsidRPr="00B96C4E">
              <w:rPr>
                <w:rFonts w:ascii="Courier New" w:hAnsi="Courier New" w:cs="Courier New"/>
                <w:color w:val="000000"/>
                <w:sz w:val="20"/>
                <w:szCs w:val="20"/>
                <w:lang w:val="en-US"/>
              </w:rPr>
              <w:t>,</w:t>
            </w:r>
          </w:p>
          <w:p w14:paraId="0ED66715"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max</w:t>
            </w:r>
            <w:proofErr w:type="gramEnd"/>
            <w:r w:rsidRPr="00B96C4E">
              <w:rPr>
                <w:rFonts w:ascii="Courier New" w:hAnsi="Courier New" w:cs="Courier New"/>
                <w:color w:val="0000FF"/>
                <w:sz w:val="20"/>
                <w:szCs w:val="20"/>
                <w:lang w:val="en-US"/>
              </w:rPr>
              <w:t>_grad_norm</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1.0</w:t>
            </w:r>
            <w:r w:rsidRPr="00B96C4E">
              <w:rPr>
                <w:rFonts w:ascii="Courier New" w:hAnsi="Courier New" w:cs="Courier New"/>
                <w:color w:val="000000"/>
                <w:sz w:val="20"/>
                <w:szCs w:val="20"/>
                <w:lang w:val="en-US"/>
              </w:rPr>
              <w:t>,</w:t>
            </w:r>
          </w:p>
          <w:p w14:paraId="523D4A8D"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logging</w:t>
            </w:r>
            <w:proofErr w:type="gramEnd"/>
            <w:r w:rsidRPr="00B96C4E">
              <w:rPr>
                <w:rFonts w:ascii="Courier New" w:hAnsi="Courier New" w:cs="Courier New"/>
                <w:color w:val="0000FF"/>
                <w:sz w:val="20"/>
                <w:szCs w:val="20"/>
                <w:lang w:val="en-US"/>
              </w:rPr>
              <w:t>_steps</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10</w:t>
            </w:r>
            <w:r w:rsidRPr="00B96C4E">
              <w:rPr>
                <w:rFonts w:ascii="Courier New" w:hAnsi="Courier New" w:cs="Courier New"/>
                <w:color w:val="000000"/>
                <w:sz w:val="20"/>
                <w:szCs w:val="20"/>
                <w:lang w:val="en-US"/>
              </w:rPr>
              <w:t>,</w:t>
            </w:r>
          </w:p>
          <w:p w14:paraId="1461D1DD"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save</w:t>
            </w:r>
            <w:proofErr w:type="gramEnd"/>
            <w:r w:rsidRPr="00B96C4E">
              <w:rPr>
                <w:rFonts w:ascii="Courier New" w:hAnsi="Courier New" w:cs="Courier New"/>
                <w:color w:val="0000FF"/>
                <w:sz w:val="20"/>
                <w:szCs w:val="20"/>
                <w:lang w:val="en-US"/>
              </w:rPr>
              <w:t>_strategy</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"epoch"</w:t>
            </w:r>
            <w:r w:rsidRPr="00B96C4E">
              <w:rPr>
                <w:rFonts w:ascii="Courier New" w:hAnsi="Courier New" w:cs="Courier New"/>
                <w:color w:val="000000"/>
                <w:sz w:val="20"/>
                <w:szCs w:val="20"/>
                <w:lang w:val="en-US"/>
              </w:rPr>
              <w:t>,</w:t>
            </w:r>
          </w:p>
          <w:p w14:paraId="07BCC3C9"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eval</w:t>
            </w:r>
            <w:proofErr w:type="gramEnd"/>
            <w:r w:rsidRPr="00B96C4E">
              <w:rPr>
                <w:rFonts w:ascii="Courier New" w:hAnsi="Courier New" w:cs="Courier New"/>
                <w:color w:val="0000FF"/>
                <w:sz w:val="20"/>
                <w:szCs w:val="20"/>
                <w:lang w:val="en-US"/>
              </w:rPr>
              <w:t>_strategy</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"epoch"</w:t>
            </w:r>
            <w:r w:rsidRPr="00B96C4E">
              <w:rPr>
                <w:rFonts w:ascii="Courier New" w:hAnsi="Courier New" w:cs="Courier New"/>
                <w:color w:val="000000"/>
                <w:sz w:val="20"/>
                <w:szCs w:val="20"/>
                <w:lang w:val="en-US"/>
              </w:rPr>
              <w:t>,</w:t>
            </w:r>
          </w:p>
          <w:p w14:paraId="6FAFA7D8"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load</w:t>
            </w:r>
            <w:proofErr w:type="gramEnd"/>
            <w:r w:rsidRPr="00B96C4E">
              <w:rPr>
                <w:rFonts w:ascii="Courier New" w:hAnsi="Courier New" w:cs="Courier New"/>
                <w:color w:val="0000FF"/>
                <w:sz w:val="20"/>
                <w:szCs w:val="20"/>
                <w:lang w:val="en-US"/>
              </w:rPr>
              <w:t>_best_model_at_end</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760F50"/>
                <w:sz w:val="20"/>
                <w:szCs w:val="20"/>
                <w:lang w:val="en-US"/>
              </w:rPr>
              <w:t>true</w:t>
            </w:r>
            <w:r w:rsidRPr="00B96C4E">
              <w:rPr>
                <w:rFonts w:ascii="Courier New" w:hAnsi="Courier New" w:cs="Courier New"/>
                <w:color w:val="000000"/>
                <w:sz w:val="20"/>
                <w:szCs w:val="20"/>
                <w:lang w:val="en-US"/>
              </w:rPr>
              <w:t>,</w:t>
            </w:r>
          </w:p>
          <w:p w14:paraId="40C701A7"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metric</w:t>
            </w:r>
            <w:proofErr w:type="gramEnd"/>
            <w:r w:rsidRPr="00B96C4E">
              <w:rPr>
                <w:rFonts w:ascii="Courier New" w:hAnsi="Courier New" w:cs="Courier New"/>
                <w:color w:val="0000FF"/>
                <w:sz w:val="20"/>
                <w:szCs w:val="20"/>
                <w:lang w:val="en-US"/>
              </w:rPr>
              <w:t>_for_best_model</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891314"/>
                <w:sz w:val="20"/>
                <w:szCs w:val="20"/>
                <w:lang w:val="en-US"/>
              </w:rPr>
              <w:t>"macro_f1"</w:t>
            </w:r>
            <w:r w:rsidRPr="00B96C4E">
              <w:rPr>
                <w:rFonts w:ascii="Courier New" w:hAnsi="Courier New" w:cs="Courier New"/>
                <w:color w:val="000000"/>
                <w:sz w:val="20"/>
                <w:szCs w:val="20"/>
                <w:lang w:val="en-US"/>
              </w:rPr>
              <w:t>,</w:t>
            </w:r>
          </w:p>
          <w:p w14:paraId="2D974AFF"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greater</w:t>
            </w:r>
            <w:proofErr w:type="gramEnd"/>
            <w:r w:rsidRPr="00B96C4E">
              <w:rPr>
                <w:rFonts w:ascii="Courier New" w:hAnsi="Courier New" w:cs="Courier New"/>
                <w:color w:val="0000FF"/>
                <w:sz w:val="20"/>
                <w:szCs w:val="20"/>
                <w:lang w:val="en-US"/>
              </w:rPr>
              <w:t>_is_better</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 xml:space="preserve">: </w:t>
            </w:r>
            <w:r w:rsidRPr="00B96C4E">
              <w:rPr>
                <w:rFonts w:ascii="Courier New" w:hAnsi="Courier New" w:cs="Courier New"/>
                <w:color w:val="760F50"/>
                <w:sz w:val="20"/>
                <w:szCs w:val="20"/>
                <w:lang w:val="en-US"/>
              </w:rPr>
              <w:t>true</w:t>
            </w:r>
            <w:r w:rsidRPr="00B96C4E">
              <w:rPr>
                <w:rFonts w:ascii="Courier New" w:hAnsi="Courier New" w:cs="Courier New"/>
                <w:color w:val="000000"/>
                <w:sz w:val="20"/>
                <w:szCs w:val="20"/>
                <w:lang w:val="en-US"/>
              </w:rPr>
              <w:t>,</w:t>
            </w:r>
          </w:p>
          <w:p w14:paraId="2024DE9F"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lang w:val="en-US"/>
              </w:rPr>
              <w:t>"</w:t>
            </w:r>
            <w:proofErr w:type="spellStart"/>
            <w:proofErr w:type="gramStart"/>
            <w:r w:rsidRPr="00B96C4E">
              <w:rPr>
                <w:rFonts w:ascii="Courier New" w:hAnsi="Courier New" w:cs="Courier New"/>
                <w:color w:val="0000FF"/>
                <w:sz w:val="20"/>
                <w:szCs w:val="20"/>
                <w:lang w:val="en-US"/>
              </w:rPr>
              <w:t>save</w:t>
            </w:r>
            <w:proofErr w:type="gramEnd"/>
            <w:r w:rsidRPr="00B96C4E">
              <w:rPr>
                <w:rFonts w:ascii="Courier New" w:hAnsi="Courier New" w:cs="Courier New"/>
                <w:color w:val="0000FF"/>
                <w:sz w:val="20"/>
                <w:szCs w:val="20"/>
                <w:lang w:val="en-US"/>
              </w:rPr>
              <w:t>_total_limit</w:t>
            </w:r>
            <w:proofErr w:type="spellEnd"/>
            <w:r w:rsidRPr="00B96C4E">
              <w:rPr>
                <w:rFonts w:ascii="Courier New" w:hAnsi="Courier New" w:cs="Courier New"/>
                <w:color w:val="0000FF"/>
                <w:sz w:val="20"/>
                <w:szCs w:val="20"/>
                <w:lang w:val="en-US"/>
              </w:rPr>
              <w:t>"</w:t>
            </w:r>
            <w:r w:rsidRPr="00B96C4E">
              <w:rPr>
                <w:rFonts w:ascii="Courier New" w:hAnsi="Courier New" w:cs="Courier New"/>
                <w:color w:val="000000"/>
                <w:sz w:val="20"/>
                <w:szCs w:val="20"/>
                <w:lang w:val="en-US"/>
              </w:rPr>
              <w:t>:</w:t>
            </w:r>
            <w:r w:rsidRPr="00B96C4E">
              <w:rPr>
                <w:rFonts w:ascii="Courier New" w:hAnsi="Courier New" w:cs="Courier New"/>
                <w:color w:val="0000FF"/>
                <w:sz w:val="20"/>
                <w:szCs w:val="20"/>
                <w:lang w:val="en-US"/>
              </w:rPr>
              <w:t xml:space="preserve"> 2</w:t>
            </w:r>
            <w:r w:rsidRPr="00B96C4E">
              <w:rPr>
                <w:rFonts w:ascii="Courier New" w:hAnsi="Courier New" w:cs="Courier New"/>
                <w:color w:val="000000"/>
                <w:sz w:val="20"/>
                <w:szCs w:val="20"/>
                <w:lang w:val="en-US"/>
              </w:rPr>
              <w:t>,</w:t>
            </w:r>
          </w:p>
          <w:p w14:paraId="417D4644"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rPr>
            </w:pPr>
            <w:r w:rsidRPr="00B96C4E">
              <w:rPr>
                <w:rFonts w:ascii="Courier New" w:hAnsi="Courier New" w:cs="Courier New"/>
                <w:color w:val="000000"/>
                <w:sz w:val="20"/>
                <w:szCs w:val="20"/>
                <w:lang w:val="en-US"/>
              </w:rPr>
              <w:t xml:space="preserve">    </w:t>
            </w:r>
            <w:r w:rsidRPr="00B96C4E">
              <w:rPr>
                <w:rFonts w:ascii="Courier New" w:hAnsi="Courier New" w:cs="Courier New"/>
                <w:color w:val="0000FF"/>
                <w:sz w:val="20"/>
                <w:szCs w:val="20"/>
              </w:rPr>
              <w:t>"bf16"</w:t>
            </w:r>
            <w:r w:rsidRPr="00B96C4E">
              <w:rPr>
                <w:rFonts w:ascii="Courier New" w:hAnsi="Courier New" w:cs="Courier New"/>
                <w:color w:val="000000"/>
                <w:sz w:val="20"/>
                <w:szCs w:val="20"/>
              </w:rPr>
              <w:t xml:space="preserve">: </w:t>
            </w:r>
            <w:proofErr w:type="spellStart"/>
            <w:r w:rsidRPr="00B96C4E">
              <w:rPr>
                <w:rFonts w:ascii="Courier New" w:hAnsi="Courier New" w:cs="Courier New"/>
                <w:color w:val="760F50"/>
                <w:sz w:val="20"/>
                <w:szCs w:val="20"/>
              </w:rPr>
              <w:t>true</w:t>
            </w:r>
            <w:proofErr w:type="spellEnd"/>
            <w:r w:rsidRPr="00B96C4E">
              <w:rPr>
                <w:rFonts w:ascii="Courier New" w:hAnsi="Courier New" w:cs="Courier New"/>
                <w:color w:val="000000"/>
                <w:sz w:val="20"/>
                <w:szCs w:val="20"/>
              </w:rPr>
              <w:t>,</w:t>
            </w:r>
          </w:p>
          <w:p w14:paraId="7DFD63A2"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rPr>
            </w:pPr>
            <w:r w:rsidRPr="00B96C4E">
              <w:rPr>
                <w:rFonts w:ascii="Courier New" w:hAnsi="Courier New" w:cs="Courier New"/>
                <w:color w:val="000000"/>
                <w:sz w:val="20"/>
                <w:szCs w:val="20"/>
              </w:rPr>
              <w:t xml:space="preserve">    </w:t>
            </w:r>
            <w:r w:rsidRPr="00B96C4E">
              <w:rPr>
                <w:rFonts w:ascii="Courier New" w:hAnsi="Courier New" w:cs="Courier New"/>
                <w:color w:val="0000FF"/>
                <w:sz w:val="20"/>
                <w:szCs w:val="20"/>
              </w:rPr>
              <w:t>"</w:t>
            </w:r>
            <w:proofErr w:type="spellStart"/>
            <w:r w:rsidRPr="00B96C4E">
              <w:rPr>
                <w:rFonts w:ascii="Courier New" w:hAnsi="Courier New" w:cs="Courier New"/>
                <w:color w:val="0000FF"/>
                <w:sz w:val="20"/>
                <w:szCs w:val="20"/>
              </w:rPr>
              <w:t>seed</w:t>
            </w:r>
            <w:proofErr w:type="spellEnd"/>
            <w:r w:rsidRPr="00B96C4E">
              <w:rPr>
                <w:rFonts w:ascii="Courier New" w:hAnsi="Courier New" w:cs="Courier New"/>
                <w:color w:val="0000FF"/>
                <w:sz w:val="20"/>
                <w:szCs w:val="20"/>
              </w:rPr>
              <w:t>"</w:t>
            </w:r>
            <w:r w:rsidRPr="00B96C4E">
              <w:rPr>
                <w:rFonts w:ascii="Courier New" w:hAnsi="Courier New" w:cs="Courier New"/>
                <w:color w:val="000000"/>
                <w:sz w:val="20"/>
                <w:szCs w:val="20"/>
              </w:rPr>
              <w:t>:</w:t>
            </w:r>
            <w:r w:rsidRPr="00B96C4E">
              <w:rPr>
                <w:rFonts w:ascii="Courier New" w:hAnsi="Courier New" w:cs="Courier New"/>
                <w:color w:val="0000FF"/>
                <w:sz w:val="20"/>
                <w:szCs w:val="20"/>
              </w:rPr>
              <w:t xml:space="preserve"> 42</w:t>
            </w:r>
          </w:p>
          <w:p w14:paraId="7CE4423F" w14:textId="77777777" w:rsidR="00B96C4E" w:rsidRPr="00B96C4E" w:rsidRDefault="00B96C4E" w:rsidP="00B96C4E">
            <w:pPr>
              <w:autoSpaceDE w:val="0"/>
              <w:autoSpaceDN w:val="0"/>
              <w:adjustRightInd w:val="0"/>
              <w:spacing w:after="0" w:line="240" w:lineRule="auto"/>
              <w:ind w:firstLine="0"/>
              <w:contextualSpacing w:val="0"/>
              <w:jc w:val="left"/>
              <w:rPr>
                <w:rFonts w:ascii="Courier New" w:hAnsi="Courier New" w:cs="Courier New"/>
                <w:color w:val="000000"/>
                <w:sz w:val="20"/>
                <w:szCs w:val="20"/>
              </w:rPr>
            </w:pPr>
            <w:r w:rsidRPr="00B96C4E">
              <w:rPr>
                <w:rFonts w:ascii="Courier New" w:hAnsi="Courier New" w:cs="Courier New"/>
                <w:color w:val="000000"/>
                <w:sz w:val="20"/>
                <w:szCs w:val="20"/>
              </w:rPr>
              <w:t xml:space="preserve">  }</w:t>
            </w:r>
          </w:p>
          <w:p w14:paraId="4C7A824C" w14:textId="5BCE6997" w:rsidR="00B96C4E" w:rsidRPr="008D17A6" w:rsidRDefault="00B96C4E" w:rsidP="00B96C4E">
            <w:pPr>
              <w:autoSpaceDE w:val="0"/>
              <w:autoSpaceDN w:val="0"/>
              <w:adjustRightInd w:val="0"/>
              <w:spacing w:line="240" w:lineRule="auto"/>
              <w:rPr>
                <w:rFonts w:ascii="Menlo" w:hAnsi="Menlo" w:cs="Menlo"/>
                <w:noProof/>
                <w:color w:val="000000"/>
                <w:sz w:val="22"/>
              </w:rPr>
            </w:pPr>
            <w:r w:rsidRPr="00B96C4E">
              <w:rPr>
                <w:rFonts w:ascii="Courier New" w:hAnsi="Courier New" w:cs="Courier New"/>
                <w:color w:val="000000"/>
                <w:sz w:val="20"/>
                <w:szCs w:val="20"/>
              </w:rPr>
              <w:t>}</w:t>
            </w:r>
          </w:p>
        </w:tc>
      </w:tr>
    </w:tbl>
    <w:p w14:paraId="1CE10250" w14:textId="7F227EA7" w:rsidR="00EF1BD5" w:rsidRDefault="00B96C4E" w:rsidP="00EF1BD5">
      <w:pPr>
        <w:pStyle w:val="af3"/>
        <w:rPr>
          <w:noProof/>
          <w:lang w:eastAsia="ru-RU"/>
        </w:rPr>
      </w:pPr>
      <w:r w:rsidRPr="008D17A6">
        <w:rPr>
          <w:noProof/>
          <w:lang w:eastAsia="ru-RU"/>
        </w:rPr>
        <w:t xml:space="preserve">Листинг </w:t>
      </w:r>
      <w:r w:rsidRPr="00B96C4E">
        <w:rPr>
          <w:noProof/>
          <w:lang w:eastAsia="ru-RU"/>
        </w:rPr>
        <w:t>4</w:t>
      </w:r>
      <w:r w:rsidRPr="008D17A6">
        <w:rPr>
          <w:noProof/>
          <w:lang w:eastAsia="ru-RU"/>
        </w:rPr>
        <w:t>.</w:t>
      </w:r>
      <w:r w:rsidRPr="00B96C4E">
        <w:rPr>
          <w:noProof/>
          <w:lang w:eastAsia="ru-RU"/>
        </w:rPr>
        <w:t>1</w:t>
      </w:r>
      <w:r w:rsidRPr="008D17A6">
        <w:rPr>
          <w:noProof/>
          <w:lang w:eastAsia="ru-RU"/>
        </w:rPr>
        <w:t xml:space="preserve">— </w:t>
      </w:r>
      <w:r>
        <w:rPr>
          <w:noProof/>
          <w:lang w:eastAsia="ru-RU"/>
        </w:rPr>
        <w:t xml:space="preserve">пример </w:t>
      </w:r>
      <w:r>
        <w:rPr>
          <w:noProof/>
          <w:lang w:val="en-US" w:eastAsia="ru-RU"/>
        </w:rPr>
        <w:t>JSON</w:t>
      </w:r>
      <w:r w:rsidRPr="00B96C4E">
        <w:rPr>
          <w:noProof/>
          <w:lang w:eastAsia="ru-RU"/>
        </w:rPr>
        <w:t xml:space="preserve"> </w:t>
      </w:r>
      <w:r>
        <w:rPr>
          <w:noProof/>
          <w:lang w:eastAsia="ru-RU"/>
        </w:rPr>
        <w:t xml:space="preserve">конфигурация для этапа </w:t>
      </w:r>
      <w:r>
        <w:rPr>
          <w:noProof/>
          <w:lang w:val="en-US" w:eastAsia="ru-RU"/>
        </w:rPr>
        <w:t>Finetune</w:t>
      </w:r>
      <w:r w:rsidRPr="00B96C4E">
        <w:rPr>
          <w:noProof/>
          <w:lang w:eastAsia="ru-RU"/>
        </w:rPr>
        <w:t>.</w:t>
      </w:r>
      <w:r w:rsidR="00EF1BD5">
        <w:rPr>
          <w:noProof/>
          <w:lang w:eastAsia="ru-RU"/>
        </w:rPr>
        <w:br w:type="page"/>
      </w:r>
    </w:p>
    <w:p w14:paraId="21EDB27B" w14:textId="72881870" w:rsidR="000D3259" w:rsidRPr="000D3259" w:rsidRDefault="00872D20" w:rsidP="00872D20">
      <w:pPr>
        <w:rPr>
          <w:noProof/>
          <w:lang w:eastAsia="ru-RU"/>
        </w:rPr>
      </w:pPr>
      <w:r w:rsidRPr="00872D20">
        <w:rPr>
          <w:noProof/>
          <w:lang w:eastAsia="ru-RU"/>
        </w:rPr>
        <w:lastRenderedPageBreak/>
        <w:t xml:space="preserve">Вся логика запуска вынесена в единый CLI-скрипт </w:t>
      </w:r>
      <w:r w:rsidR="00FD5D1E">
        <w:rPr>
          <w:noProof/>
          <w:lang w:eastAsia="ru-RU"/>
        </w:rPr>
        <w:t>‘</w:t>
      </w:r>
      <w:r w:rsidRPr="00872D20">
        <w:rPr>
          <w:noProof/>
          <w:lang w:eastAsia="ru-RU"/>
        </w:rPr>
        <w:t>run_finetune.py</w:t>
      </w:r>
      <w:r w:rsidR="00FD5D1E">
        <w:rPr>
          <w:noProof/>
          <w:lang w:eastAsia="ru-RU"/>
        </w:rPr>
        <w:t>’</w:t>
      </w:r>
      <w:r w:rsidRPr="00872D20">
        <w:rPr>
          <w:noProof/>
          <w:lang w:eastAsia="ru-RU"/>
        </w:rPr>
        <w:t xml:space="preserve">. На вход ему передаётся имя конфигурационного файла и профиль используемого GPU. </w:t>
      </w:r>
      <w:r w:rsidR="000D3259">
        <w:rPr>
          <w:noProof/>
          <w:lang w:eastAsia="ru-RU"/>
        </w:rPr>
        <w:t xml:space="preserve">Обе конфигурации передаются центральному классу </w:t>
      </w:r>
      <w:r w:rsidR="000D3259" w:rsidRPr="000D3259">
        <w:rPr>
          <w:noProof/>
          <w:lang w:eastAsia="ru-RU"/>
        </w:rPr>
        <w:t>‘</w:t>
      </w:r>
      <w:r w:rsidR="000D3259" w:rsidRPr="00872D20">
        <w:rPr>
          <w:noProof/>
          <w:lang w:eastAsia="ru-RU"/>
        </w:rPr>
        <w:t>SeqClsRunner</w:t>
      </w:r>
      <w:r w:rsidR="000D3259">
        <w:rPr>
          <w:noProof/>
          <w:lang w:eastAsia="ru-RU"/>
        </w:rPr>
        <w:t xml:space="preserve">’, он последовательно выполняет </w:t>
      </w:r>
      <w:r w:rsidR="000D3259" w:rsidRPr="00872D20">
        <w:rPr>
          <w:noProof/>
          <w:lang w:eastAsia="ru-RU"/>
        </w:rPr>
        <w:t>подготовку данных и модели, обучение PEFT-адаптера и оценку полученного результата.</w:t>
      </w:r>
      <w:r w:rsidR="000D3259">
        <w:rPr>
          <w:noProof/>
          <w:lang w:eastAsia="ru-RU"/>
        </w:rPr>
        <w:t xml:space="preserve"> </w:t>
      </w:r>
      <w:r w:rsidR="000D3259">
        <w:rPr>
          <w:noProof/>
          <w:lang w:val="en-US" w:eastAsia="ru-RU"/>
        </w:rPr>
        <w:t>UML</w:t>
      </w:r>
      <w:r w:rsidR="000D3259" w:rsidRPr="000D3259">
        <w:rPr>
          <w:noProof/>
          <w:lang w:eastAsia="ru-RU"/>
        </w:rPr>
        <w:t xml:space="preserve"> </w:t>
      </w:r>
      <w:r w:rsidR="000D3259">
        <w:rPr>
          <w:noProof/>
          <w:lang w:eastAsia="ru-RU"/>
        </w:rPr>
        <w:t>диаграмма активности</w:t>
      </w:r>
      <w:r w:rsidR="000D3259" w:rsidRPr="00AA7BF8">
        <w:rPr>
          <w:noProof/>
          <w:lang w:eastAsia="ru-RU"/>
        </w:rPr>
        <w:t xml:space="preserve"> представлена в приложении</w:t>
      </w:r>
      <w:r w:rsidR="000D3259">
        <w:rPr>
          <w:noProof/>
          <w:lang w:eastAsia="ru-RU"/>
        </w:rPr>
        <w:t xml:space="preserve"> В.</w:t>
      </w:r>
    </w:p>
    <w:p w14:paraId="016B6D20" w14:textId="4C270DB1" w:rsidR="004262F0" w:rsidRDefault="000D3259" w:rsidP="00872D20">
      <w:pPr>
        <w:rPr>
          <w:noProof/>
          <w:lang w:eastAsia="ru-RU"/>
        </w:rPr>
      </w:pPr>
      <w:r>
        <w:rPr>
          <w:noProof/>
          <w:lang w:eastAsia="ru-RU"/>
        </w:rPr>
        <w:t>Пайплайн</w:t>
      </w:r>
      <w:r w:rsidR="00872D20" w:rsidRPr="00872D20">
        <w:rPr>
          <w:noProof/>
          <w:lang w:eastAsia="ru-RU"/>
        </w:rPr>
        <w:t xml:space="preserve"> включает четыре основных модуля. Модуль </w:t>
      </w:r>
      <w:r w:rsidR="00FD5D1E">
        <w:rPr>
          <w:noProof/>
          <w:lang w:eastAsia="ru-RU"/>
        </w:rPr>
        <w:t>‘</w:t>
      </w:r>
      <w:r w:rsidR="00872D20" w:rsidRPr="00872D20">
        <w:rPr>
          <w:noProof/>
          <w:lang w:eastAsia="ru-RU"/>
        </w:rPr>
        <w:t>data_prep.py</w:t>
      </w:r>
      <w:r w:rsidR="00FD5D1E">
        <w:rPr>
          <w:noProof/>
          <w:lang w:eastAsia="ru-RU"/>
        </w:rPr>
        <w:t>’</w:t>
      </w:r>
      <w:r w:rsidR="00872D20" w:rsidRPr="00872D20">
        <w:rPr>
          <w:noProof/>
          <w:lang w:eastAsia="ru-RU"/>
        </w:rPr>
        <w:t xml:space="preserve"> </w:t>
      </w:r>
      <w:r>
        <w:rPr>
          <w:noProof/>
          <w:lang w:eastAsia="ru-RU"/>
        </w:rPr>
        <w:t>Загружает</w:t>
      </w:r>
      <w:r w:rsidR="00872D20" w:rsidRPr="00872D20">
        <w:rPr>
          <w:noProof/>
          <w:lang w:eastAsia="ru-RU"/>
        </w:rPr>
        <w:t xml:space="preserve"> </w:t>
      </w:r>
      <w:r>
        <w:rPr>
          <w:noProof/>
          <w:lang w:eastAsia="ru-RU"/>
        </w:rPr>
        <w:t>тестовую и обучающую</w:t>
      </w:r>
      <w:r w:rsidR="00872D20" w:rsidRPr="00872D20">
        <w:rPr>
          <w:noProof/>
          <w:lang w:eastAsia="ru-RU"/>
        </w:rPr>
        <w:t xml:space="preserve"> выбор</w:t>
      </w:r>
      <w:r w:rsidR="00BB62EC">
        <w:rPr>
          <w:noProof/>
          <w:lang w:eastAsia="ru-RU"/>
        </w:rPr>
        <w:t>к</w:t>
      </w:r>
      <w:r>
        <w:rPr>
          <w:noProof/>
          <w:lang w:eastAsia="ru-RU"/>
        </w:rPr>
        <w:t>и</w:t>
      </w:r>
      <w:r w:rsidR="00872D20" w:rsidRPr="00872D20">
        <w:rPr>
          <w:noProof/>
          <w:lang w:eastAsia="ru-RU"/>
        </w:rPr>
        <w:t xml:space="preserve">, </w:t>
      </w:r>
      <w:r w:rsidR="00BB62EC">
        <w:rPr>
          <w:noProof/>
          <w:lang w:eastAsia="ru-RU"/>
        </w:rPr>
        <w:t>присваивает числовые идентификаторы текстовым меткам классов</w:t>
      </w:r>
      <w:r w:rsidR="00872D20" w:rsidRPr="00872D20">
        <w:rPr>
          <w:noProof/>
          <w:lang w:eastAsia="ru-RU"/>
        </w:rPr>
        <w:t>, вычислен</w:t>
      </w:r>
      <w:r w:rsidR="00BB62EC">
        <w:rPr>
          <w:noProof/>
          <w:lang w:eastAsia="ru-RU"/>
        </w:rPr>
        <w:t>яет</w:t>
      </w:r>
      <w:r w:rsidR="00872D20" w:rsidRPr="00872D20">
        <w:rPr>
          <w:noProof/>
          <w:lang w:eastAsia="ru-RU"/>
        </w:rPr>
        <w:t xml:space="preserve"> групп</w:t>
      </w:r>
      <w:r w:rsidR="00BB62EC">
        <w:rPr>
          <w:noProof/>
          <w:lang w:eastAsia="ru-RU"/>
        </w:rPr>
        <w:t>ы</w:t>
      </w:r>
      <w:r w:rsidR="00872D20" w:rsidRPr="00872D20">
        <w:rPr>
          <w:noProof/>
          <w:lang w:eastAsia="ru-RU"/>
        </w:rPr>
        <w:t xml:space="preserve"> классов</w:t>
      </w:r>
      <w:r w:rsidR="00BB62EC">
        <w:rPr>
          <w:noProof/>
          <w:lang w:eastAsia="ru-RU"/>
        </w:rPr>
        <w:t xml:space="preserve"> по обьему писем</w:t>
      </w:r>
      <w:r w:rsidR="00872D20" w:rsidRPr="00872D20">
        <w:rPr>
          <w:noProof/>
          <w:lang w:eastAsia="ru-RU"/>
        </w:rPr>
        <w:t xml:space="preserve"> и </w:t>
      </w:r>
      <w:r w:rsidR="00BB62EC">
        <w:rPr>
          <w:noProof/>
          <w:lang w:eastAsia="ru-RU"/>
        </w:rPr>
        <w:t xml:space="preserve">их </w:t>
      </w:r>
      <w:r w:rsidR="00872D20" w:rsidRPr="00872D20">
        <w:rPr>
          <w:noProof/>
          <w:lang w:eastAsia="ru-RU"/>
        </w:rPr>
        <w:t>вес</w:t>
      </w:r>
      <w:r w:rsidR="00BB62EC">
        <w:rPr>
          <w:noProof/>
          <w:lang w:eastAsia="ru-RU"/>
        </w:rPr>
        <w:t>а</w:t>
      </w:r>
      <w:r w:rsidR="00872D20" w:rsidRPr="00872D20">
        <w:rPr>
          <w:noProof/>
          <w:lang w:eastAsia="ru-RU"/>
        </w:rPr>
        <w:t xml:space="preserve"> для</w:t>
      </w:r>
      <w:r w:rsidR="00BB62EC">
        <w:rPr>
          <w:noProof/>
          <w:lang w:eastAsia="ru-RU"/>
        </w:rPr>
        <w:t xml:space="preserve"> реализации</w:t>
      </w:r>
      <w:r w:rsidR="00872D20" w:rsidRPr="00872D20">
        <w:rPr>
          <w:noProof/>
          <w:lang w:eastAsia="ru-RU"/>
        </w:rPr>
        <w:t xml:space="preserve"> функции потерь. Модуль </w:t>
      </w:r>
      <w:r w:rsidR="00FD5D1E">
        <w:rPr>
          <w:noProof/>
          <w:lang w:eastAsia="ru-RU"/>
        </w:rPr>
        <w:t>‘</w:t>
      </w:r>
      <w:r w:rsidR="00872D20" w:rsidRPr="00872D20">
        <w:rPr>
          <w:noProof/>
          <w:lang w:eastAsia="ru-RU"/>
        </w:rPr>
        <w:t>peft_utils.py</w:t>
      </w:r>
      <w:r w:rsidR="00FD5D1E">
        <w:rPr>
          <w:noProof/>
          <w:lang w:eastAsia="ru-RU"/>
        </w:rPr>
        <w:t>’</w:t>
      </w:r>
      <w:r w:rsidR="00872D20" w:rsidRPr="00872D20">
        <w:rPr>
          <w:noProof/>
          <w:lang w:eastAsia="ru-RU"/>
        </w:rPr>
        <w:t xml:space="preserve"> выполняет загрузку базовой модели, сборку PEFT-конфигурации и подключение адаптера к модели. Модуль </w:t>
      </w:r>
      <w:r w:rsidR="00FD5D1E">
        <w:rPr>
          <w:noProof/>
          <w:lang w:eastAsia="ru-RU"/>
        </w:rPr>
        <w:t>‘</w:t>
      </w:r>
      <w:r w:rsidR="00872D20" w:rsidRPr="00872D20">
        <w:rPr>
          <w:noProof/>
          <w:lang w:eastAsia="ru-RU"/>
        </w:rPr>
        <w:t>trainer_base.py</w:t>
      </w:r>
      <w:r w:rsidR="00FD5D1E">
        <w:rPr>
          <w:noProof/>
          <w:lang w:eastAsia="ru-RU"/>
        </w:rPr>
        <w:t>’</w:t>
      </w:r>
      <w:r w:rsidR="00872D20" w:rsidRPr="00872D20">
        <w:rPr>
          <w:noProof/>
          <w:lang w:eastAsia="ru-RU"/>
        </w:rPr>
        <w:t xml:space="preserve"> содержит основной класс </w:t>
      </w:r>
      <w:r w:rsidR="00FD5D1E">
        <w:rPr>
          <w:noProof/>
          <w:lang w:eastAsia="ru-RU"/>
        </w:rPr>
        <w:t>‘</w:t>
      </w:r>
      <w:r w:rsidR="00872D20" w:rsidRPr="00872D20">
        <w:rPr>
          <w:noProof/>
          <w:lang w:eastAsia="ru-RU"/>
        </w:rPr>
        <w:t>SeqClsRunner</w:t>
      </w:r>
      <w:r w:rsidR="00FD5D1E">
        <w:rPr>
          <w:noProof/>
          <w:lang w:eastAsia="ru-RU"/>
        </w:rPr>
        <w:t>’</w:t>
      </w:r>
      <w:r w:rsidR="00872D20" w:rsidRPr="00872D20">
        <w:rPr>
          <w:noProof/>
          <w:lang w:eastAsia="ru-RU"/>
        </w:rPr>
        <w:t xml:space="preserve">, внутри которого реализована логика подготовки, обучения и сохранения результата. Модуль </w:t>
      </w:r>
      <w:r w:rsidR="00FD5D1E">
        <w:rPr>
          <w:noProof/>
          <w:lang w:eastAsia="ru-RU"/>
        </w:rPr>
        <w:t>‘</w:t>
      </w:r>
      <w:r w:rsidR="00872D20" w:rsidRPr="00872D20">
        <w:rPr>
          <w:noProof/>
          <w:lang w:eastAsia="ru-RU"/>
        </w:rPr>
        <w:t>evaluate_finetuned.py</w:t>
      </w:r>
      <w:r w:rsidR="00FD5D1E">
        <w:rPr>
          <w:noProof/>
          <w:lang w:eastAsia="ru-RU"/>
        </w:rPr>
        <w:t>’</w:t>
      </w:r>
      <w:r w:rsidR="00872D20" w:rsidRPr="00872D20">
        <w:rPr>
          <w:noProof/>
          <w:lang w:eastAsia="ru-RU"/>
        </w:rPr>
        <w:t xml:space="preserve"> выполняет итоговый инференс на тестовой выборке, рассчитывает метрики и сохраняет результаты эксперимента.</w:t>
      </w:r>
    </w:p>
    <w:p w14:paraId="685224FB" w14:textId="70C8B733" w:rsidR="00EF1BD5" w:rsidRDefault="00395A49" w:rsidP="00395A49">
      <w:pPr>
        <w:rPr>
          <w:noProof/>
          <w:lang w:eastAsia="ru-RU"/>
        </w:rPr>
      </w:pPr>
      <w:r w:rsidRPr="00395A49">
        <w:rPr>
          <w:noProof/>
          <w:lang w:eastAsia="ru-RU"/>
        </w:rPr>
        <w:t>На этапе подготовки данных</w:t>
      </w:r>
      <w:r w:rsidR="00BB62EC">
        <w:rPr>
          <w:noProof/>
          <w:lang w:eastAsia="ru-RU"/>
        </w:rPr>
        <w:t xml:space="preserve"> в ‘</w:t>
      </w:r>
      <w:r w:rsidR="00BB62EC" w:rsidRPr="00872D20">
        <w:rPr>
          <w:noProof/>
          <w:lang w:eastAsia="ru-RU"/>
        </w:rPr>
        <w:t>data_prep.py</w:t>
      </w:r>
      <w:r w:rsidR="00BB62EC">
        <w:rPr>
          <w:noProof/>
          <w:lang w:eastAsia="ru-RU"/>
        </w:rPr>
        <w:t>’</w:t>
      </w:r>
      <w:r w:rsidRPr="00395A49">
        <w:rPr>
          <w:noProof/>
          <w:lang w:eastAsia="ru-RU"/>
        </w:rPr>
        <w:t xml:space="preserve"> загружаются три набора: аугментированная обучающая выборка, тестовая выборка и исходная обучающая выборка после EDA. Исходная обучающая выборка используется для определения групп классов A, B и C по количеству оригинальных писем. Принято решение рассчитывать группы по оригинальным данным, поскольку они отражают реальную степень представленности каждого класса в корпусе. </w:t>
      </w:r>
    </w:p>
    <w:p w14:paraId="652BCC57" w14:textId="7FA65C3E" w:rsidR="000E793D" w:rsidRDefault="00EF1BD5" w:rsidP="00EF1BD5">
      <w:pPr>
        <w:spacing w:after="160" w:line="259" w:lineRule="auto"/>
        <w:ind w:firstLine="0"/>
        <w:contextualSpacing w:val="0"/>
        <w:jc w:val="left"/>
        <w:rPr>
          <w:noProof/>
          <w:lang w:eastAsia="ru-RU"/>
        </w:rPr>
      </w:pPr>
      <w:r>
        <w:rPr>
          <w:noProof/>
          <w:lang w:eastAsia="ru-RU"/>
        </w:rPr>
        <w:br w:type="page"/>
      </w:r>
    </w:p>
    <w:p w14:paraId="4429A358" w14:textId="77777777" w:rsidR="00BB62EC" w:rsidRDefault="00BB62EC" w:rsidP="00395A49">
      <w:pPr>
        <w:rPr>
          <w:noProof/>
          <w:lang w:eastAsia="ru-RU"/>
        </w:rPr>
      </w:pPr>
    </w:p>
    <w:p w14:paraId="3AE81E01" w14:textId="310F5589" w:rsidR="004262F0" w:rsidRDefault="00395A49" w:rsidP="00395A49">
      <w:pPr>
        <w:rPr>
          <w:noProof/>
          <w:lang w:eastAsia="ru-RU"/>
        </w:rPr>
      </w:pPr>
      <w:r w:rsidRPr="00395A49">
        <w:rPr>
          <w:noProof/>
          <w:lang w:eastAsia="ru-RU"/>
        </w:rPr>
        <w:t xml:space="preserve">После загрузки данных </w:t>
      </w:r>
      <w:r w:rsidR="00BB62EC">
        <w:rPr>
          <w:noProof/>
          <w:lang w:eastAsia="ru-RU"/>
        </w:rPr>
        <w:t>н</w:t>
      </w:r>
      <w:r w:rsidRPr="00395A49">
        <w:rPr>
          <w:noProof/>
          <w:lang w:eastAsia="ru-RU"/>
        </w:rPr>
        <w:t xml:space="preserve">азвания классов сортируются, после чего каждому классу присваивается числовой идентификатор. Детерминированный порядок необходим для воспроизводимости экспериментов: при повторном запуске один и тот же класс должен иметь тот же числовой идентификатор. Далее текстовые метки в </w:t>
      </w:r>
      <w:r w:rsidR="00BB62EC">
        <w:rPr>
          <w:noProof/>
          <w:lang w:eastAsia="ru-RU"/>
        </w:rPr>
        <w:t>тестовой и обучающей выборке</w:t>
      </w:r>
      <w:r w:rsidRPr="00395A49">
        <w:rPr>
          <w:noProof/>
          <w:lang w:eastAsia="ru-RU"/>
        </w:rPr>
        <w:t xml:space="preserve"> заменяются на числовые </w:t>
      </w:r>
      <w:r w:rsidR="00FD5D1E">
        <w:rPr>
          <w:noProof/>
          <w:lang w:eastAsia="ru-RU"/>
        </w:rPr>
        <w:t>‘</w:t>
      </w:r>
      <w:r w:rsidRPr="00395A49">
        <w:rPr>
          <w:noProof/>
          <w:lang w:eastAsia="ru-RU"/>
        </w:rPr>
        <w:t>label_id</w:t>
      </w:r>
      <w:r w:rsidR="00FD5D1E">
        <w:rPr>
          <w:noProof/>
          <w:lang w:eastAsia="ru-RU"/>
        </w:rPr>
        <w:t>’</w:t>
      </w:r>
      <w:r w:rsidRPr="00395A49">
        <w:rPr>
          <w:noProof/>
          <w:lang w:eastAsia="ru-RU"/>
        </w:rPr>
        <w:t>, которые используются моделью при обучении.</w:t>
      </w:r>
    </w:p>
    <w:p w14:paraId="6AEED2D8" w14:textId="75B00927" w:rsidR="00395A49" w:rsidRPr="004B62D2" w:rsidRDefault="00BB62EC" w:rsidP="009752D9">
      <w:pPr>
        <w:rPr>
          <w:noProof/>
          <w:lang w:eastAsia="ru-RU"/>
        </w:rPr>
      </w:pPr>
      <w:r>
        <w:rPr>
          <w:noProof/>
          <w:lang w:eastAsia="ru-RU"/>
        </w:rPr>
        <w:t>Для избежания утечки данных и смещения итоговой оценки для выбора лучшего чекпоинта используестся отдельная валидационная  часть, составляющая 10</w:t>
      </w:r>
      <w:r w:rsidRPr="00BB62EC">
        <w:rPr>
          <w:noProof/>
          <w:lang w:eastAsia="ru-RU"/>
        </w:rPr>
        <w:t xml:space="preserve">% </w:t>
      </w:r>
      <w:r>
        <w:rPr>
          <w:noProof/>
          <w:lang w:eastAsia="ru-RU"/>
        </w:rPr>
        <w:t xml:space="preserve">от обучающей выборки. На данном наборе </w:t>
      </w:r>
      <w:r w:rsidR="009752D9">
        <w:rPr>
          <w:noProof/>
          <w:lang w:eastAsia="ru-RU"/>
        </w:rPr>
        <w:t xml:space="preserve">рассчитывается лучшая метрика по </w:t>
      </w:r>
      <w:r w:rsidR="009752D9">
        <w:rPr>
          <w:noProof/>
          <w:lang w:val="en-US" w:eastAsia="ru-RU"/>
        </w:rPr>
        <w:t>macro</w:t>
      </w:r>
      <w:r w:rsidR="009752D9" w:rsidRPr="009752D9">
        <w:rPr>
          <w:noProof/>
          <w:lang w:eastAsia="ru-RU"/>
        </w:rPr>
        <w:t xml:space="preserve"> </w:t>
      </w:r>
      <w:r w:rsidR="009752D9">
        <w:rPr>
          <w:noProof/>
          <w:lang w:val="en-US" w:eastAsia="ru-RU"/>
        </w:rPr>
        <w:t>f</w:t>
      </w:r>
      <w:r w:rsidR="009752D9" w:rsidRPr="009752D9">
        <w:rPr>
          <w:noProof/>
          <w:lang w:eastAsia="ru-RU"/>
        </w:rPr>
        <w:t xml:space="preserve">1, </w:t>
      </w:r>
      <w:r w:rsidR="009752D9">
        <w:rPr>
          <w:noProof/>
          <w:lang w:val="en-US" w:eastAsia="ru-RU"/>
        </w:rPr>
        <w:t> </w:t>
      </w:r>
      <w:r w:rsidR="009752D9">
        <w:rPr>
          <w:noProof/>
          <w:lang w:eastAsia="ru-RU"/>
        </w:rPr>
        <w:t xml:space="preserve">выбирается лучший чекпоинт и выполняется ранняя остановка. </w:t>
      </w:r>
      <w:r w:rsidR="00395A49" w:rsidRPr="00395A49">
        <w:rPr>
          <w:noProof/>
          <w:lang w:eastAsia="ru-RU"/>
        </w:rPr>
        <w:t xml:space="preserve">Тестовая выборка используется только для финальной оценки качества и дополнительной диагностики динамики обучения. Такой подход позволяет избежать ситуации, при которой модель неявно подбирается под </w:t>
      </w:r>
      <w:r w:rsidR="00395A49" w:rsidRPr="00395A49">
        <w:rPr>
          <w:noProof/>
          <w:lang w:val="en-US" w:eastAsia="ru-RU"/>
        </w:rPr>
        <w:t>test</w:t>
      </w:r>
      <w:r w:rsidR="00395A49" w:rsidRPr="00395A49">
        <w:rPr>
          <w:noProof/>
          <w:lang w:eastAsia="ru-RU"/>
        </w:rPr>
        <w:t>, что привело бы к завышению итоговых метрик.</w:t>
      </w:r>
      <w:r w:rsidR="00FD5D1E" w:rsidRPr="00FD5D1E">
        <w:rPr>
          <w:noProof/>
          <w:lang w:eastAsia="ru-RU"/>
        </w:rPr>
        <w:t xml:space="preserve">  </w:t>
      </w:r>
    </w:p>
    <w:p w14:paraId="1CB5F6D8" w14:textId="7C9573D9" w:rsidR="009752D9" w:rsidRDefault="00FD5D1E" w:rsidP="00FD5D1E">
      <w:pPr>
        <w:rPr>
          <w:noProof/>
          <w:lang w:eastAsia="ru-RU"/>
        </w:rPr>
      </w:pPr>
      <w:r w:rsidRPr="00FD5D1E">
        <w:rPr>
          <w:noProof/>
          <w:lang w:eastAsia="ru-RU"/>
        </w:rPr>
        <w:t xml:space="preserve">Загрузка модели выполняется через </w:t>
      </w:r>
      <w:r>
        <w:rPr>
          <w:noProof/>
          <w:lang w:eastAsia="ru-RU"/>
        </w:rPr>
        <w:t>‘</w:t>
      </w:r>
      <w:r w:rsidRPr="00FD5D1E">
        <w:rPr>
          <w:noProof/>
          <w:lang w:eastAsia="ru-RU"/>
        </w:rPr>
        <w:t>AutoModelForSequenceClassification</w:t>
      </w:r>
      <w:r>
        <w:rPr>
          <w:noProof/>
          <w:lang w:eastAsia="ru-RU"/>
        </w:rPr>
        <w:t>’</w:t>
      </w:r>
      <w:r w:rsidR="009752D9">
        <w:rPr>
          <w:noProof/>
          <w:lang w:eastAsia="ru-RU"/>
        </w:rPr>
        <w:t xml:space="preserve">. </w:t>
      </w:r>
      <w:r w:rsidRPr="00FD5D1E">
        <w:rPr>
          <w:noProof/>
          <w:lang w:eastAsia="ru-RU"/>
        </w:rPr>
        <w:t xml:space="preserve">Для каждого входного письма модель должна выбрать один из 36 блоков. В отличие от prompt-based подхода, здесь модель не генерирует текстовый ответ, а возвращает логиты по классам. Такой </w:t>
      </w:r>
      <w:r w:rsidR="009752D9">
        <w:rPr>
          <w:noProof/>
          <w:lang w:eastAsia="ru-RU"/>
        </w:rPr>
        <w:t xml:space="preserve">подход позволяет применять стандартную </w:t>
      </w:r>
      <w:r w:rsidRPr="00FD5D1E">
        <w:rPr>
          <w:noProof/>
          <w:lang w:eastAsia="ru-RU"/>
        </w:rPr>
        <w:t>кросс-энтропийн</w:t>
      </w:r>
      <w:r w:rsidR="009752D9">
        <w:rPr>
          <w:noProof/>
          <w:lang w:eastAsia="ru-RU"/>
        </w:rPr>
        <w:t>ую</w:t>
      </w:r>
      <w:r w:rsidRPr="00FD5D1E">
        <w:rPr>
          <w:noProof/>
          <w:lang w:eastAsia="ru-RU"/>
        </w:rPr>
        <w:t xml:space="preserve"> функцие</w:t>
      </w:r>
      <w:r w:rsidR="009752D9">
        <w:rPr>
          <w:noProof/>
          <w:lang w:eastAsia="ru-RU"/>
        </w:rPr>
        <w:t>ю</w:t>
      </w:r>
      <w:r w:rsidRPr="00FD5D1E">
        <w:rPr>
          <w:noProof/>
          <w:lang w:eastAsia="ru-RU"/>
        </w:rPr>
        <w:t xml:space="preserve"> потерь и напрямую рассчитывать метрики классификации.</w:t>
      </w:r>
    </w:p>
    <w:p w14:paraId="15873024" w14:textId="77777777" w:rsidR="009752D9" w:rsidRDefault="009752D9">
      <w:pPr>
        <w:spacing w:after="160" w:line="259" w:lineRule="auto"/>
        <w:ind w:firstLine="0"/>
        <w:contextualSpacing w:val="0"/>
        <w:jc w:val="left"/>
        <w:rPr>
          <w:noProof/>
          <w:lang w:eastAsia="ru-RU"/>
        </w:rPr>
      </w:pPr>
      <w:r>
        <w:rPr>
          <w:noProof/>
          <w:lang w:eastAsia="ru-RU"/>
        </w:rPr>
        <w:br w:type="page"/>
      </w:r>
    </w:p>
    <w:p w14:paraId="4806DD45" w14:textId="3568FB31" w:rsidR="004262F0" w:rsidRDefault="00D84B9A" w:rsidP="00FD5D1E">
      <w:pPr>
        <w:rPr>
          <w:noProof/>
          <w:lang w:eastAsia="ru-RU"/>
        </w:rPr>
      </w:pPr>
      <w:r w:rsidRPr="00D84B9A">
        <w:rPr>
          <w:noProof/>
          <w:lang w:eastAsia="ru-RU"/>
        </w:rPr>
        <w:lastRenderedPageBreak/>
        <w:t xml:space="preserve">Чтобы обрабатывать тексты разной длины в одном батче, </w:t>
      </w:r>
      <w:r>
        <w:rPr>
          <w:noProof/>
          <w:lang w:eastAsia="ru-RU"/>
        </w:rPr>
        <w:t>они</w:t>
      </w:r>
      <w:r w:rsidRPr="00D84B9A">
        <w:rPr>
          <w:noProof/>
          <w:lang w:eastAsia="ru-RU"/>
        </w:rPr>
        <w:t xml:space="preserve"> дополняют</w:t>
      </w:r>
      <w:r>
        <w:rPr>
          <w:noProof/>
          <w:lang w:eastAsia="ru-RU"/>
        </w:rPr>
        <w:t>ся</w:t>
      </w:r>
      <w:r w:rsidRPr="00D84B9A">
        <w:rPr>
          <w:noProof/>
          <w:lang w:eastAsia="ru-RU"/>
        </w:rPr>
        <w:t xml:space="preserve"> до одинаковой длины </w:t>
      </w:r>
      <w:r>
        <w:rPr>
          <w:noProof/>
          <w:lang w:eastAsia="ru-RU"/>
        </w:rPr>
        <w:t>с помощью</w:t>
      </w:r>
      <w:r w:rsidR="00425ECE">
        <w:rPr>
          <w:noProof/>
          <w:lang w:eastAsia="ru-RU"/>
        </w:rPr>
        <w:t xml:space="preserve"> пэддинг</w:t>
      </w:r>
      <w:r w:rsidRPr="00D84B9A">
        <w:rPr>
          <w:noProof/>
          <w:lang w:eastAsia="ru-RU"/>
        </w:rPr>
        <w:t>. При загрузке токенизатора</w:t>
      </w:r>
      <w:r w:rsidR="00425ECE">
        <w:rPr>
          <w:noProof/>
          <w:lang w:eastAsia="ru-RU"/>
        </w:rPr>
        <w:t xml:space="preserve"> пэддинг</w:t>
      </w:r>
      <w:r w:rsidRPr="00D84B9A">
        <w:rPr>
          <w:noProof/>
          <w:lang w:eastAsia="ru-RU"/>
        </w:rPr>
        <w:t xml:space="preserve"> задаётся слева</w:t>
      </w:r>
      <w:r w:rsidR="00425ECE">
        <w:rPr>
          <w:noProof/>
          <w:lang w:eastAsia="ru-RU"/>
        </w:rPr>
        <w:t xml:space="preserve">, это важно для </w:t>
      </w:r>
      <w:r w:rsidR="00425ECE">
        <w:rPr>
          <w:noProof/>
          <w:lang w:val="en-US" w:eastAsia="ru-RU"/>
        </w:rPr>
        <w:t>LLM</w:t>
      </w:r>
      <w:r w:rsidR="00425ECE">
        <w:rPr>
          <w:noProof/>
          <w:lang w:eastAsia="ru-RU"/>
        </w:rPr>
        <w:t xml:space="preserve"> моделей которые могли бы сбиться в конце последовательности</w:t>
      </w:r>
      <w:r w:rsidRPr="00D84B9A">
        <w:rPr>
          <w:noProof/>
          <w:lang w:eastAsia="ru-RU"/>
        </w:rPr>
        <w:t>. Если у модели нет специального токена-заполнителя (pad_token), вместо него используют токен конца текста (eos_token).</w:t>
      </w:r>
      <w:r>
        <w:rPr>
          <w:rFonts w:ascii="-webkit-standard" w:hAnsi="-webkit-standard"/>
          <w:color w:val="000000"/>
          <w:sz w:val="27"/>
          <w:szCs w:val="27"/>
        </w:rPr>
        <w:t xml:space="preserve"> </w:t>
      </w:r>
      <w:r w:rsidR="00FD5D1E" w:rsidRPr="00FD5D1E">
        <w:rPr>
          <w:noProof/>
          <w:lang w:eastAsia="ru-RU"/>
        </w:rPr>
        <w:t>Токенизация выполняется с усечением до максимальной длины последовательности, заданной в GPU-профиле. При этом</w:t>
      </w:r>
      <w:r w:rsidR="00425ECE">
        <w:rPr>
          <w:noProof/>
          <w:lang w:eastAsia="ru-RU"/>
        </w:rPr>
        <w:t xml:space="preserve"> пэддинг</w:t>
      </w:r>
      <w:r w:rsidR="00FD5D1E" w:rsidRPr="00FD5D1E">
        <w:rPr>
          <w:noProof/>
          <w:lang w:eastAsia="ru-RU"/>
        </w:rPr>
        <w:t xml:space="preserve"> заранее не выполняется: для экономии памяти используется динамический</w:t>
      </w:r>
      <w:r w:rsidR="00425ECE">
        <w:rPr>
          <w:noProof/>
          <w:lang w:eastAsia="ru-RU"/>
        </w:rPr>
        <w:t xml:space="preserve"> пэддинг</w:t>
      </w:r>
      <w:r w:rsidR="00FD5D1E" w:rsidRPr="00FD5D1E">
        <w:rPr>
          <w:noProof/>
          <w:lang w:eastAsia="ru-RU"/>
        </w:rPr>
        <w:t xml:space="preserve"> на уровне батча через </w:t>
      </w:r>
      <w:r w:rsidR="00FD5D1E">
        <w:rPr>
          <w:noProof/>
          <w:lang w:eastAsia="ru-RU"/>
        </w:rPr>
        <w:t>‘</w:t>
      </w:r>
      <w:r w:rsidR="00FD5D1E" w:rsidRPr="00FD5D1E">
        <w:rPr>
          <w:noProof/>
          <w:lang w:eastAsia="ru-RU"/>
        </w:rPr>
        <w:t>DataCollatorWithPadding</w:t>
      </w:r>
      <w:r w:rsidR="00FD5D1E">
        <w:rPr>
          <w:noProof/>
          <w:lang w:eastAsia="ru-RU"/>
        </w:rPr>
        <w:t>’</w:t>
      </w:r>
      <w:r w:rsidR="00FD5D1E" w:rsidRPr="00FD5D1E">
        <w:rPr>
          <w:noProof/>
          <w:lang w:eastAsia="ru-RU"/>
        </w:rPr>
        <w:t xml:space="preserve">, </w:t>
      </w:r>
      <w:r w:rsidR="00FD5D1E">
        <w:rPr>
          <w:noProof/>
          <w:lang w:eastAsia="ru-RU"/>
        </w:rPr>
        <w:t>который</w:t>
      </w:r>
      <w:r w:rsidR="00FD5D1E" w:rsidRPr="00FD5D1E">
        <w:rPr>
          <w:noProof/>
          <w:lang w:eastAsia="ru-RU"/>
        </w:rPr>
        <w:t xml:space="preserve"> </w:t>
      </w:r>
      <w:r w:rsidR="00FD5D1E">
        <w:rPr>
          <w:noProof/>
          <w:lang w:eastAsia="ru-RU"/>
        </w:rPr>
        <w:t>дополняет</w:t>
      </w:r>
      <w:r w:rsidR="00FD5D1E" w:rsidRPr="00FD5D1E">
        <w:rPr>
          <w:noProof/>
          <w:lang w:eastAsia="ru-RU"/>
        </w:rPr>
        <w:t xml:space="preserve"> каждый батч только до длины самого длинного текста внутри него, а не до максимально допустимой длины контекста.</w:t>
      </w:r>
    </w:p>
    <w:p w14:paraId="60D37903" w14:textId="77777777" w:rsidR="004262F0" w:rsidRDefault="004262F0">
      <w:pPr>
        <w:spacing w:after="160" w:line="259" w:lineRule="auto"/>
        <w:ind w:firstLine="0"/>
        <w:contextualSpacing w:val="0"/>
        <w:jc w:val="left"/>
        <w:rPr>
          <w:noProof/>
          <w:lang w:eastAsia="ru-RU"/>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846CE9" w:rsidRPr="002F32BD" w14:paraId="7664927B" w14:textId="77777777" w:rsidTr="00C45E5C">
        <w:tc>
          <w:tcPr>
            <w:tcW w:w="8788" w:type="dxa"/>
            <w:shd w:val="clear" w:color="auto" w:fill="D9D9D9" w:themeFill="background1" w:themeFillShade="D9"/>
            <w:vAlign w:val="center"/>
          </w:tcPr>
          <w:p w14:paraId="348757E6"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r w:rsidRPr="00846CE9">
              <w:rPr>
                <w:rFonts w:ascii="Courier New" w:hAnsi="Courier New" w:cs="Courier New"/>
                <w:color w:val="0C1A7E"/>
                <w:sz w:val="22"/>
                <w:lang w:val="en-US"/>
              </w:rPr>
              <w:t>def</w:t>
            </w:r>
            <w:r w:rsidRPr="00846CE9">
              <w:rPr>
                <w:rFonts w:ascii="Courier New" w:hAnsi="Courier New" w:cs="Courier New"/>
                <w:color w:val="000000"/>
                <w:sz w:val="22"/>
                <w:lang w:val="en-US"/>
              </w:rPr>
              <w:t xml:space="preserve"> _</w:t>
            </w:r>
            <w:proofErr w:type="spellStart"/>
            <w:r w:rsidRPr="00846CE9">
              <w:rPr>
                <w:rFonts w:ascii="Courier New" w:hAnsi="Courier New" w:cs="Courier New"/>
                <w:color w:val="000000"/>
                <w:sz w:val="22"/>
                <w:lang w:val="en-US"/>
              </w:rPr>
              <w:t>tok</w:t>
            </w:r>
            <w:proofErr w:type="spellEnd"/>
            <w:r w:rsidRPr="00846CE9">
              <w:rPr>
                <w:rFonts w:ascii="Courier New" w:hAnsi="Courier New" w:cs="Courier New"/>
                <w:color w:val="000000"/>
                <w:sz w:val="22"/>
                <w:lang w:val="en-US"/>
              </w:rPr>
              <w:t>(batch):</w:t>
            </w:r>
          </w:p>
          <w:p w14:paraId="4743D4F1"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r w:rsidRPr="00846CE9">
              <w:rPr>
                <w:rFonts w:ascii="Courier New" w:hAnsi="Courier New" w:cs="Courier New"/>
                <w:color w:val="000000"/>
                <w:sz w:val="22"/>
                <w:lang w:val="en-US"/>
              </w:rPr>
              <w:t xml:space="preserve">    </w:t>
            </w:r>
            <w:r w:rsidRPr="00846CE9">
              <w:rPr>
                <w:rFonts w:ascii="Courier New" w:hAnsi="Courier New" w:cs="Courier New"/>
                <w:color w:val="0C1A7E"/>
                <w:sz w:val="22"/>
                <w:lang w:val="en-US"/>
              </w:rPr>
              <w:t>return</w:t>
            </w:r>
            <w:r w:rsidRPr="00846CE9">
              <w:rPr>
                <w:rFonts w:ascii="Courier New" w:hAnsi="Courier New" w:cs="Courier New"/>
                <w:color w:val="000000"/>
                <w:sz w:val="22"/>
                <w:lang w:val="en-US"/>
              </w:rPr>
              <w:t xml:space="preserve"> </w:t>
            </w:r>
            <w:proofErr w:type="gramStart"/>
            <w:r w:rsidRPr="00846CE9">
              <w:rPr>
                <w:rFonts w:ascii="Courier New" w:hAnsi="Courier New" w:cs="Courier New"/>
                <w:color w:val="000000"/>
                <w:sz w:val="22"/>
                <w:lang w:val="en-US"/>
              </w:rPr>
              <w:t>tokenizer(</w:t>
            </w:r>
            <w:proofErr w:type="gramEnd"/>
          </w:p>
          <w:p w14:paraId="104CF8D8"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r w:rsidRPr="00846CE9">
              <w:rPr>
                <w:rFonts w:ascii="Courier New" w:hAnsi="Courier New" w:cs="Courier New"/>
                <w:color w:val="000000"/>
                <w:sz w:val="22"/>
                <w:lang w:val="en-US"/>
              </w:rPr>
              <w:t xml:space="preserve">        </w:t>
            </w:r>
            <w:proofErr w:type="gramStart"/>
            <w:r w:rsidRPr="00846CE9">
              <w:rPr>
                <w:rFonts w:ascii="Courier New" w:hAnsi="Courier New" w:cs="Courier New"/>
                <w:color w:val="000000"/>
                <w:sz w:val="22"/>
                <w:lang w:val="en-US"/>
              </w:rPr>
              <w:t>batch[</w:t>
            </w:r>
            <w:proofErr w:type="gramEnd"/>
            <w:r w:rsidRPr="00846CE9">
              <w:rPr>
                <w:rFonts w:ascii="Courier New" w:hAnsi="Courier New" w:cs="Courier New"/>
                <w:color w:val="000000"/>
                <w:sz w:val="22"/>
                <w:lang w:val="en-US"/>
              </w:rPr>
              <w:t>TEXT_COL],</w:t>
            </w:r>
          </w:p>
          <w:p w14:paraId="73F34165"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r w:rsidRPr="00846CE9">
              <w:rPr>
                <w:rFonts w:ascii="Courier New" w:hAnsi="Courier New" w:cs="Courier New"/>
                <w:color w:val="000000"/>
                <w:sz w:val="22"/>
                <w:lang w:val="en-US"/>
              </w:rPr>
              <w:t xml:space="preserve">        truncation=</w:t>
            </w:r>
            <w:r w:rsidRPr="00846CE9">
              <w:rPr>
                <w:rFonts w:ascii="Courier New" w:hAnsi="Courier New" w:cs="Courier New"/>
                <w:color w:val="760F50"/>
                <w:sz w:val="22"/>
                <w:lang w:val="en-US"/>
              </w:rPr>
              <w:t>True</w:t>
            </w:r>
            <w:r w:rsidRPr="00846CE9">
              <w:rPr>
                <w:rFonts w:ascii="Courier New" w:hAnsi="Courier New" w:cs="Courier New"/>
                <w:color w:val="000000"/>
                <w:sz w:val="22"/>
                <w:lang w:val="en-US"/>
              </w:rPr>
              <w:t>,</w:t>
            </w:r>
          </w:p>
          <w:p w14:paraId="5620B21B"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r w:rsidRPr="00846CE9">
              <w:rPr>
                <w:rFonts w:ascii="Courier New" w:hAnsi="Courier New" w:cs="Courier New"/>
                <w:color w:val="000000"/>
                <w:sz w:val="22"/>
                <w:lang w:val="en-US"/>
              </w:rPr>
              <w:t xml:space="preserve">        </w:t>
            </w:r>
            <w:proofErr w:type="spellStart"/>
            <w:r w:rsidRPr="00846CE9">
              <w:rPr>
                <w:rFonts w:ascii="Courier New" w:hAnsi="Courier New" w:cs="Courier New"/>
                <w:color w:val="000000"/>
                <w:sz w:val="22"/>
                <w:lang w:val="en-US"/>
              </w:rPr>
              <w:t>max_length</w:t>
            </w:r>
            <w:proofErr w:type="spellEnd"/>
            <w:r w:rsidRPr="00846CE9">
              <w:rPr>
                <w:rFonts w:ascii="Courier New" w:hAnsi="Courier New" w:cs="Courier New"/>
                <w:color w:val="000000"/>
                <w:sz w:val="22"/>
                <w:lang w:val="en-US"/>
              </w:rPr>
              <w:t>=</w:t>
            </w:r>
            <w:proofErr w:type="spellStart"/>
            <w:r w:rsidRPr="00846CE9">
              <w:rPr>
                <w:rFonts w:ascii="Courier New" w:hAnsi="Courier New" w:cs="Courier New"/>
                <w:color w:val="000000"/>
                <w:sz w:val="22"/>
                <w:lang w:val="en-US"/>
              </w:rPr>
              <w:t>max_seq_length</w:t>
            </w:r>
            <w:proofErr w:type="spellEnd"/>
            <w:r w:rsidRPr="00846CE9">
              <w:rPr>
                <w:rFonts w:ascii="Courier New" w:hAnsi="Courier New" w:cs="Courier New"/>
                <w:color w:val="000000"/>
                <w:sz w:val="22"/>
                <w:lang w:val="en-US"/>
              </w:rPr>
              <w:t>,</w:t>
            </w:r>
          </w:p>
          <w:p w14:paraId="3F5D9DBC"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r w:rsidRPr="00846CE9">
              <w:rPr>
                <w:rFonts w:ascii="Courier New" w:hAnsi="Courier New" w:cs="Courier New"/>
                <w:color w:val="000000"/>
                <w:sz w:val="22"/>
                <w:lang w:val="en-US"/>
              </w:rPr>
              <w:t xml:space="preserve">    )</w:t>
            </w:r>
          </w:p>
          <w:p w14:paraId="05790CAB"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p>
          <w:p w14:paraId="0FE7A7A8"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r w:rsidRPr="00846CE9">
              <w:rPr>
                <w:rFonts w:ascii="Courier New" w:hAnsi="Courier New" w:cs="Courier New"/>
                <w:color w:val="000000"/>
                <w:sz w:val="22"/>
                <w:lang w:val="en-US"/>
              </w:rPr>
              <w:t xml:space="preserve">ds = </w:t>
            </w:r>
            <w:proofErr w:type="spellStart"/>
            <w:proofErr w:type="gramStart"/>
            <w:r w:rsidRPr="00846CE9">
              <w:rPr>
                <w:rFonts w:ascii="Courier New" w:hAnsi="Courier New" w:cs="Courier New"/>
                <w:color w:val="000000"/>
                <w:sz w:val="22"/>
                <w:lang w:val="en-US"/>
              </w:rPr>
              <w:t>ds.</w:t>
            </w:r>
            <w:r w:rsidRPr="00846CE9">
              <w:rPr>
                <w:rFonts w:ascii="Courier New" w:hAnsi="Courier New" w:cs="Courier New"/>
                <w:color w:val="683821"/>
                <w:sz w:val="22"/>
                <w:lang w:val="en-US"/>
              </w:rPr>
              <w:t>map</w:t>
            </w:r>
            <w:proofErr w:type="spellEnd"/>
            <w:r w:rsidRPr="00846CE9">
              <w:rPr>
                <w:rFonts w:ascii="Courier New" w:hAnsi="Courier New" w:cs="Courier New"/>
                <w:color w:val="000000"/>
                <w:sz w:val="22"/>
                <w:lang w:val="en-US"/>
              </w:rPr>
              <w:t>(</w:t>
            </w:r>
            <w:proofErr w:type="gramEnd"/>
            <w:r w:rsidRPr="00846CE9">
              <w:rPr>
                <w:rFonts w:ascii="Courier New" w:hAnsi="Courier New" w:cs="Courier New"/>
                <w:color w:val="000000"/>
                <w:sz w:val="22"/>
                <w:lang w:val="en-US"/>
              </w:rPr>
              <w:t>_</w:t>
            </w:r>
            <w:proofErr w:type="spellStart"/>
            <w:r w:rsidRPr="00846CE9">
              <w:rPr>
                <w:rFonts w:ascii="Courier New" w:hAnsi="Courier New" w:cs="Courier New"/>
                <w:color w:val="000000"/>
                <w:sz w:val="22"/>
                <w:lang w:val="en-US"/>
              </w:rPr>
              <w:t>tok</w:t>
            </w:r>
            <w:proofErr w:type="spellEnd"/>
            <w:r w:rsidRPr="00846CE9">
              <w:rPr>
                <w:rFonts w:ascii="Courier New" w:hAnsi="Courier New" w:cs="Courier New"/>
                <w:color w:val="000000"/>
                <w:sz w:val="22"/>
                <w:lang w:val="en-US"/>
              </w:rPr>
              <w:t>, batched=</w:t>
            </w:r>
            <w:r w:rsidRPr="00846CE9">
              <w:rPr>
                <w:rFonts w:ascii="Courier New" w:hAnsi="Courier New" w:cs="Courier New"/>
                <w:color w:val="760F50"/>
                <w:sz w:val="22"/>
                <w:lang w:val="en-US"/>
              </w:rPr>
              <w:t>True</w:t>
            </w:r>
            <w:r w:rsidRPr="00846CE9">
              <w:rPr>
                <w:rFonts w:ascii="Courier New" w:hAnsi="Courier New" w:cs="Courier New"/>
                <w:color w:val="000000"/>
                <w:sz w:val="22"/>
                <w:lang w:val="en-US"/>
              </w:rPr>
              <w:t xml:space="preserve">, </w:t>
            </w:r>
            <w:proofErr w:type="spellStart"/>
            <w:r w:rsidRPr="00846CE9">
              <w:rPr>
                <w:rFonts w:ascii="Courier New" w:hAnsi="Courier New" w:cs="Courier New"/>
                <w:color w:val="000000"/>
                <w:sz w:val="22"/>
                <w:lang w:val="en-US"/>
              </w:rPr>
              <w:t>remove_columns</w:t>
            </w:r>
            <w:proofErr w:type="spellEnd"/>
            <w:r w:rsidRPr="00846CE9">
              <w:rPr>
                <w:rFonts w:ascii="Courier New" w:hAnsi="Courier New" w:cs="Courier New"/>
                <w:color w:val="000000"/>
                <w:sz w:val="22"/>
                <w:lang w:val="en-US"/>
              </w:rPr>
              <w:t>=[TEXT_COL])</w:t>
            </w:r>
          </w:p>
          <w:p w14:paraId="45179FF6"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p>
          <w:p w14:paraId="36608898" w14:textId="77777777" w:rsidR="00846CE9" w:rsidRPr="00846CE9" w:rsidRDefault="00846CE9" w:rsidP="009F102F">
            <w:pPr>
              <w:autoSpaceDE w:val="0"/>
              <w:autoSpaceDN w:val="0"/>
              <w:adjustRightInd w:val="0"/>
              <w:spacing w:after="0" w:line="240" w:lineRule="auto"/>
              <w:ind w:firstLine="0"/>
              <w:contextualSpacing w:val="0"/>
              <w:jc w:val="left"/>
              <w:rPr>
                <w:rFonts w:ascii="Courier New" w:hAnsi="Courier New" w:cs="Courier New"/>
                <w:color w:val="000000"/>
                <w:sz w:val="22"/>
                <w:lang w:val="en-US"/>
              </w:rPr>
            </w:pPr>
            <w:r w:rsidRPr="00846CE9">
              <w:rPr>
                <w:rFonts w:ascii="Courier New" w:hAnsi="Courier New" w:cs="Courier New"/>
                <w:color w:val="0C1A7E"/>
                <w:sz w:val="22"/>
                <w:lang w:val="en-US"/>
              </w:rPr>
              <w:t>from</w:t>
            </w:r>
            <w:r w:rsidRPr="00846CE9">
              <w:rPr>
                <w:rFonts w:ascii="Courier New" w:hAnsi="Courier New" w:cs="Courier New"/>
                <w:color w:val="000000"/>
                <w:sz w:val="22"/>
                <w:lang w:val="en-US"/>
              </w:rPr>
              <w:t xml:space="preserve"> transformers </w:t>
            </w:r>
            <w:r w:rsidRPr="00846CE9">
              <w:rPr>
                <w:rFonts w:ascii="Courier New" w:hAnsi="Courier New" w:cs="Courier New"/>
                <w:color w:val="0C1A7E"/>
                <w:sz w:val="22"/>
                <w:lang w:val="en-US"/>
              </w:rPr>
              <w:t>import</w:t>
            </w:r>
            <w:r w:rsidRPr="00846CE9">
              <w:rPr>
                <w:rFonts w:ascii="Courier New" w:hAnsi="Courier New" w:cs="Courier New"/>
                <w:color w:val="000000"/>
                <w:sz w:val="22"/>
                <w:lang w:val="en-US"/>
              </w:rPr>
              <w:t xml:space="preserve"> </w:t>
            </w:r>
            <w:proofErr w:type="spellStart"/>
            <w:r w:rsidRPr="00846CE9">
              <w:rPr>
                <w:rFonts w:ascii="Courier New" w:hAnsi="Courier New" w:cs="Courier New"/>
                <w:color w:val="000000"/>
                <w:sz w:val="22"/>
                <w:lang w:val="en-US"/>
              </w:rPr>
              <w:t>DataCollatorWithPadding</w:t>
            </w:r>
            <w:proofErr w:type="spellEnd"/>
          </w:p>
          <w:p w14:paraId="36C67433" w14:textId="3064FC19" w:rsidR="00846CE9" w:rsidRPr="00846CE9" w:rsidRDefault="00846CE9" w:rsidP="009F102F">
            <w:pPr>
              <w:autoSpaceDE w:val="0"/>
              <w:autoSpaceDN w:val="0"/>
              <w:adjustRightInd w:val="0"/>
              <w:spacing w:line="240" w:lineRule="auto"/>
              <w:rPr>
                <w:rFonts w:ascii="Menlo" w:hAnsi="Menlo" w:cs="Menlo"/>
                <w:noProof/>
                <w:color w:val="000000"/>
                <w:sz w:val="22"/>
                <w:lang w:val="en-US"/>
              </w:rPr>
            </w:pPr>
            <w:r w:rsidRPr="00846CE9">
              <w:rPr>
                <w:rFonts w:ascii="Courier New" w:hAnsi="Courier New" w:cs="Courier New"/>
                <w:color w:val="000000"/>
                <w:sz w:val="22"/>
                <w:lang w:val="en-US"/>
              </w:rPr>
              <w:t xml:space="preserve">collator = </w:t>
            </w:r>
            <w:proofErr w:type="spellStart"/>
            <w:proofErr w:type="gramStart"/>
            <w:r w:rsidRPr="00846CE9">
              <w:rPr>
                <w:rFonts w:ascii="Courier New" w:hAnsi="Courier New" w:cs="Courier New"/>
                <w:color w:val="000000"/>
                <w:sz w:val="22"/>
                <w:lang w:val="en-US"/>
              </w:rPr>
              <w:t>DataCollatorWithPadding</w:t>
            </w:r>
            <w:proofErr w:type="spellEnd"/>
            <w:r w:rsidRPr="00846CE9">
              <w:rPr>
                <w:rFonts w:ascii="Courier New" w:hAnsi="Courier New" w:cs="Courier New"/>
                <w:color w:val="000000"/>
                <w:sz w:val="22"/>
                <w:lang w:val="en-US"/>
              </w:rPr>
              <w:t>(</w:t>
            </w:r>
            <w:proofErr w:type="gramEnd"/>
            <w:r w:rsidRPr="00846CE9">
              <w:rPr>
                <w:rFonts w:ascii="Courier New" w:hAnsi="Courier New" w:cs="Courier New"/>
                <w:color w:val="000000"/>
                <w:sz w:val="22"/>
                <w:lang w:val="en-US"/>
              </w:rPr>
              <w:t>tokenizer, padding=</w:t>
            </w:r>
            <w:r w:rsidRPr="00846CE9">
              <w:rPr>
                <w:rFonts w:ascii="Courier New" w:hAnsi="Courier New" w:cs="Courier New"/>
                <w:color w:val="891314"/>
                <w:sz w:val="22"/>
                <w:lang w:val="en-US"/>
              </w:rPr>
              <w:t>"longest"</w:t>
            </w:r>
            <w:r w:rsidRPr="00846CE9">
              <w:rPr>
                <w:rFonts w:ascii="Courier New" w:hAnsi="Courier New" w:cs="Courier New"/>
                <w:color w:val="000000"/>
                <w:sz w:val="22"/>
                <w:lang w:val="en-US"/>
              </w:rPr>
              <w:t>)</w:t>
            </w:r>
          </w:p>
        </w:tc>
      </w:tr>
    </w:tbl>
    <w:p w14:paraId="0B545D3E" w14:textId="586AC8E0" w:rsidR="00846CE9" w:rsidRPr="00846CE9" w:rsidRDefault="00846CE9" w:rsidP="00846CE9">
      <w:pPr>
        <w:pStyle w:val="af3"/>
        <w:rPr>
          <w:noProof/>
          <w:lang w:eastAsia="ru-RU"/>
        </w:rPr>
      </w:pPr>
      <w:r w:rsidRPr="008D17A6">
        <w:rPr>
          <w:noProof/>
          <w:lang w:eastAsia="ru-RU"/>
        </w:rPr>
        <w:t xml:space="preserve">Листинг </w:t>
      </w:r>
      <w:r w:rsidRPr="00B96C4E">
        <w:rPr>
          <w:noProof/>
          <w:lang w:eastAsia="ru-RU"/>
        </w:rPr>
        <w:t>4</w:t>
      </w:r>
      <w:r w:rsidRPr="008D17A6">
        <w:rPr>
          <w:noProof/>
          <w:lang w:eastAsia="ru-RU"/>
        </w:rPr>
        <w:t>.</w:t>
      </w:r>
      <w:r>
        <w:rPr>
          <w:noProof/>
          <w:lang w:eastAsia="ru-RU"/>
        </w:rPr>
        <w:t>2</w:t>
      </w:r>
      <w:r w:rsidRPr="008D17A6">
        <w:rPr>
          <w:noProof/>
          <w:lang w:eastAsia="ru-RU"/>
        </w:rPr>
        <w:t xml:space="preserve">— </w:t>
      </w:r>
      <w:r w:rsidRPr="00846CE9">
        <w:rPr>
          <w:noProof/>
          <w:lang w:eastAsia="ru-RU"/>
        </w:rPr>
        <w:t>Подготовка текстов к обучению:</w:t>
      </w:r>
      <w:r>
        <w:rPr>
          <w:noProof/>
          <w:lang w:eastAsia="ru-RU"/>
        </w:rPr>
        <w:t xml:space="preserve"> токенизация и динамический</w:t>
      </w:r>
      <w:r w:rsidR="00425ECE">
        <w:rPr>
          <w:noProof/>
          <w:lang w:eastAsia="ru-RU"/>
        </w:rPr>
        <w:t xml:space="preserve">  пэддинг</w:t>
      </w:r>
      <w:r>
        <w:rPr>
          <w:noProof/>
          <w:lang w:eastAsia="ru-RU"/>
        </w:rPr>
        <w:t>.</w:t>
      </w:r>
    </w:p>
    <w:p w14:paraId="2C3DD9B5" w14:textId="335920B1" w:rsidR="009752D9" w:rsidRDefault="00846CE9" w:rsidP="00425ECE">
      <w:pPr>
        <w:rPr>
          <w:noProof/>
          <w:lang w:eastAsia="ru-RU"/>
        </w:rPr>
      </w:pPr>
      <w:r>
        <w:rPr>
          <w:noProof/>
          <w:lang w:eastAsia="ru-RU"/>
        </w:rPr>
        <w:t>После загрузки базовой модели формируется PEFT-конфигурация. Для LoRA и QLoRA используется стандартная конфигурация ‘LoraConfig’, в которой задаются ранг адаптера, коэффициент ‘lora_alpha’, dropout, список целевых модулей и дополнительные сохраняемые модули. В качестве целевых модулей используются проекции внимания и MLP-слои трансформера: ‘q_proj’, ‘k_proj’, ‘v_proj’, ‘o_proj’, ‘gate_proj’, ‘up_proj’, ‘down_proj’. Такое решение позволяет адаптеру воздействовать как на механизм внимания, так и на преобразования внутри feed-forward блока.</w:t>
      </w:r>
      <w:r w:rsidR="009752D9">
        <w:rPr>
          <w:noProof/>
          <w:lang w:eastAsia="ru-RU"/>
        </w:rPr>
        <w:br w:type="page"/>
      </w:r>
    </w:p>
    <w:p w14:paraId="38584BB2" w14:textId="4C5364FD" w:rsidR="004262F0" w:rsidRDefault="00846CE9" w:rsidP="00846CE9">
      <w:pPr>
        <w:rPr>
          <w:noProof/>
          <w:lang w:eastAsia="ru-RU"/>
        </w:rPr>
      </w:pPr>
      <w:r>
        <w:rPr>
          <w:noProof/>
          <w:lang w:eastAsia="ru-RU"/>
        </w:rPr>
        <w:lastRenderedPageBreak/>
        <w:t>Отдельно в конфигурации указывается ‘modules_to_save: ["score"]’. Это важное практическое решение, поскольку классификационная голова модели содержит параметры, непосредственно отвечающие за отображение скрытого представления текста в 36 классов. Если не сохранить и не обучать данный модуль, адаптер будет изменять внутренние представления модели, но классификационный слой не сможет полноценно адаптироваться к новой задаче. Поэтому классификационная голова сохраняется вместе с PEFT-адаптером.</w:t>
      </w:r>
    </w:p>
    <w:p w14:paraId="16B3A46A" w14:textId="3B4772DF" w:rsidR="00EF1BD5" w:rsidRDefault="00846CE9" w:rsidP="00846CE9">
      <w:pPr>
        <w:rPr>
          <w:noProof/>
          <w:lang w:eastAsia="ru-RU"/>
        </w:rPr>
      </w:pPr>
      <w:r w:rsidRPr="00846CE9">
        <w:rPr>
          <w:noProof/>
          <w:lang w:eastAsia="ru-RU"/>
        </w:rPr>
        <w:t>Для AdaLoRA перед созданием конфигурации дополнительно вычисляется общее число шагов обучения. Это необходимо, поскольку метод динамически перераспределяет ранги между слоями в процессе обучения и использует расписание изменения бюджета параметров. Общее число шагов рассчитывается на основе размера обучающей выборки, эффективного размера батча и числа эпох. Для TinyLoRA используется отдельная конфигурация, включающая параметры компактной проекционной схемы и фиксированное зерно генерации проекций.</w:t>
      </w:r>
    </w:p>
    <w:p w14:paraId="0464BE3A" w14:textId="6E61CA3E" w:rsidR="009752D9" w:rsidRDefault="00846CE9" w:rsidP="00846CE9">
      <w:pPr>
        <w:rPr>
          <w:noProof/>
          <w:lang w:eastAsia="ru-RU"/>
        </w:rPr>
      </w:pPr>
      <w:r w:rsidRPr="00846CE9">
        <w:rPr>
          <w:noProof/>
          <w:lang w:eastAsia="ru-RU"/>
        </w:rPr>
        <w:t>Обучение</w:t>
      </w:r>
      <w:r w:rsidRPr="004B62D2">
        <w:rPr>
          <w:noProof/>
          <w:lang w:eastAsia="ru-RU"/>
        </w:rPr>
        <w:t xml:space="preserve"> </w:t>
      </w:r>
      <w:r w:rsidRPr="00846CE9">
        <w:rPr>
          <w:noProof/>
          <w:lang w:eastAsia="ru-RU"/>
        </w:rPr>
        <w:t>выполняется</w:t>
      </w:r>
      <w:r w:rsidRPr="004B62D2">
        <w:rPr>
          <w:noProof/>
          <w:lang w:eastAsia="ru-RU"/>
        </w:rPr>
        <w:t xml:space="preserve"> </w:t>
      </w:r>
      <w:r w:rsidRPr="00846CE9">
        <w:rPr>
          <w:noProof/>
          <w:lang w:eastAsia="ru-RU"/>
        </w:rPr>
        <w:t>через</w:t>
      </w:r>
      <w:r w:rsidRPr="004B62D2">
        <w:rPr>
          <w:noProof/>
          <w:lang w:eastAsia="ru-RU"/>
        </w:rPr>
        <w:t xml:space="preserve"> </w:t>
      </w:r>
      <w:r w:rsidRPr="00846CE9">
        <w:rPr>
          <w:noProof/>
          <w:lang w:val="en-US" w:eastAsia="ru-RU"/>
        </w:rPr>
        <w:t>HuggingFace</w:t>
      </w:r>
      <w:r w:rsidRPr="004B62D2">
        <w:rPr>
          <w:noProof/>
          <w:lang w:eastAsia="ru-RU"/>
        </w:rPr>
        <w:t xml:space="preserve"> ‘</w:t>
      </w:r>
      <w:r w:rsidRPr="00846CE9">
        <w:rPr>
          <w:noProof/>
          <w:lang w:val="en-US" w:eastAsia="ru-RU"/>
        </w:rPr>
        <w:t>TrainingArguments</w:t>
      </w:r>
      <w:r w:rsidRPr="004B62D2">
        <w:rPr>
          <w:noProof/>
          <w:lang w:eastAsia="ru-RU"/>
        </w:rPr>
        <w:t xml:space="preserve">’ </w:t>
      </w:r>
      <w:r w:rsidRPr="00846CE9">
        <w:rPr>
          <w:noProof/>
          <w:lang w:eastAsia="ru-RU"/>
        </w:rPr>
        <w:t>и</w:t>
      </w:r>
      <w:r w:rsidRPr="004B62D2">
        <w:rPr>
          <w:noProof/>
          <w:lang w:eastAsia="ru-RU"/>
        </w:rPr>
        <w:t xml:space="preserve"> ‘</w:t>
      </w:r>
      <w:r w:rsidRPr="00846CE9">
        <w:rPr>
          <w:noProof/>
          <w:lang w:val="en-US" w:eastAsia="ru-RU"/>
        </w:rPr>
        <w:t>Trainer</w:t>
      </w:r>
      <w:r w:rsidRPr="004B62D2">
        <w:rPr>
          <w:noProof/>
          <w:lang w:eastAsia="ru-RU"/>
        </w:rPr>
        <w:t xml:space="preserve">’. </w:t>
      </w:r>
      <w:r w:rsidRPr="00846CE9">
        <w:rPr>
          <w:noProof/>
          <w:lang w:eastAsia="ru-RU"/>
        </w:rPr>
        <w:t xml:space="preserve">В параметрах обучения задаются число эпох, learning rate, тип scheduler, warmup ratio, weight decay, ограничение нормы градиента, стратегия логирования, стратегия сохранения и стратегия оценки. В качестве основной метрики для выбора лучшего чекпоинта используется </w:t>
      </w:r>
      <w:r>
        <w:rPr>
          <w:noProof/>
          <w:lang w:eastAsia="ru-RU"/>
        </w:rPr>
        <w:t>‘</w:t>
      </w:r>
      <w:r w:rsidRPr="00846CE9">
        <w:rPr>
          <w:noProof/>
          <w:lang w:eastAsia="ru-RU"/>
        </w:rPr>
        <w:t>macro_f1</w:t>
      </w:r>
      <w:r>
        <w:rPr>
          <w:noProof/>
          <w:lang w:eastAsia="ru-RU"/>
        </w:rPr>
        <w:t>’</w:t>
      </w:r>
      <w:r w:rsidRPr="00846CE9">
        <w:rPr>
          <w:noProof/>
          <w:lang w:eastAsia="ru-RU"/>
        </w:rPr>
        <w:t xml:space="preserve">, поскольку обычная accuracy недостаточно информативна при многоклассовой задаче с остаточным дисбалансом. Метрика </w:t>
      </w:r>
      <w:r>
        <w:rPr>
          <w:noProof/>
          <w:lang w:eastAsia="ru-RU"/>
        </w:rPr>
        <w:t>‘</w:t>
      </w:r>
      <w:r w:rsidRPr="00846CE9">
        <w:rPr>
          <w:noProof/>
          <w:lang w:eastAsia="ru-RU"/>
        </w:rPr>
        <w:t>macro_f1</w:t>
      </w:r>
      <w:r>
        <w:rPr>
          <w:noProof/>
          <w:lang w:eastAsia="ru-RU"/>
        </w:rPr>
        <w:t>’</w:t>
      </w:r>
      <w:r w:rsidRPr="00846CE9">
        <w:rPr>
          <w:noProof/>
          <w:lang w:eastAsia="ru-RU"/>
        </w:rPr>
        <w:t xml:space="preserve"> усредняет качество по классам и тем самым чувствительна к ошибкам на редких блоках.</w:t>
      </w:r>
    </w:p>
    <w:p w14:paraId="3898AF20" w14:textId="77777777" w:rsidR="009752D9" w:rsidRDefault="009752D9">
      <w:pPr>
        <w:spacing w:after="160" w:line="259" w:lineRule="auto"/>
        <w:ind w:firstLine="0"/>
        <w:contextualSpacing w:val="0"/>
        <w:jc w:val="left"/>
        <w:rPr>
          <w:noProof/>
          <w:lang w:eastAsia="ru-RU"/>
        </w:rPr>
      </w:pPr>
      <w:r>
        <w:rPr>
          <w:noProof/>
          <w:lang w:eastAsia="ru-RU"/>
        </w:rPr>
        <w:br w:type="page"/>
      </w:r>
    </w:p>
    <w:p w14:paraId="75558F27" w14:textId="77777777" w:rsidR="00846CE9" w:rsidRDefault="00846CE9" w:rsidP="00846CE9">
      <w:pPr>
        <w:rPr>
          <w:noProof/>
          <w:lang w:eastAsia="ru-RU"/>
        </w:rPr>
      </w:pPr>
    </w:p>
    <w:tbl>
      <w:tblPr>
        <w:tblStyle w:val="a4"/>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CellMar>
          <w:top w:w="45" w:type="dxa"/>
          <w:left w:w="45" w:type="dxa"/>
          <w:bottom w:w="45" w:type="dxa"/>
          <w:right w:w="45" w:type="dxa"/>
        </w:tblCellMar>
        <w:tblLook w:val="04A0" w:firstRow="1" w:lastRow="0" w:firstColumn="1" w:lastColumn="0" w:noHBand="0" w:noVBand="1"/>
      </w:tblPr>
      <w:tblGrid>
        <w:gridCol w:w="8788"/>
      </w:tblGrid>
      <w:tr w:rsidR="009F102F" w:rsidRPr="002F32BD" w14:paraId="6A25ABBA" w14:textId="77777777" w:rsidTr="00C45E5C">
        <w:tc>
          <w:tcPr>
            <w:tcW w:w="8788" w:type="dxa"/>
            <w:shd w:val="clear" w:color="auto" w:fill="D9D9D9" w:themeFill="background1" w:themeFillShade="D9"/>
            <w:vAlign w:val="center"/>
          </w:tcPr>
          <w:p w14:paraId="515D48A5" w14:textId="77777777" w:rsidR="009F102F" w:rsidRPr="005236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52362F">
              <w:rPr>
                <w:rFonts w:ascii="Courier New" w:hAnsi="Courier New" w:cs="Courier New"/>
                <w:color w:val="0C1A7E"/>
                <w:sz w:val="20"/>
                <w:szCs w:val="20"/>
                <w:lang w:val="en-US"/>
              </w:rPr>
              <w:t>from</w:t>
            </w:r>
            <w:r w:rsidRPr="0052362F">
              <w:rPr>
                <w:rFonts w:ascii="Courier New" w:hAnsi="Courier New" w:cs="Courier New"/>
                <w:color w:val="000000"/>
                <w:sz w:val="20"/>
                <w:szCs w:val="20"/>
                <w:lang w:val="en-US"/>
              </w:rPr>
              <w:t xml:space="preserve"> </w:t>
            </w:r>
            <w:proofErr w:type="spellStart"/>
            <w:proofErr w:type="gramStart"/>
            <w:r w:rsidRPr="0052362F">
              <w:rPr>
                <w:rFonts w:ascii="Courier New" w:hAnsi="Courier New" w:cs="Courier New"/>
                <w:color w:val="000000"/>
                <w:sz w:val="20"/>
                <w:szCs w:val="20"/>
                <w:lang w:val="en-US"/>
              </w:rPr>
              <w:t>sklearn.metrics</w:t>
            </w:r>
            <w:proofErr w:type="spellEnd"/>
            <w:proofErr w:type="gramEnd"/>
            <w:r w:rsidRPr="0052362F">
              <w:rPr>
                <w:rFonts w:ascii="Courier New" w:hAnsi="Courier New" w:cs="Courier New"/>
                <w:color w:val="000000"/>
                <w:sz w:val="20"/>
                <w:szCs w:val="20"/>
                <w:lang w:val="en-US"/>
              </w:rPr>
              <w:t xml:space="preserve"> </w:t>
            </w:r>
            <w:r w:rsidRPr="0052362F">
              <w:rPr>
                <w:rFonts w:ascii="Courier New" w:hAnsi="Courier New" w:cs="Courier New"/>
                <w:color w:val="0C1A7E"/>
                <w:sz w:val="20"/>
                <w:szCs w:val="20"/>
                <w:lang w:val="en-US"/>
              </w:rPr>
              <w:t>import</w:t>
            </w:r>
            <w:r w:rsidRPr="0052362F">
              <w:rPr>
                <w:rFonts w:ascii="Courier New" w:hAnsi="Courier New" w:cs="Courier New"/>
                <w:color w:val="000000"/>
                <w:sz w:val="20"/>
                <w:szCs w:val="20"/>
                <w:lang w:val="en-US"/>
              </w:rPr>
              <w:t xml:space="preserve"> </w:t>
            </w:r>
            <w:proofErr w:type="spellStart"/>
            <w:r w:rsidRPr="0052362F">
              <w:rPr>
                <w:rFonts w:ascii="Courier New" w:hAnsi="Courier New" w:cs="Courier New"/>
                <w:color w:val="000000"/>
                <w:sz w:val="20"/>
                <w:szCs w:val="20"/>
                <w:lang w:val="en-US"/>
              </w:rPr>
              <w:t>balanced_accuracy_score</w:t>
            </w:r>
            <w:proofErr w:type="spellEnd"/>
            <w:r w:rsidRPr="0052362F">
              <w:rPr>
                <w:rFonts w:ascii="Courier New" w:hAnsi="Courier New" w:cs="Courier New"/>
                <w:color w:val="000000"/>
                <w:sz w:val="20"/>
                <w:szCs w:val="20"/>
                <w:lang w:val="en-US"/>
              </w:rPr>
              <w:t>, f1_score</w:t>
            </w:r>
          </w:p>
          <w:p w14:paraId="02B8C8AC" w14:textId="77777777" w:rsidR="009F102F" w:rsidRPr="005236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52362F">
              <w:rPr>
                <w:rFonts w:ascii="Courier New" w:hAnsi="Courier New" w:cs="Courier New"/>
                <w:color w:val="0C1A7E"/>
                <w:sz w:val="20"/>
                <w:szCs w:val="20"/>
                <w:lang w:val="en-US"/>
              </w:rPr>
              <w:t>from</w:t>
            </w:r>
            <w:r w:rsidRPr="0052362F">
              <w:rPr>
                <w:rFonts w:ascii="Courier New" w:hAnsi="Courier New" w:cs="Courier New"/>
                <w:color w:val="000000"/>
                <w:sz w:val="20"/>
                <w:szCs w:val="20"/>
                <w:lang w:val="en-US"/>
              </w:rPr>
              <w:t xml:space="preserve"> transformers </w:t>
            </w:r>
            <w:r w:rsidRPr="0052362F">
              <w:rPr>
                <w:rFonts w:ascii="Courier New" w:hAnsi="Courier New" w:cs="Courier New"/>
                <w:color w:val="0C1A7E"/>
                <w:sz w:val="20"/>
                <w:szCs w:val="20"/>
                <w:lang w:val="en-US"/>
              </w:rPr>
              <w:t>import</w:t>
            </w:r>
            <w:r w:rsidRPr="0052362F">
              <w:rPr>
                <w:rFonts w:ascii="Courier New" w:hAnsi="Courier New" w:cs="Courier New"/>
                <w:color w:val="000000"/>
                <w:sz w:val="20"/>
                <w:szCs w:val="20"/>
                <w:lang w:val="en-US"/>
              </w:rPr>
              <w:t xml:space="preserve"> Trainer, </w:t>
            </w:r>
            <w:proofErr w:type="spellStart"/>
            <w:r w:rsidRPr="0052362F">
              <w:rPr>
                <w:rFonts w:ascii="Courier New" w:hAnsi="Courier New" w:cs="Courier New"/>
                <w:color w:val="000000"/>
                <w:sz w:val="20"/>
                <w:szCs w:val="20"/>
                <w:lang w:val="en-US"/>
              </w:rPr>
              <w:t>TrainingArguments</w:t>
            </w:r>
            <w:proofErr w:type="spellEnd"/>
          </w:p>
          <w:p w14:paraId="05F72317" w14:textId="77777777" w:rsidR="009F102F" w:rsidRPr="005236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p>
          <w:p w14:paraId="7509CA19" w14:textId="77777777" w:rsidR="009F102F" w:rsidRPr="005236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proofErr w:type="spellStart"/>
            <w:r w:rsidRPr="0052362F">
              <w:rPr>
                <w:rFonts w:ascii="Courier New" w:hAnsi="Courier New" w:cs="Courier New"/>
                <w:color w:val="000000"/>
                <w:sz w:val="20"/>
                <w:szCs w:val="20"/>
                <w:lang w:val="en-US"/>
              </w:rPr>
              <w:t>tp</w:t>
            </w:r>
            <w:proofErr w:type="spellEnd"/>
            <w:r w:rsidRPr="0052362F">
              <w:rPr>
                <w:rFonts w:ascii="Courier New" w:hAnsi="Courier New" w:cs="Courier New"/>
                <w:color w:val="000000"/>
                <w:sz w:val="20"/>
                <w:szCs w:val="20"/>
                <w:lang w:val="en-US"/>
              </w:rPr>
              <w:t xml:space="preserve"> = </w:t>
            </w:r>
            <w:proofErr w:type="spellStart"/>
            <w:r w:rsidRPr="0052362F">
              <w:rPr>
                <w:rFonts w:ascii="Courier New" w:hAnsi="Courier New" w:cs="Courier New"/>
                <w:color w:val="683821"/>
                <w:sz w:val="20"/>
                <w:szCs w:val="20"/>
                <w:lang w:val="en-US"/>
              </w:rPr>
              <w:t>dict</w:t>
            </w:r>
            <w:proofErr w:type="spellEnd"/>
            <w:r w:rsidRPr="0052362F">
              <w:rPr>
                <w:rFonts w:ascii="Courier New" w:hAnsi="Courier New" w:cs="Courier New"/>
                <w:color w:val="000000"/>
                <w:sz w:val="20"/>
                <w:szCs w:val="20"/>
                <w:lang w:val="en-US"/>
              </w:rPr>
              <w:t>(</w:t>
            </w:r>
            <w:proofErr w:type="spellStart"/>
            <w:r w:rsidRPr="0052362F">
              <w:rPr>
                <w:rFonts w:ascii="Courier New" w:hAnsi="Courier New" w:cs="Courier New"/>
                <w:color w:val="6B6B79"/>
                <w:sz w:val="20"/>
                <w:szCs w:val="20"/>
                <w:lang w:val="en-US"/>
              </w:rPr>
              <w:t>self</w:t>
            </w:r>
            <w:r w:rsidRPr="0052362F">
              <w:rPr>
                <w:rFonts w:ascii="Courier New" w:hAnsi="Courier New" w:cs="Courier New"/>
                <w:color w:val="000000"/>
                <w:sz w:val="20"/>
                <w:szCs w:val="20"/>
                <w:lang w:val="en-US"/>
              </w:rPr>
              <w:t>.cfg</w:t>
            </w:r>
            <w:proofErr w:type="spellEnd"/>
            <w:r w:rsidRPr="0052362F">
              <w:rPr>
                <w:rFonts w:ascii="Courier New" w:hAnsi="Courier New" w:cs="Courier New"/>
                <w:color w:val="000000"/>
                <w:sz w:val="20"/>
                <w:szCs w:val="20"/>
                <w:lang w:val="en-US"/>
              </w:rPr>
              <w:t>[</w:t>
            </w:r>
            <w:r w:rsidRPr="0052362F">
              <w:rPr>
                <w:rFonts w:ascii="Courier New" w:hAnsi="Courier New" w:cs="Courier New"/>
                <w:color w:val="891314"/>
                <w:sz w:val="20"/>
                <w:szCs w:val="20"/>
                <w:lang w:val="en-US"/>
              </w:rPr>
              <w:t>"</w:t>
            </w:r>
            <w:proofErr w:type="spellStart"/>
            <w:r w:rsidRPr="0052362F">
              <w:rPr>
                <w:rFonts w:ascii="Courier New" w:hAnsi="Courier New" w:cs="Courier New"/>
                <w:color w:val="891314"/>
                <w:sz w:val="20"/>
                <w:szCs w:val="20"/>
                <w:lang w:val="en-US"/>
              </w:rPr>
              <w:t>training_params</w:t>
            </w:r>
            <w:proofErr w:type="spellEnd"/>
            <w:r w:rsidRPr="0052362F">
              <w:rPr>
                <w:rFonts w:ascii="Courier New" w:hAnsi="Courier New" w:cs="Courier New"/>
                <w:color w:val="891314"/>
                <w:sz w:val="20"/>
                <w:szCs w:val="20"/>
                <w:lang w:val="en-US"/>
              </w:rPr>
              <w:t>"</w:t>
            </w:r>
            <w:r w:rsidRPr="0052362F">
              <w:rPr>
                <w:rFonts w:ascii="Courier New" w:hAnsi="Courier New" w:cs="Courier New"/>
                <w:color w:val="000000"/>
                <w:sz w:val="20"/>
                <w:szCs w:val="20"/>
                <w:lang w:val="en-US"/>
              </w:rPr>
              <w:t>])</w:t>
            </w:r>
          </w:p>
          <w:p w14:paraId="139B2061" w14:textId="77777777" w:rsidR="009F102F" w:rsidRPr="005236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p>
          <w:p w14:paraId="4135E4CE" w14:textId="77777777" w:rsidR="009F102F" w:rsidRPr="005236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proofErr w:type="spellStart"/>
            <w:r w:rsidRPr="0052362F">
              <w:rPr>
                <w:rFonts w:ascii="Courier New" w:hAnsi="Courier New" w:cs="Courier New"/>
                <w:color w:val="000000"/>
                <w:sz w:val="20"/>
                <w:szCs w:val="20"/>
                <w:lang w:val="en-US"/>
              </w:rPr>
              <w:t>args</w:t>
            </w:r>
            <w:proofErr w:type="spellEnd"/>
            <w:r w:rsidRPr="0052362F">
              <w:rPr>
                <w:rFonts w:ascii="Courier New" w:hAnsi="Courier New" w:cs="Courier New"/>
                <w:color w:val="000000"/>
                <w:sz w:val="20"/>
                <w:szCs w:val="20"/>
                <w:lang w:val="en-US"/>
              </w:rPr>
              <w:t xml:space="preserve"> = </w:t>
            </w:r>
            <w:proofErr w:type="spellStart"/>
            <w:proofErr w:type="gramStart"/>
            <w:r w:rsidRPr="0052362F">
              <w:rPr>
                <w:rFonts w:ascii="Courier New" w:hAnsi="Courier New" w:cs="Courier New"/>
                <w:color w:val="000000"/>
                <w:sz w:val="20"/>
                <w:szCs w:val="20"/>
                <w:lang w:val="en-US"/>
              </w:rPr>
              <w:t>TrainingArguments</w:t>
            </w:r>
            <w:proofErr w:type="spellEnd"/>
            <w:r w:rsidRPr="0052362F">
              <w:rPr>
                <w:rFonts w:ascii="Courier New" w:hAnsi="Courier New" w:cs="Courier New"/>
                <w:color w:val="000000"/>
                <w:sz w:val="20"/>
                <w:szCs w:val="20"/>
                <w:lang w:val="en-US"/>
              </w:rPr>
              <w:t>(</w:t>
            </w:r>
            <w:proofErr w:type="gramEnd"/>
          </w:p>
          <w:p w14:paraId="4B979C2F" w14:textId="77777777" w:rsidR="009F102F" w:rsidRPr="005236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52362F">
              <w:rPr>
                <w:rFonts w:ascii="Courier New" w:hAnsi="Courier New" w:cs="Courier New"/>
                <w:color w:val="000000"/>
                <w:sz w:val="20"/>
                <w:szCs w:val="20"/>
                <w:lang w:val="en-US"/>
              </w:rPr>
              <w:t xml:space="preserve">    </w:t>
            </w:r>
            <w:proofErr w:type="spellStart"/>
            <w:r w:rsidRPr="0052362F">
              <w:rPr>
                <w:rFonts w:ascii="Courier New" w:hAnsi="Courier New" w:cs="Courier New"/>
                <w:color w:val="000000"/>
                <w:sz w:val="20"/>
                <w:szCs w:val="20"/>
                <w:lang w:val="en-US"/>
              </w:rPr>
              <w:t>output_dir</w:t>
            </w:r>
            <w:proofErr w:type="spellEnd"/>
            <w:r w:rsidRPr="0052362F">
              <w:rPr>
                <w:rFonts w:ascii="Courier New" w:hAnsi="Courier New" w:cs="Courier New"/>
                <w:color w:val="000000"/>
                <w:sz w:val="20"/>
                <w:szCs w:val="20"/>
                <w:lang w:val="en-US"/>
              </w:rPr>
              <w:t>=</w:t>
            </w:r>
            <w:r w:rsidRPr="0052362F">
              <w:rPr>
                <w:rFonts w:ascii="Courier New" w:hAnsi="Courier New" w:cs="Courier New"/>
                <w:color w:val="683821"/>
                <w:sz w:val="20"/>
                <w:szCs w:val="20"/>
                <w:lang w:val="en-US"/>
              </w:rPr>
              <w:t>str</w:t>
            </w:r>
            <w:r w:rsidRPr="0052362F">
              <w:rPr>
                <w:rFonts w:ascii="Courier New" w:hAnsi="Courier New" w:cs="Courier New"/>
                <w:color w:val="000000"/>
                <w:sz w:val="20"/>
                <w:szCs w:val="20"/>
                <w:lang w:val="en-US"/>
              </w:rPr>
              <w:t>(</w:t>
            </w:r>
            <w:proofErr w:type="spellStart"/>
            <w:proofErr w:type="gramStart"/>
            <w:r w:rsidRPr="0052362F">
              <w:rPr>
                <w:rFonts w:ascii="Courier New" w:hAnsi="Courier New" w:cs="Courier New"/>
                <w:color w:val="6B6B79"/>
                <w:sz w:val="20"/>
                <w:szCs w:val="20"/>
                <w:lang w:val="en-US"/>
              </w:rPr>
              <w:t>self</w:t>
            </w:r>
            <w:r w:rsidRPr="0052362F">
              <w:rPr>
                <w:rFonts w:ascii="Courier New" w:hAnsi="Courier New" w:cs="Courier New"/>
                <w:color w:val="000000"/>
                <w:sz w:val="20"/>
                <w:szCs w:val="20"/>
                <w:lang w:val="en-US"/>
              </w:rPr>
              <w:t>.output</w:t>
            </w:r>
            <w:proofErr w:type="gramEnd"/>
            <w:r w:rsidRPr="0052362F">
              <w:rPr>
                <w:rFonts w:ascii="Courier New" w:hAnsi="Courier New" w:cs="Courier New"/>
                <w:color w:val="000000"/>
                <w:sz w:val="20"/>
                <w:szCs w:val="20"/>
                <w:lang w:val="en-US"/>
              </w:rPr>
              <w:t>_dir</w:t>
            </w:r>
            <w:proofErr w:type="spellEnd"/>
            <w:r w:rsidRPr="0052362F">
              <w:rPr>
                <w:rFonts w:ascii="Courier New" w:hAnsi="Courier New" w:cs="Courier New"/>
                <w:color w:val="000000"/>
                <w:sz w:val="20"/>
                <w:szCs w:val="20"/>
                <w:lang w:val="en-US"/>
              </w:rPr>
              <w:t>),</w:t>
            </w:r>
          </w:p>
          <w:p w14:paraId="124F9FC1" w14:textId="77777777" w:rsidR="009F102F" w:rsidRPr="005236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52362F">
              <w:rPr>
                <w:rFonts w:ascii="Courier New" w:hAnsi="Courier New" w:cs="Courier New"/>
                <w:color w:val="000000"/>
                <w:sz w:val="20"/>
                <w:szCs w:val="20"/>
                <w:lang w:val="en-US"/>
              </w:rPr>
              <w:t xml:space="preserve">    </w:t>
            </w:r>
            <w:proofErr w:type="spellStart"/>
            <w:r w:rsidRPr="0052362F">
              <w:rPr>
                <w:rFonts w:ascii="Courier New" w:hAnsi="Courier New" w:cs="Courier New"/>
                <w:color w:val="000000"/>
                <w:sz w:val="20"/>
                <w:szCs w:val="20"/>
                <w:lang w:val="en-US"/>
              </w:rPr>
              <w:t>report_to</w:t>
            </w:r>
            <w:proofErr w:type="spellEnd"/>
            <w:r w:rsidRPr="0052362F">
              <w:rPr>
                <w:rFonts w:ascii="Courier New" w:hAnsi="Courier New" w:cs="Courier New"/>
                <w:color w:val="000000"/>
                <w:sz w:val="20"/>
                <w:szCs w:val="20"/>
                <w:lang w:val="en-US"/>
              </w:rPr>
              <w:t>=</w:t>
            </w:r>
            <w:r w:rsidRPr="0052362F">
              <w:rPr>
                <w:rFonts w:ascii="Courier New" w:hAnsi="Courier New" w:cs="Courier New"/>
                <w:color w:val="891314"/>
                <w:sz w:val="20"/>
                <w:szCs w:val="20"/>
                <w:lang w:val="en-US"/>
              </w:rPr>
              <w:t>"none"</w:t>
            </w:r>
            <w:r w:rsidRPr="0052362F">
              <w:rPr>
                <w:rFonts w:ascii="Courier New" w:hAnsi="Courier New" w:cs="Courier New"/>
                <w:color w:val="000000"/>
                <w:sz w:val="20"/>
                <w:szCs w:val="20"/>
                <w:lang w:val="en-US"/>
              </w:rPr>
              <w:t>,</w:t>
            </w:r>
          </w:p>
          <w:p w14:paraId="6F55FCF3" w14:textId="097D1DA8" w:rsidR="009F102F" w:rsidRPr="005236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52362F">
              <w:rPr>
                <w:rFonts w:ascii="Courier New" w:hAnsi="Courier New" w:cs="Courier New"/>
                <w:color w:val="000000"/>
                <w:sz w:val="20"/>
                <w:szCs w:val="20"/>
                <w:lang w:val="en-US"/>
              </w:rPr>
              <w:t xml:space="preserve">    **</w:t>
            </w:r>
            <w:proofErr w:type="spellStart"/>
            <w:r w:rsidRPr="0052362F">
              <w:rPr>
                <w:rFonts w:ascii="Courier New" w:hAnsi="Courier New" w:cs="Courier New"/>
                <w:color w:val="000000"/>
                <w:sz w:val="20"/>
                <w:szCs w:val="20"/>
                <w:lang w:val="en-US"/>
              </w:rPr>
              <w:t>tp</w:t>
            </w:r>
            <w:proofErr w:type="spellEnd"/>
            <w:r w:rsidRPr="0052362F">
              <w:rPr>
                <w:rFonts w:ascii="Courier New" w:hAnsi="Courier New" w:cs="Courier New"/>
                <w:color w:val="000000"/>
                <w:sz w:val="20"/>
                <w:szCs w:val="20"/>
                <w:lang w:val="en-US"/>
              </w:rPr>
              <w:t>)</w:t>
            </w:r>
          </w:p>
          <w:p w14:paraId="50D5E851" w14:textId="77777777" w:rsidR="009F102F" w:rsidRPr="005236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p>
          <w:p w14:paraId="393E56F3" w14:textId="77777777" w:rsidR="009F102F" w:rsidRPr="005236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52362F">
              <w:rPr>
                <w:rFonts w:ascii="Courier New" w:hAnsi="Courier New" w:cs="Courier New"/>
                <w:color w:val="0C1A7E"/>
                <w:sz w:val="20"/>
                <w:szCs w:val="20"/>
                <w:lang w:val="en-US"/>
              </w:rPr>
              <w:t>def</w:t>
            </w:r>
            <w:r w:rsidRPr="0052362F">
              <w:rPr>
                <w:rFonts w:ascii="Courier New" w:hAnsi="Courier New" w:cs="Courier New"/>
                <w:color w:val="000000"/>
                <w:sz w:val="20"/>
                <w:szCs w:val="20"/>
                <w:lang w:val="en-US"/>
              </w:rPr>
              <w:t xml:space="preserve"> </w:t>
            </w:r>
            <w:proofErr w:type="spellStart"/>
            <w:r w:rsidRPr="0052362F">
              <w:rPr>
                <w:rFonts w:ascii="Courier New" w:hAnsi="Courier New" w:cs="Courier New"/>
                <w:color w:val="000000"/>
                <w:sz w:val="20"/>
                <w:szCs w:val="20"/>
                <w:lang w:val="en-US"/>
              </w:rPr>
              <w:t>compute_metrics</w:t>
            </w:r>
            <w:proofErr w:type="spellEnd"/>
            <w:r w:rsidRPr="0052362F">
              <w:rPr>
                <w:rFonts w:ascii="Courier New" w:hAnsi="Courier New" w:cs="Courier New"/>
                <w:color w:val="000000"/>
                <w:sz w:val="20"/>
                <w:szCs w:val="20"/>
                <w:lang w:val="en-US"/>
              </w:rPr>
              <w:t>(</w:t>
            </w:r>
            <w:proofErr w:type="spellStart"/>
            <w:r w:rsidRPr="0052362F">
              <w:rPr>
                <w:rFonts w:ascii="Courier New" w:hAnsi="Courier New" w:cs="Courier New"/>
                <w:color w:val="000000"/>
                <w:sz w:val="20"/>
                <w:szCs w:val="20"/>
                <w:lang w:val="en-US"/>
              </w:rPr>
              <w:t>eval_pred</w:t>
            </w:r>
            <w:proofErr w:type="spellEnd"/>
            <w:r w:rsidRPr="0052362F">
              <w:rPr>
                <w:rFonts w:ascii="Courier New" w:hAnsi="Courier New" w:cs="Courier New"/>
                <w:color w:val="000000"/>
                <w:sz w:val="20"/>
                <w:szCs w:val="20"/>
                <w:lang w:val="en-US"/>
              </w:rPr>
              <w:t>):</w:t>
            </w:r>
          </w:p>
          <w:p w14:paraId="279A74DB" w14:textId="77777777" w:rsidR="009F102F" w:rsidRPr="005236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52362F">
              <w:rPr>
                <w:rFonts w:ascii="Courier New" w:hAnsi="Courier New" w:cs="Courier New"/>
                <w:color w:val="000000"/>
                <w:sz w:val="20"/>
                <w:szCs w:val="20"/>
                <w:lang w:val="en-US"/>
              </w:rPr>
              <w:t xml:space="preserve">    logits, labels = </w:t>
            </w:r>
            <w:proofErr w:type="spellStart"/>
            <w:r w:rsidRPr="0052362F">
              <w:rPr>
                <w:rFonts w:ascii="Courier New" w:hAnsi="Courier New" w:cs="Courier New"/>
                <w:color w:val="000000"/>
                <w:sz w:val="20"/>
                <w:szCs w:val="20"/>
                <w:lang w:val="en-US"/>
              </w:rPr>
              <w:t>eval_pred</w:t>
            </w:r>
            <w:proofErr w:type="spellEnd"/>
          </w:p>
          <w:p w14:paraId="6B81C175" w14:textId="77777777" w:rsidR="009F102F" w:rsidRPr="005236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52362F">
              <w:rPr>
                <w:rFonts w:ascii="Courier New" w:hAnsi="Courier New" w:cs="Courier New"/>
                <w:color w:val="000000"/>
                <w:sz w:val="20"/>
                <w:szCs w:val="20"/>
                <w:lang w:val="en-US"/>
              </w:rPr>
              <w:t xml:space="preserve">    preds = </w:t>
            </w:r>
            <w:proofErr w:type="spellStart"/>
            <w:proofErr w:type="gramStart"/>
            <w:r w:rsidRPr="0052362F">
              <w:rPr>
                <w:rFonts w:ascii="Courier New" w:hAnsi="Courier New" w:cs="Courier New"/>
                <w:color w:val="000000"/>
                <w:sz w:val="20"/>
                <w:szCs w:val="20"/>
                <w:lang w:val="en-US"/>
              </w:rPr>
              <w:t>np.argmax</w:t>
            </w:r>
            <w:proofErr w:type="spellEnd"/>
            <w:proofErr w:type="gramEnd"/>
            <w:r w:rsidRPr="0052362F">
              <w:rPr>
                <w:rFonts w:ascii="Courier New" w:hAnsi="Courier New" w:cs="Courier New"/>
                <w:color w:val="000000"/>
                <w:sz w:val="20"/>
                <w:szCs w:val="20"/>
                <w:lang w:val="en-US"/>
              </w:rPr>
              <w:t>(logits, axis=</w:t>
            </w:r>
            <w:r w:rsidRPr="0052362F">
              <w:rPr>
                <w:rFonts w:ascii="Courier New" w:hAnsi="Courier New" w:cs="Courier New"/>
                <w:color w:val="0000FF"/>
                <w:sz w:val="20"/>
                <w:szCs w:val="20"/>
                <w:lang w:val="en-US"/>
              </w:rPr>
              <w:t>-1</w:t>
            </w:r>
            <w:r w:rsidRPr="0052362F">
              <w:rPr>
                <w:rFonts w:ascii="Courier New" w:hAnsi="Courier New" w:cs="Courier New"/>
                <w:color w:val="000000"/>
                <w:sz w:val="20"/>
                <w:szCs w:val="20"/>
                <w:lang w:val="en-US"/>
              </w:rPr>
              <w:t>)</w:t>
            </w:r>
          </w:p>
          <w:p w14:paraId="6BE7A5C7" w14:textId="77777777" w:rsidR="009F102F" w:rsidRPr="005236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52362F">
              <w:rPr>
                <w:rFonts w:ascii="Courier New" w:hAnsi="Courier New" w:cs="Courier New"/>
                <w:color w:val="000000"/>
                <w:sz w:val="20"/>
                <w:szCs w:val="20"/>
                <w:lang w:val="en-US"/>
              </w:rPr>
              <w:t xml:space="preserve">    </w:t>
            </w:r>
            <w:r w:rsidRPr="0052362F">
              <w:rPr>
                <w:rFonts w:ascii="Courier New" w:hAnsi="Courier New" w:cs="Courier New"/>
                <w:color w:val="0C1A7E"/>
                <w:sz w:val="20"/>
                <w:szCs w:val="20"/>
                <w:lang w:val="en-US"/>
              </w:rPr>
              <w:t>return</w:t>
            </w:r>
            <w:r w:rsidRPr="0052362F">
              <w:rPr>
                <w:rFonts w:ascii="Courier New" w:hAnsi="Courier New" w:cs="Courier New"/>
                <w:color w:val="000000"/>
                <w:sz w:val="20"/>
                <w:szCs w:val="20"/>
                <w:lang w:val="en-US"/>
              </w:rPr>
              <w:t xml:space="preserve"> {</w:t>
            </w:r>
          </w:p>
          <w:p w14:paraId="30CFC24C" w14:textId="77777777" w:rsidR="009F102F" w:rsidRPr="0052362F" w:rsidRDefault="009F102F" w:rsidP="00C45E5C">
            <w:pPr>
              <w:autoSpaceDE w:val="0"/>
              <w:autoSpaceDN w:val="0"/>
              <w:adjustRightInd w:val="0"/>
              <w:spacing w:after="0" w:line="240" w:lineRule="auto"/>
              <w:ind w:firstLine="0"/>
              <w:contextualSpacing w:val="0"/>
              <w:jc w:val="left"/>
              <w:rPr>
                <w:rFonts w:ascii="Courier New" w:hAnsi="Courier New" w:cs="Courier New"/>
                <w:color w:val="000000"/>
                <w:sz w:val="20"/>
                <w:szCs w:val="20"/>
                <w:lang w:val="en-US"/>
              </w:rPr>
            </w:pPr>
            <w:r w:rsidRPr="0052362F">
              <w:rPr>
                <w:rFonts w:ascii="Courier New" w:hAnsi="Courier New" w:cs="Courier New"/>
                <w:color w:val="000000"/>
                <w:sz w:val="20"/>
                <w:szCs w:val="20"/>
                <w:lang w:val="en-US"/>
              </w:rPr>
              <w:t xml:space="preserve">        </w:t>
            </w:r>
            <w:r w:rsidRPr="0052362F">
              <w:rPr>
                <w:rFonts w:ascii="Courier New" w:hAnsi="Courier New" w:cs="Courier New"/>
                <w:color w:val="891314"/>
                <w:sz w:val="20"/>
                <w:szCs w:val="20"/>
                <w:lang w:val="en-US"/>
              </w:rPr>
              <w:t>"</w:t>
            </w:r>
            <w:proofErr w:type="spellStart"/>
            <w:proofErr w:type="gramStart"/>
            <w:r w:rsidRPr="0052362F">
              <w:rPr>
                <w:rFonts w:ascii="Courier New" w:hAnsi="Courier New" w:cs="Courier New"/>
                <w:color w:val="891314"/>
                <w:sz w:val="20"/>
                <w:szCs w:val="20"/>
                <w:lang w:val="en-US"/>
              </w:rPr>
              <w:t>balanced</w:t>
            </w:r>
            <w:proofErr w:type="gramEnd"/>
            <w:r w:rsidRPr="0052362F">
              <w:rPr>
                <w:rFonts w:ascii="Courier New" w:hAnsi="Courier New" w:cs="Courier New"/>
                <w:color w:val="891314"/>
                <w:sz w:val="20"/>
                <w:szCs w:val="20"/>
                <w:lang w:val="en-US"/>
              </w:rPr>
              <w:t>_accuracy</w:t>
            </w:r>
            <w:proofErr w:type="spellEnd"/>
            <w:r w:rsidRPr="0052362F">
              <w:rPr>
                <w:rFonts w:ascii="Courier New" w:hAnsi="Courier New" w:cs="Courier New"/>
                <w:color w:val="891314"/>
                <w:sz w:val="20"/>
                <w:szCs w:val="20"/>
                <w:lang w:val="en-US"/>
              </w:rPr>
              <w:t>"</w:t>
            </w:r>
            <w:r w:rsidRPr="0052362F">
              <w:rPr>
                <w:rFonts w:ascii="Courier New" w:hAnsi="Courier New" w:cs="Courier New"/>
                <w:color w:val="000000"/>
                <w:sz w:val="20"/>
                <w:szCs w:val="20"/>
                <w:lang w:val="en-US"/>
              </w:rPr>
              <w:t xml:space="preserve">: </w:t>
            </w:r>
            <w:proofErr w:type="spellStart"/>
            <w:r w:rsidRPr="0052362F">
              <w:rPr>
                <w:rFonts w:ascii="Courier New" w:hAnsi="Courier New" w:cs="Courier New"/>
                <w:color w:val="000000"/>
                <w:sz w:val="20"/>
                <w:szCs w:val="20"/>
                <w:lang w:val="en-US"/>
              </w:rPr>
              <w:t>balanced_accuracy_</w:t>
            </w:r>
            <w:proofErr w:type="gramStart"/>
            <w:r w:rsidRPr="0052362F">
              <w:rPr>
                <w:rFonts w:ascii="Courier New" w:hAnsi="Courier New" w:cs="Courier New"/>
                <w:color w:val="000000"/>
                <w:sz w:val="20"/>
                <w:szCs w:val="20"/>
                <w:lang w:val="en-US"/>
              </w:rPr>
              <w:t>score</w:t>
            </w:r>
            <w:proofErr w:type="spellEnd"/>
            <w:r w:rsidRPr="0052362F">
              <w:rPr>
                <w:rFonts w:ascii="Courier New" w:hAnsi="Courier New" w:cs="Courier New"/>
                <w:color w:val="000000"/>
                <w:sz w:val="20"/>
                <w:szCs w:val="20"/>
                <w:lang w:val="en-US"/>
              </w:rPr>
              <w:t>(</w:t>
            </w:r>
            <w:proofErr w:type="gramEnd"/>
            <w:r w:rsidRPr="0052362F">
              <w:rPr>
                <w:rFonts w:ascii="Courier New" w:hAnsi="Courier New" w:cs="Courier New"/>
                <w:color w:val="000000"/>
                <w:sz w:val="20"/>
                <w:szCs w:val="20"/>
                <w:lang w:val="en-US"/>
              </w:rPr>
              <w:t>labels, preds),</w:t>
            </w:r>
          </w:p>
          <w:p w14:paraId="7EA71035" w14:textId="7609D2DB" w:rsidR="009F102F" w:rsidRPr="0052362F" w:rsidRDefault="009F102F" w:rsidP="0052362F">
            <w:pPr>
              <w:autoSpaceDE w:val="0"/>
              <w:autoSpaceDN w:val="0"/>
              <w:adjustRightInd w:val="0"/>
              <w:spacing w:after="0" w:line="240" w:lineRule="auto"/>
              <w:ind w:firstLine="0"/>
              <w:contextualSpacing w:val="0"/>
              <w:jc w:val="left"/>
              <w:rPr>
                <w:rFonts w:ascii="Courier New" w:hAnsi="Courier New" w:cs="Courier New"/>
                <w:color w:val="000000"/>
                <w:sz w:val="20"/>
                <w:szCs w:val="20"/>
                <w:highlight w:val="yellow"/>
                <w:lang w:val="en-US"/>
              </w:rPr>
            </w:pPr>
            <w:r w:rsidRPr="0052362F">
              <w:rPr>
                <w:rFonts w:ascii="Courier New" w:hAnsi="Courier New" w:cs="Courier New"/>
                <w:color w:val="000000"/>
                <w:sz w:val="20"/>
                <w:szCs w:val="20"/>
                <w:lang w:val="en-US"/>
              </w:rPr>
              <w:t xml:space="preserve">        </w:t>
            </w:r>
            <w:r w:rsidRPr="0052362F">
              <w:rPr>
                <w:rFonts w:ascii="Courier New" w:hAnsi="Courier New" w:cs="Courier New"/>
                <w:color w:val="891314"/>
                <w:sz w:val="20"/>
                <w:szCs w:val="20"/>
                <w:lang w:val="en-US"/>
              </w:rPr>
              <w:t>"</w:t>
            </w:r>
            <w:proofErr w:type="gramStart"/>
            <w:r w:rsidRPr="0052362F">
              <w:rPr>
                <w:rFonts w:ascii="Courier New" w:hAnsi="Courier New" w:cs="Courier New"/>
                <w:color w:val="891314"/>
                <w:sz w:val="20"/>
                <w:szCs w:val="20"/>
                <w:lang w:val="en-US"/>
              </w:rPr>
              <w:t>macro</w:t>
            </w:r>
            <w:proofErr w:type="gramEnd"/>
            <w:r w:rsidRPr="0052362F">
              <w:rPr>
                <w:rFonts w:ascii="Courier New" w:hAnsi="Courier New" w:cs="Courier New"/>
                <w:color w:val="891314"/>
                <w:sz w:val="20"/>
                <w:szCs w:val="20"/>
                <w:lang w:val="en-US"/>
              </w:rPr>
              <w:t>_f1"</w:t>
            </w:r>
            <w:r w:rsidRPr="0052362F">
              <w:rPr>
                <w:rFonts w:ascii="Courier New" w:hAnsi="Courier New" w:cs="Courier New"/>
                <w:color w:val="000000"/>
                <w:sz w:val="20"/>
                <w:szCs w:val="20"/>
                <w:lang w:val="en-US"/>
              </w:rPr>
              <w:t>: f1_</w:t>
            </w:r>
            <w:proofErr w:type="gramStart"/>
            <w:r w:rsidRPr="0052362F">
              <w:rPr>
                <w:rFonts w:ascii="Courier New" w:hAnsi="Courier New" w:cs="Courier New"/>
                <w:color w:val="000000"/>
                <w:sz w:val="20"/>
                <w:szCs w:val="20"/>
                <w:lang w:val="en-US"/>
              </w:rPr>
              <w:t>score(</w:t>
            </w:r>
            <w:proofErr w:type="gramEnd"/>
            <w:r w:rsidRPr="0052362F">
              <w:rPr>
                <w:rFonts w:ascii="Courier New" w:hAnsi="Courier New" w:cs="Courier New"/>
                <w:color w:val="000000"/>
                <w:sz w:val="20"/>
                <w:szCs w:val="20"/>
                <w:lang w:val="en-US"/>
              </w:rPr>
              <w:t>labels, preds, average=</w:t>
            </w:r>
            <w:r w:rsidRPr="0052362F">
              <w:rPr>
                <w:rFonts w:ascii="Courier New" w:hAnsi="Courier New" w:cs="Courier New"/>
                <w:color w:val="891314"/>
                <w:sz w:val="20"/>
                <w:szCs w:val="20"/>
                <w:lang w:val="en-US"/>
              </w:rPr>
              <w:t>"macro"</w:t>
            </w:r>
            <w:r w:rsidRPr="0052362F">
              <w:rPr>
                <w:rFonts w:ascii="Courier New" w:hAnsi="Courier New" w:cs="Courier New"/>
                <w:color w:val="000000"/>
                <w:sz w:val="20"/>
                <w:szCs w:val="20"/>
                <w:lang w:val="en-US"/>
              </w:rPr>
              <w:t xml:space="preserve">, </w:t>
            </w:r>
            <w:proofErr w:type="spellStart"/>
            <w:r w:rsidRPr="0052362F">
              <w:rPr>
                <w:rFonts w:ascii="Courier New" w:hAnsi="Courier New" w:cs="Courier New"/>
                <w:color w:val="000000"/>
                <w:sz w:val="20"/>
                <w:szCs w:val="20"/>
                <w:lang w:val="en-US"/>
              </w:rPr>
              <w:t>zero_division</w:t>
            </w:r>
            <w:proofErr w:type="spellEnd"/>
            <w:r w:rsidRPr="0052362F">
              <w:rPr>
                <w:rFonts w:ascii="Courier New" w:hAnsi="Courier New" w:cs="Courier New"/>
                <w:color w:val="000000"/>
                <w:sz w:val="20"/>
                <w:szCs w:val="20"/>
                <w:lang w:val="en-US"/>
              </w:rPr>
              <w:t>=</w:t>
            </w:r>
            <w:r w:rsidRPr="0052362F">
              <w:rPr>
                <w:rFonts w:ascii="Courier New" w:hAnsi="Courier New" w:cs="Courier New"/>
                <w:color w:val="0000FF"/>
                <w:sz w:val="20"/>
                <w:szCs w:val="20"/>
                <w:lang w:val="en-US"/>
              </w:rPr>
              <w:t>0</w:t>
            </w:r>
            <w:r w:rsidRPr="0052362F">
              <w:rPr>
                <w:rFonts w:ascii="Courier New" w:hAnsi="Courier New" w:cs="Courier New"/>
                <w:color w:val="000000"/>
                <w:sz w:val="20"/>
                <w:szCs w:val="20"/>
                <w:lang w:val="en-US"/>
              </w:rPr>
              <w:t>)}</w:t>
            </w:r>
          </w:p>
        </w:tc>
      </w:tr>
    </w:tbl>
    <w:p w14:paraId="30B95777" w14:textId="29848290" w:rsidR="009F102F" w:rsidRDefault="009F102F" w:rsidP="009F102F">
      <w:pPr>
        <w:pStyle w:val="af3"/>
        <w:rPr>
          <w:noProof/>
          <w:lang w:eastAsia="ru-RU"/>
        </w:rPr>
      </w:pPr>
      <w:r w:rsidRPr="008D17A6">
        <w:rPr>
          <w:noProof/>
          <w:lang w:eastAsia="ru-RU"/>
        </w:rPr>
        <w:t>Листинг</w:t>
      </w:r>
      <w:r w:rsidRPr="009F102F">
        <w:rPr>
          <w:noProof/>
          <w:lang w:eastAsia="ru-RU"/>
        </w:rPr>
        <w:t xml:space="preserve"> 4.3— </w:t>
      </w:r>
      <w:r>
        <w:rPr>
          <w:noProof/>
          <w:lang w:eastAsia="ru-RU"/>
        </w:rPr>
        <w:t>Передача</w:t>
      </w:r>
      <w:r w:rsidRPr="009F102F">
        <w:rPr>
          <w:noProof/>
          <w:lang w:eastAsia="ru-RU"/>
        </w:rPr>
        <w:t xml:space="preserve"> </w:t>
      </w:r>
      <w:r>
        <w:rPr>
          <w:noProof/>
          <w:lang w:eastAsia="ru-RU"/>
        </w:rPr>
        <w:t>параметров</w:t>
      </w:r>
      <w:r w:rsidRPr="009F102F">
        <w:rPr>
          <w:noProof/>
          <w:lang w:eastAsia="ru-RU"/>
        </w:rPr>
        <w:t xml:space="preserve"> </w:t>
      </w:r>
      <w:r>
        <w:rPr>
          <w:noProof/>
          <w:lang w:eastAsia="ru-RU"/>
        </w:rPr>
        <w:t>в</w:t>
      </w:r>
      <w:r w:rsidRPr="009F102F">
        <w:rPr>
          <w:noProof/>
          <w:lang w:eastAsia="ru-RU"/>
        </w:rPr>
        <w:t xml:space="preserve"> </w:t>
      </w:r>
      <w:r w:rsidRPr="00846CE9">
        <w:rPr>
          <w:noProof/>
          <w:lang w:val="en-US" w:eastAsia="ru-RU"/>
        </w:rPr>
        <w:t>HuggingFace</w:t>
      </w:r>
      <w:r w:rsidRPr="009F102F">
        <w:rPr>
          <w:noProof/>
          <w:lang w:eastAsia="ru-RU"/>
        </w:rPr>
        <w:t xml:space="preserve"> ‘</w:t>
      </w:r>
      <w:r w:rsidRPr="00846CE9">
        <w:rPr>
          <w:noProof/>
          <w:lang w:val="en-US" w:eastAsia="ru-RU"/>
        </w:rPr>
        <w:t>TrainingArguments</w:t>
      </w:r>
      <w:r w:rsidRPr="009F102F">
        <w:rPr>
          <w:noProof/>
          <w:lang w:eastAsia="ru-RU"/>
        </w:rPr>
        <w:t xml:space="preserve">’ </w:t>
      </w:r>
      <w:r>
        <w:rPr>
          <w:noProof/>
          <w:lang w:eastAsia="ru-RU"/>
        </w:rPr>
        <w:t>и рассчет метрик для оценки качества</w:t>
      </w:r>
      <w:r w:rsidRPr="009F102F">
        <w:rPr>
          <w:noProof/>
          <w:lang w:eastAsia="ru-RU"/>
        </w:rPr>
        <w:t>.</w:t>
      </w:r>
    </w:p>
    <w:p w14:paraId="5E5C1325" w14:textId="605F2DC4" w:rsidR="00EF1BD5" w:rsidRDefault="00846CE9" w:rsidP="00846CE9">
      <w:pPr>
        <w:rPr>
          <w:noProof/>
          <w:lang w:eastAsia="ru-RU"/>
        </w:rPr>
      </w:pPr>
      <w:r w:rsidRPr="009F102F">
        <w:rPr>
          <w:noProof/>
          <w:lang w:eastAsia="ru-RU"/>
        </w:rPr>
        <w:tab/>
      </w:r>
      <w:r w:rsidRPr="00846CE9">
        <w:rPr>
          <w:noProof/>
          <w:lang w:eastAsia="ru-RU"/>
        </w:rPr>
        <w:t xml:space="preserve">Для уменьшения потребления памяти используется gradient checkpointing. Данный механизм не сохраняет часть промежуточных активаций во время прямого прохода, а пересчитывает их при обратном распространении ошибки. Это увеличивает время обучения, но снижает объём необходимой видеопамяти, что критично при работе с крупными языковыми моделями. </w:t>
      </w:r>
    </w:p>
    <w:p w14:paraId="55A18514" w14:textId="3E3D23E3" w:rsidR="0052362F" w:rsidRDefault="00BB7412" w:rsidP="00846CE9">
      <w:pPr>
        <w:rPr>
          <w:noProof/>
          <w:lang w:eastAsia="ru-RU"/>
        </w:rPr>
      </w:pPr>
      <w:r w:rsidRPr="00BB7412">
        <w:rPr>
          <w:noProof/>
          <w:lang w:eastAsia="ru-RU"/>
        </w:rPr>
        <w:t>Для увеличения эффективного размера батча применяется механизм градиентной аккумкляции: нескаолько мини-батчей последовательно обрабатываются моделью градиенты при этом копятся, далее следует шак оптимизатора.</w:t>
      </w:r>
    </w:p>
    <w:p w14:paraId="7F5BC75E" w14:textId="7E1F648E" w:rsidR="009752D9" w:rsidRDefault="00BB7412" w:rsidP="00BB7412">
      <w:pPr>
        <w:rPr>
          <w:noProof/>
          <w:lang w:eastAsia="ru-RU"/>
        </w:rPr>
      </w:pPr>
      <w:r>
        <w:rPr>
          <w:noProof/>
          <w:lang w:eastAsia="ru-RU"/>
        </w:rPr>
        <w:t xml:space="preserve">Так же применен механизм ранней остановки, который необходим для контроля переобучения. Если целевая метрика </w:t>
      </w:r>
      <w:r>
        <w:rPr>
          <w:noProof/>
          <w:lang w:val="en-US" w:eastAsia="ru-RU"/>
        </w:rPr>
        <w:t>M</w:t>
      </w:r>
      <w:r w:rsidRPr="00BB7412">
        <w:rPr>
          <w:noProof/>
          <w:lang w:eastAsia="ru-RU"/>
        </w:rPr>
        <w:t>acro</w:t>
      </w:r>
      <w:r>
        <w:rPr>
          <w:noProof/>
          <w:lang w:eastAsia="ru-RU"/>
        </w:rPr>
        <w:t xml:space="preserve"> </w:t>
      </w:r>
      <w:r w:rsidRPr="00BB7412">
        <w:rPr>
          <w:noProof/>
          <w:lang w:eastAsia="ru-RU"/>
        </w:rPr>
        <w:t>f1</w:t>
      </w:r>
      <w:r>
        <w:rPr>
          <w:noProof/>
          <w:lang w:eastAsia="ru-RU"/>
        </w:rPr>
        <w:t xml:space="preserve"> по прошествии 2 эпох не улучшается, происходит остановка обучения. После остановки загружаетсяя лучший чекпоинт определенный на валидации. Итоговая модель при этом соответствует не последней эпохе, а лучшей на валидации.</w:t>
      </w:r>
    </w:p>
    <w:p w14:paraId="1561A994" w14:textId="77777777" w:rsidR="009752D9" w:rsidRDefault="009752D9">
      <w:pPr>
        <w:spacing w:after="160" w:line="259" w:lineRule="auto"/>
        <w:ind w:firstLine="0"/>
        <w:contextualSpacing w:val="0"/>
        <w:jc w:val="left"/>
        <w:rPr>
          <w:noProof/>
          <w:lang w:eastAsia="ru-RU"/>
        </w:rPr>
      </w:pPr>
      <w:r>
        <w:rPr>
          <w:noProof/>
          <w:lang w:eastAsia="ru-RU"/>
        </w:rPr>
        <w:br w:type="page"/>
      </w:r>
    </w:p>
    <w:p w14:paraId="5F38ACAB" w14:textId="0D53E970" w:rsidR="009F102F" w:rsidRPr="00BB7412" w:rsidRDefault="00BB7412" w:rsidP="00BB7412">
      <w:pPr>
        <w:rPr>
          <w:noProof/>
          <w:highlight w:val="yellow"/>
          <w:lang w:eastAsia="ru-RU"/>
        </w:rPr>
      </w:pPr>
      <w:r w:rsidRPr="00BB7412">
        <w:rPr>
          <w:noProof/>
          <w:lang w:eastAsia="ru-RU"/>
        </w:rPr>
        <w:lastRenderedPageBreak/>
        <w:t xml:space="preserve">Итоговая модель оценивается на изначально отложенной тестовой выборке, той же что и на </w:t>
      </w:r>
      <w:r w:rsidRPr="00BB7412">
        <w:rPr>
          <w:noProof/>
          <w:lang w:val="en-US" w:eastAsia="ru-RU"/>
        </w:rPr>
        <w:t>baseline</w:t>
      </w:r>
      <w:r w:rsidRPr="00BB7412">
        <w:rPr>
          <w:noProof/>
          <w:lang w:eastAsia="ru-RU"/>
        </w:rPr>
        <w:t xml:space="preserve"> с теми же метриками balanced accuracy и macro F1 устойчивыми к дисбалансу классов. Так же дополнительно оценивается </w:t>
      </w:r>
      <w:r w:rsidRPr="00BB7412">
        <w:rPr>
          <w:noProof/>
          <w:lang w:val="en-US" w:eastAsia="ru-RU"/>
        </w:rPr>
        <w:t>F</w:t>
      </w:r>
      <w:r w:rsidRPr="00BB7412">
        <w:rPr>
          <w:noProof/>
          <w:lang w:eastAsia="ru-RU"/>
        </w:rPr>
        <w:t>1 по группам,  для оценнки эффективности модели на редких классах.</w:t>
      </w:r>
      <w:r>
        <w:rPr>
          <w:noProof/>
          <w:lang w:eastAsia="ru-RU"/>
        </w:rPr>
        <w:t xml:space="preserve"> </w:t>
      </w:r>
      <w:r w:rsidR="004F20EA" w:rsidRPr="004F20EA">
        <w:rPr>
          <w:noProof/>
          <w:lang w:eastAsia="ru-RU"/>
        </w:rPr>
        <w:t>Результаты сохраняются в двух форматах: JSON-файл с агрегированными метриками и CSV-файл с предсказаниями</w:t>
      </w:r>
      <w:r w:rsidR="00D1611A" w:rsidRPr="00D1611A">
        <w:rPr>
          <w:noProof/>
          <w:lang w:eastAsia="ru-RU"/>
        </w:rPr>
        <w:t xml:space="preserve"> </w:t>
      </w:r>
      <w:r w:rsidR="00D1611A">
        <w:rPr>
          <w:noProof/>
          <w:lang w:eastAsia="ru-RU"/>
        </w:rPr>
        <w:t>по примерам</w:t>
      </w:r>
      <w:r w:rsidR="004F20EA" w:rsidRPr="004F20EA">
        <w:rPr>
          <w:noProof/>
          <w:lang w:eastAsia="ru-RU"/>
        </w:rPr>
        <w:t xml:space="preserve"> для последующего анализа ошибок.</w:t>
      </w:r>
    </w:p>
    <w:p w14:paraId="52284845" w14:textId="547D234A" w:rsidR="00EF1BD5" w:rsidRDefault="00D1611A" w:rsidP="008247C1">
      <w:pPr>
        <w:rPr>
          <w:noProof/>
          <w:lang w:eastAsia="ru-RU"/>
        </w:rPr>
      </w:pPr>
      <w:r w:rsidRPr="00B8148C">
        <w:rPr>
          <w:noProof/>
          <w:lang w:eastAsia="ru-RU"/>
        </w:rPr>
        <w:t xml:space="preserve">Все результаты прогонов агрегируются ноутбуком, который сканирует директорию с JSON-файлами метрик, собирает их в единую таблицу и строит сравнительные диаграммы top-N прогонов по balanced accuracy и macro F1. </w:t>
      </w:r>
    </w:p>
    <w:p w14:paraId="1E37BD8C" w14:textId="086EA105" w:rsidR="009F102F" w:rsidRDefault="008247C1" w:rsidP="008247C1">
      <w:pPr>
        <w:pStyle w:val="a"/>
        <w:pageBreakBefore w:val="0"/>
        <w:numPr>
          <w:ilvl w:val="2"/>
          <w:numId w:val="4"/>
        </w:numPr>
        <w:ind w:left="0" w:firstLine="720"/>
        <w:rPr>
          <w:noProof/>
        </w:rPr>
      </w:pPr>
      <w:bookmarkStart w:id="54" w:name="_Toc230355639"/>
      <w:r w:rsidRPr="008247C1">
        <w:rPr>
          <w:noProof/>
        </w:rPr>
        <w:t>Учет дисбаланса классов с помощью взвешенной функции потерь</w:t>
      </w:r>
      <w:bookmarkEnd w:id="54"/>
    </w:p>
    <w:p w14:paraId="5BBA7488" w14:textId="7740BC51" w:rsidR="008247C1" w:rsidRPr="00E01DE7" w:rsidRDefault="008247C1" w:rsidP="00E01DE7">
      <w:pPr>
        <w:rPr>
          <w:noProof/>
          <w:lang w:eastAsia="ru-RU"/>
        </w:rPr>
      </w:pPr>
      <w:r w:rsidRPr="008247C1">
        <w:rPr>
          <w:noProof/>
          <w:lang w:eastAsia="ru-RU"/>
        </w:rPr>
        <w:t>Стандартный Trainer из библиотеки HuggingFace при обучении модели классификации использует функцию потерь CrossEntropy. В документации PyTorch данная функция описана как критерий для задач классификации на </w:t>
      </w:r>
      <m:oMath>
        <m:r>
          <w:rPr>
            <w:rFonts w:ascii="Cambria Math" w:hAnsi="Cambria Math"/>
            <w:noProof/>
            <w:lang w:eastAsia="ru-RU"/>
          </w:rPr>
          <m:t>C</m:t>
        </m:r>
      </m:oMath>
      <w:r w:rsidRPr="008247C1">
        <w:rPr>
          <w:noProof/>
          <w:lang w:eastAsia="ru-RU"/>
        </w:rPr>
        <w:t> классов; для случая, когда целевая метка задана индексом класса, она соответствует отрицательному логарифму вероятности правильного класса</w:t>
      </w:r>
      <w:sdt>
        <w:sdtPr>
          <w:rPr>
            <w:noProof/>
            <w:lang w:eastAsia="ru-RU"/>
          </w:rPr>
          <w:id w:val="-1343854451"/>
          <w:citation/>
        </w:sdtPr>
        <w:sdtContent>
          <w:r w:rsidR="00E01DE7">
            <w:rPr>
              <w:noProof/>
              <w:lang w:eastAsia="ru-RU"/>
            </w:rPr>
            <w:fldChar w:fldCharType="begin"/>
          </w:r>
          <w:r w:rsidR="00E01DE7">
            <w:rPr>
              <w:noProof/>
              <w:lang w:eastAsia="ru-RU"/>
            </w:rPr>
            <w:instrText xml:space="preserve"> CITATION PyT26 \l 1049 </w:instrText>
          </w:r>
          <w:r w:rsidR="00E01DE7">
            <w:rPr>
              <w:noProof/>
              <w:lang w:eastAsia="ru-RU"/>
            </w:rPr>
            <w:fldChar w:fldCharType="separate"/>
          </w:r>
          <w:r w:rsidR="00E46997">
            <w:rPr>
              <w:noProof/>
              <w:lang w:eastAsia="ru-RU"/>
            </w:rPr>
            <w:t xml:space="preserve"> </w:t>
          </w:r>
          <w:r w:rsidR="00E46997" w:rsidRPr="00E46997">
            <w:rPr>
              <w:noProof/>
              <w:lang w:eastAsia="ru-RU"/>
            </w:rPr>
            <w:t>[31]</w:t>
          </w:r>
          <w:r w:rsidR="00E01DE7">
            <w:rPr>
              <w:noProof/>
              <w:lang w:eastAsia="ru-RU"/>
            </w:rPr>
            <w:fldChar w:fldCharType="end"/>
          </w:r>
        </w:sdtContent>
      </w:sdt>
      <w:r w:rsidRPr="008247C1">
        <w:rPr>
          <w:noProof/>
          <w:lang w:eastAsia="ru-RU"/>
        </w:rPr>
        <w:t xml:space="preserve">: </w:t>
      </w:r>
    </w:p>
    <w:tbl>
      <w:tblPr>
        <w:tblStyle w:val="a4"/>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2546"/>
      </w:tblGrid>
      <w:tr w:rsidR="008247C1" w:rsidRPr="008D17A6" w14:paraId="27CBCFE6" w14:textId="77777777" w:rsidTr="00C45E5C">
        <w:trPr>
          <w:trHeight w:val="654"/>
        </w:trPr>
        <w:tc>
          <w:tcPr>
            <w:tcW w:w="2122" w:type="dxa"/>
          </w:tcPr>
          <w:p w14:paraId="1F35E18F" w14:textId="77777777" w:rsidR="008247C1" w:rsidRPr="00E01DE7" w:rsidRDefault="008247C1" w:rsidP="00C45E5C">
            <w:pPr>
              <w:ind w:firstLine="0"/>
              <w:rPr>
                <w:noProof/>
                <w:lang w:eastAsia="ru-RU"/>
              </w:rPr>
            </w:pPr>
          </w:p>
        </w:tc>
        <w:tc>
          <w:tcPr>
            <w:tcW w:w="4961" w:type="dxa"/>
          </w:tcPr>
          <w:p w14:paraId="711AE923" w14:textId="1B8D749A" w:rsidR="008247C1" w:rsidRPr="008D17A6" w:rsidRDefault="00000000" w:rsidP="00C45E5C">
            <w:pPr>
              <w:ind w:firstLine="0"/>
              <w:jc w:val="center"/>
              <w:rPr>
                <w:rFonts w:eastAsiaTheme="minorEastAsia"/>
                <w:iCs/>
                <w:noProof/>
                <w:lang w:eastAsia="ru-RU"/>
              </w:rPr>
            </w:pPr>
            <m:oMath>
              <m:sSub>
                <m:sSubPr>
                  <m:ctrlPr>
                    <w:rPr>
                      <w:rFonts w:ascii="Cambria Math" w:hAnsi="Cambria Math"/>
                      <w:noProof/>
                      <w:sz w:val="32"/>
                      <w:szCs w:val="32"/>
                      <w:lang w:eastAsia="ru-RU"/>
                    </w:rPr>
                  </m:ctrlPr>
                </m:sSubPr>
                <m:e>
                  <m:r>
                    <w:rPr>
                      <w:rFonts w:ascii="Cambria Math" w:hAnsi="Cambria Math"/>
                      <w:noProof/>
                      <w:sz w:val="32"/>
                      <w:szCs w:val="32"/>
                      <w:lang w:eastAsia="ru-RU"/>
                    </w:rPr>
                    <m:t>L</m:t>
                  </m:r>
                </m:e>
                <m:sub>
                  <m:r>
                    <w:rPr>
                      <w:rFonts w:ascii="Cambria Math" w:hAnsi="Cambria Math"/>
                      <w:noProof/>
                      <w:sz w:val="32"/>
                      <w:szCs w:val="32"/>
                      <w:lang w:eastAsia="ru-RU"/>
                    </w:rPr>
                    <m:t>i</m:t>
                  </m:r>
                </m:sub>
              </m:sSub>
              <m:r>
                <m:rPr>
                  <m:sty m:val="p"/>
                </m:rPr>
                <w:rPr>
                  <w:rFonts w:ascii="Cambria Math" w:hAnsi="Cambria Math"/>
                  <w:noProof/>
                  <w:sz w:val="32"/>
                  <w:szCs w:val="32"/>
                  <w:lang w:eastAsia="ru-RU"/>
                </w:rPr>
                <m:t>=-log⁡</m:t>
              </m:r>
              <m:sSub>
                <m:sSubPr>
                  <m:ctrlPr>
                    <w:rPr>
                      <w:rFonts w:ascii="Cambria Math" w:hAnsi="Cambria Math"/>
                      <w:noProof/>
                      <w:sz w:val="32"/>
                      <w:szCs w:val="32"/>
                      <w:lang w:eastAsia="ru-RU"/>
                    </w:rPr>
                  </m:ctrlPr>
                </m:sSubPr>
                <m:e>
                  <m:r>
                    <w:rPr>
                      <w:rFonts w:ascii="Cambria Math" w:hAnsi="Cambria Math"/>
                      <w:noProof/>
                      <w:sz w:val="32"/>
                      <w:szCs w:val="32"/>
                      <w:lang w:eastAsia="ru-RU"/>
                    </w:rPr>
                    <m:t>p</m:t>
                  </m:r>
                </m:e>
                <m:sub>
                  <m:r>
                    <w:rPr>
                      <w:rFonts w:ascii="Cambria Math" w:hAnsi="Cambria Math"/>
                      <w:noProof/>
                      <w:sz w:val="32"/>
                      <w:szCs w:val="32"/>
                      <w:lang w:eastAsia="ru-RU"/>
                    </w:rPr>
                    <m:t>i</m:t>
                  </m:r>
                  <m:r>
                    <m:rPr>
                      <m:sty m:val="p"/>
                    </m:rPr>
                    <w:rPr>
                      <w:rFonts w:ascii="Cambria Math" w:hAnsi="Cambria Math"/>
                      <w:noProof/>
                      <w:sz w:val="32"/>
                      <w:szCs w:val="32"/>
                      <w:lang w:eastAsia="ru-RU"/>
                    </w:rPr>
                    <m:t>,</m:t>
                  </m:r>
                  <m:sSub>
                    <m:sSubPr>
                      <m:ctrlPr>
                        <w:rPr>
                          <w:rFonts w:ascii="Cambria Math" w:hAnsi="Cambria Math"/>
                          <w:noProof/>
                          <w:sz w:val="32"/>
                          <w:szCs w:val="32"/>
                          <w:lang w:eastAsia="ru-RU"/>
                        </w:rPr>
                      </m:ctrlPr>
                    </m:sSubPr>
                    <m:e>
                      <m:r>
                        <w:rPr>
                          <w:rFonts w:ascii="Cambria Math" w:hAnsi="Cambria Math"/>
                          <w:noProof/>
                          <w:sz w:val="32"/>
                          <w:szCs w:val="32"/>
                          <w:lang w:eastAsia="ru-RU"/>
                        </w:rPr>
                        <m:t>y</m:t>
                      </m:r>
                    </m:e>
                    <m:sub>
                      <m:r>
                        <w:rPr>
                          <w:rFonts w:ascii="Cambria Math" w:hAnsi="Cambria Math"/>
                          <w:noProof/>
                          <w:sz w:val="32"/>
                          <w:szCs w:val="32"/>
                          <w:lang w:eastAsia="ru-RU"/>
                        </w:rPr>
                        <m:t>i</m:t>
                      </m:r>
                    </m:sub>
                  </m:sSub>
                </m:sub>
              </m:sSub>
            </m:oMath>
            <w:r w:rsidR="008247C1" w:rsidRPr="008D17A6">
              <w:rPr>
                <w:rFonts w:eastAsiaTheme="minorEastAsia"/>
                <w:iCs/>
                <w:noProof/>
                <w:lang w:eastAsia="ru-RU"/>
              </w:rPr>
              <w:t>,</w:t>
            </w:r>
          </w:p>
        </w:tc>
        <w:tc>
          <w:tcPr>
            <w:tcW w:w="2546" w:type="dxa"/>
          </w:tcPr>
          <w:p w14:paraId="306EDAC7" w14:textId="6D1CE7D5" w:rsidR="008247C1" w:rsidRPr="008D17A6" w:rsidRDefault="008247C1" w:rsidP="00C45E5C">
            <w:pPr>
              <w:ind w:firstLine="0"/>
              <w:jc w:val="right"/>
              <w:rPr>
                <w:noProof/>
                <w:lang w:eastAsia="ru-RU"/>
              </w:rPr>
            </w:pPr>
            <w:r w:rsidRPr="008D17A6">
              <w:rPr>
                <w:noProof/>
                <w:lang w:eastAsia="ru-RU"/>
              </w:rPr>
              <w:t>(</w:t>
            </w:r>
            <w:r w:rsidR="00D63E89">
              <w:rPr>
                <w:noProof/>
                <w:lang w:eastAsia="ru-RU"/>
              </w:rPr>
              <w:t>6</w:t>
            </w:r>
            <w:r w:rsidRPr="008D17A6">
              <w:rPr>
                <w:noProof/>
                <w:lang w:eastAsia="ru-RU"/>
              </w:rPr>
              <w:t>)</w:t>
            </w:r>
          </w:p>
        </w:tc>
      </w:tr>
      <w:tr w:rsidR="008247C1" w:rsidRPr="008D17A6" w14:paraId="3E047E59" w14:textId="77777777" w:rsidTr="00C45E5C">
        <w:trPr>
          <w:trHeight w:val="654"/>
        </w:trPr>
        <w:tc>
          <w:tcPr>
            <w:tcW w:w="2122" w:type="dxa"/>
          </w:tcPr>
          <w:p w14:paraId="50F36898" w14:textId="77777777" w:rsidR="008247C1" w:rsidRPr="008D17A6" w:rsidRDefault="008247C1" w:rsidP="00C45E5C">
            <w:pPr>
              <w:ind w:firstLine="0"/>
              <w:rPr>
                <w:noProof/>
                <w:lang w:eastAsia="ru-RU"/>
              </w:rPr>
            </w:pPr>
          </w:p>
        </w:tc>
        <w:tc>
          <w:tcPr>
            <w:tcW w:w="4961" w:type="dxa"/>
          </w:tcPr>
          <w:p w14:paraId="25007858" w14:textId="77777777" w:rsidR="008247C1" w:rsidRDefault="008247C1" w:rsidP="00C45E5C">
            <w:pPr>
              <w:ind w:firstLine="0"/>
              <w:jc w:val="center"/>
              <w:rPr>
                <w:rFonts w:eastAsia="Calibri" w:cs="Times New Roman"/>
                <w:noProof/>
                <w:sz w:val="32"/>
                <w:szCs w:val="32"/>
                <w:lang w:val="en-US"/>
              </w:rPr>
            </w:pPr>
          </w:p>
        </w:tc>
        <w:tc>
          <w:tcPr>
            <w:tcW w:w="2546" w:type="dxa"/>
          </w:tcPr>
          <w:p w14:paraId="1E159BBE" w14:textId="77777777" w:rsidR="008247C1" w:rsidRPr="008D17A6" w:rsidRDefault="008247C1" w:rsidP="00C45E5C">
            <w:pPr>
              <w:ind w:firstLine="0"/>
              <w:jc w:val="right"/>
              <w:rPr>
                <w:noProof/>
                <w:lang w:eastAsia="ru-RU"/>
              </w:rPr>
            </w:pPr>
          </w:p>
        </w:tc>
      </w:tr>
    </w:tbl>
    <w:p w14:paraId="5FB13EFD" w14:textId="604A402C" w:rsidR="008247C1" w:rsidRDefault="008247C1" w:rsidP="000F5EE8">
      <w:pPr>
        <w:rPr>
          <w:noProof/>
          <w:lang w:eastAsia="ru-RU"/>
        </w:rPr>
      </w:pPr>
      <w:r>
        <w:rPr>
          <w:noProof/>
          <w:lang w:eastAsia="ru-RU"/>
        </w:rPr>
        <w:t xml:space="preserve">где </w:t>
      </w:r>
      <w:r w:rsidRPr="008247C1">
        <w:rPr>
          <w:noProof/>
          <w:lang w:eastAsia="ru-RU"/>
        </w:rPr>
        <w:t> </w:t>
      </w:r>
      <m:oMath>
        <m:sSub>
          <m:sSubPr>
            <m:ctrlPr>
              <w:rPr>
                <w:rFonts w:ascii="Cambria Math" w:hAnsi="Cambria Math"/>
                <w:noProof/>
                <w:lang w:eastAsia="ru-RU"/>
              </w:rPr>
            </m:ctrlPr>
          </m:sSubPr>
          <m:e>
            <m:r>
              <w:rPr>
                <w:rFonts w:ascii="Cambria Math" w:hAnsi="Cambria Math"/>
                <w:noProof/>
                <w:lang w:eastAsia="ru-RU"/>
              </w:rPr>
              <m:t>p</m:t>
            </m:r>
          </m:e>
          <m:sub>
            <m:r>
              <w:rPr>
                <w:rFonts w:ascii="Cambria Math" w:hAnsi="Cambria Math"/>
                <w:noProof/>
                <w:lang w:eastAsia="ru-RU"/>
              </w:rPr>
              <m:t>i</m:t>
            </m:r>
            <m:r>
              <m:rPr>
                <m:sty m:val="p"/>
              </m:rPr>
              <w:rPr>
                <w:rFonts w:ascii="Cambria Math" w:hAnsi="Cambria Math"/>
                <w:noProof/>
                <w:lang w:eastAsia="ru-RU"/>
              </w:rPr>
              <m:t>,</m:t>
            </m:r>
            <m:sSub>
              <m:sSubPr>
                <m:ctrlPr>
                  <w:rPr>
                    <w:rFonts w:ascii="Cambria Math" w:hAnsi="Cambria Math"/>
                    <w:noProof/>
                    <w:lang w:eastAsia="ru-RU"/>
                  </w:rPr>
                </m:ctrlPr>
              </m:sSubPr>
              <m:e>
                <m:r>
                  <w:rPr>
                    <w:rFonts w:ascii="Cambria Math" w:hAnsi="Cambria Math"/>
                    <w:noProof/>
                    <w:lang w:eastAsia="ru-RU"/>
                  </w:rPr>
                  <m:t>y</m:t>
                </m:r>
              </m:e>
              <m:sub>
                <m:r>
                  <w:rPr>
                    <w:rFonts w:ascii="Cambria Math" w:hAnsi="Cambria Math"/>
                    <w:noProof/>
                    <w:lang w:eastAsia="ru-RU"/>
                  </w:rPr>
                  <m:t>i</m:t>
                </m:r>
              </m:sub>
            </m:sSub>
          </m:sub>
        </m:sSub>
      </m:oMath>
      <w:r w:rsidRPr="008247C1">
        <w:rPr>
          <w:noProof/>
          <w:lang w:eastAsia="ru-RU"/>
        </w:rPr>
        <w:t> — вероятность, которую модель присвоила правильному классу </w:t>
      </w:r>
      <m:oMath>
        <m:sSub>
          <m:sSubPr>
            <m:ctrlPr>
              <w:rPr>
                <w:rFonts w:ascii="Cambria Math" w:hAnsi="Cambria Math"/>
                <w:noProof/>
                <w:lang w:eastAsia="ru-RU"/>
              </w:rPr>
            </m:ctrlPr>
          </m:sSubPr>
          <m:e>
            <m:r>
              <w:rPr>
                <w:rFonts w:ascii="Cambria Math" w:hAnsi="Cambria Math"/>
                <w:noProof/>
                <w:lang w:eastAsia="ru-RU"/>
              </w:rPr>
              <m:t>y</m:t>
            </m:r>
          </m:e>
          <m:sub>
            <m:r>
              <w:rPr>
                <w:rFonts w:ascii="Cambria Math" w:hAnsi="Cambria Math"/>
                <w:noProof/>
                <w:lang w:eastAsia="ru-RU"/>
              </w:rPr>
              <m:t>i</m:t>
            </m:r>
          </m:sub>
        </m:sSub>
      </m:oMath>
      <w:r w:rsidRPr="008247C1">
        <w:rPr>
          <w:noProof/>
          <w:lang w:eastAsia="ru-RU"/>
        </w:rPr>
        <w:t>.</w:t>
      </w:r>
    </w:p>
    <w:p w14:paraId="12433E90" w14:textId="1FD0FC3B" w:rsidR="009752D9" w:rsidRDefault="009752D9">
      <w:pPr>
        <w:spacing w:after="160" w:line="259" w:lineRule="auto"/>
        <w:ind w:firstLine="0"/>
        <w:contextualSpacing w:val="0"/>
        <w:jc w:val="left"/>
        <w:rPr>
          <w:noProof/>
          <w:lang w:eastAsia="ru-RU"/>
        </w:rPr>
      </w:pPr>
      <w:r>
        <w:rPr>
          <w:noProof/>
          <w:lang w:eastAsia="ru-RU"/>
        </w:rPr>
        <w:br w:type="page"/>
      </w:r>
    </w:p>
    <w:p w14:paraId="42FFC352" w14:textId="78F940FB" w:rsidR="008247C1" w:rsidRPr="008247C1" w:rsidRDefault="008247C1" w:rsidP="008247C1">
      <w:pPr>
        <w:rPr>
          <w:noProof/>
          <w:lang w:eastAsia="ru-RU"/>
        </w:rPr>
      </w:pPr>
      <w:r w:rsidRPr="008247C1">
        <w:rPr>
          <w:noProof/>
          <w:lang w:eastAsia="ru-RU"/>
        </w:rPr>
        <w:lastRenderedPageBreak/>
        <w:t>Для текущего корпуса данных такой подход является базовым, однако он не учитывает различную представленность классов. В выборке содержится 36 блоков, при этом часть классов имеет существенно больше обучающих примеров, чем другие. Следовательно, крупные классы чаще участвуют в обновлении параметров модели.</w:t>
      </w:r>
    </w:p>
    <w:p w14:paraId="68F4ED10" w14:textId="2A4F67F5" w:rsidR="008247C1" w:rsidRDefault="008247C1" w:rsidP="008247C1">
      <w:pPr>
        <w:rPr>
          <w:noProof/>
          <w:lang w:eastAsia="ru-RU"/>
        </w:rPr>
      </w:pPr>
      <w:r w:rsidRPr="008247C1">
        <w:rPr>
          <w:noProof/>
          <w:lang w:eastAsia="ru-RU"/>
        </w:rPr>
        <w:t>Для проверки влияния дополнительной балансировки</w:t>
      </w:r>
      <w:r>
        <w:rPr>
          <w:noProof/>
          <w:lang w:eastAsia="ru-RU"/>
        </w:rPr>
        <w:t>, как отдельный эксперимент,</w:t>
      </w:r>
      <w:r w:rsidRPr="008247C1">
        <w:rPr>
          <w:noProof/>
          <w:lang w:eastAsia="ru-RU"/>
        </w:rPr>
        <w:t xml:space="preserve"> реализован класс ClassWeightedTrainer. Он наследуется от стандартного Trainer, но изменяет способ расчёта функции потерь. Вместо стандартной CrossEntropy используется CrossEntropy с весами классов. В упрощённом виде такая функция записывается следующим образом</w:t>
      </w:r>
      <w:sdt>
        <w:sdtPr>
          <w:rPr>
            <w:noProof/>
            <w:lang w:eastAsia="ru-RU"/>
          </w:rPr>
          <w:id w:val="1680935021"/>
          <w:citation/>
        </w:sdtPr>
        <w:sdtContent>
          <w:r w:rsidR="00E01DE7">
            <w:rPr>
              <w:noProof/>
              <w:lang w:eastAsia="ru-RU"/>
            </w:rPr>
            <w:fldChar w:fldCharType="begin"/>
          </w:r>
          <w:r w:rsidR="00E01DE7">
            <w:rPr>
              <w:noProof/>
              <w:lang w:eastAsia="ru-RU"/>
            </w:rPr>
            <w:instrText xml:space="preserve"> CITATION Kin01 \l 1049 </w:instrText>
          </w:r>
          <w:r w:rsidR="00E01DE7">
            <w:rPr>
              <w:noProof/>
              <w:lang w:eastAsia="ru-RU"/>
            </w:rPr>
            <w:fldChar w:fldCharType="separate"/>
          </w:r>
          <w:r w:rsidR="00E46997">
            <w:rPr>
              <w:noProof/>
              <w:lang w:eastAsia="ru-RU"/>
            </w:rPr>
            <w:t xml:space="preserve"> </w:t>
          </w:r>
          <w:r w:rsidR="00E46997" w:rsidRPr="00E46997">
            <w:rPr>
              <w:noProof/>
              <w:lang w:eastAsia="ru-RU"/>
            </w:rPr>
            <w:t>[32]</w:t>
          </w:r>
          <w:r w:rsidR="00E01DE7">
            <w:rPr>
              <w:noProof/>
              <w:lang w:eastAsia="ru-RU"/>
            </w:rPr>
            <w:fldChar w:fldCharType="end"/>
          </w:r>
        </w:sdtContent>
      </w:sdt>
      <w:r w:rsidRPr="008247C1">
        <w:rPr>
          <w:noProof/>
          <w:lang w:eastAsia="ru-RU"/>
        </w:rPr>
        <w:t>:</w:t>
      </w:r>
    </w:p>
    <w:tbl>
      <w:tblPr>
        <w:tblStyle w:val="a4"/>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2546"/>
      </w:tblGrid>
      <w:tr w:rsidR="008247C1" w:rsidRPr="008D17A6" w14:paraId="5E91C9A5" w14:textId="77777777" w:rsidTr="00C45E5C">
        <w:trPr>
          <w:trHeight w:val="654"/>
        </w:trPr>
        <w:tc>
          <w:tcPr>
            <w:tcW w:w="2122" w:type="dxa"/>
          </w:tcPr>
          <w:p w14:paraId="431A61B6" w14:textId="77777777" w:rsidR="008247C1" w:rsidRPr="008D17A6" w:rsidRDefault="008247C1" w:rsidP="00C45E5C">
            <w:pPr>
              <w:ind w:firstLine="0"/>
              <w:rPr>
                <w:noProof/>
                <w:lang w:eastAsia="ru-RU"/>
              </w:rPr>
            </w:pPr>
          </w:p>
        </w:tc>
        <w:tc>
          <w:tcPr>
            <w:tcW w:w="4961" w:type="dxa"/>
          </w:tcPr>
          <w:p w14:paraId="6623601A" w14:textId="1E05416F" w:rsidR="008247C1" w:rsidRPr="008D17A6" w:rsidRDefault="00000000" w:rsidP="00C45E5C">
            <w:pPr>
              <w:ind w:firstLine="0"/>
              <w:jc w:val="center"/>
              <w:rPr>
                <w:rFonts w:eastAsiaTheme="minorEastAsia"/>
                <w:iCs/>
                <w:noProof/>
                <w:lang w:eastAsia="ru-RU"/>
              </w:rPr>
            </w:pPr>
            <m:oMath>
              <m:sSub>
                <m:sSubPr>
                  <m:ctrlPr>
                    <w:rPr>
                      <w:rFonts w:ascii="Cambria Math" w:hAnsi="Cambria Math"/>
                      <w:noProof/>
                      <w:sz w:val="32"/>
                      <w:szCs w:val="32"/>
                      <w:lang w:eastAsia="ru-RU"/>
                    </w:rPr>
                  </m:ctrlPr>
                </m:sSubPr>
                <m:e>
                  <m:r>
                    <w:rPr>
                      <w:rFonts w:ascii="Cambria Math" w:hAnsi="Cambria Math"/>
                      <w:noProof/>
                      <w:sz w:val="32"/>
                      <w:szCs w:val="32"/>
                      <w:lang w:eastAsia="ru-RU"/>
                    </w:rPr>
                    <m:t>L</m:t>
                  </m:r>
                </m:e>
                <m:sub>
                  <m:r>
                    <w:rPr>
                      <w:rFonts w:ascii="Cambria Math" w:hAnsi="Cambria Math"/>
                      <w:noProof/>
                      <w:sz w:val="32"/>
                      <w:szCs w:val="32"/>
                      <w:lang w:eastAsia="ru-RU"/>
                    </w:rPr>
                    <m:t>i</m:t>
                  </m:r>
                </m:sub>
              </m:sSub>
              <m:r>
                <m:rPr>
                  <m:sty m:val="p"/>
                </m:rPr>
                <w:rPr>
                  <w:rFonts w:ascii="Cambria Math" w:hAnsi="Cambria Math"/>
                  <w:noProof/>
                  <w:sz w:val="32"/>
                  <w:szCs w:val="32"/>
                  <w:lang w:eastAsia="ru-RU"/>
                </w:rPr>
                <m:t>=-</m:t>
              </m:r>
              <m:sSub>
                <m:sSubPr>
                  <m:ctrlPr>
                    <w:rPr>
                      <w:rFonts w:ascii="Cambria Math" w:hAnsi="Cambria Math"/>
                      <w:noProof/>
                      <w:sz w:val="32"/>
                      <w:szCs w:val="32"/>
                      <w:lang w:eastAsia="ru-RU"/>
                    </w:rPr>
                  </m:ctrlPr>
                </m:sSubPr>
                <m:e>
                  <m:r>
                    <w:rPr>
                      <w:rFonts w:ascii="Cambria Math" w:hAnsi="Cambria Math"/>
                      <w:noProof/>
                      <w:sz w:val="32"/>
                      <w:szCs w:val="32"/>
                      <w:lang w:eastAsia="ru-RU"/>
                    </w:rPr>
                    <m:t>w</m:t>
                  </m:r>
                </m:e>
                <m:sub>
                  <m:sSub>
                    <m:sSubPr>
                      <m:ctrlPr>
                        <w:rPr>
                          <w:rFonts w:ascii="Cambria Math" w:hAnsi="Cambria Math"/>
                          <w:noProof/>
                          <w:sz w:val="32"/>
                          <w:szCs w:val="32"/>
                          <w:lang w:eastAsia="ru-RU"/>
                        </w:rPr>
                      </m:ctrlPr>
                    </m:sSubPr>
                    <m:e>
                      <m:r>
                        <w:rPr>
                          <w:rFonts w:ascii="Cambria Math" w:hAnsi="Cambria Math"/>
                          <w:noProof/>
                          <w:sz w:val="32"/>
                          <w:szCs w:val="32"/>
                          <w:lang w:eastAsia="ru-RU"/>
                        </w:rPr>
                        <m:t>y</m:t>
                      </m:r>
                    </m:e>
                    <m:sub>
                      <m:r>
                        <w:rPr>
                          <w:rFonts w:ascii="Cambria Math" w:hAnsi="Cambria Math"/>
                          <w:noProof/>
                          <w:sz w:val="32"/>
                          <w:szCs w:val="32"/>
                          <w:lang w:eastAsia="ru-RU"/>
                        </w:rPr>
                        <m:t>i</m:t>
                      </m:r>
                    </m:sub>
                  </m:sSub>
                </m:sub>
              </m:sSub>
              <m:r>
                <m:rPr>
                  <m:sty m:val="p"/>
                </m:rPr>
                <w:rPr>
                  <w:rFonts w:ascii="Cambria Math" w:hAnsi="Cambria Math"/>
                  <w:noProof/>
                  <w:sz w:val="32"/>
                  <w:szCs w:val="32"/>
                  <w:lang w:eastAsia="ru-RU"/>
                </w:rPr>
                <m:t>log⁡</m:t>
              </m:r>
              <m:sSub>
                <m:sSubPr>
                  <m:ctrlPr>
                    <w:rPr>
                      <w:rFonts w:ascii="Cambria Math" w:hAnsi="Cambria Math"/>
                      <w:noProof/>
                      <w:sz w:val="32"/>
                      <w:szCs w:val="32"/>
                      <w:lang w:eastAsia="ru-RU"/>
                    </w:rPr>
                  </m:ctrlPr>
                </m:sSubPr>
                <m:e>
                  <m:r>
                    <w:rPr>
                      <w:rFonts w:ascii="Cambria Math" w:hAnsi="Cambria Math"/>
                      <w:noProof/>
                      <w:sz w:val="32"/>
                      <w:szCs w:val="32"/>
                      <w:lang w:eastAsia="ru-RU"/>
                    </w:rPr>
                    <m:t>p</m:t>
                  </m:r>
                </m:e>
                <m:sub>
                  <m:r>
                    <w:rPr>
                      <w:rFonts w:ascii="Cambria Math" w:hAnsi="Cambria Math"/>
                      <w:noProof/>
                      <w:sz w:val="32"/>
                      <w:szCs w:val="32"/>
                      <w:lang w:eastAsia="ru-RU"/>
                    </w:rPr>
                    <m:t>i</m:t>
                  </m:r>
                  <m:r>
                    <m:rPr>
                      <m:sty m:val="p"/>
                    </m:rPr>
                    <w:rPr>
                      <w:rFonts w:ascii="Cambria Math" w:hAnsi="Cambria Math"/>
                      <w:noProof/>
                      <w:sz w:val="32"/>
                      <w:szCs w:val="32"/>
                      <w:lang w:eastAsia="ru-RU"/>
                    </w:rPr>
                    <m:t>,</m:t>
                  </m:r>
                  <m:sSub>
                    <m:sSubPr>
                      <m:ctrlPr>
                        <w:rPr>
                          <w:rFonts w:ascii="Cambria Math" w:hAnsi="Cambria Math"/>
                          <w:noProof/>
                          <w:sz w:val="32"/>
                          <w:szCs w:val="32"/>
                          <w:lang w:eastAsia="ru-RU"/>
                        </w:rPr>
                      </m:ctrlPr>
                    </m:sSubPr>
                    <m:e>
                      <m:r>
                        <w:rPr>
                          <w:rFonts w:ascii="Cambria Math" w:hAnsi="Cambria Math"/>
                          <w:noProof/>
                          <w:sz w:val="32"/>
                          <w:szCs w:val="32"/>
                          <w:lang w:eastAsia="ru-RU"/>
                        </w:rPr>
                        <m:t>y</m:t>
                      </m:r>
                    </m:e>
                    <m:sub>
                      <m:r>
                        <w:rPr>
                          <w:rFonts w:ascii="Cambria Math" w:hAnsi="Cambria Math"/>
                          <w:noProof/>
                          <w:sz w:val="32"/>
                          <w:szCs w:val="32"/>
                          <w:lang w:eastAsia="ru-RU"/>
                        </w:rPr>
                        <m:t>i</m:t>
                      </m:r>
                    </m:sub>
                  </m:sSub>
                </m:sub>
              </m:sSub>
            </m:oMath>
            <w:r w:rsidR="008247C1" w:rsidRPr="008D17A6">
              <w:rPr>
                <w:rFonts w:eastAsiaTheme="minorEastAsia"/>
                <w:iCs/>
                <w:noProof/>
                <w:lang w:eastAsia="ru-RU"/>
              </w:rPr>
              <w:t>,</w:t>
            </w:r>
          </w:p>
        </w:tc>
        <w:tc>
          <w:tcPr>
            <w:tcW w:w="2546" w:type="dxa"/>
          </w:tcPr>
          <w:p w14:paraId="762AAF3E" w14:textId="7F22F46D" w:rsidR="008247C1" w:rsidRPr="008D17A6" w:rsidRDefault="008247C1" w:rsidP="00C45E5C">
            <w:pPr>
              <w:ind w:firstLine="0"/>
              <w:jc w:val="right"/>
              <w:rPr>
                <w:noProof/>
                <w:lang w:eastAsia="ru-RU"/>
              </w:rPr>
            </w:pPr>
            <w:r w:rsidRPr="008D17A6">
              <w:rPr>
                <w:noProof/>
                <w:lang w:eastAsia="ru-RU"/>
              </w:rPr>
              <w:t>(</w:t>
            </w:r>
            <w:r w:rsidR="00D63E89">
              <w:rPr>
                <w:noProof/>
                <w:lang w:eastAsia="ru-RU"/>
              </w:rPr>
              <w:t>7</w:t>
            </w:r>
            <w:r w:rsidRPr="008D17A6">
              <w:rPr>
                <w:noProof/>
                <w:lang w:eastAsia="ru-RU"/>
              </w:rPr>
              <w:t>)</w:t>
            </w:r>
          </w:p>
        </w:tc>
      </w:tr>
      <w:tr w:rsidR="008247C1" w:rsidRPr="008D17A6" w14:paraId="1CCB02DD" w14:textId="77777777" w:rsidTr="00C45E5C">
        <w:trPr>
          <w:trHeight w:val="654"/>
        </w:trPr>
        <w:tc>
          <w:tcPr>
            <w:tcW w:w="2122" w:type="dxa"/>
          </w:tcPr>
          <w:p w14:paraId="19F19CFB" w14:textId="77777777" w:rsidR="008247C1" w:rsidRPr="008D17A6" w:rsidRDefault="008247C1" w:rsidP="00C45E5C">
            <w:pPr>
              <w:ind w:firstLine="0"/>
              <w:rPr>
                <w:noProof/>
                <w:lang w:eastAsia="ru-RU"/>
              </w:rPr>
            </w:pPr>
          </w:p>
        </w:tc>
        <w:tc>
          <w:tcPr>
            <w:tcW w:w="4961" w:type="dxa"/>
          </w:tcPr>
          <w:p w14:paraId="651FFB15" w14:textId="77777777" w:rsidR="008247C1" w:rsidRDefault="008247C1" w:rsidP="00C45E5C">
            <w:pPr>
              <w:ind w:firstLine="0"/>
              <w:jc w:val="center"/>
              <w:rPr>
                <w:rFonts w:eastAsia="Calibri" w:cs="Times New Roman"/>
                <w:noProof/>
                <w:sz w:val="32"/>
                <w:szCs w:val="32"/>
                <w:lang w:val="en-US"/>
              </w:rPr>
            </w:pPr>
          </w:p>
        </w:tc>
        <w:tc>
          <w:tcPr>
            <w:tcW w:w="2546" w:type="dxa"/>
          </w:tcPr>
          <w:p w14:paraId="16F053C9" w14:textId="77777777" w:rsidR="008247C1" w:rsidRPr="008D17A6" w:rsidRDefault="008247C1" w:rsidP="00C45E5C">
            <w:pPr>
              <w:ind w:firstLine="0"/>
              <w:jc w:val="right"/>
              <w:rPr>
                <w:noProof/>
                <w:lang w:eastAsia="ru-RU"/>
              </w:rPr>
            </w:pPr>
          </w:p>
        </w:tc>
      </w:tr>
    </w:tbl>
    <w:p w14:paraId="1F8A21E3" w14:textId="7CE3A299" w:rsidR="00EF1BD5" w:rsidRDefault="008247C1" w:rsidP="00EF1BD5">
      <w:pPr>
        <w:rPr>
          <w:noProof/>
          <w:lang w:eastAsia="ru-RU"/>
        </w:rPr>
      </w:pPr>
      <w:r>
        <w:rPr>
          <w:noProof/>
          <w:lang w:eastAsia="ru-RU"/>
        </w:rPr>
        <w:t>где</w:t>
      </w:r>
      <w:r w:rsidRPr="008247C1">
        <w:rPr>
          <w:noProof/>
          <w:lang w:eastAsia="ru-RU"/>
        </w:rPr>
        <w:t> </w:t>
      </w:r>
      <m:oMath>
        <m:sSub>
          <m:sSubPr>
            <m:ctrlPr>
              <w:rPr>
                <w:rFonts w:ascii="Cambria Math" w:hAnsi="Cambria Math"/>
                <w:noProof/>
                <w:lang w:eastAsia="ru-RU"/>
              </w:rPr>
            </m:ctrlPr>
          </m:sSubPr>
          <m:e>
            <m:r>
              <w:rPr>
                <w:rFonts w:ascii="Cambria Math" w:hAnsi="Cambria Math"/>
                <w:noProof/>
                <w:lang w:eastAsia="ru-RU"/>
              </w:rPr>
              <m:t>w</m:t>
            </m:r>
          </m:e>
          <m:sub>
            <m:sSub>
              <m:sSubPr>
                <m:ctrlPr>
                  <w:rPr>
                    <w:rFonts w:ascii="Cambria Math" w:hAnsi="Cambria Math"/>
                    <w:noProof/>
                    <w:lang w:eastAsia="ru-RU"/>
                  </w:rPr>
                </m:ctrlPr>
              </m:sSubPr>
              <m:e>
                <m:r>
                  <w:rPr>
                    <w:rFonts w:ascii="Cambria Math" w:hAnsi="Cambria Math"/>
                    <w:noProof/>
                    <w:lang w:eastAsia="ru-RU"/>
                  </w:rPr>
                  <m:t>y</m:t>
                </m:r>
              </m:e>
              <m:sub>
                <m:r>
                  <w:rPr>
                    <w:rFonts w:ascii="Cambria Math" w:hAnsi="Cambria Math"/>
                    <w:noProof/>
                    <w:lang w:eastAsia="ru-RU"/>
                  </w:rPr>
                  <m:t>i</m:t>
                </m:r>
              </m:sub>
            </m:sSub>
          </m:sub>
        </m:sSub>
      </m:oMath>
      <w:r w:rsidRPr="008247C1">
        <w:rPr>
          <w:noProof/>
          <w:lang w:eastAsia="ru-RU"/>
        </w:rPr>
        <w:t> — вес класса, к которому относится объект.</w:t>
      </w:r>
    </w:p>
    <w:p w14:paraId="49E47F7D" w14:textId="77777777" w:rsidR="008247C1" w:rsidRDefault="008247C1" w:rsidP="008247C1">
      <w:pPr>
        <w:rPr>
          <w:noProof/>
          <w:lang w:eastAsia="ru-RU"/>
        </w:rPr>
      </w:pPr>
    </w:p>
    <w:tbl>
      <w:tblPr>
        <w:tblStyle w:val="a4"/>
        <w:tblW w:w="96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2546"/>
      </w:tblGrid>
      <w:tr w:rsidR="00D63E89" w:rsidRPr="008D17A6" w14:paraId="1A33AA24" w14:textId="77777777" w:rsidTr="00C45E5C">
        <w:trPr>
          <w:trHeight w:val="654"/>
        </w:trPr>
        <w:tc>
          <w:tcPr>
            <w:tcW w:w="2122" w:type="dxa"/>
          </w:tcPr>
          <w:p w14:paraId="693C7341" w14:textId="77777777" w:rsidR="00D63E89" w:rsidRPr="008D17A6" w:rsidRDefault="00D63E89" w:rsidP="00C45E5C">
            <w:pPr>
              <w:ind w:firstLine="0"/>
              <w:rPr>
                <w:noProof/>
                <w:lang w:eastAsia="ru-RU"/>
              </w:rPr>
            </w:pPr>
          </w:p>
        </w:tc>
        <w:tc>
          <w:tcPr>
            <w:tcW w:w="4961" w:type="dxa"/>
          </w:tcPr>
          <w:p w14:paraId="4F1E7DD9" w14:textId="2D910C9C" w:rsidR="00D63E89" w:rsidRPr="008D17A6" w:rsidRDefault="00000000" w:rsidP="00C45E5C">
            <w:pPr>
              <w:ind w:firstLine="0"/>
              <w:jc w:val="center"/>
              <w:rPr>
                <w:rFonts w:eastAsiaTheme="minorEastAsia"/>
                <w:iCs/>
                <w:noProof/>
                <w:lang w:eastAsia="ru-RU"/>
              </w:rPr>
            </w:pPr>
            <m:oMath>
              <m:sSub>
                <m:sSubPr>
                  <m:ctrlPr>
                    <w:rPr>
                      <w:rFonts w:ascii="Cambria Math" w:hAnsi="Cambria Math" w:cs="Times New Roman"/>
                      <w:noProof/>
                      <w:sz w:val="32"/>
                      <w:szCs w:val="32"/>
                      <w:lang w:eastAsia="ru-RU"/>
                    </w:rPr>
                  </m:ctrlPr>
                </m:sSubPr>
                <m:e>
                  <m:r>
                    <w:rPr>
                      <w:rFonts w:ascii="Cambria Math" w:hAnsi="Cambria Math" w:cs="Times New Roman"/>
                      <w:noProof/>
                      <w:sz w:val="32"/>
                      <w:szCs w:val="32"/>
                      <w:lang w:eastAsia="ru-RU"/>
                    </w:rPr>
                    <m:t>w</m:t>
                  </m:r>
                </m:e>
                <m:sub>
                  <m:r>
                    <w:rPr>
                      <w:rFonts w:ascii="Cambria Math" w:hAnsi="Cambria Math" w:cs="Times New Roman"/>
                      <w:noProof/>
                      <w:sz w:val="32"/>
                      <w:szCs w:val="32"/>
                      <w:lang w:eastAsia="ru-RU"/>
                    </w:rPr>
                    <m:t>c</m:t>
                  </m:r>
                </m:sub>
              </m:sSub>
              <m:r>
                <m:rPr>
                  <m:sty m:val="p"/>
                </m:rPr>
                <w:rPr>
                  <w:rFonts w:ascii="Cambria Math" w:hAnsi="Cambria Math" w:cs="Times New Roman"/>
                  <w:noProof/>
                  <w:sz w:val="32"/>
                  <w:szCs w:val="32"/>
                  <w:lang w:eastAsia="ru-RU"/>
                </w:rPr>
                <m:t>=</m:t>
              </m:r>
              <m:f>
                <m:fPr>
                  <m:ctrlPr>
                    <w:rPr>
                      <w:rFonts w:ascii="Cambria Math" w:hAnsi="Cambria Math" w:cs="Times New Roman"/>
                      <w:noProof/>
                      <w:sz w:val="32"/>
                      <w:szCs w:val="32"/>
                      <w:lang w:eastAsia="ru-RU"/>
                    </w:rPr>
                  </m:ctrlPr>
                </m:fPr>
                <m:num>
                  <m:r>
                    <w:rPr>
                      <w:rFonts w:ascii="Cambria Math" w:hAnsi="Cambria Math" w:cs="Times New Roman"/>
                      <w:noProof/>
                      <w:sz w:val="32"/>
                      <w:szCs w:val="32"/>
                      <w:lang w:eastAsia="ru-RU"/>
                    </w:rPr>
                    <m:t>N</m:t>
                  </m:r>
                </m:num>
                <m:den>
                  <m:r>
                    <w:rPr>
                      <w:rFonts w:ascii="Cambria Math" w:hAnsi="Cambria Math" w:cs="Times New Roman"/>
                      <w:noProof/>
                      <w:sz w:val="32"/>
                      <w:szCs w:val="32"/>
                      <w:lang w:eastAsia="ru-RU"/>
                    </w:rPr>
                    <m:t>K</m:t>
                  </m:r>
                  <m:r>
                    <m:rPr>
                      <m:sty m:val="p"/>
                    </m:rPr>
                    <w:rPr>
                      <w:rFonts w:ascii="Cambria Math" w:hAnsi="Cambria Math" w:cs="Times New Roman"/>
                      <w:noProof/>
                      <w:sz w:val="32"/>
                      <w:szCs w:val="32"/>
                      <w:lang w:eastAsia="ru-RU"/>
                    </w:rPr>
                    <m:t>⋅</m:t>
                  </m:r>
                  <m:sSub>
                    <m:sSubPr>
                      <m:ctrlPr>
                        <w:rPr>
                          <w:rFonts w:ascii="Cambria Math" w:hAnsi="Cambria Math" w:cs="Times New Roman"/>
                          <w:noProof/>
                          <w:sz w:val="32"/>
                          <w:szCs w:val="32"/>
                          <w:lang w:eastAsia="ru-RU"/>
                        </w:rPr>
                      </m:ctrlPr>
                    </m:sSubPr>
                    <m:e>
                      <m:r>
                        <w:rPr>
                          <w:rFonts w:ascii="Cambria Math" w:hAnsi="Cambria Math" w:cs="Times New Roman"/>
                          <w:noProof/>
                          <w:sz w:val="32"/>
                          <w:szCs w:val="32"/>
                          <w:lang w:eastAsia="ru-RU"/>
                        </w:rPr>
                        <m:t>n</m:t>
                      </m:r>
                    </m:e>
                    <m:sub>
                      <m:r>
                        <w:rPr>
                          <w:rFonts w:ascii="Cambria Math" w:hAnsi="Cambria Math" w:cs="Times New Roman"/>
                          <w:noProof/>
                          <w:sz w:val="32"/>
                          <w:szCs w:val="32"/>
                          <w:lang w:eastAsia="ru-RU"/>
                        </w:rPr>
                        <m:t>c</m:t>
                      </m:r>
                    </m:sub>
                  </m:sSub>
                </m:den>
              </m:f>
            </m:oMath>
            <w:r w:rsidR="00D63E89" w:rsidRPr="008D17A6">
              <w:rPr>
                <w:rFonts w:eastAsiaTheme="minorEastAsia"/>
                <w:iCs/>
                <w:noProof/>
                <w:lang w:eastAsia="ru-RU"/>
              </w:rPr>
              <w:t>,</w:t>
            </w:r>
          </w:p>
        </w:tc>
        <w:tc>
          <w:tcPr>
            <w:tcW w:w="2546" w:type="dxa"/>
          </w:tcPr>
          <w:p w14:paraId="5FCEC3A0" w14:textId="617E5DDF" w:rsidR="00D63E89" w:rsidRPr="008D17A6" w:rsidRDefault="00D63E89" w:rsidP="00C45E5C">
            <w:pPr>
              <w:ind w:firstLine="0"/>
              <w:jc w:val="right"/>
              <w:rPr>
                <w:noProof/>
                <w:lang w:eastAsia="ru-RU"/>
              </w:rPr>
            </w:pPr>
            <w:r w:rsidRPr="008D17A6">
              <w:rPr>
                <w:noProof/>
                <w:lang w:eastAsia="ru-RU"/>
              </w:rPr>
              <w:t>(</w:t>
            </w:r>
            <w:r>
              <w:rPr>
                <w:noProof/>
                <w:lang w:val="en-US" w:eastAsia="ru-RU"/>
              </w:rPr>
              <w:t>8</w:t>
            </w:r>
            <w:r w:rsidRPr="008D17A6">
              <w:rPr>
                <w:noProof/>
                <w:lang w:eastAsia="ru-RU"/>
              </w:rPr>
              <w:t>)</w:t>
            </w:r>
          </w:p>
        </w:tc>
      </w:tr>
      <w:tr w:rsidR="00D63E89" w:rsidRPr="008D17A6" w14:paraId="07C3024C" w14:textId="77777777" w:rsidTr="00C45E5C">
        <w:trPr>
          <w:trHeight w:val="654"/>
        </w:trPr>
        <w:tc>
          <w:tcPr>
            <w:tcW w:w="2122" w:type="dxa"/>
          </w:tcPr>
          <w:p w14:paraId="4B12F8D3" w14:textId="77777777" w:rsidR="00D63E89" w:rsidRPr="008D17A6" w:rsidRDefault="00D63E89" w:rsidP="00C45E5C">
            <w:pPr>
              <w:ind w:firstLine="0"/>
              <w:rPr>
                <w:noProof/>
                <w:lang w:eastAsia="ru-RU"/>
              </w:rPr>
            </w:pPr>
          </w:p>
        </w:tc>
        <w:tc>
          <w:tcPr>
            <w:tcW w:w="4961" w:type="dxa"/>
          </w:tcPr>
          <w:p w14:paraId="31E09703" w14:textId="77777777" w:rsidR="00D63E89" w:rsidRDefault="00D63E89" w:rsidP="00C45E5C">
            <w:pPr>
              <w:ind w:firstLine="0"/>
              <w:jc w:val="center"/>
              <w:rPr>
                <w:rFonts w:eastAsia="Calibri" w:cs="Times New Roman"/>
                <w:noProof/>
                <w:sz w:val="32"/>
                <w:szCs w:val="32"/>
                <w:lang w:val="en-US"/>
              </w:rPr>
            </w:pPr>
          </w:p>
        </w:tc>
        <w:tc>
          <w:tcPr>
            <w:tcW w:w="2546" w:type="dxa"/>
          </w:tcPr>
          <w:p w14:paraId="100E1832" w14:textId="77777777" w:rsidR="00D63E89" w:rsidRPr="008D17A6" w:rsidRDefault="00D63E89" w:rsidP="00C45E5C">
            <w:pPr>
              <w:ind w:firstLine="0"/>
              <w:jc w:val="right"/>
              <w:rPr>
                <w:noProof/>
                <w:lang w:eastAsia="ru-RU"/>
              </w:rPr>
            </w:pPr>
          </w:p>
        </w:tc>
      </w:tr>
    </w:tbl>
    <w:p w14:paraId="1D026E2A" w14:textId="64B70040" w:rsidR="00D63E89" w:rsidRPr="00D63E89" w:rsidRDefault="008247C1" w:rsidP="008247C1">
      <w:pPr>
        <w:rPr>
          <w:noProof/>
          <w:lang w:eastAsia="ru-RU"/>
        </w:rPr>
      </w:pPr>
      <w:r w:rsidRPr="008247C1">
        <w:rPr>
          <w:noProof/>
          <w:lang w:eastAsia="ru-RU"/>
        </w:rPr>
        <w:t>где </w:t>
      </w:r>
      <m:oMath>
        <m:r>
          <w:rPr>
            <w:rFonts w:ascii="Cambria Math" w:hAnsi="Cambria Math"/>
            <w:noProof/>
            <w:lang w:eastAsia="ru-RU"/>
          </w:rPr>
          <m:t>N</m:t>
        </m:r>
      </m:oMath>
      <w:r w:rsidRPr="008247C1">
        <w:rPr>
          <w:noProof/>
          <w:lang w:eastAsia="ru-RU"/>
        </w:rPr>
        <w:t> — общее количество объектов в обучающей выборке</w:t>
      </w:r>
      <w:r w:rsidR="00D63E89" w:rsidRPr="00D63E89">
        <w:rPr>
          <w:noProof/>
          <w:lang w:eastAsia="ru-RU"/>
        </w:rPr>
        <w:t>;</w:t>
      </w:r>
    </w:p>
    <w:p w14:paraId="6A6D576C" w14:textId="77777777" w:rsidR="00D63E89" w:rsidRPr="0028474C" w:rsidRDefault="008247C1" w:rsidP="008247C1">
      <w:pPr>
        <w:rPr>
          <w:noProof/>
          <w:lang w:eastAsia="ru-RU"/>
        </w:rPr>
      </w:pPr>
      <w:r w:rsidRPr="008247C1">
        <w:rPr>
          <w:noProof/>
          <w:lang w:eastAsia="ru-RU"/>
        </w:rPr>
        <w:t> </w:t>
      </w:r>
      <m:oMath>
        <m:r>
          <w:rPr>
            <w:rFonts w:ascii="Cambria Math" w:hAnsi="Cambria Math"/>
            <w:noProof/>
            <w:lang w:eastAsia="ru-RU"/>
          </w:rPr>
          <m:t>K</m:t>
        </m:r>
      </m:oMath>
      <w:r w:rsidRPr="004B62D2">
        <w:rPr>
          <w:noProof/>
          <w:lang w:val="en-US" w:eastAsia="ru-RU"/>
        </w:rPr>
        <w:t> </w:t>
      </w:r>
      <w:r w:rsidRPr="0028474C">
        <w:rPr>
          <w:noProof/>
          <w:lang w:eastAsia="ru-RU"/>
        </w:rPr>
        <w:t xml:space="preserve">— </w:t>
      </w:r>
      <w:r w:rsidRPr="008247C1">
        <w:rPr>
          <w:noProof/>
          <w:lang w:eastAsia="ru-RU"/>
        </w:rPr>
        <w:t>число</w:t>
      </w:r>
      <w:r w:rsidRPr="0028474C">
        <w:rPr>
          <w:noProof/>
          <w:lang w:eastAsia="ru-RU"/>
        </w:rPr>
        <w:t xml:space="preserve"> </w:t>
      </w:r>
      <w:r w:rsidRPr="008247C1">
        <w:rPr>
          <w:noProof/>
          <w:lang w:eastAsia="ru-RU"/>
        </w:rPr>
        <w:t>классов</w:t>
      </w:r>
      <w:r w:rsidR="00D63E89" w:rsidRPr="0028474C">
        <w:rPr>
          <w:noProof/>
          <w:lang w:eastAsia="ru-RU"/>
        </w:rPr>
        <w:t>;</w:t>
      </w:r>
    </w:p>
    <w:p w14:paraId="7A56E9FD" w14:textId="23521F10" w:rsidR="008247C1" w:rsidRPr="00C50272" w:rsidRDefault="008247C1" w:rsidP="008247C1">
      <w:pPr>
        <w:rPr>
          <w:noProof/>
          <w:lang w:eastAsia="ru-RU"/>
        </w:rPr>
      </w:pPr>
      <w:r w:rsidRPr="004B62D2">
        <w:rPr>
          <w:noProof/>
          <w:lang w:val="en-US" w:eastAsia="ru-RU"/>
        </w:rPr>
        <w:t> </w:t>
      </w:r>
      <m:oMath>
        <m:sSub>
          <m:sSubPr>
            <m:ctrlPr>
              <w:rPr>
                <w:rFonts w:ascii="Cambria Math" w:hAnsi="Cambria Math"/>
                <w:noProof/>
                <w:lang w:eastAsia="ru-RU"/>
              </w:rPr>
            </m:ctrlPr>
          </m:sSubPr>
          <m:e>
            <m:r>
              <w:rPr>
                <w:rFonts w:ascii="Cambria Math" w:hAnsi="Cambria Math"/>
                <w:noProof/>
                <w:lang w:eastAsia="ru-RU"/>
              </w:rPr>
              <m:t>n</m:t>
            </m:r>
          </m:e>
          <m:sub>
            <m:r>
              <w:rPr>
                <w:rFonts w:ascii="Cambria Math" w:hAnsi="Cambria Math"/>
                <w:noProof/>
                <w:lang w:eastAsia="ru-RU"/>
              </w:rPr>
              <m:t>c</m:t>
            </m:r>
          </m:sub>
        </m:sSub>
      </m:oMath>
      <w:r w:rsidRPr="00D63E89">
        <w:rPr>
          <w:noProof/>
          <w:lang w:val="en-US" w:eastAsia="ru-RU"/>
        </w:rPr>
        <w:t> </w:t>
      </w:r>
      <w:r w:rsidRPr="0028474C">
        <w:rPr>
          <w:noProof/>
          <w:lang w:eastAsia="ru-RU"/>
        </w:rPr>
        <w:t xml:space="preserve">— </w:t>
      </w:r>
      <w:r w:rsidRPr="008247C1">
        <w:rPr>
          <w:noProof/>
          <w:lang w:eastAsia="ru-RU"/>
        </w:rPr>
        <w:t>количество</w:t>
      </w:r>
      <w:r w:rsidRPr="0028474C">
        <w:rPr>
          <w:noProof/>
          <w:lang w:eastAsia="ru-RU"/>
        </w:rPr>
        <w:t xml:space="preserve"> </w:t>
      </w:r>
      <w:r w:rsidRPr="008247C1">
        <w:rPr>
          <w:noProof/>
          <w:lang w:eastAsia="ru-RU"/>
        </w:rPr>
        <w:t>объектов</w:t>
      </w:r>
      <w:r w:rsidRPr="0028474C">
        <w:rPr>
          <w:noProof/>
          <w:lang w:eastAsia="ru-RU"/>
        </w:rPr>
        <w:t xml:space="preserve"> </w:t>
      </w:r>
      <w:r w:rsidRPr="008247C1">
        <w:rPr>
          <w:noProof/>
          <w:lang w:eastAsia="ru-RU"/>
        </w:rPr>
        <w:t>класса</w:t>
      </w:r>
      <w:r w:rsidRPr="00D63E89">
        <w:rPr>
          <w:noProof/>
          <w:lang w:val="en-US" w:eastAsia="ru-RU"/>
        </w:rPr>
        <w:t> </w:t>
      </w:r>
      <m:oMath>
        <m:r>
          <w:rPr>
            <w:rFonts w:ascii="Cambria Math" w:hAnsi="Cambria Math"/>
            <w:noProof/>
            <w:lang w:eastAsia="ru-RU"/>
          </w:rPr>
          <m:t>c</m:t>
        </m:r>
      </m:oMath>
      <w:r w:rsidR="00D63E89" w:rsidRPr="0028474C">
        <w:rPr>
          <w:rFonts w:eastAsiaTheme="minorEastAsia"/>
          <w:iCs/>
          <w:noProof/>
          <w:lang w:eastAsia="ru-RU"/>
        </w:rPr>
        <w:t xml:space="preserve"> </w:t>
      </w:r>
      <w:r w:rsidR="000F5EE8" w:rsidRPr="0028474C">
        <w:rPr>
          <w:rFonts w:eastAsiaTheme="minorEastAsia"/>
          <w:iCs/>
          <w:noProof/>
          <w:lang w:eastAsia="ru-RU"/>
        </w:rPr>
        <w:t>.</w:t>
      </w:r>
    </w:p>
    <w:p w14:paraId="735B7615" w14:textId="77777777" w:rsidR="008247C1" w:rsidRPr="008247C1" w:rsidRDefault="008247C1" w:rsidP="008247C1">
      <w:pPr>
        <w:rPr>
          <w:noProof/>
          <w:lang w:eastAsia="ru-RU"/>
        </w:rPr>
      </w:pPr>
      <w:r w:rsidRPr="008247C1">
        <w:rPr>
          <w:noProof/>
          <w:lang w:eastAsia="ru-RU"/>
        </w:rPr>
        <w:t>Таким образом, ClassWeightedTrainer используется как дополнительный модуль для сравнения с обычным Trainer. При стандартном обучении все ошибки имеют одинаковый вес. При использовании весов классов ошибка на редком классе получает больший вклад в функцию потерь, а ошибка на частом классе — меньший. Остальная логика обучения не меняется: батчевая обработка, обратное распространение ошибки, early stopping и сохранение адаптера выполняются стандартными средствами Trainer.</w:t>
      </w:r>
    </w:p>
    <w:p w14:paraId="0CBDA0AA" w14:textId="0D7A382B" w:rsidR="008247C1" w:rsidRPr="008247C1" w:rsidRDefault="008247C1" w:rsidP="008247C1">
      <w:pPr>
        <w:spacing w:after="0" w:line="240" w:lineRule="auto"/>
        <w:ind w:firstLine="0"/>
        <w:contextualSpacing w:val="0"/>
        <w:jc w:val="left"/>
        <w:rPr>
          <w:rFonts w:eastAsia="Times New Roman" w:cs="Times New Roman"/>
          <w:sz w:val="24"/>
          <w:szCs w:val="24"/>
          <w:lang w:eastAsia="ru-RU"/>
        </w:rPr>
      </w:pPr>
    </w:p>
    <w:p w14:paraId="18C3FCEE" w14:textId="77777777" w:rsidR="004262F0" w:rsidRPr="009F102F" w:rsidRDefault="004262F0">
      <w:pPr>
        <w:spacing w:after="160" w:line="259" w:lineRule="auto"/>
        <w:ind w:firstLine="0"/>
        <w:contextualSpacing w:val="0"/>
        <w:jc w:val="left"/>
        <w:rPr>
          <w:noProof/>
          <w:lang w:eastAsia="ru-RU"/>
        </w:rPr>
      </w:pPr>
    </w:p>
    <w:p w14:paraId="09C7B791" w14:textId="6386078D" w:rsidR="004262F0" w:rsidRPr="00D63E89" w:rsidRDefault="00D63E89" w:rsidP="00D1611A">
      <w:pPr>
        <w:pStyle w:val="a"/>
        <w:pageBreakBefore w:val="0"/>
        <w:numPr>
          <w:ilvl w:val="2"/>
          <w:numId w:val="4"/>
        </w:numPr>
        <w:ind w:left="0" w:firstLine="720"/>
        <w:rPr>
          <w:noProof/>
        </w:rPr>
      </w:pPr>
      <w:bookmarkStart w:id="55" w:name="_Toc230355640"/>
      <w:r>
        <w:rPr>
          <w:noProof/>
        </w:rPr>
        <w:lastRenderedPageBreak/>
        <w:t>Выбор моделей, матрица экспериментов</w:t>
      </w:r>
      <w:r w:rsidRPr="00D63E89">
        <w:rPr>
          <w:noProof/>
        </w:rPr>
        <w:t>.</w:t>
      </w:r>
      <w:bookmarkEnd w:id="55"/>
    </w:p>
    <w:p w14:paraId="6956F03F" w14:textId="07532959" w:rsidR="00EF1BD5" w:rsidRDefault="000F5EE8" w:rsidP="000F5EE8">
      <w:pPr>
        <w:rPr>
          <w:noProof/>
          <w:lang w:eastAsia="ru-RU"/>
        </w:rPr>
      </w:pPr>
      <w:r w:rsidRPr="000F5EE8">
        <w:rPr>
          <w:noProof/>
          <w:lang w:eastAsia="ru-RU"/>
        </w:rPr>
        <w:t xml:space="preserve">Матрица экспериментов сформирована для сравнения разных базовых моделей и методов PEFT в единых вычислительных условиях. В рамках работы рассматриваются 8 базовых моделей и 4 метода параметрически эффективного дообучения: LoRA, QLoRA, AdaLoRA и TinyLoRA. Для части конфигураций дополнительно предусмотрены два режима обучения: без взвешивания функции потерь и с использованием весов классов. Конфигурации с включённым </w:t>
      </w:r>
      <w:r w:rsidRPr="008247C1">
        <w:rPr>
          <w:noProof/>
          <w:lang w:eastAsia="ru-RU"/>
        </w:rPr>
        <w:t>ClassWeightedTrainer</w:t>
      </w:r>
      <w:r w:rsidRPr="000F5EE8">
        <w:rPr>
          <w:noProof/>
          <w:lang w:eastAsia="ru-RU"/>
        </w:rPr>
        <w:t xml:space="preserve"> обозначаются суффиксом CW.</w:t>
      </w:r>
    </w:p>
    <w:p w14:paraId="474B8D75" w14:textId="7147CDD5" w:rsidR="000F5EE8" w:rsidRPr="00880F84" w:rsidRDefault="000F5EE8" w:rsidP="000F5EE8">
      <w:pPr>
        <w:rPr>
          <w:noProof/>
          <w:lang w:eastAsia="ru-RU"/>
        </w:rPr>
      </w:pPr>
      <w:r w:rsidRPr="000F5EE8">
        <w:rPr>
          <w:noProof/>
          <w:lang w:eastAsia="ru-RU"/>
        </w:rPr>
        <w:t xml:space="preserve">Выбор моделей обусловлен несколькими критериями. Во-первых, учитывалась поддержка русского языка, поскольку корпус данных представляет собой деловую переписку на русском языке с формальным стилем и отраслевой терминологией. </w:t>
      </w:r>
      <w:r w:rsidR="00880F84" w:rsidRPr="00880F84">
        <w:rPr>
          <w:noProof/>
          <w:lang w:eastAsia="ru-RU"/>
        </w:rPr>
        <w:t>Исходя из этих критериев</w:t>
      </w:r>
      <w:r w:rsidRPr="00880F84">
        <w:rPr>
          <w:noProof/>
          <w:lang w:eastAsia="ru-RU"/>
        </w:rPr>
        <w:t xml:space="preserve"> в экспериментальную матрицу включены модели, ориентированные на русскоязычные задачи: Vikhr, T-pro, YandexGPT, RuadaptQwen и Vistral. Vikhr</w:t>
      </w:r>
      <w:r w:rsidR="00880F84">
        <w:rPr>
          <w:noProof/>
          <w:lang w:eastAsia="ru-RU"/>
        </w:rPr>
        <w:t>:</w:t>
      </w:r>
      <w:r w:rsidRPr="00880F84">
        <w:rPr>
          <w:noProof/>
          <w:lang w:eastAsia="ru-RU"/>
        </w:rPr>
        <w:t xml:space="preserve"> русскоязычная instruction-модель на базе семейства Mistral. T-pro представляет собой модель, адаптированную для русского языка и следования инструкциям. YandexGPT включена как отечественная instruction-модель, обученная с учётом русскоязычных данных. RuadaptQwen представляет интерес как адаптация Qwen под русский язык, что позволяет проверить влияние дополнительного русскоязычного предобучения</w:t>
      </w:r>
      <w:r w:rsidR="00880F84">
        <w:rPr>
          <w:noProof/>
          <w:lang w:eastAsia="ru-RU"/>
        </w:rPr>
        <w:t xml:space="preserve"> в сравнении с оригинальными моделями </w:t>
      </w:r>
      <w:r w:rsidR="00880F84">
        <w:rPr>
          <w:noProof/>
          <w:lang w:val="en-US" w:eastAsia="ru-RU"/>
        </w:rPr>
        <w:t>Qwen</w:t>
      </w:r>
      <w:r w:rsidRPr="00880F84">
        <w:rPr>
          <w:noProof/>
          <w:lang w:eastAsia="ru-RU"/>
        </w:rPr>
        <w:t>. Vistral также относится к моделям, ориентированным на русскоязычные и двуязычные сценарии.</w:t>
      </w:r>
    </w:p>
    <w:p w14:paraId="2DC91B1E" w14:textId="17221D66" w:rsidR="009752D9" w:rsidRDefault="00880F84" w:rsidP="009752D9">
      <w:pPr>
        <w:rPr>
          <w:noProof/>
          <w:lang w:eastAsia="ru-RU"/>
        </w:rPr>
      </w:pPr>
      <w:r w:rsidRPr="00880F84">
        <w:rPr>
          <w:noProof/>
          <w:lang w:eastAsia="ru-RU"/>
        </w:rPr>
        <w:t>Далее принимался во внимание</w:t>
      </w:r>
      <w:r w:rsidR="000F5EE8" w:rsidRPr="00880F84">
        <w:rPr>
          <w:noProof/>
          <w:lang w:eastAsia="ru-RU"/>
        </w:rPr>
        <w:t xml:space="preserve"> масштаб модели. В матрицу включены модели разного размера: от 8B и 12B до 24B и 32B параметров</w:t>
      </w:r>
      <w:r w:rsidR="00011B54">
        <w:rPr>
          <w:noProof/>
          <w:lang w:eastAsia="ru-RU"/>
        </w:rPr>
        <w:t xml:space="preserve">, </w:t>
      </w:r>
      <w:r w:rsidR="00011B54" w:rsidRPr="00011B54">
        <w:rPr>
          <w:noProof/>
          <w:lang w:eastAsia="ru-RU"/>
        </w:rPr>
        <w:t>ч</w:t>
      </w:r>
      <w:r w:rsidRPr="00011B54">
        <w:rPr>
          <w:noProof/>
          <w:lang w:eastAsia="ru-RU"/>
        </w:rPr>
        <w:t>то</w:t>
      </w:r>
      <w:r w:rsidR="000F5EE8" w:rsidRPr="00011B54">
        <w:rPr>
          <w:noProof/>
          <w:lang w:eastAsia="ru-RU"/>
        </w:rPr>
        <w:t xml:space="preserve"> позвол</w:t>
      </w:r>
      <w:r w:rsidRPr="00011B54">
        <w:rPr>
          <w:noProof/>
          <w:lang w:eastAsia="ru-RU"/>
        </w:rPr>
        <w:t>и</w:t>
      </w:r>
      <w:r w:rsidR="000F5EE8" w:rsidRPr="00011B54">
        <w:rPr>
          <w:noProof/>
          <w:lang w:eastAsia="ru-RU"/>
        </w:rPr>
        <w:t xml:space="preserve">т оценить, </w:t>
      </w:r>
      <w:r w:rsidRPr="00011B54">
        <w:rPr>
          <w:noProof/>
          <w:lang w:eastAsia="ru-RU"/>
        </w:rPr>
        <w:t>важность</w:t>
      </w:r>
      <w:r w:rsidR="000F5EE8" w:rsidRPr="00011B54">
        <w:rPr>
          <w:noProof/>
          <w:lang w:eastAsia="ru-RU"/>
        </w:rPr>
        <w:t xml:space="preserve"> увеличени</w:t>
      </w:r>
      <w:r w:rsidR="00011B54" w:rsidRPr="00011B54">
        <w:rPr>
          <w:noProof/>
          <w:lang w:eastAsia="ru-RU"/>
        </w:rPr>
        <w:t>я</w:t>
      </w:r>
      <w:r w:rsidR="000F5EE8" w:rsidRPr="00011B54">
        <w:rPr>
          <w:noProof/>
          <w:lang w:eastAsia="ru-RU"/>
        </w:rPr>
        <w:t xml:space="preserve"> числа параметро</w:t>
      </w:r>
      <w:r w:rsidR="00011B54" w:rsidRPr="00011B54">
        <w:rPr>
          <w:noProof/>
          <w:lang w:eastAsia="ru-RU"/>
        </w:rPr>
        <w:t>в текущей задаче</w:t>
      </w:r>
      <w:r w:rsidR="000F5EE8" w:rsidRPr="00011B54">
        <w:rPr>
          <w:noProof/>
          <w:lang w:eastAsia="ru-RU"/>
        </w:rPr>
        <w:t>. Отдельно рассматриваются модели семейства Qwen, поскольку они являются</w:t>
      </w:r>
      <w:r w:rsidR="00011B54" w:rsidRPr="00011B54">
        <w:rPr>
          <w:noProof/>
          <w:lang w:eastAsia="ru-RU"/>
        </w:rPr>
        <w:t xml:space="preserve"> открытыми и</w:t>
      </w:r>
      <w:r w:rsidR="000F5EE8" w:rsidRPr="00011B54">
        <w:rPr>
          <w:noProof/>
          <w:lang w:eastAsia="ru-RU"/>
        </w:rPr>
        <w:t xml:space="preserve"> сильными базовыми моделями общего назначения и позволяют сравнить варианты разного масштаба в одной экспериментальной схеме.</w:t>
      </w:r>
      <w:r w:rsidR="009752D9">
        <w:rPr>
          <w:noProof/>
          <w:lang w:eastAsia="ru-RU"/>
        </w:rPr>
        <w:br w:type="page"/>
      </w:r>
    </w:p>
    <w:p w14:paraId="4A5C43ED" w14:textId="630DE287" w:rsidR="00EF1BD5" w:rsidRDefault="00882E98" w:rsidP="000F5EE8">
      <w:pPr>
        <w:rPr>
          <w:noProof/>
          <w:lang w:eastAsia="ru-RU"/>
        </w:rPr>
      </w:pPr>
      <w:r>
        <w:rPr>
          <w:noProof/>
          <w:lang w:eastAsia="ru-RU"/>
        </w:rPr>
        <w:lastRenderedPageBreak/>
        <w:t>Д</w:t>
      </w:r>
      <w:r w:rsidR="000F5EE8" w:rsidRPr="000F5EE8">
        <w:rPr>
          <w:noProof/>
          <w:lang w:eastAsia="ru-RU"/>
        </w:rPr>
        <w:t>ля сохранения сопоставимости экспериментов</w:t>
      </w:r>
      <w:r>
        <w:rPr>
          <w:noProof/>
          <w:lang w:eastAsia="ru-RU"/>
        </w:rPr>
        <w:t>, а так же из-за ограниченности ресурсов</w:t>
      </w:r>
      <w:r w:rsidR="000F5EE8" w:rsidRPr="000F5EE8">
        <w:rPr>
          <w:noProof/>
          <w:lang w:eastAsia="ru-RU"/>
        </w:rPr>
        <w:t xml:space="preserve"> принято решение запускать конфигурации в пределах одного ограничения видеопамяти — 40 ГБ. Стандартный LoRA и TinyLoRA для моделей масштаба 32B требуют загрузки полных весов в 16-битной точности, что превышает доступный объём памяти. Поэтому для крупных моделей основными реализуемыми вариантами являются QLoRA и AdaLoRA, использующие 4-битную квантизацию базовых весов.</w:t>
      </w:r>
    </w:p>
    <w:p w14:paraId="6CA1761D" w14:textId="6E6A0DDD" w:rsidR="00880F84" w:rsidRPr="000F5EE8" w:rsidRDefault="000F5EE8" w:rsidP="00BB7412">
      <w:pPr>
        <w:rPr>
          <w:noProof/>
          <w:lang w:eastAsia="ru-RU"/>
        </w:rPr>
      </w:pPr>
      <w:r w:rsidRPr="000F5EE8">
        <w:rPr>
          <w:noProof/>
          <w:lang w:eastAsia="ru-RU"/>
        </w:rPr>
        <w:t xml:space="preserve">Таким образом, </w:t>
      </w:r>
      <w:r w:rsidR="00EC2D2C">
        <w:rPr>
          <w:noProof/>
          <w:lang w:eastAsia="ru-RU"/>
        </w:rPr>
        <w:t xml:space="preserve">итооговая </w:t>
      </w:r>
      <w:r w:rsidRPr="000F5EE8">
        <w:rPr>
          <w:noProof/>
          <w:lang w:eastAsia="ru-RU"/>
        </w:rPr>
        <w:t>матрица экспериментов</w:t>
      </w:r>
      <w:r w:rsidR="00EC2D2C">
        <w:rPr>
          <w:noProof/>
          <w:lang w:eastAsia="ru-RU"/>
        </w:rPr>
        <w:t>, представленная в таблице 3.1,</w:t>
      </w:r>
      <w:r w:rsidRPr="000F5EE8">
        <w:rPr>
          <w:noProof/>
          <w:lang w:eastAsia="ru-RU"/>
        </w:rPr>
        <w:t xml:space="preserve"> построена с учётом языковой релевантности моделей, их масштаба и реализуемости в заданных аппаратных условиях. Такой подход позволяет сравнить влияние базовой модели, метода PEFT и взвешивания функции потерь на качество классификации входящей корреспонденции.</w:t>
      </w:r>
    </w:p>
    <w:p w14:paraId="45D15B58" w14:textId="782FE34B" w:rsidR="00EC2D2C" w:rsidRDefault="00E10041" w:rsidP="00880F84">
      <w:pPr>
        <w:rPr>
          <w:noProof/>
          <w:lang w:eastAsia="ru-RU"/>
        </w:rPr>
      </w:pPr>
      <w:r w:rsidRPr="00E10041">
        <w:rPr>
          <w:noProof/>
          <w:lang w:eastAsia="ru-RU"/>
        </w:rPr>
        <w:t>В ходе экспериментов параметры fine-tuning подбирались по нескольким основным группам: скорость обучения, регуляризация и ёмкость PEFT-адаптера. К параметрам скорости обучения относился learning_rate, определяющий величину обновления обучаемых параметров на каждом шаге: при слишком большом значении обучение может стать нестабильным, при слишком малом — сходиться медленно. Для контроля переобучения изменялись weight_decay и lora_dropout: первый добавляет штраф за чрезмерный рост весов, второй случайно отключает часть связей внутри LoRA-адаптера и тем самым снижает риск запоминания обучающих примеров. Также варьировался val_split, задающий долю обучающей выборки, выделяемую под validation для выбора лучшего чекпоинта.</w:t>
      </w:r>
    </w:p>
    <w:p w14:paraId="37C509CC" w14:textId="1C0A345C" w:rsidR="009752D9" w:rsidRDefault="009752D9">
      <w:pPr>
        <w:spacing w:after="160" w:line="259" w:lineRule="auto"/>
        <w:ind w:firstLine="0"/>
        <w:contextualSpacing w:val="0"/>
        <w:jc w:val="left"/>
        <w:rPr>
          <w:noProof/>
          <w:lang w:eastAsia="ru-RU"/>
        </w:rPr>
      </w:pPr>
      <w:r>
        <w:rPr>
          <w:noProof/>
          <w:lang w:eastAsia="ru-RU"/>
        </w:rPr>
        <w:br w:type="page"/>
      </w:r>
    </w:p>
    <w:p w14:paraId="4E876E4F" w14:textId="77777777" w:rsidR="00880F84" w:rsidRDefault="00880F84" w:rsidP="00BB7412">
      <w:pPr>
        <w:ind w:firstLine="0"/>
        <w:rPr>
          <w:noProof/>
          <w:lang w:eastAsia="ru-RU"/>
        </w:rPr>
      </w:pPr>
    </w:p>
    <w:p w14:paraId="39B9251D" w14:textId="41A6B47E" w:rsidR="00D63E89" w:rsidRPr="007A4D76" w:rsidRDefault="007A4D76">
      <w:pPr>
        <w:spacing w:after="160" w:line="259" w:lineRule="auto"/>
        <w:ind w:firstLine="0"/>
        <w:contextualSpacing w:val="0"/>
        <w:jc w:val="left"/>
        <w:rPr>
          <w:noProof/>
          <w:lang w:eastAsia="ru-RU"/>
        </w:rPr>
      </w:pPr>
      <w:r w:rsidRPr="008D17A6">
        <w:rPr>
          <w:noProof/>
        </w:rPr>
        <w:t xml:space="preserve">Таблица </w:t>
      </w:r>
      <w:r w:rsidRPr="007A4D76">
        <w:rPr>
          <w:noProof/>
        </w:rPr>
        <w:t>3.1</w:t>
      </w:r>
      <w:r w:rsidRPr="00B25DF7">
        <w:rPr>
          <w:noProof/>
        </w:rPr>
        <w:t xml:space="preserve"> </w:t>
      </w:r>
      <w:r w:rsidRPr="00B25DF7">
        <w:rPr>
          <w:rFonts w:ascii="Arial" w:hAnsi="Arial" w:cs="Arial"/>
          <w:noProof/>
          <w:color w:val="0A0A0A"/>
          <w:shd w:val="clear" w:color="auto" w:fill="FFFFFF"/>
        </w:rPr>
        <w:sym w:font="Symbol" w:char="F0BE"/>
      </w:r>
      <w:r w:rsidRPr="00B25DF7">
        <w:rPr>
          <w:rFonts w:ascii="Arial" w:hAnsi="Arial" w:cs="Arial"/>
          <w:noProof/>
          <w:color w:val="0A0A0A"/>
          <w:shd w:val="clear" w:color="auto" w:fill="FFFFFF"/>
        </w:rPr>
        <w:t xml:space="preserve"> </w:t>
      </w:r>
      <w:r>
        <w:rPr>
          <w:noProof/>
        </w:rPr>
        <w:t xml:space="preserve">Матрица экспериментов дообучения </w:t>
      </w:r>
      <w:r>
        <w:rPr>
          <w:noProof/>
          <w:lang w:val="en-US"/>
        </w:rPr>
        <w:t>LLM</w:t>
      </w:r>
    </w:p>
    <w:tbl>
      <w:tblPr>
        <w:tblStyle w:val="a4"/>
        <w:tblW w:w="0" w:type="auto"/>
        <w:tblInd w:w="-714" w:type="dxa"/>
        <w:tblLook w:val="04A0" w:firstRow="1" w:lastRow="0" w:firstColumn="1" w:lastColumn="0" w:noHBand="0" w:noVBand="1"/>
      </w:tblPr>
      <w:tblGrid>
        <w:gridCol w:w="2256"/>
        <w:gridCol w:w="943"/>
        <w:gridCol w:w="990"/>
        <w:gridCol w:w="946"/>
        <w:gridCol w:w="946"/>
        <w:gridCol w:w="946"/>
        <w:gridCol w:w="991"/>
        <w:gridCol w:w="1094"/>
        <w:gridCol w:w="946"/>
      </w:tblGrid>
      <w:tr w:rsidR="00B8148C" w14:paraId="79FB0C76" w14:textId="77777777" w:rsidTr="00880F84">
        <w:trPr>
          <w:tblHeader/>
        </w:trPr>
        <w:tc>
          <w:tcPr>
            <w:tcW w:w="1809" w:type="dxa"/>
            <w:vMerge w:val="restart"/>
            <w:vAlign w:val="center"/>
          </w:tcPr>
          <w:p w14:paraId="061FDD1C" w14:textId="469A8AAB" w:rsidR="00B8148C" w:rsidRPr="00880F84" w:rsidRDefault="00B8148C" w:rsidP="007A4D76">
            <w:pPr>
              <w:spacing w:after="160" w:line="259" w:lineRule="auto"/>
              <w:ind w:firstLine="0"/>
              <w:contextualSpacing w:val="0"/>
              <w:jc w:val="left"/>
              <w:rPr>
                <w:b/>
                <w:bCs/>
                <w:noProof/>
                <w:lang w:eastAsia="ru-RU"/>
              </w:rPr>
            </w:pPr>
            <w:r w:rsidRPr="00880F84">
              <w:rPr>
                <w:rFonts w:eastAsia="Times New Roman" w:cs="Times New Roman"/>
                <w:b/>
                <w:bCs/>
                <w:noProof/>
                <w:sz w:val="24"/>
                <w:szCs w:val="24"/>
                <w:lang w:eastAsia="ru-RU"/>
              </w:rPr>
              <w:t>Модель</w:t>
            </w:r>
          </w:p>
        </w:tc>
        <w:tc>
          <w:tcPr>
            <w:tcW w:w="8249" w:type="dxa"/>
            <w:gridSpan w:val="8"/>
            <w:vAlign w:val="center"/>
          </w:tcPr>
          <w:p w14:paraId="2FFC37F2" w14:textId="26983806" w:rsidR="00B8148C" w:rsidRPr="00880F84" w:rsidRDefault="00B8148C" w:rsidP="00B8148C">
            <w:pPr>
              <w:spacing w:after="160" w:line="259" w:lineRule="auto"/>
              <w:ind w:firstLine="0"/>
              <w:contextualSpacing w:val="0"/>
              <w:jc w:val="center"/>
              <w:rPr>
                <w:b/>
                <w:bCs/>
                <w:noProof/>
                <w:lang w:eastAsia="ru-RU"/>
              </w:rPr>
            </w:pPr>
            <w:r w:rsidRPr="00880F84">
              <w:rPr>
                <w:rFonts w:eastAsia="Times New Roman" w:cs="Times New Roman"/>
                <w:b/>
                <w:bCs/>
                <w:noProof/>
                <w:sz w:val="24"/>
                <w:szCs w:val="24"/>
                <w:lang w:eastAsia="ru-RU"/>
              </w:rPr>
              <w:t>Метод</w:t>
            </w:r>
            <w:r w:rsidR="00EC2D2C" w:rsidRPr="00880F84">
              <w:rPr>
                <w:rFonts w:eastAsia="Times New Roman" w:cs="Times New Roman"/>
                <w:b/>
                <w:bCs/>
                <w:noProof/>
                <w:sz w:val="24"/>
                <w:szCs w:val="24"/>
                <w:lang w:eastAsia="ru-RU"/>
              </w:rPr>
              <w:t xml:space="preserve"> и количество экспериментов</w:t>
            </w:r>
          </w:p>
        </w:tc>
      </w:tr>
      <w:tr w:rsidR="00B8148C" w14:paraId="273D3832" w14:textId="77777777" w:rsidTr="00880F84">
        <w:trPr>
          <w:tblHeader/>
        </w:trPr>
        <w:tc>
          <w:tcPr>
            <w:tcW w:w="1809" w:type="dxa"/>
            <w:vMerge/>
            <w:vAlign w:val="center"/>
          </w:tcPr>
          <w:p w14:paraId="5D399004" w14:textId="7C7599CF" w:rsidR="00B8148C" w:rsidRPr="00880F84" w:rsidRDefault="00B8148C" w:rsidP="00B8148C">
            <w:pPr>
              <w:spacing w:after="160" w:line="259" w:lineRule="auto"/>
              <w:ind w:firstLine="0"/>
              <w:contextualSpacing w:val="0"/>
              <w:jc w:val="left"/>
              <w:rPr>
                <w:rFonts w:eastAsia="Times New Roman" w:cs="Times New Roman"/>
                <w:b/>
                <w:bCs/>
                <w:noProof/>
                <w:sz w:val="24"/>
                <w:szCs w:val="24"/>
                <w:highlight w:val="yellow"/>
                <w:lang w:eastAsia="ru-RU"/>
              </w:rPr>
            </w:pPr>
          </w:p>
        </w:tc>
        <w:tc>
          <w:tcPr>
            <w:tcW w:w="1019" w:type="dxa"/>
            <w:vAlign w:val="center"/>
          </w:tcPr>
          <w:p w14:paraId="0456DA60" w14:textId="701AD548" w:rsidR="00B8148C" w:rsidRPr="00880F84"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80F84">
              <w:rPr>
                <w:rFonts w:eastAsia="Times New Roman" w:cs="Times New Roman"/>
                <w:b/>
                <w:bCs/>
                <w:noProof/>
                <w:sz w:val="20"/>
                <w:szCs w:val="20"/>
                <w:lang w:eastAsia="ru-RU"/>
              </w:rPr>
              <w:t>LoRA</w:t>
            </w:r>
          </w:p>
        </w:tc>
        <w:tc>
          <w:tcPr>
            <w:tcW w:w="1025" w:type="dxa"/>
            <w:vAlign w:val="center"/>
          </w:tcPr>
          <w:p w14:paraId="13043E17" w14:textId="50751C86" w:rsidR="00B8148C" w:rsidRPr="00880F84"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80F84">
              <w:rPr>
                <w:rFonts w:eastAsia="Times New Roman" w:cs="Times New Roman"/>
                <w:b/>
                <w:bCs/>
                <w:noProof/>
                <w:sz w:val="20"/>
                <w:szCs w:val="20"/>
                <w:lang w:eastAsia="ru-RU"/>
              </w:rPr>
              <w:t>QLoRA</w:t>
            </w:r>
          </w:p>
        </w:tc>
        <w:tc>
          <w:tcPr>
            <w:tcW w:w="1021" w:type="dxa"/>
            <w:vAlign w:val="center"/>
          </w:tcPr>
          <w:p w14:paraId="37D413C7" w14:textId="77777777" w:rsidR="00B8148C" w:rsidRPr="00880F84"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80F84">
              <w:rPr>
                <w:rFonts w:eastAsia="Times New Roman" w:cs="Times New Roman"/>
                <w:b/>
                <w:bCs/>
                <w:noProof/>
                <w:sz w:val="20"/>
                <w:szCs w:val="20"/>
                <w:lang w:eastAsia="ru-RU"/>
              </w:rPr>
              <w:t>Ada</w:t>
            </w:r>
          </w:p>
          <w:p w14:paraId="24CEA816" w14:textId="5E077DA0" w:rsidR="00B8148C" w:rsidRPr="00880F84"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80F84">
              <w:rPr>
                <w:rFonts w:eastAsia="Times New Roman" w:cs="Times New Roman"/>
                <w:b/>
                <w:bCs/>
                <w:noProof/>
                <w:sz w:val="20"/>
                <w:szCs w:val="20"/>
                <w:lang w:eastAsia="ru-RU"/>
              </w:rPr>
              <w:t>LoRA</w:t>
            </w:r>
          </w:p>
        </w:tc>
        <w:tc>
          <w:tcPr>
            <w:tcW w:w="1021" w:type="dxa"/>
            <w:vAlign w:val="center"/>
          </w:tcPr>
          <w:p w14:paraId="606B5623" w14:textId="77777777" w:rsidR="00B8148C" w:rsidRPr="00880F84"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80F84">
              <w:rPr>
                <w:rFonts w:eastAsia="Times New Roman" w:cs="Times New Roman"/>
                <w:b/>
                <w:bCs/>
                <w:noProof/>
                <w:sz w:val="20"/>
                <w:szCs w:val="20"/>
                <w:lang w:eastAsia="ru-RU"/>
              </w:rPr>
              <w:t>Tiny</w:t>
            </w:r>
          </w:p>
          <w:p w14:paraId="27132285" w14:textId="10D475F4" w:rsidR="00B8148C" w:rsidRPr="00880F84"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80F84">
              <w:rPr>
                <w:rFonts w:eastAsia="Times New Roman" w:cs="Times New Roman"/>
                <w:b/>
                <w:bCs/>
                <w:noProof/>
                <w:sz w:val="20"/>
                <w:szCs w:val="20"/>
                <w:lang w:eastAsia="ru-RU"/>
              </w:rPr>
              <w:t>LoRA</w:t>
            </w:r>
          </w:p>
        </w:tc>
        <w:tc>
          <w:tcPr>
            <w:tcW w:w="1021" w:type="dxa"/>
            <w:vAlign w:val="center"/>
          </w:tcPr>
          <w:p w14:paraId="41BDC112" w14:textId="77777777" w:rsidR="00B8148C" w:rsidRPr="00880F84"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80F84">
              <w:rPr>
                <w:rFonts w:eastAsia="Times New Roman" w:cs="Times New Roman"/>
                <w:b/>
                <w:bCs/>
                <w:noProof/>
                <w:sz w:val="20"/>
                <w:szCs w:val="20"/>
                <w:lang w:eastAsia="ru-RU"/>
              </w:rPr>
              <w:t>LoRA</w:t>
            </w:r>
          </w:p>
          <w:p w14:paraId="24200995" w14:textId="27A4A88E" w:rsidR="00B8148C" w:rsidRPr="00880F84"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80F84">
              <w:rPr>
                <w:rFonts w:eastAsia="Times New Roman" w:cs="Times New Roman"/>
                <w:b/>
                <w:bCs/>
                <w:noProof/>
                <w:sz w:val="20"/>
                <w:szCs w:val="20"/>
                <w:lang w:eastAsia="ru-RU"/>
              </w:rPr>
              <w:t>+CW</w:t>
            </w:r>
          </w:p>
        </w:tc>
        <w:tc>
          <w:tcPr>
            <w:tcW w:w="1026" w:type="dxa"/>
            <w:vAlign w:val="center"/>
          </w:tcPr>
          <w:p w14:paraId="72E32154" w14:textId="77777777" w:rsidR="00B8148C" w:rsidRPr="00880F84"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80F84">
              <w:rPr>
                <w:rFonts w:eastAsia="Times New Roman" w:cs="Times New Roman"/>
                <w:b/>
                <w:bCs/>
                <w:noProof/>
                <w:sz w:val="20"/>
                <w:szCs w:val="20"/>
                <w:lang w:eastAsia="ru-RU"/>
              </w:rPr>
              <w:t>QLoRA</w:t>
            </w:r>
          </w:p>
          <w:p w14:paraId="7C1C549E" w14:textId="0E829A3D" w:rsidR="00B8148C" w:rsidRPr="00880F84"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80F84">
              <w:rPr>
                <w:rFonts w:eastAsia="Times New Roman" w:cs="Times New Roman"/>
                <w:b/>
                <w:bCs/>
                <w:noProof/>
                <w:sz w:val="20"/>
                <w:szCs w:val="20"/>
                <w:lang w:eastAsia="ru-RU"/>
              </w:rPr>
              <w:t>+CW</w:t>
            </w:r>
          </w:p>
        </w:tc>
        <w:tc>
          <w:tcPr>
            <w:tcW w:w="1094" w:type="dxa"/>
            <w:vAlign w:val="center"/>
          </w:tcPr>
          <w:p w14:paraId="4363E06A" w14:textId="77777777" w:rsidR="00B8148C" w:rsidRPr="00880F84"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80F84">
              <w:rPr>
                <w:rFonts w:eastAsia="Times New Roman" w:cs="Times New Roman"/>
                <w:b/>
                <w:bCs/>
                <w:noProof/>
                <w:sz w:val="20"/>
                <w:szCs w:val="20"/>
                <w:lang w:eastAsia="ru-RU"/>
              </w:rPr>
              <w:t>AdaLoRA</w:t>
            </w:r>
          </w:p>
          <w:p w14:paraId="65E73A24" w14:textId="69A51C92" w:rsidR="00B8148C" w:rsidRPr="00880F84"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80F84">
              <w:rPr>
                <w:rFonts w:eastAsia="Times New Roman" w:cs="Times New Roman"/>
                <w:b/>
                <w:bCs/>
                <w:noProof/>
                <w:sz w:val="20"/>
                <w:szCs w:val="20"/>
                <w:lang w:eastAsia="ru-RU"/>
              </w:rPr>
              <w:t>+CW</w:t>
            </w:r>
          </w:p>
        </w:tc>
        <w:tc>
          <w:tcPr>
            <w:tcW w:w="1022" w:type="dxa"/>
            <w:vAlign w:val="center"/>
          </w:tcPr>
          <w:p w14:paraId="7E45F39D" w14:textId="77777777" w:rsidR="00B8148C" w:rsidRPr="00880F84"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80F84">
              <w:rPr>
                <w:rFonts w:eastAsia="Times New Roman" w:cs="Times New Roman"/>
                <w:b/>
                <w:bCs/>
                <w:noProof/>
                <w:sz w:val="20"/>
                <w:szCs w:val="20"/>
                <w:lang w:eastAsia="ru-RU"/>
              </w:rPr>
              <w:t>Tiny</w:t>
            </w:r>
          </w:p>
          <w:p w14:paraId="5C9FC16C" w14:textId="77777777" w:rsidR="00B8148C" w:rsidRPr="00880F84"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80F84">
              <w:rPr>
                <w:rFonts w:eastAsia="Times New Roman" w:cs="Times New Roman"/>
                <w:b/>
                <w:bCs/>
                <w:noProof/>
                <w:sz w:val="20"/>
                <w:szCs w:val="20"/>
                <w:lang w:eastAsia="ru-RU"/>
              </w:rPr>
              <w:t>LoRA</w:t>
            </w:r>
          </w:p>
          <w:p w14:paraId="72AE63F2" w14:textId="77CC41F2" w:rsidR="00B8148C" w:rsidRPr="00880F84" w:rsidRDefault="00B8148C" w:rsidP="00B8148C">
            <w:pPr>
              <w:spacing w:after="160" w:line="259" w:lineRule="auto"/>
              <w:ind w:firstLine="0"/>
              <w:contextualSpacing w:val="0"/>
              <w:jc w:val="center"/>
              <w:rPr>
                <w:rFonts w:eastAsia="Times New Roman" w:cs="Times New Roman"/>
                <w:b/>
                <w:bCs/>
                <w:noProof/>
                <w:sz w:val="20"/>
                <w:szCs w:val="20"/>
                <w:lang w:eastAsia="ru-RU"/>
              </w:rPr>
            </w:pPr>
            <w:r w:rsidRPr="00880F84">
              <w:rPr>
                <w:rFonts w:eastAsia="Times New Roman" w:cs="Times New Roman"/>
                <w:b/>
                <w:bCs/>
                <w:noProof/>
                <w:sz w:val="20"/>
                <w:szCs w:val="20"/>
                <w:lang w:eastAsia="ru-RU"/>
              </w:rPr>
              <w:t>+CW</w:t>
            </w:r>
          </w:p>
        </w:tc>
      </w:tr>
      <w:tr w:rsidR="00EC2D2C" w14:paraId="57193F5E" w14:textId="77777777" w:rsidTr="007A4D76">
        <w:tc>
          <w:tcPr>
            <w:tcW w:w="1809" w:type="dxa"/>
          </w:tcPr>
          <w:p w14:paraId="2F1A0AFF" w14:textId="39E294C1" w:rsidR="00EC2D2C" w:rsidRDefault="00EC2D2C" w:rsidP="00EC2D2C">
            <w:pPr>
              <w:spacing w:after="160" w:line="259" w:lineRule="auto"/>
              <w:ind w:firstLine="0"/>
              <w:contextualSpacing w:val="0"/>
              <w:jc w:val="left"/>
              <w:rPr>
                <w:noProof/>
                <w:lang w:eastAsia="ru-RU"/>
              </w:rPr>
            </w:pPr>
            <w:r w:rsidRPr="008D7E36">
              <w:rPr>
                <w:rFonts w:eastAsia="Times New Roman" w:cs="Times New Roman"/>
                <w:noProof/>
                <w:sz w:val="24"/>
                <w:szCs w:val="24"/>
                <w:lang w:eastAsia="ru-RU"/>
              </w:rPr>
              <w:t>Qwen/Qwen3-14B</w:t>
            </w:r>
          </w:p>
        </w:tc>
        <w:tc>
          <w:tcPr>
            <w:tcW w:w="1019" w:type="dxa"/>
            <w:vAlign w:val="center"/>
          </w:tcPr>
          <w:p w14:paraId="1524A37E" w14:textId="70376BAF"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5" w:type="dxa"/>
            <w:vAlign w:val="center"/>
          </w:tcPr>
          <w:p w14:paraId="39A0DDDC" w14:textId="24514841"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6B6C0687" w14:textId="06136C3A"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2A435F6E" w14:textId="50C3351F"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75B0D87F" w14:textId="78CB2E96"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6" w:type="dxa"/>
            <w:vAlign w:val="center"/>
          </w:tcPr>
          <w:p w14:paraId="1C6E82AA" w14:textId="62487501"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94" w:type="dxa"/>
            <w:vAlign w:val="center"/>
          </w:tcPr>
          <w:p w14:paraId="5697776B" w14:textId="1F1D127B"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2" w:type="dxa"/>
            <w:vAlign w:val="center"/>
          </w:tcPr>
          <w:p w14:paraId="0BCD1E8A" w14:textId="6737EACE"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r>
      <w:tr w:rsidR="00EC2D2C" w14:paraId="18F09AF7" w14:textId="77777777" w:rsidTr="00EC2D2C">
        <w:tc>
          <w:tcPr>
            <w:tcW w:w="1809" w:type="dxa"/>
          </w:tcPr>
          <w:p w14:paraId="7EA0CB91" w14:textId="3B112A0D" w:rsidR="00EC2D2C" w:rsidRDefault="00EC2D2C" w:rsidP="00EC2D2C">
            <w:pPr>
              <w:spacing w:after="160" w:line="259" w:lineRule="auto"/>
              <w:ind w:firstLine="0"/>
              <w:contextualSpacing w:val="0"/>
              <w:jc w:val="left"/>
              <w:rPr>
                <w:noProof/>
                <w:lang w:eastAsia="ru-RU"/>
              </w:rPr>
            </w:pPr>
            <w:r w:rsidRPr="008D7E36">
              <w:rPr>
                <w:rFonts w:eastAsia="Times New Roman" w:cs="Times New Roman"/>
                <w:noProof/>
                <w:sz w:val="24"/>
                <w:szCs w:val="24"/>
                <w:lang w:eastAsia="ru-RU"/>
              </w:rPr>
              <w:t>Qwen/Qwen3-32B</w:t>
            </w:r>
          </w:p>
        </w:tc>
        <w:tc>
          <w:tcPr>
            <w:tcW w:w="1019" w:type="dxa"/>
            <w:vAlign w:val="center"/>
          </w:tcPr>
          <w:p w14:paraId="79AE7262" w14:textId="79A4A958" w:rsidR="00EC2D2C" w:rsidRDefault="00EC2D2C" w:rsidP="00EC2D2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5" w:type="dxa"/>
            <w:vAlign w:val="center"/>
          </w:tcPr>
          <w:p w14:paraId="34670B6B" w14:textId="30990AB7" w:rsidR="00EC2D2C" w:rsidRDefault="00EC2D2C" w:rsidP="00EC2D2C">
            <w:pPr>
              <w:spacing w:after="160" w:line="259" w:lineRule="auto"/>
              <w:ind w:firstLine="0"/>
              <w:contextualSpacing w:val="0"/>
              <w:jc w:val="center"/>
              <w:rPr>
                <w:noProof/>
                <w:lang w:eastAsia="ru-RU"/>
              </w:rPr>
            </w:pPr>
            <w:r w:rsidRPr="00B24D10">
              <w:rPr>
                <w:rFonts w:eastAsia="Times New Roman" w:cs="Times New Roman"/>
                <w:b/>
                <w:bCs/>
                <w:noProof/>
                <w:sz w:val="24"/>
                <w:szCs w:val="24"/>
                <w:lang w:eastAsia="ru-RU"/>
              </w:rPr>
              <w:t>3</w:t>
            </w:r>
          </w:p>
        </w:tc>
        <w:tc>
          <w:tcPr>
            <w:tcW w:w="1021" w:type="dxa"/>
            <w:vAlign w:val="center"/>
          </w:tcPr>
          <w:p w14:paraId="702DDE69" w14:textId="090ED87D" w:rsidR="00EC2D2C" w:rsidRDefault="00EC2D2C" w:rsidP="00EC2D2C">
            <w:pPr>
              <w:spacing w:after="160" w:line="259" w:lineRule="auto"/>
              <w:ind w:firstLine="0"/>
              <w:contextualSpacing w:val="0"/>
              <w:jc w:val="center"/>
              <w:rPr>
                <w:noProof/>
                <w:lang w:eastAsia="ru-RU"/>
              </w:rPr>
            </w:pPr>
            <w:r w:rsidRPr="00B24D10">
              <w:rPr>
                <w:rFonts w:eastAsia="Times New Roman" w:cs="Times New Roman"/>
                <w:b/>
                <w:bCs/>
                <w:noProof/>
                <w:sz w:val="24"/>
                <w:szCs w:val="24"/>
                <w:lang w:eastAsia="ru-RU"/>
              </w:rPr>
              <w:t>3</w:t>
            </w:r>
          </w:p>
        </w:tc>
        <w:tc>
          <w:tcPr>
            <w:tcW w:w="1021" w:type="dxa"/>
            <w:vAlign w:val="center"/>
          </w:tcPr>
          <w:p w14:paraId="2ABA5A7B" w14:textId="4E77CD73" w:rsidR="00EC2D2C" w:rsidRDefault="00EC2D2C" w:rsidP="00EC2D2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1" w:type="dxa"/>
            <w:vAlign w:val="center"/>
          </w:tcPr>
          <w:p w14:paraId="4A2DEFBC" w14:textId="65119E33" w:rsidR="00EC2D2C" w:rsidRDefault="00EC2D2C" w:rsidP="00EC2D2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6" w:type="dxa"/>
            <w:vAlign w:val="center"/>
          </w:tcPr>
          <w:p w14:paraId="5F52CAF9" w14:textId="63206C91"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94" w:type="dxa"/>
            <w:vAlign w:val="center"/>
          </w:tcPr>
          <w:p w14:paraId="06419DD5" w14:textId="71912158" w:rsidR="00EC2D2C" w:rsidRDefault="00EC2D2C" w:rsidP="00EC2D2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2" w:type="dxa"/>
            <w:vAlign w:val="center"/>
          </w:tcPr>
          <w:p w14:paraId="1E50B305" w14:textId="292B9EF0" w:rsidR="00EC2D2C" w:rsidRDefault="00EC2D2C" w:rsidP="00EC2D2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r>
      <w:tr w:rsidR="00B8148C" w14:paraId="4224BDF2" w14:textId="77777777" w:rsidTr="007A4D76">
        <w:tc>
          <w:tcPr>
            <w:tcW w:w="1809" w:type="dxa"/>
          </w:tcPr>
          <w:p w14:paraId="4C5C5939" w14:textId="77777777" w:rsidR="00B8148C" w:rsidRPr="008D7E36" w:rsidRDefault="00B8148C" w:rsidP="00B8148C">
            <w:pPr>
              <w:spacing w:after="160" w:line="259" w:lineRule="auto"/>
              <w:ind w:firstLine="0"/>
              <w:contextualSpacing w:val="0"/>
              <w:jc w:val="left"/>
              <w:rPr>
                <w:rFonts w:eastAsia="Times New Roman" w:cs="Times New Roman"/>
                <w:noProof/>
                <w:sz w:val="24"/>
                <w:szCs w:val="24"/>
                <w:lang w:eastAsia="ru-RU"/>
              </w:rPr>
            </w:pPr>
            <w:r w:rsidRPr="008D7E36">
              <w:rPr>
                <w:rFonts w:eastAsia="Times New Roman" w:cs="Times New Roman"/>
                <w:noProof/>
                <w:sz w:val="24"/>
                <w:szCs w:val="24"/>
                <w:lang w:eastAsia="ru-RU"/>
              </w:rPr>
              <w:t>Qwen/Qwen2.5-</w:t>
            </w:r>
          </w:p>
          <w:p w14:paraId="6175A888" w14:textId="0DD7CE61" w:rsidR="00B8148C" w:rsidRDefault="00B8148C" w:rsidP="00B8148C">
            <w:pPr>
              <w:spacing w:after="160" w:line="259" w:lineRule="auto"/>
              <w:ind w:firstLine="0"/>
              <w:contextualSpacing w:val="0"/>
              <w:jc w:val="left"/>
              <w:rPr>
                <w:noProof/>
                <w:lang w:eastAsia="ru-RU"/>
              </w:rPr>
            </w:pPr>
            <w:r w:rsidRPr="008D7E36">
              <w:rPr>
                <w:rFonts w:eastAsia="Times New Roman" w:cs="Times New Roman"/>
                <w:noProof/>
                <w:sz w:val="24"/>
                <w:szCs w:val="24"/>
                <w:lang w:eastAsia="ru-RU"/>
              </w:rPr>
              <w:t>32B-Instruct</w:t>
            </w:r>
          </w:p>
        </w:tc>
        <w:tc>
          <w:tcPr>
            <w:tcW w:w="1019" w:type="dxa"/>
            <w:vAlign w:val="center"/>
          </w:tcPr>
          <w:p w14:paraId="79CF4916" w14:textId="097D2C51"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5" w:type="dxa"/>
            <w:vAlign w:val="center"/>
          </w:tcPr>
          <w:p w14:paraId="2033CF79" w14:textId="1ECD730A"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7EAB1FCF" w14:textId="351E948D"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05F033A6" w14:textId="3571202D"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6AFA2D10" w14:textId="46B33AF9"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6" w:type="dxa"/>
            <w:vAlign w:val="center"/>
          </w:tcPr>
          <w:p w14:paraId="1A9F9CC6" w14:textId="0782B385"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94" w:type="dxa"/>
            <w:vAlign w:val="center"/>
          </w:tcPr>
          <w:p w14:paraId="784E2960" w14:textId="3F779C7F"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2" w:type="dxa"/>
            <w:vAlign w:val="center"/>
          </w:tcPr>
          <w:p w14:paraId="699632B8" w14:textId="35D2BD8F"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r>
      <w:tr w:rsidR="00B8148C" w14:paraId="44999EC0" w14:textId="77777777" w:rsidTr="007A4D76">
        <w:tc>
          <w:tcPr>
            <w:tcW w:w="1809" w:type="dxa"/>
            <w:vAlign w:val="center"/>
          </w:tcPr>
          <w:p w14:paraId="6DB7F4F2" w14:textId="77777777" w:rsidR="00B8148C" w:rsidRPr="007A4D76" w:rsidRDefault="00B8148C" w:rsidP="00B8148C">
            <w:pPr>
              <w:spacing w:after="160" w:line="259" w:lineRule="auto"/>
              <w:ind w:firstLine="0"/>
              <w:contextualSpacing w:val="0"/>
              <w:jc w:val="left"/>
              <w:rPr>
                <w:rFonts w:eastAsia="Times New Roman" w:cs="Times New Roman"/>
                <w:noProof/>
                <w:sz w:val="24"/>
                <w:szCs w:val="24"/>
                <w:lang w:val="en-US" w:eastAsia="ru-RU"/>
              </w:rPr>
            </w:pPr>
            <w:r w:rsidRPr="008D7E36">
              <w:rPr>
                <w:rFonts w:eastAsia="Times New Roman" w:cs="Times New Roman"/>
                <w:noProof/>
                <w:sz w:val="24"/>
                <w:szCs w:val="24"/>
                <w:lang w:val="en-US" w:eastAsia="ru-RU"/>
              </w:rPr>
              <w:t>t-tech/</w:t>
            </w:r>
          </w:p>
          <w:p w14:paraId="1697C57B" w14:textId="453CD589" w:rsidR="00B8148C" w:rsidRPr="007A4D76" w:rsidRDefault="00B8148C" w:rsidP="00B8148C">
            <w:pPr>
              <w:spacing w:after="160" w:line="259" w:lineRule="auto"/>
              <w:ind w:firstLine="0"/>
              <w:contextualSpacing w:val="0"/>
              <w:jc w:val="left"/>
              <w:rPr>
                <w:noProof/>
                <w:lang w:val="en-US" w:eastAsia="ru-RU"/>
              </w:rPr>
            </w:pPr>
            <w:r w:rsidRPr="008D7E36">
              <w:rPr>
                <w:rFonts w:eastAsia="Times New Roman" w:cs="Times New Roman"/>
                <w:noProof/>
                <w:sz w:val="24"/>
                <w:szCs w:val="24"/>
                <w:lang w:val="en-US" w:eastAsia="ru-RU"/>
              </w:rPr>
              <w:t>T-pro-it-2.1</w:t>
            </w:r>
          </w:p>
        </w:tc>
        <w:tc>
          <w:tcPr>
            <w:tcW w:w="1019" w:type="dxa"/>
            <w:vAlign w:val="center"/>
          </w:tcPr>
          <w:p w14:paraId="577FCDFC" w14:textId="6AC2EABC"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5" w:type="dxa"/>
            <w:vAlign w:val="center"/>
          </w:tcPr>
          <w:p w14:paraId="5D0E0F44" w14:textId="32966DBC"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7F6C91EB" w14:textId="2652B757"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3</w:t>
            </w:r>
          </w:p>
        </w:tc>
        <w:tc>
          <w:tcPr>
            <w:tcW w:w="1021" w:type="dxa"/>
            <w:vAlign w:val="center"/>
          </w:tcPr>
          <w:p w14:paraId="0326EBFF" w14:textId="0352AFFF"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1" w:type="dxa"/>
            <w:vAlign w:val="center"/>
          </w:tcPr>
          <w:p w14:paraId="0738406D" w14:textId="16368548"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c>
          <w:tcPr>
            <w:tcW w:w="1026" w:type="dxa"/>
            <w:vAlign w:val="center"/>
          </w:tcPr>
          <w:p w14:paraId="140C3E37" w14:textId="6420557B"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94" w:type="dxa"/>
            <w:vAlign w:val="center"/>
          </w:tcPr>
          <w:p w14:paraId="34BB7952" w14:textId="048226A0" w:rsidR="00B8148C" w:rsidRDefault="00EC2D2C" w:rsidP="00B8148C">
            <w:pPr>
              <w:spacing w:after="160" w:line="259" w:lineRule="auto"/>
              <w:ind w:firstLine="0"/>
              <w:contextualSpacing w:val="0"/>
              <w:jc w:val="center"/>
              <w:rPr>
                <w:noProof/>
                <w:lang w:eastAsia="ru-RU"/>
              </w:rPr>
            </w:pPr>
            <w:r>
              <w:rPr>
                <w:rFonts w:eastAsia="Times New Roman" w:cs="Times New Roman"/>
                <w:b/>
                <w:bCs/>
                <w:noProof/>
                <w:sz w:val="24"/>
                <w:szCs w:val="24"/>
                <w:lang w:eastAsia="ru-RU"/>
              </w:rPr>
              <w:t>1</w:t>
            </w:r>
          </w:p>
        </w:tc>
        <w:tc>
          <w:tcPr>
            <w:tcW w:w="1022" w:type="dxa"/>
            <w:vAlign w:val="center"/>
          </w:tcPr>
          <w:p w14:paraId="172A15F9" w14:textId="3CD3F391" w:rsidR="00B8148C" w:rsidRDefault="00B8148C" w:rsidP="00B8148C">
            <w:pPr>
              <w:spacing w:after="160" w:line="259" w:lineRule="auto"/>
              <w:ind w:firstLine="0"/>
              <w:contextualSpacing w:val="0"/>
              <w:jc w:val="center"/>
              <w:rPr>
                <w:noProof/>
                <w:lang w:eastAsia="ru-RU"/>
              </w:rPr>
            </w:pPr>
            <w:r w:rsidRPr="008D7E36">
              <w:rPr>
                <w:rFonts w:eastAsia="Times New Roman" w:cs="Times New Roman"/>
                <w:b/>
                <w:bCs/>
                <w:noProof/>
                <w:sz w:val="24"/>
                <w:szCs w:val="24"/>
                <w:lang w:eastAsia="ru-RU"/>
              </w:rPr>
              <w:t>/</w:t>
            </w:r>
          </w:p>
        </w:tc>
      </w:tr>
      <w:tr w:rsidR="00DD1BEA" w14:paraId="33380132" w14:textId="77777777" w:rsidTr="007A4D76">
        <w:tc>
          <w:tcPr>
            <w:tcW w:w="1809" w:type="dxa"/>
            <w:vAlign w:val="center"/>
          </w:tcPr>
          <w:p w14:paraId="38F2674E" w14:textId="77777777" w:rsidR="00DD1BEA" w:rsidRPr="007A4D76" w:rsidRDefault="00DD1BEA" w:rsidP="00DD1BEA">
            <w:pPr>
              <w:spacing w:after="160" w:line="259" w:lineRule="auto"/>
              <w:ind w:firstLine="0"/>
              <w:contextualSpacing w:val="0"/>
              <w:jc w:val="left"/>
              <w:rPr>
                <w:rFonts w:eastAsia="Times New Roman" w:cs="Times New Roman"/>
                <w:noProof/>
                <w:sz w:val="24"/>
                <w:szCs w:val="24"/>
                <w:lang w:val="en-US" w:eastAsia="ru-RU"/>
              </w:rPr>
            </w:pPr>
            <w:r w:rsidRPr="008D7E36">
              <w:rPr>
                <w:rFonts w:eastAsia="Times New Roman" w:cs="Times New Roman"/>
                <w:noProof/>
                <w:sz w:val="24"/>
                <w:szCs w:val="24"/>
                <w:lang w:val="en-US" w:eastAsia="ru-RU"/>
              </w:rPr>
              <w:t>Vikhrmodels/</w:t>
            </w:r>
          </w:p>
          <w:p w14:paraId="05D2C55E" w14:textId="4671E511" w:rsidR="00DD1BEA" w:rsidRPr="008D7E36" w:rsidRDefault="00DD1BEA" w:rsidP="00DD1BEA">
            <w:pPr>
              <w:spacing w:after="160" w:line="259" w:lineRule="auto"/>
              <w:ind w:firstLine="0"/>
              <w:contextualSpacing w:val="0"/>
              <w:jc w:val="left"/>
              <w:rPr>
                <w:rFonts w:eastAsia="Times New Roman" w:cs="Times New Roman"/>
                <w:noProof/>
                <w:sz w:val="24"/>
                <w:szCs w:val="24"/>
                <w:lang w:val="en-US" w:eastAsia="ru-RU"/>
              </w:rPr>
            </w:pPr>
            <w:r w:rsidRPr="008D7E36">
              <w:rPr>
                <w:rFonts w:eastAsia="Times New Roman" w:cs="Times New Roman"/>
                <w:noProof/>
                <w:sz w:val="24"/>
                <w:szCs w:val="24"/>
                <w:lang w:val="en-US" w:eastAsia="ru-RU"/>
              </w:rPr>
              <w:t>Vikhr-Nemo-12B</w:t>
            </w:r>
            <w:r w:rsidRPr="00011B54">
              <w:rPr>
                <w:rFonts w:eastAsia="Times New Roman" w:cs="Times New Roman"/>
                <w:noProof/>
                <w:sz w:val="24"/>
                <w:szCs w:val="24"/>
                <w:lang w:val="en-US" w:eastAsia="ru-RU"/>
              </w:rPr>
              <w:t xml:space="preserve"> </w:t>
            </w:r>
            <w:r w:rsidRPr="008D7E36">
              <w:rPr>
                <w:rFonts w:eastAsia="Times New Roman" w:cs="Times New Roman"/>
                <w:noProof/>
                <w:sz w:val="24"/>
                <w:szCs w:val="24"/>
                <w:lang w:val="en-US" w:eastAsia="ru-RU"/>
              </w:rPr>
              <w:t>-Instruct-R-21-09-24</w:t>
            </w:r>
          </w:p>
        </w:tc>
        <w:tc>
          <w:tcPr>
            <w:tcW w:w="1019" w:type="dxa"/>
            <w:vAlign w:val="center"/>
          </w:tcPr>
          <w:p w14:paraId="01EA5409" w14:textId="1A6D8CD4" w:rsidR="00DD1BEA" w:rsidRPr="008D7E36"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3</w:t>
            </w:r>
          </w:p>
        </w:tc>
        <w:tc>
          <w:tcPr>
            <w:tcW w:w="1025" w:type="dxa"/>
            <w:vAlign w:val="center"/>
          </w:tcPr>
          <w:p w14:paraId="15A6892E" w14:textId="77C057B6" w:rsidR="00DD1BEA"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3</w:t>
            </w:r>
          </w:p>
        </w:tc>
        <w:tc>
          <w:tcPr>
            <w:tcW w:w="1021" w:type="dxa"/>
            <w:vAlign w:val="center"/>
          </w:tcPr>
          <w:p w14:paraId="30E96E20" w14:textId="28F1D1E3" w:rsidR="00DD1BEA"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3</w:t>
            </w:r>
          </w:p>
        </w:tc>
        <w:tc>
          <w:tcPr>
            <w:tcW w:w="1021" w:type="dxa"/>
            <w:vAlign w:val="center"/>
          </w:tcPr>
          <w:p w14:paraId="063285E3" w14:textId="600DB32D" w:rsidR="00DD1BEA" w:rsidRPr="008D7E36"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3</w:t>
            </w:r>
          </w:p>
        </w:tc>
        <w:tc>
          <w:tcPr>
            <w:tcW w:w="1021" w:type="dxa"/>
            <w:vAlign w:val="center"/>
          </w:tcPr>
          <w:p w14:paraId="5B471B26" w14:textId="089FAAA8" w:rsidR="00DD1BEA" w:rsidRPr="008D7E36"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1</w:t>
            </w:r>
          </w:p>
        </w:tc>
        <w:tc>
          <w:tcPr>
            <w:tcW w:w="1026" w:type="dxa"/>
            <w:vAlign w:val="center"/>
          </w:tcPr>
          <w:p w14:paraId="51E957CC" w14:textId="70629252" w:rsidR="00DD1BEA"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1</w:t>
            </w:r>
          </w:p>
        </w:tc>
        <w:tc>
          <w:tcPr>
            <w:tcW w:w="1094" w:type="dxa"/>
            <w:vAlign w:val="center"/>
          </w:tcPr>
          <w:p w14:paraId="7FDA0286" w14:textId="109442D6" w:rsidR="00DD1BEA"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1</w:t>
            </w:r>
          </w:p>
        </w:tc>
        <w:tc>
          <w:tcPr>
            <w:tcW w:w="1022" w:type="dxa"/>
            <w:vAlign w:val="center"/>
          </w:tcPr>
          <w:p w14:paraId="699FD194" w14:textId="22D4C6B6" w:rsidR="00DD1BEA" w:rsidRPr="008D7E36"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1</w:t>
            </w:r>
          </w:p>
        </w:tc>
      </w:tr>
      <w:tr w:rsidR="00DD1BEA" w14:paraId="6B960B43" w14:textId="77777777" w:rsidTr="007A4D76">
        <w:tc>
          <w:tcPr>
            <w:tcW w:w="1809" w:type="dxa"/>
            <w:vAlign w:val="center"/>
          </w:tcPr>
          <w:p w14:paraId="57D80C15" w14:textId="77777777" w:rsidR="00DD1BEA" w:rsidRPr="008D7E36" w:rsidRDefault="00DD1BEA" w:rsidP="00DD1BEA">
            <w:pPr>
              <w:spacing w:after="160" w:line="259" w:lineRule="auto"/>
              <w:ind w:firstLine="0"/>
              <w:contextualSpacing w:val="0"/>
              <w:jc w:val="left"/>
              <w:rPr>
                <w:rFonts w:eastAsia="Times New Roman" w:cs="Times New Roman"/>
                <w:noProof/>
                <w:sz w:val="24"/>
                <w:szCs w:val="24"/>
                <w:lang w:eastAsia="ru-RU"/>
              </w:rPr>
            </w:pPr>
            <w:r w:rsidRPr="008D7E36">
              <w:rPr>
                <w:rFonts w:eastAsia="Times New Roman" w:cs="Times New Roman"/>
                <w:noProof/>
                <w:sz w:val="24"/>
                <w:szCs w:val="24"/>
                <w:lang w:eastAsia="ru-RU"/>
              </w:rPr>
              <w:t>Vikhrmodels/</w:t>
            </w:r>
          </w:p>
          <w:p w14:paraId="165464E9" w14:textId="77777777" w:rsidR="00DD1BEA" w:rsidRPr="008D7E36" w:rsidRDefault="00DD1BEA" w:rsidP="00DD1BEA">
            <w:pPr>
              <w:spacing w:after="160" w:line="259" w:lineRule="auto"/>
              <w:ind w:firstLine="0"/>
              <w:contextualSpacing w:val="0"/>
              <w:jc w:val="left"/>
              <w:rPr>
                <w:rFonts w:eastAsia="Times New Roman" w:cs="Times New Roman"/>
                <w:noProof/>
                <w:sz w:val="24"/>
                <w:szCs w:val="24"/>
                <w:lang w:eastAsia="ru-RU"/>
              </w:rPr>
            </w:pPr>
            <w:r w:rsidRPr="008D7E36">
              <w:rPr>
                <w:rFonts w:eastAsia="Times New Roman" w:cs="Times New Roman"/>
                <w:noProof/>
                <w:sz w:val="24"/>
                <w:szCs w:val="24"/>
                <w:lang w:eastAsia="ru-RU"/>
              </w:rPr>
              <w:t>Vistral-24B-</w:t>
            </w:r>
          </w:p>
          <w:p w14:paraId="4385B4CB" w14:textId="3EB00BF9" w:rsidR="00DD1BEA" w:rsidRPr="008D7E36" w:rsidRDefault="00DD1BEA" w:rsidP="00DD1BEA">
            <w:pPr>
              <w:spacing w:after="160" w:line="259" w:lineRule="auto"/>
              <w:ind w:firstLine="0"/>
              <w:contextualSpacing w:val="0"/>
              <w:jc w:val="left"/>
              <w:rPr>
                <w:rFonts w:eastAsia="Times New Roman" w:cs="Times New Roman"/>
                <w:noProof/>
                <w:sz w:val="24"/>
                <w:szCs w:val="24"/>
                <w:lang w:val="en-US" w:eastAsia="ru-RU"/>
              </w:rPr>
            </w:pPr>
            <w:r w:rsidRPr="008D7E36">
              <w:rPr>
                <w:rFonts w:eastAsia="Times New Roman" w:cs="Times New Roman"/>
                <w:noProof/>
                <w:sz w:val="24"/>
                <w:szCs w:val="24"/>
                <w:lang w:eastAsia="ru-RU"/>
              </w:rPr>
              <w:t>Instruct</w:t>
            </w:r>
          </w:p>
        </w:tc>
        <w:tc>
          <w:tcPr>
            <w:tcW w:w="1019" w:type="dxa"/>
            <w:vAlign w:val="center"/>
          </w:tcPr>
          <w:p w14:paraId="7B75B199" w14:textId="02C81452" w:rsidR="00DD1BEA" w:rsidRPr="008D7E36" w:rsidRDefault="00DD1BEA" w:rsidP="00DD1BEA">
            <w:pPr>
              <w:spacing w:after="160" w:line="259" w:lineRule="auto"/>
              <w:ind w:firstLine="0"/>
              <w:contextualSpacing w:val="0"/>
              <w:jc w:val="center"/>
              <w:rPr>
                <w:rFonts w:eastAsia="Times New Roman" w:cs="Times New Roman"/>
                <w:b/>
                <w:bCs/>
                <w:noProof/>
                <w:sz w:val="24"/>
                <w:szCs w:val="24"/>
                <w:lang w:eastAsia="ru-RU"/>
              </w:rPr>
            </w:pPr>
            <w:r w:rsidRPr="008D7E36">
              <w:rPr>
                <w:rFonts w:eastAsia="Times New Roman" w:cs="Times New Roman"/>
                <w:b/>
                <w:bCs/>
                <w:noProof/>
                <w:sz w:val="24"/>
                <w:szCs w:val="24"/>
                <w:lang w:eastAsia="ru-RU"/>
              </w:rPr>
              <w:t>/</w:t>
            </w:r>
          </w:p>
        </w:tc>
        <w:tc>
          <w:tcPr>
            <w:tcW w:w="1025" w:type="dxa"/>
            <w:vAlign w:val="center"/>
          </w:tcPr>
          <w:p w14:paraId="6D2B4353" w14:textId="50C03E7E" w:rsidR="00DD1BEA"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3</w:t>
            </w:r>
          </w:p>
        </w:tc>
        <w:tc>
          <w:tcPr>
            <w:tcW w:w="1021" w:type="dxa"/>
            <w:vAlign w:val="center"/>
          </w:tcPr>
          <w:p w14:paraId="2FC2B406" w14:textId="7A2A4429" w:rsidR="00DD1BEA"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3</w:t>
            </w:r>
          </w:p>
        </w:tc>
        <w:tc>
          <w:tcPr>
            <w:tcW w:w="1021" w:type="dxa"/>
            <w:vAlign w:val="center"/>
          </w:tcPr>
          <w:p w14:paraId="5B81212C" w14:textId="4285C850" w:rsidR="00DD1BEA" w:rsidRPr="008D7E36" w:rsidRDefault="00DD1BEA" w:rsidP="00DD1BEA">
            <w:pPr>
              <w:spacing w:after="160" w:line="259" w:lineRule="auto"/>
              <w:ind w:firstLine="0"/>
              <w:contextualSpacing w:val="0"/>
              <w:jc w:val="center"/>
              <w:rPr>
                <w:rFonts w:eastAsia="Times New Roman" w:cs="Times New Roman"/>
                <w:b/>
                <w:bCs/>
                <w:noProof/>
                <w:sz w:val="24"/>
                <w:szCs w:val="24"/>
                <w:lang w:eastAsia="ru-RU"/>
              </w:rPr>
            </w:pPr>
            <w:r w:rsidRPr="008D7E36">
              <w:rPr>
                <w:rFonts w:eastAsia="Times New Roman" w:cs="Times New Roman"/>
                <w:b/>
                <w:bCs/>
                <w:noProof/>
                <w:sz w:val="24"/>
                <w:szCs w:val="24"/>
                <w:lang w:eastAsia="ru-RU"/>
              </w:rPr>
              <w:t>/</w:t>
            </w:r>
          </w:p>
        </w:tc>
        <w:tc>
          <w:tcPr>
            <w:tcW w:w="1021" w:type="dxa"/>
            <w:vAlign w:val="center"/>
          </w:tcPr>
          <w:p w14:paraId="03E26A68" w14:textId="216282CD" w:rsidR="00DD1BEA" w:rsidRPr="008D7E36" w:rsidRDefault="00DD1BEA" w:rsidP="00DD1BEA">
            <w:pPr>
              <w:spacing w:after="160" w:line="259" w:lineRule="auto"/>
              <w:ind w:firstLine="0"/>
              <w:contextualSpacing w:val="0"/>
              <w:jc w:val="center"/>
              <w:rPr>
                <w:rFonts w:eastAsia="Times New Roman" w:cs="Times New Roman"/>
                <w:b/>
                <w:bCs/>
                <w:noProof/>
                <w:sz w:val="24"/>
                <w:szCs w:val="24"/>
                <w:lang w:eastAsia="ru-RU"/>
              </w:rPr>
            </w:pPr>
            <w:r w:rsidRPr="008D7E36">
              <w:rPr>
                <w:rFonts w:eastAsia="Times New Roman" w:cs="Times New Roman"/>
                <w:b/>
                <w:bCs/>
                <w:noProof/>
                <w:sz w:val="24"/>
                <w:szCs w:val="24"/>
                <w:lang w:eastAsia="ru-RU"/>
              </w:rPr>
              <w:t>/</w:t>
            </w:r>
          </w:p>
        </w:tc>
        <w:tc>
          <w:tcPr>
            <w:tcW w:w="1026" w:type="dxa"/>
            <w:vAlign w:val="center"/>
          </w:tcPr>
          <w:p w14:paraId="2018CDF5" w14:textId="5B40AEDD" w:rsidR="00DD1BEA"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1</w:t>
            </w:r>
          </w:p>
        </w:tc>
        <w:tc>
          <w:tcPr>
            <w:tcW w:w="1094" w:type="dxa"/>
            <w:vAlign w:val="center"/>
          </w:tcPr>
          <w:p w14:paraId="72A1EFFD" w14:textId="5B813D8F" w:rsidR="00DD1BEA"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1</w:t>
            </w:r>
          </w:p>
        </w:tc>
        <w:tc>
          <w:tcPr>
            <w:tcW w:w="1022" w:type="dxa"/>
            <w:vAlign w:val="center"/>
          </w:tcPr>
          <w:p w14:paraId="4980C1C2" w14:textId="082378A9" w:rsidR="00DD1BEA" w:rsidRPr="008D7E36" w:rsidRDefault="00DD1BEA" w:rsidP="00DD1BEA">
            <w:pPr>
              <w:spacing w:after="160" w:line="259" w:lineRule="auto"/>
              <w:ind w:firstLine="0"/>
              <w:contextualSpacing w:val="0"/>
              <w:jc w:val="center"/>
              <w:rPr>
                <w:rFonts w:eastAsia="Times New Roman" w:cs="Times New Roman"/>
                <w:b/>
                <w:bCs/>
                <w:noProof/>
                <w:sz w:val="24"/>
                <w:szCs w:val="24"/>
                <w:lang w:eastAsia="ru-RU"/>
              </w:rPr>
            </w:pPr>
            <w:r w:rsidRPr="008D7E36">
              <w:rPr>
                <w:rFonts w:eastAsia="Times New Roman" w:cs="Times New Roman"/>
                <w:b/>
                <w:bCs/>
                <w:noProof/>
                <w:sz w:val="24"/>
                <w:szCs w:val="24"/>
                <w:lang w:eastAsia="ru-RU"/>
              </w:rPr>
              <w:t>/</w:t>
            </w:r>
          </w:p>
        </w:tc>
      </w:tr>
      <w:tr w:rsidR="00DD1BEA" w14:paraId="06383BD8" w14:textId="77777777" w:rsidTr="007A4D76">
        <w:tc>
          <w:tcPr>
            <w:tcW w:w="1809" w:type="dxa"/>
            <w:vAlign w:val="center"/>
          </w:tcPr>
          <w:p w14:paraId="53D89979" w14:textId="77777777" w:rsidR="00DD1BEA" w:rsidRPr="008D7E36" w:rsidRDefault="00DD1BEA" w:rsidP="00DD1BEA">
            <w:pPr>
              <w:spacing w:after="160" w:line="259" w:lineRule="auto"/>
              <w:ind w:firstLine="0"/>
              <w:contextualSpacing w:val="0"/>
              <w:jc w:val="left"/>
              <w:rPr>
                <w:rFonts w:eastAsia="Times New Roman" w:cs="Times New Roman"/>
                <w:noProof/>
                <w:sz w:val="24"/>
                <w:szCs w:val="24"/>
                <w:lang w:eastAsia="ru-RU"/>
              </w:rPr>
            </w:pPr>
            <w:r w:rsidRPr="008D7E36">
              <w:rPr>
                <w:rFonts w:eastAsia="Times New Roman" w:cs="Times New Roman"/>
                <w:noProof/>
                <w:sz w:val="24"/>
                <w:szCs w:val="24"/>
                <w:lang w:eastAsia="ru-RU"/>
              </w:rPr>
              <w:t>RefalMachine/</w:t>
            </w:r>
          </w:p>
          <w:p w14:paraId="3784ABFF" w14:textId="77777777" w:rsidR="00DD1BEA" w:rsidRPr="008D7E36" w:rsidRDefault="00DD1BEA" w:rsidP="00DD1BEA">
            <w:pPr>
              <w:spacing w:after="160" w:line="259" w:lineRule="auto"/>
              <w:ind w:firstLine="0"/>
              <w:contextualSpacing w:val="0"/>
              <w:jc w:val="left"/>
              <w:rPr>
                <w:rFonts w:eastAsia="Times New Roman" w:cs="Times New Roman"/>
                <w:noProof/>
                <w:sz w:val="24"/>
                <w:szCs w:val="24"/>
                <w:lang w:eastAsia="ru-RU"/>
              </w:rPr>
            </w:pPr>
            <w:r w:rsidRPr="008D7E36">
              <w:rPr>
                <w:rFonts w:eastAsia="Times New Roman" w:cs="Times New Roman"/>
                <w:noProof/>
                <w:sz w:val="24"/>
                <w:szCs w:val="24"/>
                <w:lang w:eastAsia="ru-RU"/>
              </w:rPr>
              <w:t>RuadaptQwen3</w:t>
            </w:r>
          </w:p>
          <w:p w14:paraId="1C76A6D9" w14:textId="77C724D5" w:rsidR="00DD1BEA" w:rsidRPr="008D7E36" w:rsidRDefault="00DD1BEA" w:rsidP="00DD1BEA">
            <w:pPr>
              <w:spacing w:after="160" w:line="259" w:lineRule="auto"/>
              <w:ind w:firstLine="0"/>
              <w:contextualSpacing w:val="0"/>
              <w:jc w:val="left"/>
              <w:rPr>
                <w:rFonts w:eastAsia="Times New Roman" w:cs="Times New Roman"/>
                <w:noProof/>
                <w:sz w:val="24"/>
                <w:szCs w:val="24"/>
                <w:lang w:val="en-US" w:eastAsia="ru-RU"/>
              </w:rPr>
            </w:pPr>
            <w:r w:rsidRPr="008D7E36">
              <w:rPr>
                <w:rFonts w:eastAsia="Times New Roman" w:cs="Times New Roman"/>
                <w:noProof/>
                <w:sz w:val="24"/>
                <w:szCs w:val="24"/>
                <w:lang w:eastAsia="ru-RU"/>
              </w:rPr>
              <w:t>-32B-Instruct</w:t>
            </w:r>
          </w:p>
        </w:tc>
        <w:tc>
          <w:tcPr>
            <w:tcW w:w="1019" w:type="dxa"/>
            <w:vAlign w:val="center"/>
          </w:tcPr>
          <w:p w14:paraId="0EEB979F" w14:textId="2DDCFF5C" w:rsidR="00DD1BEA" w:rsidRPr="008D7E36" w:rsidRDefault="00DD1BEA" w:rsidP="00DD1BEA">
            <w:pPr>
              <w:spacing w:after="160" w:line="259" w:lineRule="auto"/>
              <w:ind w:firstLine="0"/>
              <w:contextualSpacing w:val="0"/>
              <w:jc w:val="center"/>
              <w:rPr>
                <w:rFonts w:eastAsia="Times New Roman" w:cs="Times New Roman"/>
                <w:b/>
                <w:bCs/>
                <w:noProof/>
                <w:sz w:val="24"/>
                <w:szCs w:val="24"/>
                <w:lang w:eastAsia="ru-RU"/>
              </w:rPr>
            </w:pPr>
            <w:r w:rsidRPr="008D7E36">
              <w:rPr>
                <w:rFonts w:eastAsia="Times New Roman" w:cs="Times New Roman"/>
                <w:b/>
                <w:bCs/>
                <w:noProof/>
                <w:sz w:val="24"/>
                <w:szCs w:val="24"/>
                <w:lang w:eastAsia="ru-RU"/>
              </w:rPr>
              <w:t>/</w:t>
            </w:r>
          </w:p>
        </w:tc>
        <w:tc>
          <w:tcPr>
            <w:tcW w:w="1025" w:type="dxa"/>
            <w:vAlign w:val="center"/>
          </w:tcPr>
          <w:p w14:paraId="7F24587E" w14:textId="123D2931" w:rsidR="00DD1BEA"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3</w:t>
            </w:r>
          </w:p>
        </w:tc>
        <w:tc>
          <w:tcPr>
            <w:tcW w:w="1021" w:type="dxa"/>
            <w:vAlign w:val="center"/>
          </w:tcPr>
          <w:p w14:paraId="3063E0A5" w14:textId="4F61FC31" w:rsidR="00DD1BEA"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3</w:t>
            </w:r>
          </w:p>
        </w:tc>
        <w:tc>
          <w:tcPr>
            <w:tcW w:w="1021" w:type="dxa"/>
            <w:vAlign w:val="center"/>
          </w:tcPr>
          <w:p w14:paraId="02ADF1FC" w14:textId="7D14B0E6" w:rsidR="00DD1BEA" w:rsidRPr="008D7E36" w:rsidRDefault="00DD1BEA" w:rsidP="00DD1BEA">
            <w:pPr>
              <w:spacing w:after="160" w:line="259" w:lineRule="auto"/>
              <w:ind w:firstLine="0"/>
              <w:contextualSpacing w:val="0"/>
              <w:jc w:val="center"/>
              <w:rPr>
                <w:rFonts w:eastAsia="Times New Roman" w:cs="Times New Roman"/>
                <w:b/>
                <w:bCs/>
                <w:noProof/>
                <w:sz w:val="24"/>
                <w:szCs w:val="24"/>
                <w:lang w:eastAsia="ru-RU"/>
              </w:rPr>
            </w:pPr>
            <w:r w:rsidRPr="008D7E36">
              <w:rPr>
                <w:rFonts w:eastAsia="Times New Roman" w:cs="Times New Roman"/>
                <w:b/>
                <w:bCs/>
                <w:noProof/>
                <w:sz w:val="24"/>
                <w:szCs w:val="24"/>
                <w:lang w:eastAsia="ru-RU"/>
              </w:rPr>
              <w:t>/</w:t>
            </w:r>
          </w:p>
        </w:tc>
        <w:tc>
          <w:tcPr>
            <w:tcW w:w="1021" w:type="dxa"/>
            <w:vAlign w:val="center"/>
          </w:tcPr>
          <w:p w14:paraId="6629146E" w14:textId="1DD3643D" w:rsidR="00DD1BEA" w:rsidRPr="008D7E36" w:rsidRDefault="00DD1BEA" w:rsidP="00DD1BEA">
            <w:pPr>
              <w:spacing w:after="160" w:line="259" w:lineRule="auto"/>
              <w:ind w:firstLine="0"/>
              <w:contextualSpacing w:val="0"/>
              <w:jc w:val="center"/>
              <w:rPr>
                <w:rFonts w:eastAsia="Times New Roman" w:cs="Times New Roman"/>
                <w:b/>
                <w:bCs/>
                <w:noProof/>
                <w:sz w:val="24"/>
                <w:szCs w:val="24"/>
                <w:lang w:eastAsia="ru-RU"/>
              </w:rPr>
            </w:pPr>
            <w:r w:rsidRPr="008D7E36">
              <w:rPr>
                <w:rFonts w:eastAsia="Times New Roman" w:cs="Times New Roman"/>
                <w:b/>
                <w:bCs/>
                <w:noProof/>
                <w:sz w:val="24"/>
                <w:szCs w:val="24"/>
                <w:lang w:eastAsia="ru-RU"/>
              </w:rPr>
              <w:t>/</w:t>
            </w:r>
          </w:p>
        </w:tc>
        <w:tc>
          <w:tcPr>
            <w:tcW w:w="1026" w:type="dxa"/>
            <w:vAlign w:val="center"/>
          </w:tcPr>
          <w:p w14:paraId="5101AF88" w14:textId="51B9353A" w:rsidR="00DD1BEA"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1</w:t>
            </w:r>
          </w:p>
        </w:tc>
        <w:tc>
          <w:tcPr>
            <w:tcW w:w="1094" w:type="dxa"/>
            <w:vAlign w:val="center"/>
          </w:tcPr>
          <w:p w14:paraId="48B7D0A5" w14:textId="493BCD55" w:rsidR="00DD1BEA"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1</w:t>
            </w:r>
          </w:p>
        </w:tc>
        <w:tc>
          <w:tcPr>
            <w:tcW w:w="1022" w:type="dxa"/>
            <w:vAlign w:val="center"/>
          </w:tcPr>
          <w:p w14:paraId="4ECC146B" w14:textId="164118DD" w:rsidR="00DD1BEA" w:rsidRPr="008D7E36" w:rsidRDefault="00DD1BEA" w:rsidP="00DD1BEA">
            <w:pPr>
              <w:spacing w:after="160" w:line="259" w:lineRule="auto"/>
              <w:ind w:firstLine="0"/>
              <w:contextualSpacing w:val="0"/>
              <w:jc w:val="center"/>
              <w:rPr>
                <w:rFonts w:eastAsia="Times New Roman" w:cs="Times New Roman"/>
                <w:b/>
                <w:bCs/>
                <w:noProof/>
                <w:sz w:val="24"/>
                <w:szCs w:val="24"/>
                <w:lang w:eastAsia="ru-RU"/>
              </w:rPr>
            </w:pPr>
            <w:r w:rsidRPr="008D7E36">
              <w:rPr>
                <w:rFonts w:eastAsia="Times New Roman" w:cs="Times New Roman"/>
                <w:b/>
                <w:bCs/>
                <w:noProof/>
                <w:sz w:val="24"/>
                <w:szCs w:val="24"/>
                <w:lang w:eastAsia="ru-RU"/>
              </w:rPr>
              <w:t>/</w:t>
            </w:r>
          </w:p>
        </w:tc>
      </w:tr>
      <w:tr w:rsidR="00DD1BEA" w14:paraId="064B728B" w14:textId="77777777" w:rsidTr="007A4D76">
        <w:tc>
          <w:tcPr>
            <w:tcW w:w="1809" w:type="dxa"/>
            <w:vAlign w:val="center"/>
          </w:tcPr>
          <w:p w14:paraId="06930974" w14:textId="5A6387BD" w:rsidR="00DD1BEA" w:rsidRPr="008D7E36" w:rsidRDefault="00DD1BEA" w:rsidP="00DD1BEA">
            <w:pPr>
              <w:spacing w:after="160" w:line="259" w:lineRule="auto"/>
              <w:ind w:firstLine="0"/>
              <w:contextualSpacing w:val="0"/>
              <w:jc w:val="left"/>
              <w:rPr>
                <w:rFonts w:eastAsia="Times New Roman" w:cs="Times New Roman"/>
                <w:noProof/>
                <w:sz w:val="24"/>
                <w:szCs w:val="24"/>
                <w:lang w:val="en-US" w:eastAsia="ru-RU"/>
              </w:rPr>
            </w:pPr>
            <w:r w:rsidRPr="008D7E36">
              <w:rPr>
                <w:rFonts w:eastAsia="Times New Roman" w:cs="Times New Roman"/>
                <w:noProof/>
                <w:sz w:val="24"/>
                <w:szCs w:val="24"/>
                <w:lang w:val="en-US" w:eastAsia="ru-RU"/>
              </w:rPr>
              <w:t>yandex/YandexGPT-5-Lite-8B-instruct</w:t>
            </w:r>
          </w:p>
        </w:tc>
        <w:tc>
          <w:tcPr>
            <w:tcW w:w="1019" w:type="dxa"/>
            <w:vAlign w:val="center"/>
          </w:tcPr>
          <w:p w14:paraId="51DE5825" w14:textId="375B3301" w:rsidR="00DD1BEA" w:rsidRPr="008D7E36"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3</w:t>
            </w:r>
          </w:p>
        </w:tc>
        <w:tc>
          <w:tcPr>
            <w:tcW w:w="1025" w:type="dxa"/>
            <w:vAlign w:val="center"/>
          </w:tcPr>
          <w:p w14:paraId="59E85556" w14:textId="40C082EF" w:rsidR="00DD1BEA"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3</w:t>
            </w:r>
          </w:p>
        </w:tc>
        <w:tc>
          <w:tcPr>
            <w:tcW w:w="1021" w:type="dxa"/>
            <w:vAlign w:val="center"/>
          </w:tcPr>
          <w:p w14:paraId="411EB289" w14:textId="346BCEEF" w:rsidR="00DD1BEA"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3</w:t>
            </w:r>
          </w:p>
        </w:tc>
        <w:tc>
          <w:tcPr>
            <w:tcW w:w="1021" w:type="dxa"/>
            <w:vAlign w:val="center"/>
          </w:tcPr>
          <w:p w14:paraId="51B419FE" w14:textId="26EE84F0" w:rsidR="00DD1BEA" w:rsidRPr="008D7E36"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3</w:t>
            </w:r>
          </w:p>
        </w:tc>
        <w:tc>
          <w:tcPr>
            <w:tcW w:w="1021" w:type="dxa"/>
            <w:vAlign w:val="center"/>
          </w:tcPr>
          <w:p w14:paraId="05561884" w14:textId="276EA40F" w:rsidR="00DD1BEA" w:rsidRPr="008D7E36"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1</w:t>
            </w:r>
          </w:p>
        </w:tc>
        <w:tc>
          <w:tcPr>
            <w:tcW w:w="1026" w:type="dxa"/>
            <w:vAlign w:val="center"/>
          </w:tcPr>
          <w:p w14:paraId="52F7415D" w14:textId="5A98A81E" w:rsidR="00DD1BEA"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1</w:t>
            </w:r>
          </w:p>
        </w:tc>
        <w:tc>
          <w:tcPr>
            <w:tcW w:w="1094" w:type="dxa"/>
            <w:vAlign w:val="center"/>
          </w:tcPr>
          <w:p w14:paraId="72937C93" w14:textId="2D766A7B" w:rsidR="00DD1BEA"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1</w:t>
            </w:r>
          </w:p>
        </w:tc>
        <w:tc>
          <w:tcPr>
            <w:tcW w:w="1022" w:type="dxa"/>
            <w:vAlign w:val="center"/>
          </w:tcPr>
          <w:p w14:paraId="1F1F13E8" w14:textId="32DFB385" w:rsidR="00DD1BEA" w:rsidRPr="008D7E36" w:rsidRDefault="00DD1BEA" w:rsidP="00DD1BEA">
            <w:pPr>
              <w:spacing w:after="160" w:line="259" w:lineRule="auto"/>
              <w:ind w:firstLine="0"/>
              <w:contextualSpacing w:val="0"/>
              <w:jc w:val="center"/>
              <w:rPr>
                <w:rFonts w:eastAsia="Times New Roman" w:cs="Times New Roman"/>
                <w:b/>
                <w:bCs/>
                <w:noProof/>
                <w:sz w:val="24"/>
                <w:szCs w:val="24"/>
                <w:lang w:eastAsia="ru-RU"/>
              </w:rPr>
            </w:pPr>
            <w:r>
              <w:rPr>
                <w:rFonts w:eastAsia="Times New Roman" w:cs="Times New Roman"/>
                <w:b/>
                <w:bCs/>
                <w:noProof/>
                <w:sz w:val="24"/>
                <w:szCs w:val="24"/>
                <w:lang w:eastAsia="ru-RU"/>
              </w:rPr>
              <w:t>1</w:t>
            </w:r>
          </w:p>
        </w:tc>
      </w:tr>
    </w:tbl>
    <w:p w14:paraId="7E086BD9" w14:textId="4A91A514" w:rsidR="00DD1BEA" w:rsidRDefault="00DD1BEA" w:rsidP="00011B54">
      <w:pPr>
        <w:spacing w:after="160" w:line="259" w:lineRule="auto"/>
        <w:ind w:firstLine="0"/>
        <w:contextualSpacing w:val="0"/>
        <w:jc w:val="left"/>
        <w:rPr>
          <w:noProof/>
        </w:rPr>
      </w:pPr>
    </w:p>
    <w:p w14:paraId="5076DC89" w14:textId="77777777" w:rsidR="00DD1BEA" w:rsidRDefault="00DD1BEA">
      <w:pPr>
        <w:spacing w:after="160" w:line="259" w:lineRule="auto"/>
        <w:ind w:firstLine="0"/>
        <w:contextualSpacing w:val="0"/>
        <w:jc w:val="left"/>
        <w:rPr>
          <w:noProof/>
        </w:rPr>
      </w:pPr>
      <w:r>
        <w:rPr>
          <w:noProof/>
        </w:rPr>
        <w:br w:type="page"/>
      </w:r>
    </w:p>
    <w:p w14:paraId="383E8CF3" w14:textId="681988AB" w:rsidR="00EF1BD5" w:rsidRDefault="00D82497" w:rsidP="00D82497">
      <w:pPr>
        <w:rPr>
          <w:noProof/>
          <w:lang w:eastAsia="ru-RU"/>
        </w:rPr>
      </w:pPr>
      <w:r w:rsidRPr="00E10041">
        <w:rPr>
          <w:noProof/>
          <w:lang w:eastAsia="ru-RU"/>
        </w:rPr>
        <w:lastRenderedPageBreak/>
        <w:t>Отдельно подбирались параметры, отвечающие за ёмкость адаптера. Для LoRA и QLoRA изменялись ранг</w:t>
      </w:r>
      <w:r>
        <w:rPr>
          <w:noProof/>
          <w:lang w:eastAsia="ru-RU"/>
        </w:rPr>
        <w:t xml:space="preserve"> </w:t>
      </w:r>
      <w:r w:rsidRPr="00E10041">
        <w:rPr>
          <w:noProof/>
          <w:lang w:eastAsia="ru-RU"/>
        </w:rPr>
        <w:t> r</w:t>
      </w:r>
      <w:r>
        <w:rPr>
          <w:noProof/>
          <w:lang w:eastAsia="ru-RU"/>
        </w:rPr>
        <w:t xml:space="preserve"> </w:t>
      </w:r>
      <w:r w:rsidRPr="00E10041">
        <w:rPr>
          <w:noProof/>
          <w:lang w:eastAsia="ru-RU"/>
        </w:rPr>
        <w:t> и коэффициент масштабирования lora_alpha: увеличение r повышает число обучаемых параметров и даёт адаптеру больше возможностей подстроиться под задачу, а lora_alpha регулирует силу LoRA-обновления. Для AdaLoRA настраивались init_r и target_r, то есть начальный и итоговый ранг адаптера в процессе динамического перераспределения параметров. Для TinyLoRA изменялся параметр u, определяющий внутреннюю размерность и, ёмкость компактного адаптера.</w:t>
      </w:r>
    </w:p>
    <w:p w14:paraId="6422A55C" w14:textId="546CFBE1" w:rsidR="00DD1BEA" w:rsidRDefault="00D82497" w:rsidP="00617DF9">
      <w:pPr>
        <w:rPr>
          <w:noProof/>
          <w:lang w:eastAsia="ru-RU"/>
        </w:rPr>
      </w:pPr>
      <w:r w:rsidRPr="00D82497">
        <w:rPr>
          <w:noProof/>
          <w:lang w:eastAsia="ru-RU"/>
        </w:rPr>
        <w:t>Также подбирался состав слоёв, к которым подключаются LoRA-адаптеры. В более лёгком варианте адаптеры добавлялись только к слоям внимания, которые помогают модели выделять важные части письма. В более полном варианте адаптеры подключались ещё и к внутренним слоям преобразования признаков. Это увеличивало число обучаемых параметров, но давало модели больше возможностей подстроиться под задачу классификации.</w:t>
      </w:r>
    </w:p>
    <w:p w14:paraId="7407CF69" w14:textId="77777777" w:rsidR="00DD1BEA" w:rsidRDefault="00DD1BEA">
      <w:pPr>
        <w:spacing w:after="160" w:line="259" w:lineRule="auto"/>
        <w:ind w:firstLine="0"/>
        <w:contextualSpacing w:val="0"/>
        <w:jc w:val="left"/>
        <w:rPr>
          <w:noProof/>
          <w:lang w:eastAsia="ru-RU"/>
        </w:rPr>
      </w:pPr>
      <w:r>
        <w:rPr>
          <w:noProof/>
          <w:lang w:eastAsia="ru-RU"/>
        </w:rPr>
        <w:br w:type="page"/>
      </w:r>
    </w:p>
    <w:p w14:paraId="3EAC699E" w14:textId="39AFD953" w:rsidR="009C47BB" w:rsidRDefault="009C47BB" w:rsidP="009C47BB">
      <w:pPr>
        <w:pStyle w:val="a"/>
        <w:pageBreakBefore w:val="0"/>
        <w:numPr>
          <w:ilvl w:val="2"/>
          <w:numId w:val="4"/>
        </w:numPr>
        <w:ind w:left="0" w:firstLine="720"/>
        <w:rPr>
          <w:noProof/>
        </w:rPr>
      </w:pPr>
      <w:bookmarkStart w:id="56" w:name="_Toc230355641"/>
      <w:r>
        <w:rPr>
          <w:noProof/>
        </w:rPr>
        <w:lastRenderedPageBreak/>
        <w:t xml:space="preserve">Результаты дообучения </w:t>
      </w:r>
      <w:r>
        <w:rPr>
          <w:noProof/>
          <w:lang w:val="en-US"/>
        </w:rPr>
        <w:t>LLM</w:t>
      </w:r>
      <w:bookmarkEnd w:id="56"/>
    </w:p>
    <w:p w14:paraId="559BD144" w14:textId="7F398BDE" w:rsidR="00DD1BEA" w:rsidRDefault="00EC2D2C" w:rsidP="00EC2D2C">
      <w:pPr>
        <w:rPr>
          <w:noProof/>
          <w:lang w:eastAsia="ru-RU"/>
        </w:rPr>
      </w:pPr>
      <w:r w:rsidRPr="00EC2D2C">
        <w:rPr>
          <w:noProof/>
          <w:lang w:eastAsia="ru-RU"/>
        </w:rPr>
        <w:t>По итогам проведённых экспериментов установлено, что параметрически эффективное дообучение крупных языковых моделей показывает более высокое качество по сравнению с классическими baseline-моделями. Лучший результат среди baseline-моделей</w:t>
      </w:r>
      <w:r w:rsidR="00897DD4">
        <w:rPr>
          <w:noProof/>
          <w:lang w:eastAsia="ru-RU"/>
        </w:rPr>
        <w:t xml:space="preserve"> после аугментации</w:t>
      </w:r>
      <w:r w:rsidRPr="00EC2D2C">
        <w:rPr>
          <w:noProof/>
          <w:lang w:eastAsia="ru-RU"/>
        </w:rPr>
        <w:t xml:space="preserve"> составил 0,4921 по balanced accuracy и 0,4826 по macro F1. </w:t>
      </w:r>
      <w:r w:rsidR="00897DD4">
        <w:rPr>
          <w:noProof/>
          <w:lang w:eastAsia="ru-RU"/>
        </w:rPr>
        <w:t>Лучшие</w:t>
      </w:r>
      <w:r w:rsidRPr="00EC2D2C">
        <w:rPr>
          <w:noProof/>
          <w:lang w:eastAsia="ru-RU"/>
        </w:rPr>
        <w:t xml:space="preserve"> fine-tune конфигураци</w:t>
      </w:r>
      <w:r w:rsidR="00897DD4">
        <w:rPr>
          <w:noProof/>
          <w:lang w:eastAsia="ru-RU"/>
        </w:rPr>
        <w:t>и для большинства моделей</w:t>
      </w:r>
      <w:r w:rsidRPr="00EC2D2C">
        <w:rPr>
          <w:noProof/>
          <w:lang w:eastAsia="ru-RU"/>
        </w:rPr>
        <w:t xml:space="preserve"> превысили данные значения</w:t>
      </w:r>
      <w:r w:rsidR="00897DD4">
        <w:rPr>
          <w:noProof/>
          <w:lang w:eastAsia="ru-RU"/>
        </w:rPr>
        <w:t xml:space="preserve">. </w:t>
      </w:r>
      <w:r w:rsidRPr="00EC2D2C">
        <w:rPr>
          <w:noProof/>
          <w:lang w:eastAsia="ru-RU"/>
        </w:rPr>
        <w:t>Сравнение baseline-подходов и fine-tune конфигураций представлено на рисунке 4.</w:t>
      </w:r>
      <w:r w:rsidR="000E72CC">
        <w:rPr>
          <w:noProof/>
          <w:lang w:eastAsia="ru-RU"/>
        </w:rPr>
        <w:t>1</w:t>
      </w:r>
      <w:r w:rsidRPr="00EC2D2C">
        <w:rPr>
          <w:noProof/>
          <w:lang w:eastAsia="ru-RU"/>
        </w:rPr>
        <w:t>.</w:t>
      </w:r>
      <w:r w:rsidR="000E72CC" w:rsidRPr="000E72CC">
        <w:rPr>
          <w:noProof/>
          <w:lang w:eastAsia="ru-RU"/>
        </w:rPr>
        <w:t xml:space="preserve"> </w:t>
      </w:r>
    </w:p>
    <w:p w14:paraId="5DB7C57F" w14:textId="6AACE5D4" w:rsidR="00DD1BEA" w:rsidRDefault="00DD1BEA">
      <w:pPr>
        <w:spacing w:after="160" w:line="259" w:lineRule="auto"/>
        <w:ind w:firstLine="0"/>
        <w:contextualSpacing w:val="0"/>
        <w:jc w:val="left"/>
        <w:rPr>
          <w:noProof/>
          <w:lang w:eastAsia="ru-RU"/>
        </w:rPr>
      </w:pPr>
    </w:p>
    <w:p w14:paraId="7D17DB1D" w14:textId="18321D54" w:rsidR="00EC2D2C" w:rsidRDefault="000E72CC" w:rsidP="000E72CC">
      <w:pPr>
        <w:ind w:firstLine="0"/>
        <w:rPr>
          <w:noProof/>
          <w:lang w:eastAsia="ru-RU"/>
        </w:rPr>
      </w:pPr>
      <w:r>
        <w:rPr>
          <w:noProof/>
          <w:lang w:eastAsia="ru-RU"/>
        </w:rPr>
        <w:drawing>
          <wp:inline distT="0" distB="0" distL="0" distR="0" wp14:anchorId="112E9712" wp14:editId="43663B52">
            <wp:extent cx="5939328" cy="2019504"/>
            <wp:effectExtent l="0" t="0" r="4445" b="0"/>
            <wp:docPr id="383875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75587" name="Рисунок 383875587"/>
                    <pic:cNvPicPr/>
                  </pic:nvPicPr>
                  <pic:blipFill>
                    <a:blip r:embed="rId15"/>
                    <a:stretch>
                      <a:fillRect/>
                    </a:stretch>
                  </pic:blipFill>
                  <pic:spPr>
                    <a:xfrm>
                      <a:off x="0" y="0"/>
                      <a:ext cx="6015251" cy="2045320"/>
                    </a:xfrm>
                    <a:prstGeom prst="rect">
                      <a:avLst/>
                    </a:prstGeom>
                  </pic:spPr>
                </pic:pic>
              </a:graphicData>
            </a:graphic>
          </wp:inline>
        </w:drawing>
      </w:r>
    </w:p>
    <w:p w14:paraId="4CBC6894" w14:textId="7A25E8DE" w:rsidR="00EF1BD5" w:rsidRDefault="000E72CC" w:rsidP="00897DD4">
      <w:pPr>
        <w:pStyle w:val="af3"/>
        <w:spacing w:line="240" w:lineRule="auto"/>
        <w:rPr>
          <w:noProof/>
        </w:rPr>
      </w:pPr>
      <w:r w:rsidRPr="008D17A6">
        <w:rPr>
          <w:noProof/>
        </w:rPr>
        <w:t xml:space="preserve">Рисунок </w:t>
      </w:r>
      <w:r>
        <w:rPr>
          <w:noProof/>
        </w:rPr>
        <w:t>4</w:t>
      </w:r>
      <w:r w:rsidRPr="008D17A6">
        <w:rPr>
          <w:noProof/>
        </w:rPr>
        <w:t>.</w:t>
      </w:r>
      <w:r>
        <w:rPr>
          <w:noProof/>
        </w:rPr>
        <w:t>1</w:t>
      </w:r>
      <w:r w:rsidRPr="008D17A6">
        <w:rPr>
          <w:noProof/>
        </w:rPr>
        <w:t xml:space="preserve"> </w:t>
      </w:r>
      <w:r w:rsidRPr="008D17A6">
        <w:rPr>
          <w:noProof/>
        </w:rPr>
        <w:sym w:font="Symbol" w:char="F0BE"/>
      </w:r>
      <w:r w:rsidRPr="008D17A6">
        <w:rPr>
          <w:noProof/>
        </w:rPr>
        <w:t xml:space="preserve"> </w:t>
      </w:r>
      <w:r w:rsidR="00897DD4">
        <w:rPr>
          <w:noProof/>
        </w:rPr>
        <w:t>Топ 10</w:t>
      </w:r>
      <w:r w:rsidR="004F1E98">
        <w:rPr>
          <w:noProof/>
        </w:rPr>
        <w:t xml:space="preserve"> экспериментов по результатам </w:t>
      </w:r>
      <w:r w:rsidR="004F1E98">
        <w:rPr>
          <w:noProof/>
          <w:lang w:val="en-US"/>
        </w:rPr>
        <w:t>fine</w:t>
      </w:r>
      <w:r w:rsidR="004F1E98" w:rsidRPr="00E10041">
        <w:rPr>
          <w:noProof/>
        </w:rPr>
        <w:t>-</w:t>
      </w:r>
      <w:r w:rsidR="004F1E98">
        <w:rPr>
          <w:noProof/>
          <w:lang w:val="en-US"/>
        </w:rPr>
        <w:t>tune</w:t>
      </w:r>
      <w:r w:rsidR="004F1E98">
        <w:rPr>
          <w:noProof/>
        </w:rPr>
        <w:t xml:space="preserve"> </w:t>
      </w:r>
    </w:p>
    <w:p w14:paraId="46FE2B38" w14:textId="560AA696" w:rsidR="00DD1BEA" w:rsidRDefault="00EC2D2C" w:rsidP="00BB7412">
      <w:pPr>
        <w:rPr>
          <w:noProof/>
          <w:lang w:eastAsia="ru-RU"/>
        </w:rPr>
      </w:pPr>
      <w:r w:rsidRPr="00EC2D2C">
        <w:rPr>
          <w:noProof/>
          <w:lang w:eastAsia="ru-RU"/>
        </w:rPr>
        <w:t>Наилучший результат показала конфигурация Ruadapt-Qwen3-32B + QLoRA: balanced accuracy составила 0,5540,</w:t>
      </w:r>
      <w:r w:rsidR="00897DD4">
        <w:rPr>
          <w:noProof/>
          <w:lang w:eastAsia="ru-RU"/>
        </w:rPr>
        <w:t xml:space="preserve"> что на 7,37 </w:t>
      </w:r>
      <w:r w:rsidR="00897DD4" w:rsidRPr="00897DD4">
        <w:rPr>
          <w:noProof/>
          <w:lang w:eastAsia="ru-RU"/>
        </w:rPr>
        <w:t xml:space="preserve">% </w:t>
      </w:r>
      <w:r w:rsidR="00897DD4">
        <w:rPr>
          <w:noProof/>
          <w:lang w:eastAsia="ru-RU"/>
        </w:rPr>
        <w:t xml:space="preserve"> лучше лучшей бейзлайн</w:t>
      </w:r>
      <w:r w:rsidR="00D82497">
        <w:rPr>
          <w:noProof/>
          <w:lang w:eastAsia="ru-RU"/>
        </w:rPr>
        <w:t xml:space="preserve"> модели</w:t>
      </w:r>
      <w:r w:rsidRPr="00EC2D2C">
        <w:rPr>
          <w:noProof/>
          <w:lang w:eastAsia="ru-RU"/>
        </w:rPr>
        <w:t xml:space="preserve"> macro F1 — 0,5538</w:t>
      </w:r>
      <w:r w:rsidR="00617DF9">
        <w:rPr>
          <w:noProof/>
          <w:lang w:eastAsia="ru-RU"/>
        </w:rPr>
        <w:t xml:space="preserve">, это 7,12 </w:t>
      </w:r>
      <w:r w:rsidR="00617DF9" w:rsidRPr="00617DF9">
        <w:rPr>
          <w:noProof/>
          <w:lang w:eastAsia="ru-RU"/>
        </w:rPr>
        <w:t xml:space="preserve">% </w:t>
      </w:r>
      <w:r w:rsidR="00617DF9">
        <w:rPr>
          <w:noProof/>
          <w:lang w:eastAsia="ru-RU"/>
        </w:rPr>
        <w:t>от лучшей бейзлайн модели</w:t>
      </w:r>
      <w:r w:rsidRPr="00EC2D2C">
        <w:rPr>
          <w:noProof/>
          <w:lang w:eastAsia="ru-RU"/>
        </w:rPr>
        <w:t xml:space="preserve">. Близкие значения также получены для конфигураций Qwen3-14B + LoRA, Qwen3-14B + QLoRA, Vikhr-Nemo-12B + QLoRA, Vistral-24B + QLoRA и YandexGPT-5-Lite-8B + QLoRA. </w:t>
      </w:r>
    </w:p>
    <w:p w14:paraId="71A5AD7E" w14:textId="77777777" w:rsidR="00DD1BEA" w:rsidRDefault="00DD1BEA">
      <w:pPr>
        <w:spacing w:after="160" w:line="259" w:lineRule="auto"/>
        <w:ind w:firstLine="0"/>
        <w:contextualSpacing w:val="0"/>
        <w:jc w:val="left"/>
        <w:rPr>
          <w:noProof/>
          <w:lang w:eastAsia="ru-RU"/>
        </w:rPr>
      </w:pPr>
      <w:r>
        <w:rPr>
          <w:noProof/>
          <w:lang w:eastAsia="ru-RU"/>
        </w:rPr>
        <w:br w:type="page"/>
      </w:r>
    </w:p>
    <w:p w14:paraId="53C8EB60" w14:textId="5FEC59DF" w:rsidR="002734F2" w:rsidRPr="002734F2" w:rsidRDefault="00EC2D2C" w:rsidP="00011B54">
      <w:pPr>
        <w:rPr>
          <w:noProof/>
          <w:lang w:eastAsia="ru-RU"/>
        </w:rPr>
      </w:pPr>
      <w:r w:rsidRPr="00EC2D2C">
        <w:rPr>
          <w:noProof/>
          <w:lang w:eastAsia="ru-RU"/>
        </w:rPr>
        <w:lastRenderedPageBreak/>
        <w:t xml:space="preserve">Отдельно рассмотрено влияние взвешенной функции потерь. По результатам экспериментов установлено, что использование class weights не является универсальным способом повышения качества. Для части конфигураций взвешивание действительно улучшило результат. </w:t>
      </w:r>
      <w:r w:rsidR="002734F2">
        <w:rPr>
          <w:noProof/>
          <w:lang w:eastAsia="ru-RU"/>
        </w:rPr>
        <w:t xml:space="preserve">Конфигурация  </w:t>
      </w:r>
      <w:r w:rsidR="002734F2" w:rsidRPr="002734F2">
        <w:rPr>
          <w:noProof/>
          <w:lang w:eastAsia="ru-RU"/>
        </w:rPr>
        <w:t xml:space="preserve">Vistral-24B  на методе QLoRA с взвешенной функцией потерь  </w:t>
      </w:r>
    </w:p>
    <w:p w14:paraId="3F1DFC06" w14:textId="1749AD36" w:rsidR="00DD1BEA" w:rsidRDefault="002734F2" w:rsidP="002734F2">
      <w:pPr>
        <w:ind w:firstLine="0"/>
        <w:rPr>
          <w:noProof/>
          <w:lang w:eastAsia="ru-RU"/>
        </w:rPr>
      </w:pPr>
      <w:r w:rsidRPr="002734F2">
        <w:rPr>
          <w:noProof/>
          <w:lang w:eastAsia="ru-RU"/>
        </w:rPr>
        <w:t>достигла</w:t>
      </w:r>
      <w:r w:rsidRPr="002734F2">
        <w:rPr>
          <w:noProof/>
          <w:lang w:val="en-US" w:eastAsia="ru-RU"/>
        </w:rPr>
        <w:t xml:space="preserve"> </w:t>
      </w:r>
      <w:r w:rsidR="00EC2D2C" w:rsidRPr="002734F2">
        <w:rPr>
          <w:noProof/>
          <w:lang w:val="en-US" w:eastAsia="ru-RU"/>
        </w:rPr>
        <w:t xml:space="preserve">balanced accuracy 0,5704 </w:t>
      </w:r>
      <w:r w:rsidR="00EC2D2C" w:rsidRPr="002734F2">
        <w:rPr>
          <w:noProof/>
          <w:lang w:eastAsia="ru-RU"/>
        </w:rPr>
        <w:t>и</w:t>
      </w:r>
      <w:r w:rsidR="00EC2D2C" w:rsidRPr="002734F2">
        <w:rPr>
          <w:noProof/>
          <w:lang w:val="en-US" w:eastAsia="ru-RU"/>
        </w:rPr>
        <w:t xml:space="preserve"> macro F1 0,5493, </w:t>
      </w:r>
      <w:r w:rsidR="00EC2D2C" w:rsidRPr="002734F2">
        <w:rPr>
          <w:noProof/>
          <w:lang w:eastAsia="ru-RU"/>
        </w:rPr>
        <w:t>став</w:t>
      </w:r>
      <w:r w:rsidR="00EC2D2C" w:rsidRPr="002734F2">
        <w:rPr>
          <w:noProof/>
          <w:lang w:val="en-US" w:eastAsia="ru-RU"/>
        </w:rPr>
        <w:t xml:space="preserve"> </w:t>
      </w:r>
      <w:r w:rsidR="00EC2D2C" w:rsidRPr="002734F2">
        <w:rPr>
          <w:noProof/>
          <w:lang w:eastAsia="ru-RU"/>
        </w:rPr>
        <w:t>лучшей</w:t>
      </w:r>
      <w:r w:rsidR="00EC2D2C" w:rsidRPr="002734F2">
        <w:rPr>
          <w:noProof/>
          <w:lang w:val="en-US" w:eastAsia="ru-RU"/>
        </w:rPr>
        <w:t xml:space="preserve"> </w:t>
      </w:r>
      <w:r w:rsidR="00EC2D2C" w:rsidRPr="002734F2">
        <w:rPr>
          <w:noProof/>
          <w:lang w:eastAsia="ru-RU"/>
        </w:rPr>
        <w:t>по</w:t>
      </w:r>
      <w:r w:rsidR="00EC2D2C" w:rsidRPr="002734F2">
        <w:rPr>
          <w:noProof/>
          <w:lang w:val="en-US" w:eastAsia="ru-RU"/>
        </w:rPr>
        <w:t xml:space="preserve"> balanced accuracy.</w:t>
      </w:r>
      <w:r w:rsidRPr="002734F2">
        <w:rPr>
          <w:noProof/>
          <w:lang w:val="en-US" w:eastAsia="ru-RU"/>
        </w:rPr>
        <w:t xml:space="preserve"> </w:t>
      </w:r>
      <w:r>
        <w:rPr>
          <w:noProof/>
          <w:lang w:eastAsia="ru-RU"/>
        </w:rPr>
        <w:t xml:space="preserve">Большие модели от </w:t>
      </w:r>
      <w:r>
        <w:rPr>
          <w:noProof/>
          <w:lang w:val="en-US" w:eastAsia="ru-RU"/>
        </w:rPr>
        <w:t>Qwen</w:t>
      </w:r>
      <w:r w:rsidR="00EC2D2C" w:rsidRPr="002734F2">
        <w:rPr>
          <w:noProof/>
          <w:lang w:eastAsia="ru-RU"/>
        </w:rPr>
        <w:t xml:space="preserve"> </w:t>
      </w:r>
      <w:r>
        <w:rPr>
          <w:noProof/>
          <w:lang w:eastAsia="ru-RU"/>
        </w:rPr>
        <w:t xml:space="preserve">так же улучшили результаты для конфигурации со взвешенной функцией потерь. </w:t>
      </w:r>
      <w:r w:rsidR="00EC2D2C" w:rsidRPr="002734F2">
        <w:rPr>
          <w:noProof/>
          <w:lang w:eastAsia="ru-RU"/>
        </w:rPr>
        <w:t xml:space="preserve">В то же время для </w:t>
      </w:r>
      <w:r w:rsidR="00617DF9" w:rsidRPr="002734F2">
        <w:rPr>
          <w:noProof/>
          <w:lang w:eastAsia="ru-RU"/>
        </w:rPr>
        <w:t>большинства</w:t>
      </w:r>
      <w:r w:rsidR="00EC2D2C" w:rsidRPr="002734F2">
        <w:rPr>
          <w:noProof/>
          <w:lang w:eastAsia="ru-RU"/>
        </w:rPr>
        <w:t xml:space="preserve"> моделей</w:t>
      </w:r>
      <w:r w:rsidRPr="002734F2">
        <w:rPr>
          <w:noProof/>
          <w:lang w:eastAsia="ru-RU"/>
        </w:rPr>
        <w:t xml:space="preserve"> её</w:t>
      </w:r>
      <w:r w:rsidR="00EC2D2C" w:rsidRPr="002734F2">
        <w:rPr>
          <w:noProof/>
          <w:lang w:eastAsia="ru-RU"/>
        </w:rPr>
        <w:t xml:space="preserve"> добавление привело к ухудшению качества. </w:t>
      </w:r>
    </w:p>
    <w:p w14:paraId="028465F5" w14:textId="33B0E318" w:rsidR="00EF1BD5" w:rsidRDefault="002734F2" w:rsidP="00CB26E6">
      <w:pPr>
        <w:ind w:firstLine="0"/>
        <w:rPr>
          <w:noProof/>
          <w:lang w:eastAsia="ru-RU"/>
        </w:rPr>
      </w:pPr>
      <w:r>
        <w:rPr>
          <w:noProof/>
          <w:lang w:eastAsia="ru-RU"/>
        </w:rPr>
        <w:tab/>
        <w:t>Сравнение всех методов между собой внутри одной модели представленное на рисунке 4</w:t>
      </w:r>
      <w:r w:rsidRPr="002734F2">
        <w:rPr>
          <w:noProof/>
          <w:lang w:eastAsia="ru-RU"/>
        </w:rPr>
        <w:t xml:space="preserve">.2 </w:t>
      </w:r>
      <w:r>
        <w:rPr>
          <w:noProof/>
          <w:lang w:eastAsia="ru-RU"/>
        </w:rPr>
        <w:t xml:space="preserve"> показало, что </w:t>
      </w:r>
      <w:r>
        <w:rPr>
          <w:noProof/>
          <w:lang w:val="en-US" w:eastAsia="ru-RU"/>
        </w:rPr>
        <w:t>QLoRA</w:t>
      </w:r>
      <w:r w:rsidRPr="002734F2">
        <w:rPr>
          <w:noProof/>
          <w:lang w:eastAsia="ru-RU"/>
        </w:rPr>
        <w:t xml:space="preserve"> </w:t>
      </w:r>
      <w:r>
        <w:rPr>
          <w:noProof/>
          <w:lang w:eastAsia="ru-RU"/>
        </w:rPr>
        <w:t xml:space="preserve">применительно к задаче многоклассовой классификации показывает себя как самый стабильный метод и обеспечивает лучший баланс  между </w:t>
      </w:r>
      <w:r w:rsidRPr="002734F2">
        <w:rPr>
          <w:noProof/>
          <w:lang w:eastAsia="ru-RU"/>
        </w:rPr>
        <w:t>balanced accuracy и macro F1</w:t>
      </w:r>
      <w:r>
        <w:rPr>
          <w:noProof/>
          <w:lang w:eastAsia="ru-RU"/>
        </w:rPr>
        <w:t xml:space="preserve">. Метод </w:t>
      </w:r>
      <w:r>
        <w:rPr>
          <w:noProof/>
          <w:lang w:val="en-US" w:eastAsia="ru-RU"/>
        </w:rPr>
        <w:t>Lora</w:t>
      </w:r>
      <w:r>
        <w:rPr>
          <w:noProof/>
          <w:lang w:eastAsia="ru-RU"/>
        </w:rPr>
        <w:t xml:space="preserve"> так же показывает </w:t>
      </w:r>
      <w:r w:rsidR="00CB26E6">
        <w:rPr>
          <w:noProof/>
          <w:lang w:eastAsia="ru-RU"/>
        </w:rPr>
        <w:t>сравнимые</w:t>
      </w:r>
      <w:r>
        <w:rPr>
          <w:noProof/>
          <w:lang w:eastAsia="ru-RU"/>
        </w:rPr>
        <w:t xml:space="preserve"> результаты на моделях </w:t>
      </w:r>
      <w:r w:rsidRPr="002734F2">
        <w:rPr>
          <w:noProof/>
          <w:lang w:eastAsia="ru-RU"/>
        </w:rPr>
        <w:t>Qwen3-14B и YandexGPT-5-Lite-8B</w:t>
      </w:r>
      <w:r w:rsidR="00CB26E6">
        <w:rPr>
          <w:noProof/>
          <w:lang w:eastAsia="ru-RU"/>
        </w:rPr>
        <w:t xml:space="preserve">, но на других моделях он менее стабилен. </w:t>
      </w:r>
      <w:r w:rsidR="00EC2D2C" w:rsidRPr="00CB26E6">
        <w:rPr>
          <w:noProof/>
          <w:lang w:eastAsia="ru-RU"/>
        </w:rPr>
        <w:t>AdaLoRA в проведённых экспериментах редко становится лучшим методом,</w:t>
      </w:r>
      <w:r w:rsidR="00CB26E6" w:rsidRPr="00CB26E6">
        <w:rPr>
          <w:noProof/>
          <w:lang w:eastAsia="ru-RU"/>
        </w:rPr>
        <w:t xml:space="preserve"> возможно это связвано с небольшим корпусом данных, для которог необходима более тонкая настройка гиперпараметров.</w:t>
      </w:r>
      <w:r w:rsidR="00EC2D2C" w:rsidRPr="00CB26E6">
        <w:rPr>
          <w:noProof/>
          <w:lang w:eastAsia="ru-RU"/>
        </w:rPr>
        <w:t xml:space="preserve"> </w:t>
      </w:r>
      <w:r w:rsidR="00EC2D2C" w:rsidRPr="00EC2D2C">
        <w:rPr>
          <w:noProof/>
          <w:lang w:eastAsia="ru-RU"/>
        </w:rPr>
        <w:t>TinyLoRA сохраняет практический интерес как более компактный вариант адаптации, требующий меньшего числа обучаемых параметров</w:t>
      </w:r>
      <w:r w:rsidR="00F4285A">
        <w:rPr>
          <w:noProof/>
          <w:lang w:eastAsia="ru-RU"/>
        </w:rPr>
        <w:t>, но применительно к текущей задаче он показал наихудшие результаты</w:t>
      </w:r>
      <w:r w:rsidR="00EC2D2C" w:rsidRPr="00EC2D2C">
        <w:rPr>
          <w:noProof/>
          <w:lang w:eastAsia="ru-RU"/>
        </w:rPr>
        <w:t xml:space="preserve">. </w:t>
      </w:r>
    </w:p>
    <w:p w14:paraId="28B85D6B" w14:textId="77777777" w:rsidR="00DD1BEA" w:rsidRDefault="00DD1BEA">
      <w:pPr>
        <w:spacing w:after="160" w:line="259" w:lineRule="auto"/>
        <w:ind w:firstLine="0"/>
        <w:contextualSpacing w:val="0"/>
        <w:jc w:val="left"/>
        <w:rPr>
          <w:noProof/>
          <w:lang w:eastAsia="ru-RU"/>
        </w:rPr>
      </w:pPr>
      <w:r>
        <w:rPr>
          <w:noProof/>
          <w:lang w:eastAsia="ru-RU"/>
        </w:rPr>
        <w:br w:type="page"/>
      </w:r>
    </w:p>
    <w:p w14:paraId="1F57EA3A" w14:textId="36C754DA" w:rsidR="00DD1BEA" w:rsidRDefault="00DD1BEA">
      <w:pPr>
        <w:spacing w:after="160" w:line="259" w:lineRule="auto"/>
        <w:ind w:firstLine="0"/>
        <w:contextualSpacing w:val="0"/>
        <w:jc w:val="left"/>
        <w:rPr>
          <w:noProof/>
          <w:lang w:eastAsia="ru-RU"/>
        </w:rPr>
      </w:pPr>
    </w:p>
    <w:p w14:paraId="078D2CDC" w14:textId="5F169522" w:rsidR="00DB199D" w:rsidRPr="00E10041" w:rsidRDefault="005F777A">
      <w:pPr>
        <w:spacing w:after="160" w:line="259" w:lineRule="auto"/>
        <w:ind w:firstLine="0"/>
        <w:contextualSpacing w:val="0"/>
        <w:jc w:val="left"/>
        <w:rPr>
          <w:noProof/>
          <w:lang w:eastAsia="ru-RU"/>
        </w:rPr>
      </w:pPr>
      <w:r w:rsidRPr="005F777A">
        <w:rPr>
          <w:noProof/>
          <w:lang w:eastAsia="ru-RU"/>
        </w:rPr>
        <w:drawing>
          <wp:inline distT="0" distB="0" distL="0" distR="0" wp14:anchorId="00642D45" wp14:editId="543A13D1">
            <wp:extent cx="5939790" cy="6271260"/>
            <wp:effectExtent l="0" t="0" r="3810" b="2540"/>
            <wp:docPr id="10793704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70411" name=""/>
                    <pic:cNvPicPr/>
                  </pic:nvPicPr>
                  <pic:blipFill>
                    <a:blip r:embed="rId16"/>
                    <a:stretch>
                      <a:fillRect/>
                    </a:stretch>
                  </pic:blipFill>
                  <pic:spPr>
                    <a:xfrm>
                      <a:off x="0" y="0"/>
                      <a:ext cx="5939790" cy="6271260"/>
                    </a:xfrm>
                    <a:prstGeom prst="rect">
                      <a:avLst/>
                    </a:prstGeom>
                  </pic:spPr>
                </pic:pic>
              </a:graphicData>
            </a:graphic>
          </wp:inline>
        </w:drawing>
      </w:r>
    </w:p>
    <w:p w14:paraId="254173F1" w14:textId="2A049CAB" w:rsidR="00EF1BD5" w:rsidRDefault="005F777A" w:rsidP="005F777A">
      <w:pPr>
        <w:pStyle w:val="af3"/>
        <w:spacing w:line="240" w:lineRule="auto"/>
        <w:rPr>
          <w:noProof/>
          <w:lang w:eastAsia="ru-RU"/>
        </w:rPr>
      </w:pPr>
      <w:r w:rsidRPr="008D17A6">
        <w:rPr>
          <w:noProof/>
        </w:rPr>
        <w:t xml:space="preserve">Рисунок </w:t>
      </w:r>
      <w:r>
        <w:rPr>
          <w:noProof/>
        </w:rPr>
        <w:t>4</w:t>
      </w:r>
      <w:r w:rsidRPr="008D17A6">
        <w:rPr>
          <w:noProof/>
        </w:rPr>
        <w:t>.</w:t>
      </w:r>
      <w:r>
        <w:rPr>
          <w:noProof/>
        </w:rPr>
        <w:t>2</w:t>
      </w:r>
      <w:r w:rsidRPr="008D17A6">
        <w:rPr>
          <w:noProof/>
        </w:rPr>
        <w:t xml:space="preserve"> </w:t>
      </w:r>
      <w:r w:rsidRPr="008D17A6">
        <w:rPr>
          <w:noProof/>
        </w:rPr>
        <w:sym w:font="Symbol" w:char="F0BE"/>
      </w:r>
      <w:r w:rsidRPr="008D17A6">
        <w:rPr>
          <w:noProof/>
        </w:rPr>
        <w:t xml:space="preserve"> </w:t>
      </w:r>
      <w:r>
        <w:rPr>
          <w:noProof/>
        </w:rPr>
        <w:t xml:space="preserve">Сравнение </w:t>
      </w:r>
      <w:r w:rsidRPr="00EC2D2C">
        <w:rPr>
          <w:noProof/>
          <w:lang w:eastAsia="ru-RU"/>
        </w:rPr>
        <w:t>PEFT-методов внутри отдельных моделей</w:t>
      </w:r>
    </w:p>
    <w:p w14:paraId="0DFB20CB" w14:textId="77777777" w:rsidR="00EF1BD5" w:rsidRDefault="00EF1BD5">
      <w:pPr>
        <w:spacing w:after="160" w:line="259" w:lineRule="auto"/>
        <w:ind w:firstLine="0"/>
        <w:contextualSpacing w:val="0"/>
        <w:jc w:val="left"/>
        <w:rPr>
          <w:noProof/>
          <w:lang w:eastAsia="ru-RU"/>
        </w:rPr>
      </w:pPr>
      <w:r>
        <w:rPr>
          <w:noProof/>
          <w:lang w:eastAsia="ru-RU"/>
        </w:rPr>
        <w:br w:type="page"/>
      </w:r>
    </w:p>
    <w:p w14:paraId="180EF123" w14:textId="77777777" w:rsidR="00DD1BEA" w:rsidRDefault="00DD1BEA" w:rsidP="00DD1BEA">
      <w:pPr>
        <w:rPr>
          <w:noProof/>
          <w:lang w:eastAsia="ru-RU"/>
        </w:rPr>
      </w:pPr>
      <w:r w:rsidRPr="00EC2D2C">
        <w:rPr>
          <w:noProof/>
          <w:lang w:eastAsia="ru-RU"/>
        </w:rPr>
        <w:lastRenderedPageBreak/>
        <w:t>Дополнительно выполнен анализ качества по группам классов A, B и C. Модели лучше всего справляются с группой A, включающей классы с наибольшим числом оригинальных примеров. У сильнейших конфигураций F1 по данной группе находится в диапазоне 0,70–0,78. Группа B оказывается более сложной: качество по ней ниже и сильнее зависит от конкретной модели. Наибольшая нестабильность наблюдается для группы C, включающей редкие классы. У отдельных конфигураций F1 по группе C достигает уровня около 0,60, однако в ряде запусков заметно снижается. Это показывает, что редкие классы остаются наиболее трудной частью задачи даже после аугментации данных.</w:t>
      </w:r>
    </w:p>
    <w:p w14:paraId="067A2E37" w14:textId="05BDB07A" w:rsidR="00DB199D" w:rsidRPr="00E10041" w:rsidRDefault="00A0217F" w:rsidP="00A0217F">
      <w:pPr>
        <w:rPr>
          <w:noProof/>
          <w:lang w:eastAsia="ru-RU"/>
        </w:rPr>
      </w:pPr>
      <w:r>
        <w:rPr>
          <w:noProof/>
          <w:lang w:eastAsia="ru-RU"/>
        </w:rPr>
        <w:t>В результате</w:t>
      </w:r>
      <w:r w:rsidR="00011B54">
        <w:rPr>
          <w:noProof/>
          <w:lang w:eastAsia="ru-RU"/>
        </w:rPr>
        <w:t xml:space="preserve"> macro F1 у лучших моделей складывается из двух источников: улучшения качества на крупных классах и способности отдельных конфигураций лучше обобщать признаки средних и редких блоков. Результаты по группам классов представлены на рисунке 4.3.</w:t>
      </w:r>
      <w:r w:rsidR="005F777A" w:rsidRPr="005F777A">
        <w:rPr>
          <w:noProof/>
          <w:lang w:eastAsia="ru-RU"/>
        </w:rPr>
        <w:drawing>
          <wp:inline distT="0" distB="0" distL="0" distR="0" wp14:anchorId="23E959FB" wp14:editId="19495D4C">
            <wp:extent cx="5939790" cy="3027045"/>
            <wp:effectExtent l="0" t="0" r="3810" b="0"/>
            <wp:docPr id="2259866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86677" name=""/>
                    <pic:cNvPicPr/>
                  </pic:nvPicPr>
                  <pic:blipFill>
                    <a:blip r:embed="rId17"/>
                    <a:stretch>
                      <a:fillRect/>
                    </a:stretch>
                  </pic:blipFill>
                  <pic:spPr>
                    <a:xfrm>
                      <a:off x="0" y="0"/>
                      <a:ext cx="5939790" cy="3027045"/>
                    </a:xfrm>
                    <a:prstGeom prst="rect">
                      <a:avLst/>
                    </a:prstGeom>
                  </pic:spPr>
                </pic:pic>
              </a:graphicData>
            </a:graphic>
          </wp:inline>
        </w:drawing>
      </w:r>
    </w:p>
    <w:p w14:paraId="407434D7" w14:textId="3FED8B6A" w:rsidR="00EF1BD5" w:rsidRDefault="005F777A" w:rsidP="005F777A">
      <w:pPr>
        <w:pStyle w:val="af3"/>
        <w:spacing w:line="240" w:lineRule="auto"/>
        <w:rPr>
          <w:noProof/>
        </w:rPr>
      </w:pPr>
      <w:r w:rsidRPr="008D17A6">
        <w:rPr>
          <w:noProof/>
        </w:rPr>
        <w:t xml:space="preserve">Рисунок </w:t>
      </w:r>
      <w:r>
        <w:rPr>
          <w:noProof/>
        </w:rPr>
        <w:t>4</w:t>
      </w:r>
      <w:r w:rsidRPr="008D17A6">
        <w:rPr>
          <w:noProof/>
        </w:rPr>
        <w:t>.</w:t>
      </w:r>
      <w:r>
        <w:rPr>
          <w:noProof/>
        </w:rPr>
        <w:t>3</w:t>
      </w:r>
      <w:r w:rsidRPr="008D17A6">
        <w:rPr>
          <w:noProof/>
        </w:rPr>
        <w:t xml:space="preserve"> </w:t>
      </w:r>
      <w:r w:rsidRPr="008D17A6">
        <w:rPr>
          <w:noProof/>
        </w:rPr>
        <w:sym w:font="Symbol" w:char="F0BE"/>
      </w:r>
      <w:r w:rsidRPr="008D17A6">
        <w:rPr>
          <w:noProof/>
        </w:rPr>
        <w:t xml:space="preserve"> </w:t>
      </w:r>
      <w:r>
        <w:rPr>
          <w:noProof/>
          <w:lang w:val="en-US"/>
        </w:rPr>
        <w:t>macro</w:t>
      </w:r>
      <w:r w:rsidRPr="005F777A">
        <w:rPr>
          <w:noProof/>
        </w:rPr>
        <w:t xml:space="preserve"> </w:t>
      </w:r>
      <w:r>
        <w:rPr>
          <w:noProof/>
          <w:lang w:val="en-US"/>
        </w:rPr>
        <w:t>f</w:t>
      </w:r>
      <w:r w:rsidRPr="005F777A">
        <w:rPr>
          <w:noProof/>
        </w:rPr>
        <w:t xml:space="preserve">1 </w:t>
      </w:r>
      <w:r>
        <w:rPr>
          <w:noProof/>
        </w:rPr>
        <w:t xml:space="preserve"> на разбивке по группам (большие, средние и маленькие классы)</w:t>
      </w:r>
    </w:p>
    <w:p w14:paraId="170A3A13" w14:textId="77777777" w:rsidR="00EF1BD5" w:rsidRDefault="00EF1BD5">
      <w:pPr>
        <w:spacing w:after="160" w:line="259" w:lineRule="auto"/>
        <w:ind w:firstLine="0"/>
        <w:contextualSpacing w:val="0"/>
        <w:jc w:val="left"/>
        <w:rPr>
          <w:noProof/>
        </w:rPr>
      </w:pPr>
      <w:r>
        <w:rPr>
          <w:noProof/>
        </w:rPr>
        <w:br w:type="page"/>
      </w:r>
    </w:p>
    <w:p w14:paraId="5DB95CCF" w14:textId="260798E5" w:rsidR="00EF1BD5" w:rsidRDefault="00A0217F" w:rsidP="00BB55D6">
      <w:r>
        <w:lastRenderedPageBreak/>
        <w:t xml:space="preserve">По итогам экспериментов подтверждена эффективность PEFT-методов дообучения LLM для решения задач </w:t>
      </w:r>
      <w:proofErr w:type="spellStart"/>
      <w:r>
        <w:t>многоклассовой</w:t>
      </w:r>
      <w:proofErr w:type="spellEnd"/>
      <w:r>
        <w:t xml:space="preserve"> классификации с ограниченным и несбалансированным набором данных. Наиболее результативной стратегией оказалось применение </w:t>
      </w:r>
      <w:proofErr w:type="spellStart"/>
      <w:r>
        <w:t>QLoRA</w:t>
      </w:r>
      <w:proofErr w:type="spellEnd"/>
      <w:r>
        <w:t xml:space="preserve"> на крупных русскоязычных или хорошо адаптированных многоязычных моделях с последующим подбором параметров адаптера и функции потерь по </w:t>
      </w:r>
      <w:proofErr w:type="spellStart"/>
      <w:r>
        <w:t>validation</w:t>
      </w:r>
      <w:proofErr w:type="spellEnd"/>
      <w:r>
        <w:t>-метрикам. Полученные результаты сохраняют устойчивость на разных группах классов при умеренных вычислительных требованиях.</w:t>
      </w:r>
    </w:p>
    <w:p w14:paraId="0C814417" w14:textId="77777777" w:rsidR="00EF1BD5" w:rsidRDefault="00EF1BD5">
      <w:pPr>
        <w:spacing w:after="160" w:line="259" w:lineRule="auto"/>
        <w:ind w:firstLine="0"/>
        <w:contextualSpacing w:val="0"/>
        <w:jc w:val="left"/>
      </w:pPr>
      <w:r>
        <w:br w:type="page"/>
      </w:r>
    </w:p>
    <w:p w14:paraId="002311AE" w14:textId="77777777" w:rsidR="00A0217F" w:rsidRPr="0028474C" w:rsidRDefault="00A0217F" w:rsidP="00A0217F">
      <w:pPr>
        <w:pStyle w:val="afa"/>
        <w:rPr>
          <w:noProof/>
        </w:rPr>
      </w:pPr>
      <w:bookmarkStart w:id="57" w:name="_Toc230355642"/>
      <w:r w:rsidRPr="008D17A6">
        <w:rPr>
          <w:noProof/>
        </w:rPr>
        <w:lastRenderedPageBreak/>
        <w:t>ЗАКЛЮЧЕНИЕ</w:t>
      </w:r>
      <w:bookmarkEnd w:id="57"/>
    </w:p>
    <w:p w14:paraId="5C69F389" w14:textId="799D129C" w:rsidR="00A0217F" w:rsidRPr="00B6005A" w:rsidRDefault="00A0217F" w:rsidP="00A0217F">
      <w:pPr>
        <w:rPr>
          <w:noProof/>
          <w:lang w:eastAsia="ru-RU"/>
        </w:rPr>
      </w:pPr>
      <w:r w:rsidRPr="00B6005A">
        <w:rPr>
          <w:noProof/>
          <w:lang w:eastAsia="ru-RU"/>
        </w:rPr>
        <w:t>В рамках выпускной квалификационной работы опробованы методы  параметрически эффективного дообучения больши</w:t>
      </w:r>
      <w:r w:rsidR="00B6005A" w:rsidRPr="00B6005A">
        <w:rPr>
          <w:noProof/>
          <w:lang w:eastAsia="ru-RU"/>
        </w:rPr>
        <w:t xml:space="preserve">х языковых моделей для </w:t>
      </w:r>
      <w:r w:rsidRPr="00B6005A">
        <w:rPr>
          <w:noProof/>
          <w:lang w:eastAsia="ru-RU"/>
        </w:rPr>
        <w:t>решен</w:t>
      </w:r>
      <w:r w:rsidR="00B6005A" w:rsidRPr="00B6005A">
        <w:rPr>
          <w:noProof/>
          <w:lang w:eastAsia="ru-RU"/>
        </w:rPr>
        <w:t>ия</w:t>
      </w:r>
      <w:r w:rsidRPr="00B6005A">
        <w:rPr>
          <w:noProof/>
          <w:lang w:eastAsia="ru-RU"/>
        </w:rPr>
        <w:t xml:space="preserve"> задач</w:t>
      </w:r>
      <w:r w:rsidR="00B6005A" w:rsidRPr="00B6005A">
        <w:rPr>
          <w:noProof/>
          <w:lang w:eastAsia="ru-RU"/>
        </w:rPr>
        <w:t>и</w:t>
      </w:r>
      <w:r w:rsidRPr="00B6005A">
        <w:rPr>
          <w:noProof/>
          <w:lang w:eastAsia="ru-RU"/>
        </w:rPr>
        <w:t xml:space="preserve"> многоклассовой классификации входящей деловой корреспонденции нефтегазовой компании по 36 организационным подразделениям. Корпус</w:t>
      </w:r>
      <w:r w:rsidR="00B6005A" w:rsidRPr="00B6005A">
        <w:rPr>
          <w:noProof/>
          <w:lang w:eastAsia="ru-RU"/>
        </w:rPr>
        <w:t xml:space="preserve"> данных</w:t>
      </w:r>
      <w:r w:rsidRPr="00B6005A">
        <w:rPr>
          <w:noProof/>
          <w:lang w:eastAsia="ru-RU"/>
        </w:rPr>
        <w:t xml:space="preserve"> характеризуется выраженным дисбалансом: при объёме 1774 письма десять блоков содержат менее 10 примеров, что исключает прямое применение классических подходов и определяет необходимость комплексной стратегии обработки данных</w:t>
      </w:r>
    </w:p>
    <w:p w14:paraId="67B0B8DE" w14:textId="09226AB5" w:rsidR="00EF1BD5" w:rsidRDefault="00A0217F" w:rsidP="00A0217F">
      <w:pPr>
        <w:rPr>
          <w:noProof/>
          <w:lang w:eastAsia="ru-RU"/>
        </w:rPr>
      </w:pPr>
      <w:r w:rsidRPr="00B6005A">
        <w:rPr>
          <w:noProof/>
          <w:lang w:eastAsia="ru-RU"/>
        </w:rPr>
        <w:t>На первом этапе был проведён разведочный анализ данных</w:t>
      </w:r>
      <w:r w:rsidR="00B6005A" w:rsidRPr="00B6005A">
        <w:rPr>
          <w:noProof/>
          <w:lang w:eastAsia="ru-RU"/>
        </w:rPr>
        <w:t>, в ходе которого б</w:t>
      </w:r>
      <w:r w:rsidRPr="00B6005A">
        <w:rPr>
          <w:noProof/>
          <w:lang w:eastAsia="ru-RU"/>
        </w:rPr>
        <w:t xml:space="preserve">ыли удалены дубликаты, выявлены аномальные тексты, содержащие повторяющиеся фрагменты, а также разработан конвейер очистки clean_text(), позволяющий уменьшить влияние неинформативных повторов без существенной потери данных. </w:t>
      </w:r>
      <w:r w:rsidR="00B6005A" w:rsidRPr="00B6005A">
        <w:rPr>
          <w:noProof/>
          <w:lang w:eastAsia="ru-RU"/>
        </w:rPr>
        <w:t>Так же в попытках семантически разделить классы</w:t>
      </w:r>
      <w:r w:rsidRPr="00B6005A">
        <w:rPr>
          <w:noProof/>
          <w:lang w:eastAsia="ru-RU"/>
        </w:rPr>
        <w:t xml:space="preserve"> были рассчитаны первичные и расширенные текстовые признаки: количество слов, символов, предложений, уникальных слов, TTR, RTTR, средняя длина слова, средняя длина предложения и доля уникальных слов. Анализ показал, что текстовые метрики позволяют выделить только крайние группы классов, например блоки с шаблонной документацией или короткой адресной перепиской. При этом основная часть классов остаётся слабо различимой по поверхностным характеристикам текста. </w:t>
      </w:r>
      <w:r w:rsidR="00B6005A" w:rsidRPr="00B6005A">
        <w:rPr>
          <w:noProof/>
          <w:lang w:eastAsia="ru-RU"/>
        </w:rPr>
        <w:t>Проведенное т</w:t>
      </w:r>
      <w:r w:rsidRPr="00B6005A">
        <w:rPr>
          <w:noProof/>
          <w:lang w:eastAsia="ru-RU"/>
        </w:rPr>
        <w:t>ематическое моделирование LDA и кластеризация SBERT-эмбеддингов методом UMAP + HDBSCAN показали, что разделимы лишь крайние группы классов: основная масса писем формирует диффузный кластер общей деловой переписки, что подтвердило необходимость применения методов, учитывающих контекст документа в целом.</w:t>
      </w:r>
    </w:p>
    <w:p w14:paraId="086455FC" w14:textId="77777777" w:rsidR="00EF1BD5" w:rsidRDefault="00EF1BD5">
      <w:pPr>
        <w:spacing w:after="160" w:line="259" w:lineRule="auto"/>
        <w:ind w:firstLine="0"/>
        <w:contextualSpacing w:val="0"/>
        <w:jc w:val="left"/>
        <w:rPr>
          <w:noProof/>
          <w:lang w:eastAsia="ru-RU"/>
        </w:rPr>
      </w:pPr>
      <w:r>
        <w:rPr>
          <w:noProof/>
          <w:lang w:eastAsia="ru-RU"/>
        </w:rPr>
        <w:br w:type="page"/>
      </w:r>
    </w:p>
    <w:p w14:paraId="28851CA6" w14:textId="5D746817" w:rsidR="00A0217F" w:rsidRPr="00B6005A" w:rsidRDefault="00A0217F" w:rsidP="00A0217F">
      <w:pPr>
        <w:rPr>
          <w:noProof/>
          <w:lang w:eastAsia="ru-RU"/>
        </w:rPr>
      </w:pPr>
      <w:r w:rsidRPr="00B6005A">
        <w:rPr>
          <w:noProof/>
          <w:lang w:eastAsia="ru-RU"/>
        </w:rPr>
        <w:lastRenderedPageBreak/>
        <w:t xml:space="preserve">Для </w:t>
      </w:r>
      <w:r w:rsidR="00B6005A" w:rsidRPr="00B6005A">
        <w:rPr>
          <w:noProof/>
          <w:lang w:eastAsia="ru-RU"/>
        </w:rPr>
        <w:t>решения проблемы</w:t>
      </w:r>
      <w:r w:rsidRPr="00B6005A">
        <w:rPr>
          <w:noProof/>
          <w:lang w:eastAsia="ru-RU"/>
        </w:rPr>
        <w:t xml:space="preserve"> дисбаланса классов был разработан пайплайн аугментации данных. В него вошли три этапа: генерация синтетических писем через LLM для наиболее малочисленных классов, парафраз через LLM для классов со средним дефицитом данных и обратный перевод для финального доведения количества примеров до целевого порога</w:t>
      </w:r>
      <w:r w:rsidR="00B6005A" w:rsidRPr="00B6005A">
        <w:rPr>
          <w:noProof/>
          <w:lang w:eastAsia="ru-RU"/>
        </w:rPr>
        <w:t xml:space="preserve"> в 50 писем</w:t>
      </w:r>
      <w:r w:rsidRPr="00B6005A">
        <w:rPr>
          <w:noProof/>
          <w:lang w:eastAsia="ru-RU"/>
        </w:rPr>
        <w:t xml:space="preserve">. </w:t>
      </w:r>
      <w:r w:rsidR="00B6005A" w:rsidRPr="00B6005A">
        <w:rPr>
          <w:noProof/>
          <w:lang w:eastAsia="ru-RU"/>
        </w:rPr>
        <w:t xml:space="preserve">Для оценки качества аугментации разработана система валидации. </w:t>
      </w:r>
      <w:r w:rsidRPr="00B6005A">
        <w:rPr>
          <w:noProof/>
          <w:lang w:eastAsia="ru-RU"/>
        </w:rPr>
        <w:t xml:space="preserve">Она включает цепочку детерминированных фильтров, проверяющих дубликаты, минимальную длину текста, язык, вырожденные повторы, наличие CJK-символов, промпт-утечки и косинусное сходство с оригинальными примерами. После прохождения фильтров тексты дополнительно оценивались LLM-судьёй. Для оценки влияния аугментации был проведён baseline-эксперимент </w:t>
      </w:r>
      <w:r w:rsidR="00B6005A" w:rsidRPr="00B6005A">
        <w:rPr>
          <w:noProof/>
          <w:lang w:eastAsia="ru-RU"/>
        </w:rPr>
        <w:t xml:space="preserve">по классификации </w:t>
      </w:r>
      <w:r w:rsidRPr="00B6005A">
        <w:rPr>
          <w:noProof/>
          <w:lang w:eastAsia="ru-RU"/>
        </w:rPr>
        <w:t xml:space="preserve">на нескольких </w:t>
      </w:r>
      <w:r w:rsidR="00B6005A" w:rsidRPr="00B6005A">
        <w:rPr>
          <w:noProof/>
          <w:lang w:eastAsia="ru-RU"/>
        </w:rPr>
        <w:t xml:space="preserve">классических и </w:t>
      </w:r>
      <w:r w:rsidR="00B6005A" w:rsidRPr="00B6005A">
        <w:rPr>
          <w:noProof/>
          <w:lang w:val="en-US" w:eastAsia="ru-RU"/>
        </w:rPr>
        <w:t>BERT</w:t>
      </w:r>
      <w:r w:rsidR="00B6005A" w:rsidRPr="00B6005A">
        <w:rPr>
          <w:noProof/>
          <w:lang w:eastAsia="ru-RU"/>
        </w:rPr>
        <w:t xml:space="preserve"> </w:t>
      </w:r>
      <w:r w:rsidRPr="00B6005A">
        <w:rPr>
          <w:noProof/>
          <w:lang w:eastAsia="ru-RU"/>
        </w:rPr>
        <w:t xml:space="preserve">моделях до и после </w:t>
      </w:r>
      <w:r w:rsidR="00B6005A" w:rsidRPr="00B6005A">
        <w:rPr>
          <w:noProof/>
          <w:lang w:eastAsia="ru-RU"/>
        </w:rPr>
        <w:t>аугментации</w:t>
      </w:r>
      <w:r w:rsidRPr="00B6005A">
        <w:rPr>
          <w:noProof/>
          <w:lang w:eastAsia="ru-RU"/>
        </w:rPr>
        <w:t>. Результаты сравнения показали улучшение метрик качества для всех рассмотренных моделей после применения разработанного пайплайна</w:t>
      </w:r>
      <w:r w:rsidR="00B6005A" w:rsidRPr="00B6005A">
        <w:rPr>
          <w:noProof/>
          <w:lang w:eastAsia="ru-RU"/>
        </w:rPr>
        <w:t>, что позволяет судить о его полезности</w:t>
      </w:r>
      <w:r w:rsidRPr="00B6005A">
        <w:rPr>
          <w:noProof/>
          <w:lang w:eastAsia="ru-RU"/>
        </w:rPr>
        <w:t xml:space="preserve">. </w:t>
      </w:r>
    </w:p>
    <w:p w14:paraId="15A8C9D3" w14:textId="63B769F3" w:rsidR="00A0217F" w:rsidRDefault="00B6005A" w:rsidP="00A0217F">
      <w:pPr>
        <w:rPr>
          <w:noProof/>
          <w:lang w:eastAsia="ru-RU"/>
        </w:rPr>
      </w:pPr>
      <w:r w:rsidRPr="00FC23EB">
        <w:rPr>
          <w:noProof/>
          <w:lang w:eastAsia="ru-RU"/>
        </w:rPr>
        <w:t xml:space="preserve">Далее, для оценки необходимости дообучения </w:t>
      </w:r>
      <w:r w:rsidRPr="00FC23EB">
        <w:rPr>
          <w:noProof/>
          <w:lang w:val="en-US" w:eastAsia="ru-RU"/>
        </w:rPr>
        <w:t>LLM</w:t>
      </w:r>
      <w:r w:rsidRPr="00FC23EB">
        <w:rPr>
          <w:noProof/>
          <w:lang w:eastAsia="ru-RU"/>
        </w:rPr>
        <w:t>, была р</w:t>
      </w:r>
      <w:r w:rsidR="00A0217F" w:rsidRPr="00FC23EB">
        <w:rPr>
          <w:noProof/>
          <w:lang w:eastAsia="ru-RU"/>
        </w:rPr>
        <w:t xml:space="preserve">еализована prompt-based классификация в режимах zero-shot, one-shot и few-shot на пяти русскоязычных и многоязычных моделях. Установлено, что </w:t>
      </w:r>
      <w:r w:rsidR="00FC23EB" w:rsidRPr="00FC23EB">
        <w:rPr>
          <w:noProof/>
          <w:lang w:eastAsia="ru-RU"/>
        </w:rPr>
        <w:t xml:space="preserve">модели с большим количеством параметров показывают лучшие результаты, однако в целом </w:t>
      </w:r>
      <w:r w:rsidR="00A0217F" w:rsidRPr="00FC23EB">
        <w:rPr>
          <w:noProof/>
          <w:lang w:eastAsia="ru-RU"/>
        </w:rPr>
        <w:t xml:space="preserve">контекстное обучение </w:t>
      </w:r>
      <w:r w:rsidRPr="00FC23EB">
        <w:rPr>
          <w:noProof/>
          <w:lang w:eastAsia="ru-RU"/>
        </w:rPr>
        <w:t>не дает</w:t>
      </w:r>
      <w:r w:rsidR="00A0217F" w:rsidRPr="00FC23EB">
        <w:rPr>
          <w:noProof/>
          <w:lang w:eastAsia="ru-RU"/>
        </w:rPr>
        <w:t xml:space="preserve"> устойчивого качества</w:t>
      </w:r>
      <w:r w:rsidR="00FC23EB" w:rsidRPr="00FC23EB">
        <w:rPr>
          <w:noProof/>
          <w:lang w:eastAsia="ru-RU"/>
        </w:rPr>
        <w:t xml:space="preserve"> в сравнении с моделями</w:t>
      </w:r>
      <w:r w:rsidR="00FC23EB">
        <w:rPr>
          <w:noProof/>
          <w:lang w:eastAsia="ru-RU"/>
        </w:rPr>
        <w:t xml:space="preserve"> на </w:t>
      </w:r>
      <w:r w:rsidR="00FC23EB" w:rsidRPr="00FC23EB">
        <w:rPr>
          <w:noProof/>
          <w:lang w:val="en-US" w:eastAsia="ru-RU"/>
        </w:rPr>
        <w:t>baseline</w:t>
      </w:r>
      <w:r w:rsidR="00FC23EB" w:rsidRPr="00FC23EB">
        <w:rPr>
          <w:noProof/>
          <w:lang w:eastAsia="ru-RU"/>
        </w:rPr>
        <w:t>.</w:t>
      </w:r>
    </w:p>
    <w:p w14:paraId="0704B305" w14:textId="5A5475A5" w:rsidR="00EF1BD5" w:rsidRDefault="00F4285A" w:rsidP="00EF1BD5">
      <w:pPr>
        <w:rPr>
          <w:noProof/>
          <w:lang w:eastAsia="ru-RU"/>
        </w:rPr>
      </w:pPr>
      <w:r>
        <w:rPr>
          <w:noProof/>
          <w:lang w:eastAsia="ru-RU"/>
        </w:rPr>
        <w:t xml:space="preserve">Для оценки эффективности </w:t>
      </w:r>
      <w:r w:rsidRPr="00F4285A">
        <w:rPr>
          <w:noProof/>
          <w:lang w:eastAsia="ru-RU"/>
        </w:rPr>
        <w:t>параметрически эффективного дообучения</w:t>
      </w:r>
      <w:r>
        <w:rPr>
          <w:noProof/>
          <w:lang w:eastAsia="ru-RU"/>
        </w:rPr>
        <w:t xml:space="preserve"> был организован набор экспериментов состоящий из 4 </w:t>
      </w:r>
      <w:r w:rsidRPr="00F4285A">
        <w:rPr>
          <w:noProof/>
          <w:lang w:eastAsia="ru-RU"/>
        </w:rPr>
        <w:t>методов PEFT (LoRA, QLoRA, AdaLoRA, TinyLoRA)</w:t>
      </w:r>
      <w:r>
        <w:rPr>
          <w:noProof/>
          <w:lang w:eastAsia="ru-RU"/>
        </w:rPr>
        <w:t xml:space="preserve"> и 8 различных моделей и отдельный эксперимент с добавлением взвешенной функции потерь. </w:t>
      </w:r>
      <w:r w:rsidRPr="00F4285A">
        <w:rPr>
          <w:noProof/>
          <w:lang w:eastAsia="ru-RU"/>
        </w:rPr>
        <w:t xml:space="preserve">Лучший результат показала конфигурация RuadaptQwen3-32B </w:t>
      </w:r>
      <w:r w:rsidRPr="00F4285A">
        <w:rPr>
          <w:noProof/>
          <w:lang w:val="en-US" w:eastAsia="ru-RU"/>
        </w:rPr>
        <w:t>c</w:t>
      </w:r>
      <w:r w:rsidRPr="00F4285A">
        <w:rPr>
          <w:noProof/>
          <w:lang w:eastAsia="ru-RU"/>
        </w:rPr>
        <w:t xml:space="preserve"> методом QLoRA превысив лучшие  модели baseline на аугментированных данных более чем на 7%</w:t>
      </w:r>
      <w:r>
        <w:rPr>
          <w:noProof/>
          <w:lang w:eastAsia="ru-RU"/>
        </w:rPr>
        <w:t xml:space="preserve"> по двум выбранным метрикам, что доказывает эффективность применения данного подхода. </w:t>
      </w:r>
      <w:r w:rsidR="00EF1BD5">
        <w:rPr>
          <w:noProof/>
          <w:lang w:eastAsia="ru-RU"/>
        </w:rPr>
        <w:br w:type="page"/>
      </w:r>
    </w:p>
    <w:p w14:paraId="23FD3642" w14:textId="197C2B53" w:rsidR="00A0217F" w:rsidRPr="006503A7" w:rsidRDefault="006503A7" w:rsidP="00F4285A">
      <w:pPr>
        <w:ind w:firstLine="0"/>
        <w:rPr>
          <w:noProof/>
          <w:lang w:eastAsia="ru-RU"/>
        </w:rPr>
      </w:pPr>
      <w:r>
        <w:rPr>
          <w:noProof/>
          <w:lang w:eastAsia="ru-RU"/>
        </w:rPr>
        <w:lastRenderedPageBreak/>
        <w:tab/>
        <w:t xml:space="preserve">По результатом экспериментов метод </w:t>
      </w:r>
      <w:r w:rsidRPr="006503A7">
        <w:rPr>
          <w:noProof/>
          <w:lang w:eastAsia="ru-RU"/>
        </w:rPr>
        <w:t xml:space="preserve">QLoRA </w:t>
      </w:r>
      <w:r>
        <w:rPr>
          <w:noProof/>
          <w:lang w:eastAsia="ru-RU"/>
        </w:rPr>
        <w:t xml:space="preserve">дал наилучшие результаты и показал себя наиболее стабильно применительно ко всем моделям. Добавление взвешивания функции потерь дало эффект на ограниченном числе моделей, для большинства данный метод ухудшил показатели. </w:t>
      </w:r>
      <w:r w:rsidR="00460426">
        <w:rPr>
          <w:noProof/>
          <w:lang w:eastAsia="ru-RU"/>
        </w:rPr>
        <w:t>Анализ распределения метрик по группам классов, показал что прирост качества обеспечивается способностью лучших конфигураций обобщать признаки на средних и маленьких классах.</w:t>
      </w:r>
    </w:p>
    <w:p w14:paraId="70AFD7ED" w14:textId="59898453" w:rsidR="00460426" w:rsidRDefault="00460426" w:rsidP="00A0217F">
      <w:pPr>
        <w:rPr>
          <w:noProof/>
          <w:lang w:eastAsia="ru-RU"/>
        </w:rPr>
      </w:pPr>
      <w:r w:rsidRPr="00CB51E8">
        <w:rPr>
          <w:noProof/>
          <w:lang w:eastAsia="ru-RU"/>
        </w:rPr>
        <w:t>Исходя из результатов, поставленные задачи работы выполнены в полном объёме: проведён разведочный анализ</w:t>
      </w:r>
      <w:r w:rsidR="00CB51E8">
        <w:rPr>
          <w:noProof/>
          <w:lang w:eastAsia="ru-RU"/>
        </w:rPr>
        <w:t xml:space="preserve"> исходного корпуса данных</w:t>
      </w:r>
      <w:r w:rsidRPr="00CB51E8">
        <w:rPr>
          <w:noProof/>
          <w:lang w:eastAsia="ru-RU"/>
        </w:rPr>
        <w:t xml:space="preserve">, </w:t>
      </w:r>
      <w:r w:rsidR="00CB51E8">
        <w:rPr>
          <w:noProof/>
          <w:lang w:eastAsia="ru-RU"/>
        </w:rPr>
        <w:t xml:space="preserve">произведена их очистка, </w:t>
      </w:r>
      <w:r w:rsidRPr="00CB51E8">
        <w:rPr>
          <w:noProof/>
          <w:lang w:eastAsia="ru-RU"/>
        </w:rPr>
        <w:t xml:space="preserve">разработан и реализован пайплайн аугментации, выполнено сравнение </w:t>
      </w:r>
      <w:r w:rsidR="00CB51E8">
        <w:rPr>
          <w:noProof/>
          <w:lang w:eastAsia="ru-RU"/>
        </w:rPr>
        <w:t xml:space="preserve">классических методов классификации, </w:t>
      </w:r>
      <w:r w:rsidR="00CB51E8">
        <w:rPr>
          <w:noProof/>
          <w:lang w:val="en-US" w:eastAsia="ru-RU"/>
        </w:rPr>
        <w:t>BERT</w:t>
      </w:r>
      <w:r w:rsidR="00CB51E8" w:rsidRPr="00CB51E8">
        <w:rPr>
          <w:noProof/>
          <w:lang w:eastAsia="ru-RU"/>
        </w:rPr>
        <w:t xml:space="preserve"> </w:t>
      </w:r>
      <w:r w:rsidR="00CB51E8">
        <w:rPr>
          <w:noProof/>
          <w:lang w:eastAsia="ru-RU"/>
        </w:rPr>
        <w:t xml:space="preserve">моделей, </w:t>
      </w:r>
      <w:r w:rsidRPr="00CB51E8">
        <w:rPr>
          <w:noProof/>
          <w:lang w:eastAsia="ru-RU"/>
        </w:rPr>
        <w:t xml:space="preserve">prompt-based классификации и PEFT-дообучения, </w:t>
      </w:r>
      <w:r w:rsidR="00CB51E8">
        <w:rPr>
          <w:noProof/>
          <w:lang w:val="en-US" w:eastAsia="ru-RU"/>
        </w:rPr>
        <w:t>PEFT</w:t>
      </w:r>
      <w:r w:rsidR="00CB51E8" w:rsidRPr="00CB51E8">
        <w:rPr>
          <w:noProof/>
          <w:lang w:eastAsia="ru-RU"/>
        </w:rPr>
        <w:t>-</w:t>
      </w:r>
      <w:r w:rsidR="00CB51E8">
        <w:rPr>
          <w:noProof/>
          <w:lang w:eastAsia="ru-RU"/>
        </w:rPr>
        <w:t>методы показали наилучшие метрики и доказали оправданность их применения.</w:t>
      </w:r>
    </w:p>
    <w:p w14:paraId="5EE3669F" w14:textId="62DD95BD" w:rsidR="00A0217F" w:rsidRDefault="00CB51E8" w:rsidP="00A0217F">
      <w:pPr>
        <w:rPr>
          <w:noProof/>
          <w:lang w:eastAsia="ru-RU"/>
        </w:rPr>
      </w:pPr>
      <w:r>
        <w:rPr>
          <w:noProof/>
          <w:lang w:eastAsia="ru-RU"/>
        </w:rPr>
        <w:t xml:space="preserve">Пайплайн унифицирован и готов для проверки на любых данных в формате исходных </w:t>
      </w:r>
      <w:r w:rsidRPr="00CB51E8">
        <w:rPr>
          <w:noProof/>
          <w:lang w:eastAsia="ru-RU"/>
        </w:rPr>
        <w:t>text/label</w:t>
      </w:r>
      <w:r>
        <w:rPr>
          <w:noProof/>
          <w:lang w:eastAsia="ru-RU"/>
        </w:rPr>
        <w:t xml:space="preserve">. </w:t>
      </w:r>
      <w:r w:rsidRPr="00CB51E8">
        <w:rPr>
          <w:noProof/>
          <w:lang w:eastAsia="ru-RU"/>
        </w:rPr>
        <w:t>С</w:t>
      </w:r>
      <w:r w:rsidR="00A0217F" w:rsidRPr="00CB51E8">
        <w:rPr>
          <w:noProof/>
          <w:lang w:eastAsia="ru-RU"/>
        </w:rPr>
        <w:t xml:space="preserve">ценарием внедрения является использование дообученной модели в режиме рекомендательного классификатора, </w:t>
      </w:r>
      <w:r>
        <w:rPr>
          <w:noProof/>
          <w:lang w:eastAsia="ru-RU"/>
        </w:rPr>
        <w:t>который предлагает</w:t>
      </w:r>
      <w:r w:rsidR="00A0217F" w:rsidRPr="00CB51E8">
        <w:rPr>
          <w:noProof/>
          <w:lang w:eastAsia="ru-RU"/>
        </w:rPr>
        <w:t xml:space="preserve"> вероятный блок назначения письма с последующей проверкой оператором документооборота.</w:t>
      </w:r>
    </w:p>
    <w:p w14:paraId="5E5D6B5C" w14:textId="37DE2710" w:rsidR="00CB51E8" w:rsidRPr="00332074" w:rsidRDefault="00CB51E8" w:rsidP="00A0217F">
      <w:pPr>
        <w:rPr>
          <w:noProof/>
          <w:lang w:eastAsia="ru-RU"/>
        </w:rPr>
      </w:pPr>
      <w:r w:rsidRPr="00332074">
        <w:rPr>
          <w:noProof/>
          <w:lang w:eastAsia="ru-RU"/>
        </w:rPr>
        <w:t>В качестве дальнейшего направления развития,</w:t>
      </w:r>
      <w:r w:rsidR="00332074" w:rsidRPr="00332074">
        <w:rPr>
          <w:noProof/>
          <w:lang w:eastAsia="ru-RU"/>
        </w:rPr>
        <w:t xml:space="preserve"> придлагается интеграция в корпоративную систему документооборота компании, с накоплением новых данных и обратной связи от операторов, для последующего улучшения качества классификации.</w:t>
      </w:r>
    </w:p>
    <w:p w14:paraId="4090A1A2" w14:textId="77777777" w:rsidR="004262F0" w:rsidRPr="00E10041" w:rsidRDefault="004262F0">
      <w:pPr>
        <w:spacing w:after="160" w:line="259" w:lineRule="auto"/>
        <w:ind w:firstLine="0"/>
        <w:contextualSpacing w:val="0"/>
        <w:jc w:val="left"/>
        <w:rPr>
          <w:noProof/>
          <w:lang w:eastAsia="ru-RU"/>
        </w:rPr>
      </w:pPr>
    </w:p>
    <w:bookmarkStart w:id="58" w:name="_Toc230355643" w:displacedByCustomXml="next"/>
    <w:bookmarkStart w:id="59" w:name="_Toc223356713" w:displacedByCustomXml="next"/>
    <w:sdt>
      <w:sdtPr>
        <w:rPr>
          <w:rFonts w:eastAsiaTheme="minorHAnsi" w:cstheme="minorBidi"/>
          <w:b w:val="0"/>
          <w:szCs w:val="22"/>
          <w:lang w:eastAsia="en-US"/>
        </w:rPr>
        <w:id w:val="191509986"/>
        <w:docPartObj>
          <w:docPartGallery w:val="Bibliographies"/>
          <w:docPartUnique/>
        </w:docPartObj>
      </w:sdtPr>
      <w:sdtContent>
        <w:p w14:paraId="1BF35FBC" w14:textId="1AE6ADC3" w:rsidR="007E0383" w:rsidRPr="00970460" w:rsidRDefault="007E0383" w:rsidP="00A0217F">
          <w:pPr>
            <w:pStyle w:val="afa"/>
            <w:rPr>
              <w:lang w:val="en-US"/>
            </w:rPr>
          </w:pPr>
          <w:r>
            <w:t>СПИСОК</w:t>
          </w:r>
          <w:r w:rsidRPr="00970460">
            <w:rPr>
              <w:lang w:val="en-US"/>
            </w:rPr>
            <w:t xml:space="preserve"> </w:t>
          </w:r>
          <w:r>
            <w:t>ИСПОЛЬЗОВАННЫХ</w:t>
          </w:r>
          <w:r w:rsidRPr="00970460">
            <w:rPr>
              <w:lang w:val="en-US"/>
            </w:rPr>
            <w:t xml:space="preserve"> </w:t>
          </w:r>
          <w:r>
            <w:t>ИСТОЧНИКОВ</w:t>
          </w:r>
          <w:bookmarkEnd w:id="58"/>
        </w:p>
        <w:sdt>
          <w:sdtPr>
            <w:id w:val="1117334601"/>
            <w:bibliography/>
          </w:sdtPr>
          <w:sdtContent>
            <w:p w14:paraId="3097640B" w14:textId="77777777" w:rsidR="00E46997" w:rsidRPr="00E46997" w:rsidRDefault="007E0383" w:rsidP="00E46997">
              <w:pPr>
                <w:pStyle w:val="a5"/>
                <w:rPr>
                  <w:noProof/>
                  <w:sz w:val="24"/>
                  <w:szCs w:val="24"/>
                  <w:lang w:val="en-US"/>
                </w:rPr>
              </w:pPr>
              <w:r>
                <w:fldChar w:fldCharType="begin"/>
              </w:r>
              <w:r w:rsidRPr="007E0383">
                <w:rPr>
                  <w:lang w:val="en-US"/>
                </w:rPr>
                <w:instrText>BIBLIOGRAPHY</w:instrText>
              </w:r>
              <w:r>
                <w:fldChar w:fldCharType="separate"/>
              </w:r>
              <w:r w:rsidR="00E46997" w:rsidRPr="00E46997">
                <w:rPr>
                  <w:noProof/>
                  <w:lang w:val="en-US"/>
                </w:rPr>
                <w:t>1.  Zhao H., Chen Q.P., Zhang Y.B., Yang G. Advancing Single and Multi-task Text Classification through Large Language Model Fine-tuning [</w:t>
              </w:r>
              <w:r w:rsidR="00E46997">
                <w:rPr>
                  <w:noProof/>
                </w:rPr>
                <w:t>Электронный</w:t>
              </w:r>
              <w:r w:rsidR="00E46997" w:rsidRPr="00E46997">
                <w:rPr>
                  <w:noProof/>
                  <w:lang w:val="en-US"/>
                </w:rPr>
                <w:t xml:space="preserve"> </w:t>
              </w:r>
              <w:r w:rsidR="00E46997">
                <w:rPr>
                  <w:noProof/>
                </w:rPr>
                <w:t>ресурс</w:t>
              </w:r>
              <w:r w:rsidR="00E46997" w:rsidRPr="00E46997">
                <w:rPr>
                  <w:noProof/>
                  <w:lang w:val="en-US"/>
                </w:rPr>
                <w:t>]. — 2025. — URL: https://arxiv.org/abs/2412.08587 (</w:t>
              </w:r>
              <w:r w:rsidR="00E46997">
                <w:rPr>
                  <w:noProof/>
                </w:rPr>
                <w:t>дата</w:t>
              </w:r>
              <w:r w:rsidR="00E46997" w:rsidRPr="00E46997">
                <w:rPr>
                  <w:noProof/>
                  <w:lang w:val="en-US"/>
                </w:rPr>
                <w:t xml:space="preserve"> </w:t>
              </w:r>
              <w:r w:rsidR="00E46997">
                <w:rPr>
                  <w:noProof/>
                </w:rPr>
                <w:t>обращения</w:t>
              </w:r>
              <w:r w:rsidR="00E46997" w:rsidRPr="00E46997">
                <w:rPr>
                  <w:noProof/>
                  <w:lang w:val="en-US"/>
                </w:rPr>
                <w:t>: 24.03.2026)</w:t>
              </w:r>
            </w:p>
            <w:p w14:paraId="3AE5BA23" w14:textId="77777777" w:rsidR="00E46997" w:rsidRPr="00E46997" w:rsidRDefault="00E46997" w:rsidP="00E46997">
              <w:pPr>
                <w:pStyle w:val="a5"/>
                <w:rPr>
                  <w:noProof/>
                  <w:lang w:val="en-US"/>
                </w:rPr>
              </w:pPr>
              <w:r w:rsidRPr="00E46997">
                <w:rPr>
                  <w:noProof/>
                  <w:lang w:val="en-US"/>
                </w:rPr>
                <w:t xml:space="preserve">2.  Liu S. Qwen TextCNN and BERT models for enhanced multilabel news classification in mobile apps // Scientific Reports DOI: 10.1038/s41598-025-27497-6. — 2025. — </w:t>
              </w:r>
              <w:r>
                <w:rPr>
                  <w:noProof/>
                </w:rPr>
                <w:t>Т</w:t>
              </w:r>
              <w:r w:rsidRPr="00E46997">
                <w:rPr>
                  <w:noProof/>
                  <w:lang w:val="en-US"/>
                </w:rPr>
                <w:t>. 15, — URL: Scientific Reports. — 2025. — Vol. 15. — P. 43787. DOI: 10.1038/s41598-025-27497-6</w:t>
              </w:r>
            </w:p>
            <w:p w14:paraId="1A2296C7" w14:textId="77777777" w:rsidR="00E46997" w:rsidRPr="00E46997" w:rsidRDefault="00E46997" w:rsidP="00E46997">
              <w:pPr>
                <w:pStyle w:val="a5"/>
                <w:rPr>
                  <w:noProof/>
                  <w:lang w:val="en-US"/>
                </w:rPr>
              </w:pPr>
              <w:r w:rsidRPr="00E46997">
                <w:rPr>
                  <w:noProof/>
                  <w:lang w:val="en-US"/>
                </w:rPr>
                <w:t>3.  Wei J., Zou K. EDA: Easy Data Augmentation Techniques for Boosting Performance on Text Classification Tasks [</w:t>
              </w:r>
              <w:r>
                <w:rPr>
                  <w:noProof/>
                </w:rPr>
                <w:t>Электронный</w:t>
              </w:r>
              <w:r w:rsidRPr="00E46997">
                <w:rPr>
                  <w:noProof/>
                  <w:lang w:val="en-US"/>
                </w:rPr>
                <w:t xml:space="preserve"> </w:t>
              </w:r>
              <w:r>
                <w:rPr>
                  <w:noProof/>
                </w:rPr>
                <w:t>ресурс</w:t>
              </w:r>
              <w:r w:rsidRPr="00E46997">
                <w:rPr>
                  <w:noProof/>
                  <w:lang w:val="en-US"/>
                </w:rPr>
                <w:t>]. — 2019. — URL: https://arxiv.org/abs/1901.11196 (</w:t>
              </w:r>
              <w:r>
                <w:rPr>
                  <w:noProof/>
                </w:rPr>
                <w:t>дата</w:t>
              </w:r>
              <w:r w:rsidRPr="00E46997">
                <w:rPr>
                  <w:noProof/>
                  <w:lang w:val="en-US"/>
                </w:rPr>
                <w:t xml:space="preserve"> </w:t>
              </w:r>
              <w:r>
                <w:rPr>
                  <w:noProof/>
                </w:rPr>
                <w:t>обращения</w:t>
              </w:r>
              <w:r w:rsidRPr="00E46997">
                <w:rPr>
                  <w:noProof/>
                  <w:lang w:val="en-US"/>
                </w:rPr>
                <w:t>: 05.03.2026)</w:t>
              </w:r>
            </w:p>
            <w:p w14:paraId="3BFEFD66" w14:textId="77777777" w:rsidR="00E46997" w:rsidRPr="00E46997" w:rsidRDefault="00E46997" w:rsidP="00E46997">
              <w:pPr>
                <w:pStyle w:val="a5"/>
                <w:rPr>
                  <w:noProof/>
                  <w:lang w:val="en-US"/>
                </w:rPr>
              </w:pPr>
              <w:r w:rsidRPr="00E46997">
                <w:rPr>
                  <w:noProof/>
                  <w:lang w:val="en-US"/>
                </w:rPr>
                <w:t>4.  Sennrich R., Haddow B., Birch A. Improving Neural Machine Translation Models with Monolingual Data [</w:t>
              </w:r>
              <w:r>
                <w:rPr>
                  <w:noProof/>
                </w:rPr>
                <w:t>Электронный</w:t>
              </w:r>
              <w:r w:rsidRPr="00E46997">
                <w:rPr>
                  <w:noProof/>
                  <w:lang w:val="en-US"/>
                </w:rPr>
                <w:t xml:space="preserve"> </w:t>
              </w:r>
              <w:r>
                <w:rPr>
                  <w:noProof/>
                </w:rPr>
                <w:t>ресурс</w:t>
              </w:r>
              <w:r w:rsidRPr="00E46997">
                <w:rPr>
                  <w:noProof/>
                  <w:lang w:val="en-US"/>
                </w:rPr>
                <w:t>]. — 2016. — URL: https://arxiv.org/abs/1511.06709 (</w:t>
              </w:r>
              <w:r>
                <w:rPr>
                  <w:noProof/>
                </w:rPr>
                <w:t>дата</w:t>
              </w:r>
              <w:r w:rsidRPr="00E46997">
                <w:rPr>
                  <w:noProof/>
                  <w:lang w:val="en-US"/>
                </w:rPr>
                <w:t xml:space="preserve"> </w:t>
              </w:r>
              <w:r>
                <w:rPr>
                  <w:noProof/>
                </w:rPr>
                <w:t>обращения</w:t>
              </w:r>
              <w:r w:rsidRPr="00E46997">
                <w:rPr>
                  <w:noProof/>
                  <w:lang w:val="en-US"/>
                </w:rPr>
                <w:t>: 05.03.2026)</w:t>
              </w:r>
            </w:p>
            <w:p w14:paraId="404C193B" w14:textId="77777777" w:rsidR="00E46997" w:rsidRPr="00E46997" w:rsidRDefault="00E46997" w:rsidP="00E46997">
              <w:pPr>
                <w:pStyle w:val="a5"/>
                <w:rPr>
                  <w:noProof/>
                  <w:lang w:val="en-US"/>
                </w:rPr>
              </w:pPr>
              <w:r w:rsidRPr="00E46997">
                <w:rPr>
                  <w:noProof/>
                  <w:lang w:val="en-US"/>
                </w:rPr>
                <w:t>5.  Kobayashi S. Contextual Augmentation: Data Augmentation by Words with Paradigmatic Relations [</w:t>
              </w:r>
              <w:r>
                <w:rPr>
                  <w:noProof/>
                </w:rPr>
                <w:t>Электронный</w:t>
              </w:r>
              <w:r w:rsidRPr="00E46997">
                <w:rPr>
                  <w:noProof/>
                  <w:lang w:val="en-US"/>
                </w:rPr>
                <w:t xml:space="preserve"> </w:t>
              </w:r>
              <w:r>
                <w:rPr>
                  <w:noProof/>
                </w:rPr>
                <w:t>ресурс</w:t>
              </w:r>
              <w:r w:rsidRPr="00E46997">
                <w:rPr>
                  <w:noProof/>
                  <w:lang w:val="en-US"/>
                </w:rPr>
                <w:t>]. — 2018. — URL: https://arxiv.org/abs/1805.06201 (</w:t>
              </w:r>
              <w:r>
                <w:rPr>
                  <w:noProof/>
                </w:rPr>
                <w:t>дата</w:t>
              </w:r>
              <w:r w:rsidRPr="00E46997">
                <w:rPr>
                  <w:noProof/>
                  <w:lang w:val="en-US"/>
                </w:rPr>
                <w:t xml:space="preserve"> </w:t>
              </w:r>
              <w:r>
                <w:rPr>
                  <w:noProof/>
                </w:rPr>
                <w:t>обращения</w:t>
              </w:r>
              <w:r w:rsidRPr="00E46997">
                <w:rPr>
                  <w:noProof/>
                  <w:lang w:val="en-US"/>
                </w:rPr>
                <w:t>: 05.03.2026)</w:t>
              </w:r>
            </w:p>
            <w:p w14:paraId="4270CAD8" w14:textId="77777777" w:rsidR="00E46997" w:rsidRPr="00E46997" w:rsidRDefault="00E46997" w:rsidP="00E46997">
              <w:pPr>
                <w:pStyle w:val="a5"/>
                <w:rPr>
                  <w:noProof/>
                  <w:lang w:val="en-US"/>
                </w:rPr>
              </w:pPr>
              <w:r w:rsidRPr="00E46997">
                <w:rPr>
                  <w:noProof/>
                  <w:lang w:val="en-US"/>
                </w:rPr>
                <w:t>6.  Wu X., Lv S., Zang L., Han J., Hu S. Conditional BERT Contextual Augmentation [</w:t>
              </w:r>
              <w:r>
                <w:rPr>
                  <w:noProof/>
                </w:rPr>
                <w:t>Электронный</w:t>
              </w:r>
              <w:r w:rsidRPr="00E46997">
                <w:rPr>
                  <w:noProof/>
                  <w:lang w:val="en-US"/>
                </w:rPr>
                <w:t xml:space="preserve"> </w:t>
              </w:r>
              <w:r>
                <w:rPr>
                  <w:noProof/>
                </w:rPr>
                <w:t>ресурс</w:t>
              </w:r>
              <w:r w:rsidRPr="00E46997">
                <w:rPr>
                  <w:noProof/>
                  <w:lang w:val="en-US"/>
                </w:rPr>
                <w:t>]. — 2018. — URL: https://arxiv.org/abs/1812.06705 (</w:t>
              </w:r>
              <w:r>
                <w:rPr>
                  <w:noProof/>
                </w:rPr>
                <w:t>дата</w:t>
              </w:r>
              <w:r w:rsidRPr="00E46997">
                <w:rPr>
                  <w:noProof/>
                  <w:lang w:val="en-US"/>
                </w:rPr>
                <w:t xml:space="preserve"> </w:t>
              </w:r>
              <w:r>
                <w:rPr>
                  <w:noProof/>
                </w:rPr>
                <w:t>обращения</w:t>
              </w:r>
              <w:r w:rsidRPr="00E46997">
                <w:rPr>
                  <w:noProof/>
                  <w:lang w:val="en-US"/>
                </w:rPr>
                <w:t>: 05.03.2026)</w:t>
              </w:r>
            </w:p>
            <w:p w14:paraId="7C229536" w14:textId="77777777" w:rsidR="00E46997" w:rsidRPr="00E46997" w:rsidRDefault="00E46997" w:rsidP="00E46997">
              <w:pPr>
                <w:pStyle w:val="a5"/>
                <w:rPr>
                  <w:noProof/>
                  <w:lang w:val="en-US"/>
                </w:rPr>
              </w:pPr>
              <w:r w:rsidRPr="00E46997">
                <w:rPr>
                  <w:noProof/>
                  <w:lang w:val="en-US"/>
                </w:rPr>
                <w:t>7.  Li Z., Zhu H., Lu Z., Yin M. Synthetic Data Generation with Large Language Models for Text Classification: Potential and Limitations [</w:t>
              </w:r>
              <w:r>
                <w:rPr>
                  <w:noProof/>
                </w:rPr>
                <w:t>Электронный</w:t>
              </w:r>
              <w:r w:rsidRPr="00E46997">
                <w:rPr>
                  <w:noProof/>
                  <w:lang w:val="en-US"/>
                </w:rPr>
                <w:t xml:space="preserve"> </w:t>
              </w:r>
              <w:r>
                <w:rPr>
                  <w:noProof/>
                </w:rPr>
                <w:t>ресурс</w:t>
              </w:r>
              <w:r w:rsidRPr="00E46997">
                <w:rPr>
                  <w:noProof/>
                  <w:lang w:val="en-US"/>
                </w:rPr>
                <w:t>]. — 2023. — URL: https://arxiv.org/abs/2310.07849 (</w:t>
              </w:r>
              <w:r>
                <w:rPr>
                  <w:noProof/>
                </w:rPr>
                <w:t>дата</w:t>
              </w:r>
              <w:r w:rsidRPr="00E46997">
                <w:rPr>
                  <w:noProof/>
                  <w:lang w:val="en-US"/>
                </w:rPr>
                <w:t xml:space="preserve"> </w:t>
              </w:r>
              <w:r>
                <w:rPr>
                  <w:noProof/>
                </w:rPr>
                <w:t>обращения</w:t>
              </w:r>
              <w:r w:rsidRPr="00E46997">
                <w:rPr>
                  <w:noProof/>
                  <w:lang w:val="en-US"/>
                </w:rPr>
                <w:t>: 06.03.2026)</w:t>
              </w:r>
            </w:p>
            <w:p w14:paraId="55C3232A" w14:textId="77777777" w:rsidR="00E46997" w:rsidRPr="00E46997" w:rsidRDefault="00E46997" w:rsidP="00E46997">
              <w:pPr>
                <w:pStyle w:val="a5"/>
                <w:rPr>
                  <w:noProof/>
                  <w:lang w:val="en-US"/>
                </w:rPr>
              </w:pPr>
              <w:r w:rsidRPr="00E46997">
                <w:rPr>
                  <w:noProof/>
                  <w:lang w:val="en-US"/>
                </w:rPr>
                <w:t>8.  Liu R., Xu G., Jia C., Ma W., Wang L., Vosoughi S. Data Boost: Text Data Augmentation Through Reinforcement Learning Guided Conditional Generation [</w:t>
              </w:r>
              <w:r>
                <w:rPr>
                  <w:noProof/>
                </w:rPr>
                <w:t>Электронный</w:t>
              </w:r>
              <w:r w:rsidRPr="00E46997">
                <w:rPr>
                  <w:noProof/>
                  <w:lang w:val="en-US"/>
                </w:rPr>
                <w:t xml:space="preserve"> </w:t>
              </w:r>
              <w:r>
                <w:rPr>
                  <w:noProof/>
                </w:rPr>
                <w:t>ресурс</w:t>
              </w:r>
              <w:r w:rsidRPr="00E46997">
                <w:rPr>
                  <w:noProof/>
                  <w:lang w:val="en-US"/>
                </w:rPr>
                <w:t>]. — 2020. — URL: https://arxiv.org/abs/2002.01321 (</w:t>
              </w:r>
              <w:r>
                <w:rPr>
                  <w:noProof/>
                </w:rPr>
                <w:t>дата</w:t>
              </w:r>
              <w:r w:rsidRPr="00E46997">
                <w:rPr>
                  <w:noProof/>
                  <w:lang w:val="en-US"/>
                </w:rPr>
                <w:t xml:space="preserve"> </w:t>
              </w:r>
              <w:r>
                <w:rPr>
                  <w:noProof/>
                </w:rPr>
                <w:t>обращения</w:t>
              </w:r>
              <w:r w:rsidRPr="00E46997">
                <w:rPr>
                  <w:noProof/>
                  <w:lang w:val="en-US"/>
                </w:rPr>
                <w:t>: 06.03.2026)</w:t>
              </w:r>
            </w:p>
            <w:p w14:paraId="3A28E77D" w14:textId="77777777" w:rsidR="00E46997" w:rsidRPr="00E46997" w:rsidRDefault="00E46997" w:rsidP="00E46997">
              <w:pPr>
                <w:pStyle w:val="a5"/>
                <w:rPr>
                  <w:noProof/>
                  <w:lang w:val="en-US"/>
                </w:rPr>
              </w:pPr>
              <w:r w:rsidRPr="00E46997">
                <w:rPr>
                  <w:noProof/>
                  <w:lang w:val="en-US"/>
                </w:rPr>
                <w:lastRenderedPageBreak/>
                <w:t>9.  Raffel C., Shazeer N., Roberts A., Lee K., Narang S., Matena M., Zhou Y., Li W., Liu P. Exploring the Limits of Transfer Learning with a Unified Text-to-Text Transformer [</w:t>
              </w:r>
              <w:r>
                <w:rPr>
                  <w:noProof/>
                </w:rPr>
                <w:t>Электронный</w:t>
              </w:r>
              <w:r w:rsidRPr="00E46997">
                <w:rPr>
                  <w:noProof/>
                  <w:lang w:val="en-US"/>
                </w:rPr>
                <w:t xml:space="preserve"> </w:t>
              </w:r>
              <w:r>
                <w:rPr>
                  <w:noProof/>
                </w:rPr>
                <w:t>ресурс</w:t>
              </w:r>
              <w:r w:rsidRPr="00E46997">
                <w:rPr>
                  <w:noProof/>
                  <w:lang w:val="en-US"/>
                </w:rPr>
                <w:t>]. — 2019. — URL: https://arxiv.org/abs/1910.10683 (</w:t>
              </w:r>
              <w:r>
                <w:rPr>
                  <w:noProof/>
                </w:rPr>
                <w:t>дата</w:t>
              </w:r>
              <w:r w:rsidRPr="00E46997">
                <w:rPr>
                  <w:noProof/>
                  <w:lang w:val="en-US"/>
                </w:rPr>
                <w:t xml:space="preserve"> </w:t>
              </w:r>
              <w:r>
                <w:rPr>
                  <w:noProof/>
                </w:rPr>
                <w:t>обращения</w:t>
              </w:r>
              <w:r w:rsidRPr="00E46997">
                <w:rPr>
                  <w:noProof/>
                  <w:lang w:val="en-US"/>
                </w:rPr>
                <w:t>: 06.03.2026)</w:t>
              </w:r>
            </w:p>
            <w:p w14:paraId="4E456919" w14:textId="77777777" w:rsidR="00E46997" w:rsidRPr="00E46997" w:rsidRDefault="00E46997" w:rsidP="00E46997">
              <w:pPr>
                <w:pStyle w:val="a5"/>
                <w:rPr>
                  <w:noProof/>
                  <w:lang w:val="en-US"/>
                </w:rPr>
              </w:pPr>
              <w:r w:rsidRPr="00E46997">
                <w:rPr>
                  <w:noProof/>
                  <w:lang w:val="en-US"/>
                </w:rPr>
                <w:t>10.  Zhang J., Zhao Y., Saleh M., Liu P. PEGASUS: Pre-training with Extracted Gap-sentences for Abstractive Summarization [</w:t>
              </w:r>
              <w:r>
                <w:rPr>
                  <w:noProof/>
                </w:rPr>
                <w:t>Электронный</w:t>
              </w:r>
              <w:r w:rsidRPr="00E46997">
                <w:rPr>
                  <w:noProof/>
                  <w:lang w:val="en-US"/>
                </w:rPr>
                <w:t xml:space="preserve"> </w:t>
              </w:r>
              <w:r>
                <w:rPr>
                  <w:noProof/>
                </w:rPr>
                <w:t>ресурс</w:t>
              </w:r>
              <w:r w:rsidRPr="00E46997">
                <w:rPr>
                  <w:noProof/>
                  <w:lang w:val="en-US"/>
                </w:rPr>
                <w:t>]. — 2019. — URL: https://arxiv.org/abs/1912.08777 (</w:t>
              </w:r>
              <w:r>
                <w:rPr>
                  <w:noProof/>
                </w:rPr>
                <w:t>дата</w:t>
              </w:r>
              <w:r w:rsidRPr="00E46997">
                <w:rPr>
                  <w:noProof/>
                  <w:lang w:val="en-US"/>
                </w:rPr>
                <w:t xml:space="preserve"> </w:t>
              </w:r>
              <w:r>
                <w:rPr>
                  <w:noProof/>
                </w:rPr>
                <w:t>обращения</w:t>
              </w:r>
              <w:r w:rsidRPr="00E46997">
                <w:rPr>
                  <w:noProof/>
                  <w:lang w:val="en-US"/>
                </w:rPr>
                <w:t>: 07.03.2026)</w:t>
              </w:r>
            </w:p>
            <w:p w14:paraId="57DDB0E2" w14:textId="77777777" w:rsidR="00E46997" w:rsidRPr="00E46997" w:rsidRDefault="00E46997" w:rsidP="00E46997">
              <w:pPr>
                <w:pStyle w:val="a5"/>
                <w:rPr>
                  <w:noProof/>
                  <w:lang w:val="en-US"/>
                </w:rPr>
              </w:pPr>
              <w:r w:rsidRPr="00E46997">
                <w:rPr>
                  <w:noProof/>
                  <w:lang w:val="en-US"/>
                </w:rPr>
                <w:t>11.  Zhang H., Cisse M., Dauphin Y.N., Lopez-Paz D. mixup: Beyond Empirical Risk Minimization [</w:t>
              </w:r>
              <w:r>
                <w:rPr>
                  <w:noProof/>
                </w:rPr>
                <w:t>Электронный</w:t>
              </w:r>
              <w:r w:rsidRPr="00E46997">
                <w:rPr>
                  <w:noProof/>
                  <w:lang w:val="en-US"/>
                </w:rPr>
                <w:t xml:space="preserve"> </w:t>
              </w:r>
              <w:r>
                <w:rPr>
                  <w:noProof/>
                </w:rPr>
                <w:t>ресурс</w:t>
              </w:r>
              <w:r w:rsidRPr="00E46997">
                <w:rPr>
                  <w:noProof/>
                  <w:lang w:val="en-US"/>
                </w:rPr>
                <w:t>]. — 2017. — URL: https://arxiv.org/abs/1710.09412 (</w:t>
              </w:r>
              <w:r>
                <w:rPr>
                  <w:noProof/>
                </w:rPr>
                <w:t>дата</w:t>
              </w:r>
              <w:r w:rsidRPr="00E46997">
                <w:rPr>
                  <w:noProof/>
                  <w:lang w:val="en-US"/>
                </w:rPr>
                <w:t xml:space="preserve"> </w:t>
              </w:r>
              <w:r>
                <w:rPr>
                  <w:noProof/>
                </w:rPr>
                <w:t>обращения</w:t>
              </w:r>
              <w:r w:rsidRPr="00E46997">
                <w:rPr>
                  <w:noProof/>
                  <w:lang w:val="en-US"/>
                </w:rPr>
                <w:t>: 07.03.2026)</w:t>
              </w:r>
            </w:p>
            <w:p w14:paraId="6ED7AEE8" w14:textId="77777777" w:rsidR="00E46997" w:rsidRPr="00E46997" w:rsidRDefault="00E46997" w:rsidP="00E46997">
              <w:pPr>
                <w:pStyle w:val="a5"/>
                <w:rPr>
                  <w:noProof/>
                  <w:lang w:val="en-US"/>
                </w:rPr>
              </w:pPr>
              <w:r w:rsidRPr="00E46997">
                <w:rPr>
                  <w:noProof/>
                  <w:lang w:val="en-US"/>
                </w:rPr>
                <w:t>12.  Guo H., Mao Y., Zhang R. Augmenting Data with Mixup for Sentence Classification: An Empirical Study [</w:t>
              </w:r>
              <w:r>
                <w:rPr>
                  <w:noProof/>
                </w:rPr>
                <w:t>Электронный</w:t>
              </w:r>
              <w:r w:rsidRPr="00E46997">
                <w:rPr>
                  <w:noProof/>
                  <w:lang w:val="en-US"/>
                </w:rPr>
                <w:t xml:space="preserve"> </w:t>
              </w:r>
              <w:r>
                <w:rPr>
                  <w:noProof/>
                </w:rPr>
                <w:t>ресурс</w:t>
              </w:r>
              <w:r w:rsidRPr="00E46997">
                <w:rPr>
                  <w:noProof/>
                  <w:lang w:val="en-US"/>
                </w:rPr>
                <w:t>]. — 2019. — URL: https://arxiv.org/abs/1905.08941 (</w:t>
              </w:r>
              <w:r>
                <w:rPr>
                  <w:noProof/>
                </w:rPr>
                <w:t>дата</w:t>
              </w:r>
              <w:r w:rsidRPr="00E46997">
                <w:rPr>
                  <w:noProof/>
                  <w:lang w:val="en-US"/>
                </w:rPr>
                <w:t xml:space="preserve"> </w:t>
              </w:r>
              <w:r>
                <w:rPr>
                  <w:noProof/>
                </w:rPr>
                <w:t>обращения</w:t>
              </w:r>
              <w:r w:rsidRPr="00E46997">
                <w:rPr>
                  <w:noProof/>
                  <w:lang w:val="en-US"/>
                </w:rPr>
                <w:t>: 07.03.2026)</w:t>
              </w:r>
            </w:p>
            <w:p w14:paraId="635DEE32" w14:textId="77777777" w:rsidR="00E46997" w:rsidRPr="00E46997" w:rsidRDefault="00E46997" w:rsidP="00E46997">
              <w:pPr>
                <w:pStyle w:val="a5"/>
                <w:rPr>
                  <w:noProof/>
                  <w:lang w:val="en-US"/>
                </w:rPr>
              </w:pPr>
              <w:r w:rsidRPr="00E46997">
                <w:rPr>
                  <w:noProof/>
                  <w:lang w:val="en-US"/>
                </w:rPr>
                <w:t>13.  Lee N., Sreenivas T., Hunter J., Cahyawijaya H., Madotto A., Fung P. LLM2LLM: Boosting LLMs with Novel Iterative Data Enhancement [</w:t>
              </w:r>
              <w:r>
                <w:rPr>
                  <w:noProof/>
                </w:rPr>
                <w:t>Электронный</w:t>
              </w:r>
              <w:r w:rsidRPr="00E46997">
                <w:rPr>
                  <w:noProof/>
                  <w:lang w:val="en-US"/>
                </w:rPr>
                <w:t xml:space="preserve"> </w:t>
              </w:r>
              <w:r>
                <w:rPr>
                  <w:noProof/>
                </w:rPr>
                <w:t>ресурс</w:t>
              </w:r>
              <w:r w:rsidRPr="00E46997">
                <w:rPr>
                  <w:noProof/>
                  <w:lang w:val="en-US"/>
                </w:rPr>
                <w:t>]. — 2024. — URL: https://arxiv.org/abs/2403.15042 (</w:t>
              </w:r>
              <w:r>
                <w:rPr>
                  <w:noProof/>
                </w:rPr>
                <w:t>дата</w:t>
              </w:r>
              <w:r w:rsidRPr="00E46997">
                <w:rPr>
                  <w:noProof/>
                  <w:lang w:val="en-US"/>
                </w:rPr>
                <w:t xml:space="preserve"> </w:t>
              </w:r>
              <w:r>
                <w:rPr>
                  <w:noProof/>
                </w:rPr>
                <w:t>обращения</w:t>
              </w:r>
              <w:r w:rsidRPr="00E46997">
                <w:rPr>
                  <w:noProof/>
                  <w:lang w:val="en-US"/>
                </w:rPr>
                <w:t>: 08.04.2026)</w:t>
              </w:r>
            </w:p>
            <w:p w14:paraId="2587CE01" w14:textId="77777777" w:rsidR="00E46997" w:rsidRPr="00E46997" w:rsidRDefault="00E46997" w:rsidP="00E46997">
              <w:pPr>
                <w:pStyle w:val="a5"/>
                <w:rPr>
                  <w:noProof/>
                  <w:lang w:val="en-US"/>
                </w:rPr>
              </w:pPr>
              <w:r w:rsidRPr="00E46997">
                <w:rPr>
                  <w:noProof/>
                  <w:lang w:val="en-US"/>
                </w:rPr>
                <w:t>14.  Jo B., Kim H., Park J. DAGAM: Data Augmentation with Generation And Modification [</w:t>
              </w:r>
              <w:r>
                <w:rPr>
                  <w:noProof/>
                </w:rPr>
                <w:t>Электронный</w:t>
              </w:r>
              <w:r w:rsidRPr="00E46997">
                <w:rPr>
                  <w:noProof/>
                  <w:lang w:val="en-US"/>
                </w:rPr>
                <w:t xml:space="preserve"> </w:t>
              </w:r>
              <w:r>
                <w:rPr>
                  <w:noProof/>
                </w:rPr>
                <w:t>ресурс</w:t>
              </w:r>
              <w:r w:rsidRPr="00E46997">
                <w:rPr>
                  <w:noProof/>
                  <w:lang w:val="en-US"/>
                </w:rPr>
                <w:t>]. — URL: https://arxiv.org/abs/2204.02633 (</w:t>
              </w:r>
              <w:r>
                <w:rPr>
                  <w:noProof/>
                </w:rPr>
                <w:t>дата</w:t>
              </w:r>
              <w:r w:rsidRPr="00E46997">
                <w:rPr>
                  <w:noProof/>
                  <w:lang w:val="en-US"/>
                </w:rPr>
                <w:t xml:space="preserve"> </w:t>
              </w:r>
              <w:r>
                <w:rPr>
                  <w:noProof/>
                </w:rPr>
                <w:t>обращения</w:t>
              </w:r>
              <w:r w:rsidRPr="00E46997">
                <w:rPr>
                  <w:noProof/>
                  <w:lang w:val="en-US"/>
                </w:rPr>
                <w:t>: 07.03.2026)</w:t>
              </w:r>
            </w:p>
            <w:p w14:paraId="65F6CE08" w14:textId="77777777" w:rsidR="00E46997" w:rsidRPr="00E46997" w:rsidRDefault="00E46997" w:rsidP="00E46997">
              <w:pPr>
                <w:pStyle w:val="a5"/>
                <w:rPr>
                  <w:noProof/>
                  <w:lang w:val="en-US"/>
                </w:rPr>
              </w:pPr>
              <w:r w:rsidRPr="00E46997">
                <w:rPr>
                  <w:noProof/>
                  <w:lang w:val="en-US"/>
                </w:rPr>
                <w:t>15.  Sahu G., Rodriguez P., Laradji I.H., Atighehchian P., Vazquez D., Bahdanau D. PromptMix: A Class Boundary Augmentation Method for Large Language Model Distillation [</w:t>
              </w:r>
              <w:r>
                <w:rPr>
                  <w:noProof/>
                </w:rPr>
                <w:t>Электронный</w:t>
              </w:r>
              <w:r w:rsidRPr="00E46997">
                <w:rPr>
                  <w:noProof/>
                  <w:lang w:val="en-US"/>
                </w:rPr>
                <w:t xml:space="preserve"> </w:t>
              </w:r>
              <w:r>
                <w:rPr>
                  <w:noProof/>
                </w:rPr>
                <w:t>ресурс</w:t>
              </w:r>
              <w:r w:rsidRPr="00E46997">
                <w:rPr>
                  <w:noProof/>
                  <w:lang w:val="en-US"/>
                </w:rPr>
                <w:t>]. — 2023. — URL: https://arxiv.org/abs/2307.09036 (</w:t>
              </w:r>
              <w:r>
                <w:rPr>
                  <w:noProof/>
                </w:rPr>
                <w:t>дата</w:t>
              </w:r>
              <w:r w:rsidRPr="00E46997">
                <w:rPr>
                  <w:noProof/>
                  <w:lang w:val="en-US"/>
                </w:rPr>
                <w:t xml:space="preserve"> </w:t>
              </w:r>
              <w:r>
                <w:rPr>
                  <w:noProof/>
                </w:rPr>
                <w:t>обращения</w:t>
              </w:r>
              <w:r w:rsidRPr="00E46997">
                <w:rPr>
                  <w:noProof/>
                  <w:lang w:val="en-US"/>
                </w:rPr>
                <w:t>: 08.03.2026)</w:t>
              </w:r>
            </w:p>
            <w:p w14:paraId="484B08A9" w14:textId="77777777" w:rsidR="00E46997" w:rsidRPr="00E46997" w:rsidRDefault="00E46997" w:rsidP="00E46997">
              <w:pPr>
                <w:pStyle w:val="a5"/>
                <w:rPr>
                  <w:noProof/>
                  <w:lang w:val="en-US"/>
                </w:rPr>
              </w:pPr>
              <w:r w:rsidRPr="00E46997">
                <w:rPr>
                  <w:noProof/>
                  <w:lang w:val="en-US"/>
                </w:rPr>
                <w:t>16.  Dai H., Liu Z., Liao W., Huang X., Cao Y., Wu Z., Zhao L., Xu S., Liu W., Liu N., Li S., Zhu D., Cai H., Sun L., Li Q., Shen D., Liu T., Li X. AugGPT: Leveraging ChatGPT for Text Data Augmentation [</w:t>
              </w:r>
              <w:r>
                <w:rPr>
                  <w:noProof/>
                </w:rPr>
                <w:t>Электронный</w:t>
              </w:r>
              <w:r w:rsidRPr="00E46997">
                <w:rPr>
                  <w:noProof/>
                  <w:lang w:val="en-US"/>
                </w:rPr>
                <w:t xml:space="preserve"> </w:t>
              </w:r>
              <w:r>
                <w:rPr>
                  <w:noProof/>
                </w:rPr>
                <w:t>ресурс</w:t>
              </w:r>
              <w:r w:rsidRPr="00E46997">
                <w:rPr>
                  <w:noProof/>
                  <w:lang w:val="en-US"/>
                </w:rPr>
                <w:t>]. — 2023. — URL: https://arxiv.org/abs/2302.13007 (</w:t>
              </w:r>
              <w:r>
                <w:rPr>
                  <w:noProof/>
                </w:rPr>
                <w:t>дата</w:t>
              </w:r>
              <w:r w:rsidRPr="00E46997">
                <w:rPr>
                  <w:noProof/>
                  <w:lang w:val="en-US"/>
                </w:rPr>
                <w:t xml:space="preserve"> </w:t>
              </w:r>
              <w:r>
                <w:rPr>
                  <w:noProof/>
                </w:rPr>
                <w:t>обращения</w:t>
              </w:r>
              <w:r w:rsidRPr="00E46997">
                <w:rPr>
                  <w:noProof/>
                  <w:lang w:val="en-US"/>
                </w:rPr>
                <w:t>: 08.03.2026)</w:t>
              </w:r>
            </w:p>
            <w:p w14:paraId="019809A0" w14:textId="77777777" w:rsidR="00E46997" w:rsidRPr="00E46997" w:rsidRDefault="00E46997" w:rsidP="00E46997">
              <w:pPr>
                <w:pStyle w:val="a5"/>
                <w:rPr>
                  <w:noProof/>
                  <w:lang w:val="en-US"/>
                </w:rPr>
              </w:pPr>
              <w:r w:rsidRPr="00E46997">
                <w:rPr>
                  <w:noProof/>
                  <w:lang w:val="en-US"/>
                </w:rPr>
                <w:lastRenderedPageBreak/>
                <w:t xml:space="preserve">17.  Chai Y., Han Q., Zhou J., Zhang S. Description Based Text Classification with Reinforcement Learning // Proceedings of the 37th International Conference on Machine Learning (ICML). — 2020. — </w:t>
              </w:r>
              <w:r>
                <w:rPr>
                  <w:noProof/>
                </w:rPr>
                <w:t>С</w:t>
              </w:r>
              <w:r w:rsidRPr="00E46997">
                <w:rPr>
                  <w:noProof/>
                  <w:lang w:val="en-US"/>
                </w:rPr>
                <w:t>. 694–704.</w:t>
              </w:r>
            </w:p>
            <w:p w14:paraId="40B5E484" w14:textId="77777777" w:rsidR="00E46997" w:rsidRPr="00E46997" w:rsidRDefault="00E46997" w:rsidP="00E46997">
              <w:pPr>
                <w:pStyle w:val="a5"/>
                <w:rPr>
                  <w:noProof/>
                  <w:lang w:val="en-US"/>
                </w:rPr>
              </w:pPr>
              <w:r w:rsidRPr="00E46997">
                <w:rPr>
                  <w:noProof/>
                  <w:lang w:val="en-US"/>
                </w:rPr>
                <w:t>18.  Brown T.B., Mann B., Ryder N., Subbiah M., Kaplan J., Dhariwal P., Neelakantan A., Shyam P., Sastry G., Askell A. Language Models are Few-Shot Learners // https://arxiv.org/abs/2005.14165 (</w:t>
              </w:r>
              <w:r>
                <w:rPr>
                  <w:noProof/>
                </w:rPr>
                <w:t>дата</w:t>
              </w:r>
              <w:r w:rsidRPr="00E46997">
                <w:rPr>
                  <w:noProof/>
                  <w:lang w:val="en-US"/>
                </w:rPr>
                <w:t xml:space="preserve"> </w:t>
              </w:r>
              <w:r>
                <w:rPr>
                  <w:noProof/>
                </w:rPr>
                <w:t>обращения</w:t>
              </w:r>
              <w:r w:rsidRPr="00E46997">
                <w:rPr>
                  <w:noProof/>
                  <w:lang w:val="en-US"/>
                </w:rPr>
                <w:t xml:space="preserve">: 27.03.2026). — 2020: </w:t>
              </w:r>
            </w:p>
            <w:p w14:paraId="1D0C67EF" w14:textId="77777777" w:rsidR="00E46997" w:rsidRPr="00E46997" w:rsidRDefault="00E46997" w:rsidP="00E46997">
              <w:pPr>
                <w:pStyle w:val="a5"/>
                <w:rPr>
                  <w:noProof/>
                  <w:lang w:val="en-US"/>
                </w:rPr>
              </w:pPr>
              <w:r w:rsidRPr="00E46997">
                <w:rPr>
                  <w:noProof/>
                  <w:lang w:val="en-US"/>
                </w:rPr>
                <w:t xml:space="preserve">19.  Chae Y., Davidson T. Large Language Models for Text Classification: From Zero-Shot Learning to Instruction-Tuning // Sociological Methods &amp; Research. — 2025. — </w:t>
              </w:r>
            </w:p>
            <w:p w14:paraId="7FFC01CE" w14:textId="77777777" w:rsidR="00E46997" w:rsidRPr="00E46997" w:rsidRDefault="00E46997" w:rsidP="00E46997">
              <w:pPr>
                <w:pStyle w:val="a5"/>
                <w:rPr>
                  <w:noProof/>
                  <w:lang w:val="en-US"/>
                </w:rPr>
              </w:pPr>
              <w:r w:rsidRPr="00E46997">
                <w:rPr>
                  <w:noProof/>
                  <w:lang w:val="en-US"/>
                </w:rPr>
                <w:t>20.  Rojas-Galeano S. Zero-Shot Spam Email Classification Using Pre-trained Large Language Models [</w:t>
              </w:r>
              <w:r>
                <w:rPr>
                  <w:noProof/>
                </w:rPr>
                <w:t>Электронный</w:t>
              </w:r>
              <w:r w:rsidRPr="00E46997">
                <w:rPr>
                  <w:noProof/>
                  <w:lang w:val="en-US"/>
                </w:rPr>
                <w:t xml:space="preserve"> </w:t>
              </w:r>
              <w:r>
                <w:rPr>
                  <w:noProof/>
                </w:rPr>
                <w:t>ресурс</w:t>
              </w:r>
              <w:r w:rsidRPr="00E46997">
                <w:rPr>
                  <w:noProof/>
                  <w:lang w:val="en-US"/>
                </w:rPr>
                <w:t>]. — 2024. — URL: https://arxiv.org/abs/2405.15936 (</w:t>
              </w:r>
              <w:r>
                <w:rPr>
                  <w:noProof/>
                </w:rPr>
                <w:t>дата</w:t>
              </w:r>
              <w:r w:rsidRPr="00E46997">
                <w:rPr>
                  <w:noProof/>
                  <w:lang w:val="en-US"/>
                </w:rPr>
                <w:t xml:space="preserve"> </w:t>
              </w:r>
              <w:r>
                <w:rPr>
                  <w:noProof/>
                </w:rPr>
                <w:t>обращения</w:t>
              </w:r>
              <w:r w:rsidRPr="00E46997">
                <w:rPr>
                  <w:noProof/>
                  <w:lang w:val="en-US"/>
                </w:rPr>
                <w:t>: 27.03.2026)</w:t>
              </w:r>
            </w:p>
            <w:p w14:paraId="01DE2EB5" w14:textId="77777777" w:rsidR="00E46997" w:rsidRPr="00E46997" w:rsidRDefault="00E46997" w:rsidP="00E46997">
              <w:pPr>
                <w:pStyle w:val="a5"/>
                <w:rPr>
                  <w:noProof/>
                  <w:lang w:val="en-US"/>
                </w:rPr>
              </w:pPr>
              <w:r w:rsidRPr="00E46997">
                <w:rPr>
                  <w:noProof/>
                  <w:lang w:val="en-US"/>
                </w:rPr>
                <w:t>21.  Erkan Gunes C.F. Navigating the Prompt Space: Improving LLM Classification of Social Science Texts Through Prompt Engineering [</w:t>
              </w:r>
              <w:r>
                <w:rPr>
                  <w:noProof/>
                </w:rPr>
                <w:t>Электронный</w:t>
              </w:r>
              <w:r w:rsidRPr="00E46997">
                <w:rPr>
                  <w:noProof/>
                  <w:lang w:val="en-US"/>
                </w:rPr>
                <w:t xml:space="preserve"> </w:t>
              </w:r>
              <w:r>
                <w:rPr>
                  <w:noProof/>
                </w:rPr>
                <w:t>ресурс</w:t>
              </w:r>
              <w:r w:rsidRPr="00E46997">
                <w:rPr>
                  <w:noProof/>
                  <w:lang w:val="en-US"/>
                </w:rPr>
                <w:t>]. — 2026. — URL: https://arxiv.org/abs/2603.25422 (</w:t>
              </w:r>
              <w:r>
                <w:rPr>
                  <w:noProof/>
                </w:rPr>
                <w:t>дата</w:t>
              </w:r>
              <w:r w:rsidRPr="00E46997">
                <w:rPr>
                  <w:noProof/>
                  <w:lang w:val="en-US"/>
                </w:rPr>
                <w:t xml:space="preserve"> </w:t>
              </w:r>
              <w:r>
                <w:rPr>
                  <w:noProof/>
                </w:rPr>
                <w:t>обращения</w:t>
              </w:r>
              <w:r w:rsidRPr="00E46997">
                <w:rPr>
                  <w:noProof/>
                  <w:lang w:val="en-US"/>
                </w:rPr>
                <w:t>: 27.03.2026)</w:t>
              </w:r>
            </w:p>
            <w:p w14:paraId="43B27466" w14:textId="77777777" w:rsidR="00E46997" w:rsidRPr="00E46997" w:rsidRDefault="00E46997" w:rsidP="00E46997">
              <w:pPr>
                <w:pStyle w:val="a5"/>
                <w:rPr>
                  <w:noProof/>
                  <w:lang w:val="en-US"/>
                </w:rPr>
              </w:pPr>
              <w:r w:rsidRPr="00E46997">
                <w:rPr>
                  <w:noProof/>
                  <w:lang w:val="en-US"/>
                </w:rPr>
                <w:t>22.  Rafin Hassan Z.T. Label Semantics for Robust Hyperspectral Image Classification [</w:t>
              </w:r>
              <w:r>
                <w:rPr>
                  <w:noProof/>
                </w:rPr>
                <w:t>Электронный</w:t>
              </w:r>
              <w:r w:rsidRPr="00E46997">
                <w:rPr>
                  <w:noProof/>
                  <w:lang w:val="en-US"/>
                </w:rPr>
                <w:t xml:space="preserve"> </w:t>
              </w:r>
              <w:r>
                <w:rPr>
                  <w:noProof/>
                </w:rPr>
                <w:t>ресурс</w:t>
              </w:r>
              <w:r w:rsidRPr="00E46997">
                <w:rPr>
                  <w:noProof/>
                  <w:lang w:val="en-US"/>
                </w:rPr>
                <w:t>]. — 2025. — URL: https://arxiv.org/abs/2510.07556 (</w:t>
              </w:r>
              <w:r>
                <w:rPr>
                  <w:noProof/>
                </w:rPr>
                <w:t>дата</w:t>
              </w:r>
              <w:r w:rsidRPr="00E46997">
                <w:rPr>
                  <w:noProof/>
                  <w:lang w:val="en-US"/>
                </w:rPr>
                <w:t xml:space="preserve"> </w:t>
              </w:r>
              <w:r>
                <w:rPr>
                  <w:noProof/>
                </w:rPr>
                <w:t>обращения</w:t>
              </w:r>
              <w:r w:rsidRPr="00E46997">
                <w:rPr>
                  <w:noProof/>
                  <w:lang w:val="en-US"/>
                </w:rPr>
                <w:t>: 27.03.2026)</w:t>
              </w:r>
            </w:p>
            <w:p w14:paraId="30285210" w14:textId="77777777" w:rsidR="00E46997" w:rsidRPr="00E46997" w:rsidRDefault="00E46997" w:rsidP="00E46997">
              <w:pPr>
                <w:pStyle w:val="a5"/>
                <w:rPr>
                  <w:noProof/>
                  <w:lang w:val="en-US"/>
                </w:rPr>
              </w:pPr>
              <w:r w:rsidRPr="00E46997">
                <w:rPr>
                  <w:noProof/>
                  <w:lang w:val="en-US"/>
                </w:rPr>
                <w:t>23.  Li Z., Qiu X. In-Context Learning with Iterative Demonstration Selection [</w:t>
              </w:r>
              <w:r>
                <w:rPr>
                  <w:noProof/>
                </w:rPr>
                <w:t>Электронный</w:t>
              </w:r>
              <w:r w:rsidRPr="00E46997">
                <w:rPr>
                  <w:noProof/>
                  <w:lang w:val="en-US"/>
                </w:rPr>
                <w:t xml:space="preserve"> </w:t>
              </w:r>
              <w:r>
                <w:rPr>
                  <w:noProof/>
                </w:rPr>
                <w:t>ресурс</w:t>
              </w:r>
              <w:r w:rsidRPr="00E46997">
                <w:rPr>
                  <w:noProof/>
                  <w:lang w:val="en-US"/>
                </w:rPr>
                <w:t>]. — 2024. — URL: https://arxiv.org/abs/2310.09881 (</w:t>
              </w:r>
              <w:r>
                <w:rPr>
                  <w:noProof/>
                </w:rPr>
                <w:t>дата</w:t>
              </w:r>
              <w:r w:rsidRPr="00E46997">
                <w:rPr>
                  <w:noProof/>
                  <w:lang w:val="en-US"/>
                </w:rPr>
                <w:t xml:space="preserve"> </w:t>
              </w:r>
              <w:r>
                <w:rPr>
                  <w:noProof/>
                </w:rPr>
                <w:t>обращения</w:t>
              </w:r>
              <w:r w:rsidRPr="00E46997">
                <w:rPr>
                  <w:noProof/>
                  <w:lang w:val="en-US"/>
                </w:rPr>
                <w:t>: 27.03.2026)</w:t>
              </w:r>
            </w:p>
            <w:p w14:paraId="15E0F499" w14:textId="77777777" w:rsidR="00E46997" w:rsidRPr="00E46997" w:rsidRDefault="00E46997" w:rsidP="00E46997">
              <w:pPr>
                <w:pStyle w:val="a5"/>
                <w:rPr>
                  <w:noProof/>
                  <w:lang w:val="en-US"/>
                </w:rPr>
              </w:pPr>
              <w:r w:rsidRPr="00E46997">
                <w:rPr>
                  <w:noProof/>
                  <w:lang w:val="en-US"/>
                </w:rPr>
                <w:t>24.  Liu J., Shen D., Zhang Y., Dolan B., Carin L., Chen W. What Makes Good In-Context Examples for GPT-3? [</w:t>
              </w:r>
              <w:r>
                <w:rPr>
                  <w:noProof/>
                </w:rPr>
                <w:t>Электронный</w:t>
              </w:r>
              <w:r w:rsidRPr="00E46997">
                <w:rPr>
                  <w:noProof/>
                  <w:lang w:val="en-US"/>
                </w:rPr>
                <w:t xml:space="preserve"> </w:t>
              </w:r>
              <w:r>
                <w:rPr>
                  <w:noProof/>
                </w:rPr>
                <w:t>ресурс</w:t>
              </w:r>
              <w:r w:rsidRPr="00E46997">
                <w:rPr>
                  <w:noProof/>
                  <w:lang w:val="en-US"/>
                </w:rPr>
                <w:t>]. — 2021. — URL: https://arxiv.org/abs/2101.06804 (</w:t>
              </w:r>
              <w:r>
                <w:rPr>
                  <w:noProof/>
                </w:rPr>
                <w:t>дата</w:t>
              </w:r>
              <w:r w:rsidRPr="00E46997">
                <w:rPr>
                  <w:noProof/>
                  <w:lang w:val="en-US"/>
                </w:rPr>
                <w:t xml:space="preserve"> </w:t>
              </w:r>
              <w:r>
                <w:rPr>
                  <w:noProof/>
                </w:rPr>
                <w:t>обращения</w:t>
              </w:r>
              <w:r w:rsidRPr="00E46997">
                <w:rPr>
                  <w:noProof/>
                  <w:lang w:val="en-US"/>
                </w:rPr>
                <w:t>: 27.03.2026)</w:t>
              </w:r>
            </w:p>
            <w:p w14:paraId="721461AD" w14:textId="77777777" w:rsidR="00E46997" w:rsidRPr="00E46997" w:rsidRDefault="00E46997" w:rsidP="00E46997">
              <w:pPr>
                <w:pStyle w:val="a5"/>
                <w:rPr>
                  <w:noProof/>
                  <w:lang w:val="en-US"/>
                </w:rPr>
              </w:pPr>
              <w:r w:rsidRPr="00E46997">
                <w:rPr>
                  <w:noProof/>
                  <w:lang w:val="en-US"/>
                </w:rPr>
                <w:t>25.  Ye Jiang T.W. Learn to Select: Exploring Label Distribution Divergence for In-Context Demonstration Selection in Text Classification [</w:t>
              </w:r>
              <w:r>
                <w:rPr>
                  <w:noProof/>
                </w:rPr>
                <w:t>Электронный</w:t>
              </w:r>
              <w:r w:rsidRPr="00E46997">
                <w:rPr>
                  <w:noProof/>
                  <w:lang w:val="en-US"/>
                </w:rPr>
                <w:t xml:space="preserve"> </w:t>
              </w:r>
              <w:r>
                <w:rPr>
                  <w:noProof/>
                </w:rPr>
                <w:lastRenderedPageBreak/>
                <w:t>ресурс</w:t>
              </w:r>
              <w:r w:rsidRPr="00E46997">
                <w:rPr>
                  <w:noProof/>
                  <w:lang w:val="en-US"/>
                </w:rPr>
                <w:t>]. — 2025. — URL: https://arxiv.org/abs/2511.10675 (</w:t>
              </w:r>
              <w:r>
                <w:rPr>
                  <w:noProof/>
                </w:rPr>
                <w:t>дата</w:t>
              </w:r>
              <w:r w:rsidRPr="00E46997">
                <w:rPr>
                  <w:noProof/>
                  <w:lang w:val="en-US"/>
                </w:rPr>
                <w:t xml:space="preserve"> </w:t>
              </w:r>
              <w:r>
                <w:rPr>
                  <w:noProof/>
                </w:rPr>
                <w:t>обращения</w:t>
              </w:r>
              <w:r w:rsidRPr="00E46997">
                <w:rPr>
                  <w:noProof/>
                  <w:lang w:val="en-US"/>
                </w:rPr>
                <w:t>: 27.03.2026)</w:t>
              </w:r>
            </w:p>
            <w:p w14:paraId="12F430B9" w14:textId="77777777" w:rsidR="00E46997" w:rsidRPr="00E46997" w:rsidRDefault="00E46997" w:rsidP="00E46997">
              <w:pPr>
                <w:pStyle w:val="a5"/>
                <w:rPr>
                  <w:noProof/>
                  <w:lang w:val="en-US"/>
                </w:rPr>
              </w:pPr>
              <w:r w:rsidRPr="00E46997">
                <w:rPr>
                  <w:noProof/>
                  <w:lang w:val="en-US"/>
                </w:rPr>
                <w:t xml:space="preserve">26.  Hu E.J., Shen Y., Wallis P., Allen-Zhu Z., Li Y., Wang S., Wang L., Chen W. LoRA: Low-Rank Adaptation of Large Language Models // Proceedings of the International Conference on Learning Representations (ICLR 2022). — Virtual: 2022. — </w:t>
              </w:r>
            </w:p>
            <w:p w14:paraId="3CFDDAE3" w14:textId="77777777" w:rsidR="00E46997" w:rsidRPr="00E46997" w:rsidRDefault="00E46997" w:rsidP="00E46997">
              <w:pPr>
                <w:pStyle w:val="a5"/>
                <w:rPr>
                  <w:noProof/>
                  <w:lang w:val="en-US"/>
                </w:rPr>
              </w:pPr>
              <w:r w:rsidRPr="00E46997">
                <w:rPr>
                  <w:noProof/>
                  <w:lang w:val="en-US"/>
                </w:rPr>
                <w:t xml:space="preserve">27.  Dettmers T., Pagnoni A., Holtzman A., Zettlemoyer L. Advances in Neural Information Processing Systems 36 (NeurIPS 2023) // QLoRA: Efficient Finetuning of Quantized LLMs. — New Orleans: 2023. — </w:t>
              </w:r>
            </w:p>
            <w:p w14:paraId="71C2FA59" w14:textId="77777777" w:rsidR="00E46997" w:rsidRPr="00E46997" w:rsidRDefault="00E46997" w:rsidP="00E46997">
              <w:pPr>
                <w:pStyle w:val="a5"/>
                <w:rPr>
                  <w:noProof/>
                  <w:lang w:val="en-US"/>
                </w:rPr>
              </w:pPr>
              <w:r w:rsidRPr="00E46997">
                <w:rPr>
                  <w:noProof/>
                  <w:lang w:val="en-US"/>
                </w:rPr>
                <w:t xml:space="preserve">28.  Zhang Q., Chen M., Bukharin A., Karampatziakis N., He P., Cheng Y., Chen W., Zhao T. AdaLoRA: Adaptive Budget Allocation for Parameter-Efficient Fine-Tuning // Proceedings of the International Conference on Learning Representations (ICLR 2023). — Kigali: 2023. — </w:t>
              </w:r>
            </w:p>
            <w:p w14:paraId="600B17E6" w14:textId="77777777" w:rsidR="00E46997" w:rsidRPr="00E46997" w:rsidRDefault="00E46997" w:rsidP="00E46997">
              <w:pPr>
                <w:pStyle w:val="a5"/>
                <w:rPr>
                  <w:noProof/>
                  <w:lang w:val="en-US"/>
                </w:rPr>
              </w:pPr>
              <w:r w:rsidRPr="00E46997">
                <w:rPr>
                  <w:noProof/>
                  <w:lang w:val="en-US"/>
                </w:rPr>
                <w:t>29.  John X. Morris N.M. Learning to Reason in 13 Parameters [</w:t>
              </w:r>
              <w:r>
                <w:rPr>
                  <w:noProof/>
                </w:rPr>
                <w:t>Электронный</w:t>
              </w:r>
              <w:r w:rsidRPr="00E46997">
                <w:rPr>
                  <w:noProof/>
                  <w:lang w:val="en-US"/>
                </w:rPr>
                <w:t xml:space="preserve"> </w:t>
              </w:r>
              <w:r>
                <w:rPr>
                  <w:noProof/>
                </w:rPr>
                <w:t>ресурс</w:t>
              </w:r>
              <w:r w:rsidRPr="00E46997">
                <w:rPr>
                  <w:noProof/>
                  <w:lang w:val="en-US"/>
                </w:rPr>
                <w:t>]. — 2026. — URL: https://arxiv.org/abs/2602.04118 (</w:t>
              </w:r>
              <w:r>
                <w:rPr>
                  <w:noProof/>
                </w:rPr>
                <w:t>дата</w:t>
              </w:r>
              <w:r w:rsidRPr="00E46997">
                <w:rPr>
                  <w:noProof/>
                  <w:lang w:val="en-US"/>
                </w:rPr>
                <w:t xml:space="preserve"> </w:t>
              </w:r>
              <w:r>
                <w:rPr>
                  <w:noProof/>
                </w:rPr>
                <w:t>обращения</w:t>
              </w:r>
              <w:r w:rsidRPr="00E46997">
                <w:rPr>
                  <w:noProof/>
                  <w:lang w:val="en-US"/>
                </w:rPr>
                <w:t>: 20.04.2026)</w:t>
              </w:r>
            </w:p>
            <w:p w14:paraId="24A0BE3B" w14:textId="77777777" w:rsidR="00E46997" w:rsidRPr="00E46997" w:rsidRDefault="00E46997" w:rsidP="00E46997">
              <w:pPr>
                <w:pStyle w:val="a5"/>
                <w:rPr>
                  <w:noProof/>
                  <w:lang w:val="en-US"/>
                </w:rPr>
              </w:pPr>
              <w:r w:rsidRPr="00E46997">
                <w:rPr>
                  <w:noProof/>
                  <w:lang w:val="en-US"/>
                </w:rPr>
                <w:t>30.  Bałazy K., Banaei M., Aberer K., Tabor J. LoRA-XS: Low-Rank Adaptation with Extremely Small Number of Parameters [</w:t>
              </w:r>
              <w:r>
                <w:rPr>
                  <w:noProof/>
                </w:rPr>
                <w:t>Электронный</w:t>
              </w:r>
              <w:r w:rsidRPr="00E46997">
                <w:rPr>
                  <w:noProof/>
                  <w:lang w:val="en-US"/>
                </w:rPr>
                <w:t xml:space="preserve"> </w:t>
              </w:r>
              <w:r>
                <w:rPr>
                  <w:noProof/>
                </w:rPr>
                <w:t>ресурс</w:t>
              </w:r>
              <w:r w:rsidRPr="00E46997">
                <w:rPr>
                  <w:noProof/>
                  <w:lang w:val="en-US"/>
                </w:rPr>
                <w:t>]. — 2025. — URL: https://arxiv.org/abs/2405.17604 (</w:t>
              </w:r>
              <w:r>
                <w:rPr>
                  <w:noProof/>
                </w:rPr>
                <w:t>дата</w:t>
              </w:r>
              <w:r w:rsidRPr="00E46997">
                <w:rPr>
                  <w:noProof/>
                  <w:lang w:val="en-US"/>
                </w:rPr>
                <w:t xml:space="preserve"> </w:t>
              </w:r>
              <w:r>
                <w:rPr>
                  <w:noProof/>
                </w:rPr>
                <w:t>обращения</w:t>
              </w:r>
              <w:r w:rsidRPr="00E46997">
                <w:rPr>
                  <w:noProof/>
                  <w:lang w:val="en-US"/>
                </w:rPr>
                <w:t>: 20.04.2026)</w:t>
              </w:r>
            </w:p>
            <w:p w14:paraId="45AE9195" w14:textId="77777777" w:rsidR="00E46997" w:rsidRPr="00E46997" w:rsidRDefault="00E46997" w:rsidP="00E46997">
              <w:pPr>
                <w:pStyle w:val="a5"/>
                <w:rPr>
                  <w:noProof/>
                  <w:lang w:val="en-US"/>
                </w:rPr>
              </w:pPr>
              <w:r w:rsidRPr="00E46997">
                <w:rPr>
                  <w:noProof/>
                  <w:lang w:val="en-US"/>
                </w:rPr>
                <w:t>31.  CrossEntropyLoss — PyTorch Documentation [</w:t>
              </w:r>
              <w:r>
                <w:rPr>
                  <w:noProof/>
                </w:rPr>
                <w:t>Электронный</w:t>
              </w:r>
              <w:r w:rsidRPr="00E46997">
                <w:rPr>
                  <w:noProof/>
                  <w:lang w:val="en-US"/>
                </w:rPr>
                <w:t xml:space="preserve"> </w:t>
              </w:r>
              <w:r>
                <w:rPr>
                  <w:noProof/>
                </w:rPr>
                <w:t>ресурс</w:t>
              </w:r>
              <w:r w:rsidRPr="00E46997">
                <w:rPr>
                  <w:noProof/>
                  <w:lang w:val="en-US"/>
                </w:rPr>
                <w:t>]. — 2026. — URL: https://docs.pytorch.org/docs/stable/generated/torch.nn.modules.loss.CrossEntropyLoss.html (</w:t>
              </w:r>
              <w:r>
                <w:rPr>
                  <w:noProof/>
                </w:rPr>
                <w:t>дата</w:t>
              </w:r>
              <w:r w:rsidRPr="00E46997">
                <w:rPr>
                  <w:noProof/>
                  <w:lang w:val="en-US"/>
                </w:rPr>
                <w:t xml:space="preserve"> </w:t>
              </w:r>
              <w:r>
                <w:rPr>
                  <w:noProof/>
                </w:rPr>
                <w:t>обращения</w:t>
              </w:r>
              <w:r w:rsidRPr="00E46997">
                <w:rPr>
                  <w:noProof/>
                  <w:lang w:val="en-US"/>
                </w:rPr>
                <w:t>: 06.05.2026)</w:t>
              </w:r>
            </w:p>
            <w:p w14:paraId="5513EB27" w14:textId="77777777" w:rsidR="00E46997" w:rsidRPr="00E46997" w:rsidRDefault="00E46997" w:rsidP="00E46997">
              <w:pPr>
                <w:pStyle w:val="a5"/>
                <w:rPr>
                  <w:noProof/>
                  <w:lang w:val="en-US"/>
                </w:rPr>
              </w:pPr>
              <w:r w:rsidRPr="00E46997">
                <w:rPr>
                  <w:noProof/>
                  <w:lang w:val="en-US"/>
                </w:rPr>
                <w:t xml:space="preserve">32.  King G., Zeng L. Logistic Regression in Rare Events Data // Political Analysis. — 2001. — </w:t>
              </w:r>
              <w:r>
                <w:rPr>
                  <w:noProof/>
                </w:rPr>
                <w:t>Т</w:t>
              </w:r>
              <w:r w:rsidRPr="00E46997">
                <w:rPr>
                  <w:noProof/>
                  <w:lang w:val="en-US"/>
                </w:rPr>
                <w:t xml:space="preserve">. Vol. 9, No. 2, </w:t>
              </w:r>
              <w:r>
                <w:rPr>
                  <w:noProof/>
                </w:rPr>
                <w:t>С</w:t>
              </w:r>
              <w:r w:rsidRPr="00E46997">
                <w:rPr>
                  <w:noProof/>
                  <w:lang w:val="en-US"/>
                </w:rPr>
                <w:t>. 137–163.</w:t>
              </w:r>
            </w:p>
            <w:p w14:paraId="62AC7820" w14:textId="50FFD253" w:rsidR="007E0383" w:rsidRDefault="007E0383" w:rsidP="00E46997">
              <w:pPr>
                <w:pStyle w:val="a5"/>
                <w:ind w:firstLine="0"/>
              </w:pPr>
              <w:r>
                <w:rPr>
                  <w:b/>
                  <w:bCs/>
                  <w:noProof/>
                </w:rPr>
                <w:fldChar w:fldCharType="end"/>
              </w:r>
            </w:p>
          </w:sdtContent>
        </w:sdt>
      </w:sdtContent>
    </w:sdt>
    <w:p w14:paraId="3658521D" w14:textId="1FC8152D" w:rsidR="009C14B2" w:rsidRPr="00197D6F" w:rsidRDefault="003F38F0" w:rsidP="009C14B2">
      <w:pPr>
        <w:pStyle w:val="afa"/>
        <w:rPr>
          <w:noProof/>
        </w:rPr>
      </w:pPr>
      <w:bookmarkStart w:id="60" w:name="_Toc223356715"/>
      <w:bookmarkStart w:id="61" w:name="_Toc230355644"/>
      <w:bookmarkEnd w:id="59"/>
      <w:r w:rsidRPr="008D17A6">
        <w:rPr>
          <w:noProof/>
        </w:rPr>
        <w:lastRenderedPageBreak/>
        <w:t>ПРИЛОЖЕНИЕ А</w:t>
      </w:r>
      <w:bookmarkEnd w:id="60"/>
      <w:r w:rsidR="009C14B2" w:rsidRPr="009C14B2">
        <w:rPr>
          <w:noProof/>
        </w:rPr>
        <w:br/>
      </w:r>
      <w:r w:rsidR="00197D6F">
        <w:rPr>
          <w:noProof/>
          <w:lang w:val="en-US"/>
        </w:rPr>
        <w:t>UML</w:t>
      </w:r>
      <w:r w:rsidR="00512B11">
        <w:rPr>
          <w:noProof/>
        </w:rPr>
        <w:t xml:space="preserve"> д</w:t>
      </w:r>
      <w:r w:rsidR="00197D6F">
        <w:rPr>
          <w:noProof/>
        </w:rPr>
        <w:t>иаграммы пайплайна аугментации.</w:t>
      </w:r>
      <w:bookmarkEnd w:id="61"/>
    </w:p>
    <w:p w14:paraId="79578C4C" w14:textId="4EE2FA28" w:rsidR="00536B8A" w:rsidRPr="00023580" w:rsidRDefault="00DF1DF6" w:rsidP="00970460">
      <w:pPr>
        <w:rPr>
          <w:lang w:eastAsia="ru-RU"/>
        </w:rPr>
      </w:pPr>
      <w:r>
        <w:rPr>
          <w:lang w:eastAsia="ru-RU"/>
        </w:rPr>
        <w:t>На рисунк</w:t>
      </w:r>
      <w:r w:rsidR="008764DC">
        <w:rPr>
          <w:lang w:eastAsia="ru-RU"/>
        </w:rPr>
        <w:t>ах А</w:t>
      </w:r>
      <w:r w:rsidR="008764DC" w:rsidRPr="008764DC">
        <w:rPr>
          <w:lang w:eastAsia="ru-RU"/>
        </w:rPr>
        <w:t>.</w:t>
      </w:r>
      <w:r w:rsidR="008764DC">
        <w:rPr>
          <w:lang w:eastAsia="ru-RU"/>
        </w:rPr>
        <w:t>1 и А</w:t>
      </w:r>
      <w:r w:rsidR="008764DC" w:rsidRPr="008764DC">
        <w:rPr>
          <w:lang w:eastAsia="ru-RU"/>
        </w:rPr>
        <w:t>.</w:t>
      </w:r>
      <w:r w:rsidR="008764DC">
        <w:rPr>
          <w:lang w:eastAsia="ru-RU"/>
        </w:rPr>
        <w:t>2</w:t>
      </w:r>
      <w:r w:rsidR="008764DC" w:rsidRPr="008764DC">
        <w:rPr>
          <w:lang w:eastAsia="ru-RU"/>
        </w:rPr>
        <w:t xml:space="preserve"> </w:t>
      </w:r>
      <w:r w:rsidR="008764DC">
        <w:rPr>
          <w:lang w:eastAsia="ru-RU"/>
        </w:rPr>
        <w:t xml:space="preserve">представлена последовательная диаграмма </w:t>
      </w:r>
      <w:r w:rsidR="00512B11">
        <w:rPr>
          <w:lang w:eastAsia="ru-RU"/>
        </w:rPr>
        <w:t xml:space="preserve"> активности </w:t>
      </w:r>
      <w:r w:rsidR="008764DC">
        <w:rPr>
          <w:lang w:eastAsia="ru-RU"/>
        </w:rPr>
        <w:t>конвейера аугментации. Рисунок А</w:t>
      </w:r>
      <w:r w:rsidR="008764DC" w:rsidRPr="00197D6F">
        <w:rPr>
          <w:lang w:eastAsia="ru-RU"/>
        </w:rPr>
        <w:t>.</w:t>
      </w:r>
      <w:r w:rsidR="008764DC">
        <w:rPr>
          <w:lang w:eastAsia="ru-RU"/>
        </w:rPr>
        <w:t>3</w:t>
      </w:r>
      <w:r w:rsidR="008764DC" w:rsidRPr="00197D6F">
        <w:rPr>
          <w:lang w:eastAsia="ru-RU"/>
        </w:rPr>
        <w:t xml:space="preserve"> </w:t>
      </w:r>
      <w:r w:rsidR="00023580">
        <w:rPr>
          <w:lang w:eastAsia="ru-RU"/>
        </w:rPr>
        <w:t>отображает структуру фильтров валидации для сгенерированных писем.</w:t>
      </w:r>
    </w:p>
    <w:p w14:paraId="2F96E93D" w14:textId="77777777" w:rsidR="008764DC" w:rsidRDefault="00655816">
      <w:pPr>
        <w:spacing w:after="160" w:line="259" w:lineRule="auto"/>
        <w:ind w:firstLine="0"/>
        <w:contextualSpacing w:val="0"/>
        <w:jc w:val="left"/>
        <w:rPr>
          <w:lang w:eastAsia="ru-RU"/>
        </w:rPr>
      </w:pPr>
      <w:r>
        <w:rPr>
          <w:noProof/>
          <w:lang w:eastAsia="ru-RU"/>
        </w:rPr>
        <w:drawing>
          <wp:inline distT="0" distB="0" distL="0" distR="0" wp14:anchorId="3C388C7D" wp14:editId="54F8882F">
            <wp:extent cx="5939790" cy="5278120"/>
            <wp:effectExtent l="0" t="0" r="0" b="0"/>
            <wp:docPr id="91631202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12025" name="Рисунок 916312025"/>
                    <pic:cNvPicPr/>
                  </pic:nvPicPr>
                  <pic:blipFill>
                    <a:blip r:embed="rId18">
                      <a:extLst>
                        <a:ext uri="{96DAC541-7B7A-43D3-8B79-37D633B846F1}">
                          <asvg:svgBlip xmlns:asvg="http://schemas.microsoft.com/office/drawing/2016/SVG/main" r:embed="rId19"/>
                        </a:ext>
                      </a:extLst>
                    </a:blip>
                    <a:stretch>
                      <a:fillRect/>
                    </a:stretch>
                  </pic:blipFill>
                  <pic:spPr>
                    <a:xfrm>
                      <a:off x="0" y="0"/>
                      <a:ext cx="5939790" cy="5278120"/>
                    </a:xfrm>
                    <a:prstGeom prst="rect">
                      <a:avLst/>
                    </a:prstGeom>
                  </pic:spPr>
                </pic:pic>
              </a:graphicData>
            </a:graphic>
          </wp:inline>
        </w:drawing>
      </w:r>
    </w:p>
    <w:p w14:paraId="4B7E8D92" w14:textId="6F118F63" w:rsidR="008764DC" w:rsidRDefault="008764DC" w:rsidP="008764DC">
      <w:pPr>
        <w:ind w:firstLine="0"/>
        <w:jc w:val="center"/>
        <w:rPr>
          <w:sz w:val="24"/>
          <w:szCs w:val="21"/>
          <w:lang w:eastAsia="ru-RU"/>
        </w:rPr>
      </w:pPr>
      <w:r w:rsidRPr="00566B75">
        <w:rPr>
          <w:sz w:val="24"/>
          <w:szCs w:val="21"/>
          <w:lang w:eastAsia="ru-RU"/>
        </w:rPr>
        <w:t>Рисунок А.1 -</w:t>
      </w:r>
      <w:r>
        <w:rPr>
          <w:sz w:val="24"/>
          <w:szCs w:val="21"/>
          <w:lang w:eastAsia="ru-RU"/>
        </w:rPr>
        <w:t xml:space="preserve">Диаграмма конвейера аугментации часть 1 </w:t>
      </w:r>
    </w:p>
    <w:p w14:paraId="6BCD7796" w14:textId="22123563" w:rsidR="00536B8A" w:rsidRDefault="00536B8A">
      <w:pPr>
        <w:spacing w:after="160" w:line="259" w:lineRule="auto"/>
        <w:ind w:firstLine="0"/>
        <w:contextualSpacing w:val="0"/>
        <w:jc w:val="left"/>
        <w:rPr>
          <w:lang w:eastAsia="ru-RU"/>
        </w:rPr>
      </w:pPr>
      <w:r>
        <w:rPr>
          <w:lang w:eastAsia="ru-RU"/>
        </w:rPr>
        <w:br w:type="page"/>
      </w:r>
    </w:p>
    <w:p w14:paraId="1EB9A6E6" w14:textId="26A97069" w:rsidR="00970460" w:rsidRDefault="00655816" w:rsidP="00645A6A">
      <w:pPr>
        <w:ind w:left="-567" w:firstLine="0"/>
        <w:rPr>
          <w:b/>
          <w:bCs/>
          <w:lang w:val="en-US" w:eastAsia="ru-RU"/>
        </w:rPr>
      </w:pPr>
      <w:r>
        <w:rPr>
          <w:b/>
          <w:bCs/>
          <w:noProof/>
          <w:lang w:val="en-US" w:eastAsia="ru-RU"/>
        </w:rPr>
        <w:lastRenderedPageBreak/>
        <w:drawing>
          <wp:inline distT="0" distB="0" distL="0" distR="0" wp14:anchorId="4D4A349A" wp14:editId="60D8CA7B">
            <wp:extent cx="5939790" cy="7233920"/>
            <wp:effectExtent l="0" t="0" r="0" b="0"/>
            <wp:docPr id="23519711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97115" name="Рисунок 235197115"/>
                    <pic:cNvPicPr/>
                  </pic:nvPicPr>
                  <pic:blipFill>
                    <a:blip r:embed="rId20">
                      <a:extLst>
                        <a:ext uri="{96DAC541-7B7A-43D3-8B79-37D633B846F1}">
                          <asvg:svgBlip xmlns:asvg="http://schemas.microsoft.com/office/drawing/2016/SVG/main" r:embed="rId21"/>
                        </a:ext>
                      </a:extLst>
                    </a:blip>
                    <a:stretch>
                      <a:fillRect/>
                    </a:stretch>
                  </pic:blipFill>
                  <pic:spPr>
                    <a:xfrm>
                      <a:off x="0" y="0"/>
                      <a:ext cx="5939790" cy="7233920"/>
                    </a:xfrm>
                    <a:prstGeom prst="rect">
                      <a:avLst/>
                    </a:prstGeom>
                  </pic:spPr>
                </pic:pic>
              </a:graphicData>
            </a:graphic>
          </wp:inline>
        </w:drawing>
      </w:r>
    </w:p>
    <w:p w14:paraId="1B000999" w14:textId="209611E6" w:rsidR="008764DC" w:rsidRDefault="008764DC" w:rsidP="008764DC">
      <w:pPr>
        <w:ind w:firstLine="0"/>
        <w:jc w:val="center"/>
        <w:rPr>
          <w:sz w:val="24"/>
          <w:szCs w:val="21"/>
          <w:lang w:eastAsia="ru-RU"/>
        </w:rPr>
      </w:pPr>
      <w:r w:rsidRPr="00566B75">
        <w:rPr>
          <w:sz w:val="24"/>
          <w:szCs w:val="21"/>
          <w:lang w:eastAsia="ru-RU"/>
        </w:rPr>
        <w:t>Рисунок А.</w:t>
      </w:r>
      <w:r>
        <w:rPr>
          <w:sz w:val="24"/>
          <w:szCs w:val="21"/>
          <w:lang w:eastAsia="ru-RU"/>
        </w:rPr>
        <w:t>2</w:t>
      </w:r>
      <w:r w:rsidRPr="00566B75">
        <w:rPr>
          <w:sz w:val="24"/>
          <w:szCs w:val="21"/>
          <w:lang w:eastAsia="ru-RU"/>
        </w:rPr>
        <w:t xml:space="preserve"> -</w:t>
      </w:r>
      <w:r>
        <w:rPr>
          <w:sz w:val="24"/>
          <w:szCs w:val="21"/>
          <w:lang w:eastAsia="ru-RU"/>
        </w:rPr>
        <w:t xml:space="preserve">Диаграмма конвейера </w:t>
      </w:r>
      <w:r w:rsidRPr="004822BC">
        <w:rPr>
          <w:sz w:val="24"/>
          <w:szCs w:val="21"/>
          <w:lang w:eastAsia="ru-RU"/>
        </w:rPr>
        <w:t xml:space="preserve">аугментации часть </w:t>
      </w:r>
      <w:r w:rsidR="004822BC" w:rsidRPr="004822BC">
        <w:rPr>
          <w:sz w:val="24"/>
          <w:szCs w:val="21"/>
          <w:lang w:eastAsia="ru-RU"/>
        </w:rPr>
        <w:t>2</w:t>
      </w:r>
    </w:p>
    <w:p w14:paraId="671F2D01" w14:textId="10457933" w:rsidR="00DD1BEA" w:rsidRDefault="00DD1BEA">
      <w:pPr>
        <w:spacing w:after="160" w:line="259" w:lineRule="auto"/>
        <w:ind w:firstLine="0"/>
        <w:contextualSpacing w:val="0"/>
        <w:jc w:val="left"/>
        <w:rPr>
          <w:b/>
          <w:bCs/>
          <w:lang w:eastAsia="ru-RU"/>
        </w:rPr>
      </w:pPr>
      <w:r>
        <w:rPr>
          <w:b/>
          <w:bCs/>
          <w:lang w:eastAsia="ru-RU"/>
        </w:rPr>
        <w:br w:type="page"/>
      </w:r>
    </w:p>
    <w:p w14:paraId="2361F021" w14:textId="3F28B729" w:rsidR="00DF1DF6" w:rsidRPr="008764DC" w:rsidRDefault="000223FD" w:rsidP="00DF1DF6">
      <w:pPr>
        <w:ind w:firstLine="0"/>
        <w:rPr>
          <w:lang w:eastAsia="ru-RU"/>
        </w:rPr>
      </w:pPr>
      <w:r>
        <w:rPr>
          <w:b/>
          <w:bCs/>
          <w:noProof/>
          <w:lang w:eastAsia="ru-RU"/>
        </w:rPr>
        <w:lastRenderedPageBreak/>
        <w:drawing>
          <wp:anchor distT="0" distB="0" distL="114300" distR="114300" simplePos="0" relativeHeight="251658240" behindDoc="1" locked="0" layoutInCell="1" allowOverlap="1" wp14:anchorId="455AC5C1" wp14:editId="46D698EC">
            <wp:simplePos x="0" y="0"/>
            <wp:positionH relativeFrom="column">
              <wp:posOffset>577215</wp:posOffset>
            </wp:positionH>
            <wp:positionV relativeFrom="paragraph">
              <wp:posOffset>-311707</wp:posOffset>
            </wp:positionV>
            <wp:extent cx="4231005" cy="8167370"/>
            <wp:effectExtent l="0" t="0" r="0" b="0"/>
            <wp:wrapNone/>
            <wp:docPr id="344524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24294" name="Рисунок 344524294"/>
                    <pic:cNvPicPr/>
                  </pic:nvPicPr>
                  <pic:blipFill rotWithShape="1">
                    <a:blip r:embed="rId22">
                      <a:extLst>
                        <a:ext uri="{96DAC541-7B7A-43D3-8B79-37D633B846F1}">
                          <asvg:svgBlip xmlns:asvg="http://schemas.microsoft.com/office/drawing/2016/SVG/main" r:embed="rId23"/>
                        </a:ext>
                      </a:extLst>
                    </a:blip>
                    <a:srcRect t="2658"/>
                    <a:stretch>
                      <a:fillRect/>
                    </a:stretch>
                  </pic:blipFill>
                  <pic:spPr bwMode="auto">
                    <a:xfrm>
                      <a:off x="0" y="0"/>
                      <a:ext cx="4231005" cy="8167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E988EF" w14:textId="1A3D5D15" w:rsidR="00DF1DF6" w:rsidRPr="008764DC" w:rsidRDefault="00DF1DF6" w:rsidP="00645A6A">
      <w:pPr>
        <w:ind w:left="-567" w:firstLine="0"/>
        <w:rPr>
          <w:b/>
          <w:bCs/>
          <w:lang w:eastAsia="ru-RU"/>
        </w:rPr>
      </w:pPr>
    </w:p>
    <w:p w14:paraId="6DBBC82E" w14:textId="4C1F8DAD" w:rsidR="00655816" w:rsidRDefault="00655816" w:rsidP="00DF1DF6">
      <w:pPr>
        <w:ind w:left="284" w:firstLine="0"/>
        <w:rPr>
          <w:b/>
          <w:bCs/>
          <w:lang w:eastAsia="ru-RU"/>
        </w:rPr>
      </w:pPr>
    </w:p>
    <w:p w14:paraId="65705D9D" w14:textId="77777777" w:rsidR="00DF1DF6" w:rsidRPr="00DF1DF6" w:rsidRDefault="00DF1DF6" w:rsidP="00DF1DF6">
      <w:pPr>
        <w:rPr>
          <w:lang w:eastAsia="ru-RU"/>
        </w:rPr>
      </w:pPr>
    </w:p>
    <w:p w14:paraId="5D6FC68D" w14:textId="77777777" w:rsidR="00DF1DF6" w:rsidRPr="00DF1DF6" w:rsidRDefault="00DF1DF6" w:rsidP="00DF1DF6">
      <w:pPr>
        <w:rPr>
          <w:lang w:eastAsia="ru-RU"/>
        </w:rPr>
      </w:pPr>
    </w:p>
    <w:p w14:paraId="1E8E317E" w14:textId="77777777" w:rsidR="00DF1DF6" w:rsidRPr="00DF1DF6" w:rsidRDefault="00DF1DF6" w:rsidP="00DF1DF6">
      <w:pPr>
        <w:rPr>
          <w:lang w:eastAsia="ru-RU"/>
        </w:rPr>
      </w:pPr>
    </w:p>
    <w:p w14:paraId="316CEA26" w14:textId="77777777" w:rsidR="00DF1DF6" w:rsidRPr="00DF1DF6" w:rsidRDefault="00DF1DF6" w:rsidP="00DF1DF6">
      <w:pPr>
        <w:rPr>
          <w:lang w:eastAsia="ru-RU"/>
        </w:rPr>
      </w:pPr>
    </w:p>
    <w:p w14:paraId="7DCFAFDC" w14:textId="77777777" w:rsidR="00DF1DF6" w:rsidRPr="00DF1DF6" w:rsidRDefault="00DF1DF6" w:rsidP="00DF1DF6">
      <w:pPr>
        <w:rPr>
          <w:lang w:eastAsia="ru-RU"/>
        </w:rPr>
      </w:pPr>
    </w:p>
    <w:p w14:paraId="7CC3A654" w14:textId="77777777" w:rsidR="00DF1DF6" w:rsidRPr="00DF1DF6" w:rsidRDefault="00DF1DF6" w:rsidP="00DF1DF6">
      <w:pPr>
        <w:rPr>
          <w:lang w:eastAsia="ru-RU"/>
        </w:rPr>
      </w:pPr>
    </w:p>
    <w:p w14:paraId="00C959D5" w14:textId="77777777" w:rsidR="00DF1DF6" w:rsidRPr="00DF1DF6" w:rsidRDefault="00DF1DF6" w:rsidP="00DF1DF6">
      <w:pPr>
        <w:rPr>
          <w:lang w:eastAsia="ru-RU"/>
        </w:rPr>
      </w:pPr>
    </w:p>
    <w:p w14:paraId="477A5506" w14:textId="77777777" w:rsidR="00DF1DF6" w:rsidRPr="00DF1DF6" w:rsidRDefault="00DF1DF6" w:rsidP="00DF1DF6">
      <w:pPr>
        <w:rPr>
          <w:lang w:eastAsia="ru-RU"/>
        </w:rPr>
      </w:pPr>
    </w:p>
    <w:p w14:paraId="52744458" w14:textId="77777777" w:rsidR="00DF1DF6" w:rsidRPr="00DF1DF6" w:rsidRDefault="00DF1DF6" w:rsidP="00DF1DF6">
      <w:pPr>
        <w:rPr>
          <w:lang w:eastAsia="ru-RU"/>
        </w:rPr>
      </w:pPr>
    </w:p>
    <w:p w14:paraId="2146566F" w14:textId="77777777" w:rsidR="00DF1DF6" w:rsidRPr="00DF1DF6" w:rsidRDefault="00DF1DF6" w:rsidP="00DF1DF6">
      <w:pPr>
        <w:rPr>
          <w:lang w:eastAsia="ru-RU"/>
        </w:rPr>
      </w:pPr>
    </w:p>
    <w:p w14:paraId="08008773" w14:textId="77777777" w:rsidR="00DF1DF6" w:rsidRPr="00DF1DF6" w:rsidRDefault="00DF1DF6" w:rsidP="00DF1DF6">
      <w:pPr>
        <w:rPr>
          <w:lang w:eastAsia="ru-RU"/>
        </w:rPr>
      </w:pPr>
    </w:p>
    <w:p w14:paraId="4B20C5D0" w14:textId="77777777" w:rsidR="00DF1DF6" w:rsidRPr="00DF1DF6" w:rsidRDefault="00DF1DF6" w:rsidP="00DF1DF6">
      <w:pPr>
        <w:rPr>
          <w:lang w:eastAsia="ru-RU"/>
        </w:rPr>
      </w:pPr>
    </w:p>
    <w:p w14:paraId="2A90EFC6" w14:textId="77777777" w:rsidR="00DF1DF6" w:rsidRPr="00DF1DF6" w:rsidRDefault="00DF1DF6" w:rsidP="00DF1DF6">
      <w:pPr>
        <w:rPr>
          <w:lang w:eastAsia="ru-RU"/>
        </w:rPr>
      </w:pPr>
    </w:p>
    <w:p w14:paraId="05B63975" w14:textId="77777777" w:rsidR="00DF1DF6" w:rsidRPr="00DF1DF6" w:rsidRDefault="00DF1DF6" w:rsidP="00DF1DF6">
      <w:pPr>
        <w:rPr>
          <w:lang w:eastAsia="ru-RU"/>
        </w:rPr>
      </w:pPr>
    </w:p>
    <w:p w14:paraId="7FD21F6D" w14:textId="77777777" w:rsidR="00DF1DF6" w:rsidRPr="00DF1DF6" w:rsidRDefault="00DF1DF6" w:rsidP="00DF1DF6">
      <w:pPr>
        <w:rPr>
          <w:lang w:eastAsia="ru-RU"/>
        </w:rPr>
      </w:pPr>
    </w:p>
    <w:p w14:paraId="6CA529C6" w14:textId="77777777" w:rsidR="00DF1DF6" w:rsidRPr="00DF1DF6" w:rsidRDefault="00DF1DF6" w:rsidP="00DF1DF6">
      <w:pPr>
        <w:rPr>
          <w:lang w:eastAsia="ru-RU"/>
        </w:rPr>
      </w:pPr>
    </w:p>
    <w:p w14:paraId="1F2CE3CB" w14:textId="77777777" w:rsidR="00DF1DF6" w:rsidRPr="00DF1DF6" w:rsidRDefault="00DF1DF6" w:rsidP="00DF1DF6">
      <w:pPr>
        <w:rPr>
          <w:lang w:eastAsia="ru-RU"/>
        </w:rPr>
      </w:pPr>
    </w:p>
    <w:p w14:paraId="5D8D5F17" w14:textId="77777777" w:rsidR="00DF1DF6" w:rsidRDefault="00DF1DF6" w:rsidP="00DF1DF6">
      <w:pPr>
        <w:rPr>
          <w:b/>
          <w:bCs/>
          <w:lang w:eastAsia="ru-RU"/>
        </w:rPr>
      </w:pPr>
    </w:p>
    <w:p w14:paraId="1144CD80" w14:textId="77777777" w:rsidR="00DF1DF6" w:rsidRPr="00DF1DF6" w:rsidRDefault="00DF1DF6" w:rsidP="00DF1DF6">
      <w:pPr>
        <w:rPr>
          <w:lang w:eastAsia="ru-RU"/>
        </w:rPr>
      </w:pPr>
    </w:p>
    <w:p w14:paraId="000F090A" w14:textId="77777777" w:rsidR="00DF1DF6" w:rsidRPr="00DF1DF6" w:rsidRDefault="00DF1DF6" w:rsidP="00DF1DF6">
      <w:pPr>
        <w:rPr>
          <w:lang w:eastAsia="ru-RU"/>
        </w:rPr>
      </w:pPr>
    </w:p>
    <w:p w14:paraId="644A9DDB" w14:textId="77777777" w:rsidR="00DF1DF6" w:rsidRPr="00DF1DF6" w:rsidRDefault="00DF1DF6" w:rsidP="00DF1DF6">
      <w:pPr>
        <w:rPr>
          <w:lang w:eastAsia="ru-RU"/>
        </w:rPr>
      </w:pPr>
    </w:p>
    <w:p w14:paraId="3D003748" w14:textId="77777777" w:rsidR="00DF1DF6" w:rsidRPr="00DF1DF6" w:rsidRDefault="00DF1DF6" w:rsidP="00DF1DF6">
      <w:pPr>
        <w:rPr>
          <w:lang w:eastAsia="ru-RU"/>
        </w:rPr>
      </w:pPr>
    </w:p>
    <w:p w14:paraId="338595E6" w14:textId="77777777" w:rsidR="00DF1DF6" w:rsidRPr="00DF1DF6" w:rsidRDefault="00DF1DF6" w:rsidP="000223FD">
      <w:pPr>
        <w:ind w:firstLine="0"/>
        <w:rPr>
          <w:lang w:eastAsia="ru-RU"/>
        </w:rPr>
      </w:pPr>
    </w:p>
    <w:p w14:paraId="4B0A8C3E" w14:textId="0DECB60B" w:rsidR="008764DC" w:rsidRDefault="008764DC" w:rsidP="008764DC">
      <w:pPr>
        <w:ind w:firstLine="0"/>
        <w:jc w:val="center"/>
        <w:rPr>
          <w:sz w:val="24"/>
          <w:szCs w:val="21"/>
          <w:lang w:eastAsia="ru-RU"/>
        </w:rPr>
      </w:pPr>
      <w:r w:rsidRPr="00566B75">
        <w:rPr>
          <w:sz w:val="24"/>
          <w:szCs w:val="21"/>
          <w:lang w:eastAsia="ru-RU"/>
        </w:rPr>
        <w:t>Рисунок А.</w:t>
      </w:r>
      <w:r>
        <w:rPr>
          <w:sz w:val="24"/>
          <w:szCs w:val="21"/>
          <w:lang w:eastAsia="ru-RU"/>
        </w:rPr>
        <w:t>3</w:t>
      </w:r>
      <w:r w:rsidRPr="00566B75">
        <w:rPr>
          <w:sz w:val="24"/>
          <w:szCs w:val="21"/>
          <w:lang w:eastAsia="ru-RU"/>
        </w:rPr>
        <w:t xml:space="preserve"> -</w:t>
      </w:r>
      <w:r>
        <w:rPr>
          <w:sz w:val="24"/>
          <w:szCs w:val="21"/>
          <w:lang w:eastAsia="ru-RU"/>
        </w:rPr>
        <w:t>Последовательность фильтров валидации для сгенерированных писем.</w:t>
      </w:r>
    </w:p>
    <w:p w14:paraId="16F3BE2F" w14:textId="77777777" w:rsidR="000223FD" w:rsidRDefault="000223FD" w:rsidP="008764DC">
      <w:pPr>
        <w:ind w:firstLine="0"/>
        <w:jc w:val="center"/>
        <w:rPr>
          <w:sz w:val="24"/>
          <w:szCs w:val="21"/>
          <w:lang w:eastAsia="ru-RU"/>
        </w:rPr>
      </w:pPr>
    </w:p>
    <w:p w14:paraId="3FA57952" w14:textId="7D854B93" w:rsidR="00DF1DF6" w:rsidRPr="000223FD" w:rsidRDefault="000223FD" w:rsidP="000223FD">
      <w:pPr>
        <w:jc w:val="left"/>
        <w:rPr>
          <w:lang w:eastAsia="ru-RU"/>
        </w:rPr>
      </w:pPr>
      <w:r>
        <w:rPr>
          <w:sz w:val="24"/>
          <w:szCs w:val="21"/>
          <w:lang w:eastAsia="ru-RU"/>
        </w:rPr>
        <w:t xml:space="preserve">На </w:t>
      </w:r>
      <w:r>
        <w:rPr>
          <w:sz w:val="24"/>
          <w:szCs w:val="21"/>
          <w:lang w:val="en-US" w:eastAsia="ru-RU"/>
        </w:rPr>
        <w:t>stage</w:t>
      </w:r>
      <w:r>
        <w:rPr>
          <w:sz w:val="24"/>
          <w:szCs w:val="21"/>
          <w:lang w:eastAsia="ru-RU"/>
        </w:rPr>
        <w:t>3</w:t>
      </w:r>
      <w:r w:rsidRPr="000223FD">
        <w:rPr>
          <w:sz w:val="24"/>
          <w:szCs w:val="21"/>
          <w:lang w:eastAsia="ru-RU"/>
        </w:rPr>
        <w:t xml:space="preserve"> </w:t>
      </w:r>
      <w:r>
        <w:rPr>
          <w:sz w:val="24"/>
          <w:szCs w:val="21"/>
          <w:lang w:eastAsia="ru-RU"/>
        </w:rPr>
        <w:t xml:space="preserve">предусмотрена опция отключения </w:t>
      </w:r>
      <w:r>
        <w:rPr>
          <w:sz w:val="24"/>
          <w:szCs w:val="21"/>
          <w:lang w:val="en-US" w:eastAsia="ru-RU"/>
        </w:rPr>
        <w:t>LLM</w:t>
      </w:r>
      <w:r>
        <w:rPr>
          <w:sz w:val="24"/>
          <w:szCs w:val="21"/>
          <w:lang w:eastAsia="ru-RU"/>
        </w:rPr>
        <w:t xml:space="preserve"> судьи, так как некоторые модели обратного перевода не могли пройти оценочный порог.</w:t>
      </w:r>
    </w:p>
    <w:p w14:paraId="414639DC" w14:textId="0D1C7205" w:rsidR="00DF1DF6" w:rsidRPr="008764DC" w:rsidRDefault="00512B11" w:rsidP="003E479F">
      <w:pPr>
        <w:pStyle w:val="afa"/>
      </w:pPr>
      <w:bookmarkStart w:id="62" w:name="_Toc230355645"/>
      <w:r w:rsidRPr="003E479F">
        <w:rPr>
          <w:noProof/>
        </w:rPr>
        <w:lastRenderedPageBreak/>
        <w:drawing>
          <wp:anchor distT="0" distB="0" distL="114300" distR="114300" simplePos="0" relativeHeight="251659264" behindDoc="1" locked="0" layoutInCell="1" allowOverlap="1" wp14:anchorId="2DBFEB31" wp14:editId="131E3FB4">
            <wp:simplePos x="0" y="0"/>
            <wp:positionH relativeFrom="column">
              <wp:posOffset>48249</wp:posOffset>
            </wp:positionH>
            <wp:positionV relativeFrom="paragraph">
              <wp:posOffset>774463</wp:posOffset>
            </wp:positionV>
            <wp:extent cx="4988560" cy="7279005"/>
            <wp:effectExtent l="0" t="0" r="0" b="0"/>
            <wp:wrapNone/>
            <wp:docPr id="210910940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09406" name="Рисунок 2109109406"/>
                    <pic:cNvPicPr/>
                  </pic:nvPicPr>
                  <pic:blipFill rotWithShape="1">
                    <a:blip r:embed="rId24">
                      <a:extLst>
                        <a:ext uri="{96DAC541-7B7A-43D3-8B79-37D633B846F1}">
                          <asvg:svgBlip xmlns:asvg="http://schemas.microsoft.com/office/drawing/2016/SVG/main" r:embed="rId25"/>
                        </a:ext>
                      </a:extLst>
                    </a:blip>
                    <a:srcRect t="4459" b="1365"/>
                    <a:stretch>
                      <a:fillRect/>
                    </a:stretch>
                  </pic:blipFill>
                  <pic:spPr bwMode="auto">
                    <a:xfrm>
                      <a:off x="0" y="0"/>
                      <a:ext cx="4988560" cy="72790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23580" w:rsidRPr="008D17A6">
        <w:rPr>
          <w:noProof/>
        </w:rPr>
        <w:t xml:space="preserve">ПРИЛОЖЕНИЕ </w:t>
      </w:r>
      <w:r w:rsidR="00023580" w:rsidRPr="001606E1">
        <w:rPr>
          <w:noProof/>
        </w:rPr>
        <w:t xml:space="preserve"> </w:t>
      </w:r>
      <w:r w:rsidR="00023580">
        <w:rPr>
          <w:noProof/>
        </w:rPr>
        <w:t>Б</w:t>
      </w:r>
      <w:r>
        <w:rPr>
          <w:noProof/>
        </w:rPr>
        <w:br/>
      </w:r>
      <w:r>
        <w:rPr>
          <w:noProof/>
          <w:lang w:val="en-US"/>
        </w:rPr>
        <w:t>UML</w:t>
      </w:r>
      <w:r>
        <w:rPr>
          <w:noProof/>
        </w:rPr>
        <w:t xml:space="preserve"> диаграммы активности </w:t>
      </w:r>
      <w:r>
        <w:rPr>
          <w:noProof/>
          <w:lang w:val="en-US"/>
        </w:rPr>
        <w:t>Few</w:t>
      </w:r>
      <w:r w:rsidRPr="00512B11">
        <w:rPr>
          <w:noProof/>
        </w:rPr>
        <w:t>-</w:t>
      </w:r>
      <w:r>
        <w:rPr>
          <w:noProof/>
          <w:lang w:val="en-US"/>
        </w:rPr>
        <w:t>shot</w:t>
      </w:r>
      <w:r>
        <w:rPr>
          <w:noProof/>
        </w:rPr>
        <w:t xml:space="preserve"> экспериментов.</w:t>
      </w:r>
      <w:bookmarkEnd w:id="62"/>
    </w:p>
    <w:p w14:paraId="506FF00F" w14:textId="6E9AB1E0" w:rsidR="00DF1DF6" w:rsidRDefault="00DF1DF6" w:rsidP="00DF1DF6">
      <w:pPr>
        <w:tabs>
          <w:tab w:val="left" w:pos="7311"/>
        </w:tabs>
        <w:ind w:firstLine="0"/>
        <w:rPr>
          <w:lang w:eastAsia="ru-RU"/>
        </w:rPr>
      </w:pPr>
    </w:p>
    <w:p w14:paraId="11627D5D" w14:textId="77777777" w:rsidR="001606E1" w:rsidRDefault="001606E1" w:rsidP="00DF1DF6">
      <w:pPr>
        <w:tabs>
          <w:tab w:val="left" w:pos="7311"/>
        </w:tabs>
        <w:ind w:firstLine="0"/>
        <w:rPr>
          <w:lang w:eastAsia="ru-RU"/>
        </w:rPr>
      </w:pPr>
    </w:p>
    <w:p w14:paraId="076103EF" w14:textId="77777777" w:rsidR="001606E1" w:rsidRPr="000223FD" w:rsidRDefault="001606E1" w:rsidP="00DF1DF6">
      <w:pPr>
        <w:tabs>
          <w:tab w:val="left" w:pos="7311"/>
        </w:tabs>
        <w:ind w:firstLine="0"/>
        <w:rPr>
          <w:lang w:eastAsia="ru-RU"/>
        </w:rPr>
      </w:pPr>
    </w:p>
    <w:p w14:paraId="5742642D" w14:textId="77777777" w:rsidR="001606E1" w:rsidRDefault="001606E1" w:rsidP="00DF1DF6">
      <w:pPr>
        <w:tabs>
          <w:tab w:val="left" w:pos="7311"/>
        </w:tabs>
        <w:ind w:firstLine="0"/>
        <w:rPr>
          <w:lang w:eastAsia="ru-RU"/>
        </w:rPr>
      </w:pPr>
    </w:p>
    <w:p w14:paraId="0043163F" w14:textId="77777777" w:rsidR="001606E1" w:rsidRDefault="001606E1" w:rsidP="00DF1DF6">
      <w:pPr>
        <w:tabs>
          <w:tab w:val="left" w:pos="7311"/>
        </w:tabs>
        <w:ind w:firstLine="0"/>
        <w:rPr>
          <w:lang w:eastAsia="ru-RU"/>
        </w:rPr>
      </w:pPr>
    </w:p>
    <w:p w14:paraId="61A7589D" w14:textId="77777777" w:rsidR="001606E1" w:rsidRDefault="001606E1" w:rsidP="00DF1DF6">
      <w:pPr>
        <w:tabs>
          <w:tab w:val="left" w:pos="7311"/>
        </w:tabs>
        <w:ind w:firstLine="0"/>
        <w:rPr>
          <w:lang w:eastAsia="ru-RU"/>
        </w:rPr>
      </w:pPr>
    </w:p>
    <w:p w14:paraId="3E015B0C" w14:textId="77777777" w:rsidR="001606E1" w:rsidRDefault="001606E1" w:rsidP="00DF1DF6">
      <w:pPr>
        <w:tabs>
          <w:tab w:val="left" w:pos="7311"/>
        </w:tabs>
        <w:ind w:firstLine="0"/>
        <w:rPr>
          <w:lang w:eastAsia="ru-RU"/>
        </w:rPr>
      </w:pPr>
    </w:p>
    <w:p w14:paraId="303EB7B8" w14:textId="77777777" w:rsidR="001606E1" w:rsidRDefault="001606E1" w:rsidP="00DF1DF6">
      <w:pPr>
        <w:tabs>
          <w:tab w:val="left" w:pos="7311"/>
        </w:tabs>
        <w:ind w:firstLine="0"/>
        <w:rPr>
          <w:lang w:eastAsia="ru-RU"/>
        </w:rPr>
      </w:pPr>
    </w:p>
    <w:p w14:paraId="2CDE5CC9" w14:textId="77777777" w:rsidR="001606E1" w:rsidRDefault="001606E1" w:rsidP="00DF1DF6">
      <w:pPr>
        <w:tabs>
          <w:tab w:val="left" w:pos="7311"/>
        </w:tabs>
        <w:ind w:firstLine="0"/>
        <w:rPr>
          <w:lang w:eastAsia="ru-RU"/>
        </w:rPr>
      </w:pPr>
    </w:p>
    <w:p w14:paraId="631C1D98" w14:textId="77777777" w:rsidR="001606E1" w:rsidRDefault="001606E1" w:rsidP="00DF1DF6">
      <w:pPr>
        <w:tabs>
          <w:tab w:val="left" w:pos="7311"/>
        </w:tabs>
        <w:ind w:firstLine="0"/>
        <w:rPr>
          <w:lang w:eastAsia="ru-RU"/>
        </w:rPr>
      </w:pPr>
    </w:p>
    <w:p w14:paraId="765113E5" w14:textId="77777777" w:rsidR="001606E1" w:rsidRDefault="001606E1" w:rsidP="00DF1DF6">
      <w:pPr>
        <w:tabs>
          <w:tab w:val="left" w:pos="7311"/>
        </w:tabs>
        <w:ind w:firstLine="0"/>
        <w:rPr>
          <w:lang w:eastAsia="ru-RU"/>
        </w:rPr>
      </w:pPr>
    </w:p>
    <w:p w14:paraId="6CE4E4C0" w14:textId="77777777" w:rsidR="001606E1" w:rsidRDefault="001606E1" w:rsidP="00DF1DF6">
      <w:pPr>
        <w:tabs>
          <w:tab w:val="left" w:pos="7311"/>
        </w:tabs>
        <w:ind w:firstLine="0"/>
        <w:rPr>
          <w:lang w:eastAsia="ru-RU"/>
        </w:rPr>
      </w:pPr>
    </w:p>
    <w:p w14:paraId="4100C17E" w14:textId="77777777" w:rsidR="001606E1" w:rsidRDefault="001606E1" w:rsidP="00DF1DF6">
      <w:pPr>
        <w:tabs>
          <w:tab w:val="left" w:pos="7311"/>
        </w:tabs>
        <w:ind w:firstLine="0"/>
        <w:rPr>
          <w:lang w:eastAsia="ru-RU"/>
        </w:rPr>
      </w:pPr>
    </w:p>
    <w:p w14:paraId="4405DF40" w14:textId="77777777" w:rsidR="001606E1" w:rsidRDefault="001606E1" w:rsidP="00DF1DF6">
      <w:pPr>
        <w:tabs>
          <w:tab w:val="left" w:pos="7311"/>
        </w:tabs>
        <w:ind w:firstLine="0"/>
        <w:rPr>
          <w:lang w:eastAsia="ru-RU"/>
        </w:rPr>
      </w:pPr>
    </w:p>
    <w:p w14:paraId="63486A0A" w14:textId="77777777" w:rsidR="001606E1" w:rsidRDefault="001606E1" w:rsidP="00DF1DF6">
      <w:pPr>
        <w:tabs>
          <w:tab w:val="left" w:pos="7311"/>
        </w:tabs>
        <w:ind w:firstLine="0"/>
        <w:rPr>
          <w:lang w:eastAsia="ru-RU"/>
        </w:rPr>
      </w:pPr>
    </w:p>
    <w:p w14:paraId="120A12BA" w14:textId="77777777" w:rsidR="001606E1" w:rsidRDefault="001606E1" w:rsidP="00DF1DF6">
      <w:pPr>
        <w:tabs>
          <w:tab w:val="left" w:pos="7311"/>
        </w:tabs>
        <w:ind w:firstLine="0"/>
        <w:rPr>
          <w:lang w:eastAsia="ru-RU"/>
        </w:rPr>
      </w:pPr>
    </w:p>
    <w:p w14:paraId="048875C7" w14:textId="77777777" w:rsidR="001606E1" w:rsidRDefault="001606E1" w:rsidP="00DF1DF6">
      <w:pPr>
        <w:tabs>
          <w:tab w:val="left" w:pos="7311"/>
        </w:tabs>
        <w:ind w:firstLine="0"/>
        <w:rPr>
          <w:lang w:eastAsia="ru-RU"/>
        </w:rPr>
      </w:pPr>
    </w:p>
    <w:p w14:paraId="633875B8" w14:textId="77777777" w:rsidR="001606E1" w:rsidRDefault="001606E1" w:rsidP="00DF1DF6">
      <w:pPr>
        <w:tabs>
          <w:tab w:val="left" w:pos="7311"/>
        </w:tabs>
        <w:ind w:firstLine="0"/>
        <w:rPr>
          <w:lang w:eastAsia="ru-RU"/>
        </w:rPr>
      </w:pPr>
    </w:p>
    <w:p w14:paraId="5A22F4C8" w14:textId="77777777" w:rsidR="001606E1" w:rsidRDefault="001606E1" w:rsidP="00DF1DF6">
      <w:pPr>
        <w:tabs>
          <w:tab w:val="left" w:pos="7311"/>
        </w:tabs>
        <w:ind w:firstLine="0"/>
        <w:rPr>
          <w:lang w:eastAsia="ru-RU"/>
        </w:rPr>
      </w:pPr>
    </w:p>
    <w:p w14:paraId="76A03E96" w14:textId="77777777" w:rsidR="001606E1" w:rsidRDefault="001606E1" w:rsidP="00DF1DF6">
      <w:pPr>
        <w:tabs>
          <w:tab w:val="left" w:pos="7311"/>
        </w:tabs>
        <w:ind w:firstLine="0"/>
        <w:rPr>
          <w:lang w:eastAsia="ru-RU"/>
        </w:rPr>
      </w:pPr>
    </w:p>
    <w:p w14:paraId="6EF9DB9E" w14:textId="77777777" w:rsidR="001606E1" w:rsidRDefault="001606E1" w:rsidP="00DF1DF6">
      <w:pPr>
        <w:tabs>
          <w:tab w:val="left" w:pos="7311"/>
        </w:tabs>
        <w:ind w:firstLine="0"/>
        <w:rPr>
          <w:lang w:eastAsia="ru-RU"/>
        </w:rPr>
      </w:pPr>
    </w:p>
    <w:p w14:paraId="6579C347" w14:textId="77777777" w:rsidR="001606E1" w:rsidRDefault="001606E1" w:rsidP="00DF1DF6">
      <w:pPr>
        <w:tabs>
          <w:tab w:val="left" w:pos="7311"/>
        </w:tabs>
        <w:ind w:firstLine="0"/>
        <w:rPr>
          <w:lang w:eastAsia="ru-RU"/>
        </w:rPr>
      </w:pPr>
    </w:p>
    <w:p w14:paraId="7B13D4DB" w14:textId="77777777" w:rsidR="001606E1" w:rsidRDefault="001606E1" w:rsidP="001606E1">
      <w:pPr>
        <w:ind w:firstLine="0"/>
        <w:jc w:val="center"/>
        <w:rPr>
          <w:sz w:val="24"/>
          <w:szCs w:val="21"/>
          <w:lang w:eastAsia="ru-RU"/>
        </w:rPr>
      </w:pPr>
    </w:p>
    <w:p w14:paraId="4745594C" w14:textId="77777777" w:rsidR="003E479F" w:rsidRDefault="003E479F" w:rsidP="001606E1">
      <w:pPr>
        <w:ind w:firstLine="0"/>
        <w:jc w:val="center"/>
        <w:rPr>
          <w:sz w:val="24"/>
          <w:szCs w:val="21"/>
          <w:lang w:eastAsia="ru-RU"/>
        </w:rPr>
      </w:pPr>
    </w:p>
    <w:p w14:paraId="1AAF1CA0" w14:textId="77777777" w:rsidR="003E479F" w:rsidRDefault="003E479F" w:rsidP="001606E1">
      <w:pPr>
        <w:ind w:firstLine="0"/>
        <w:jc w:val="center"/>
        <w:rPr>
          <w:sz w:val="24"/>
          <w:szCs w:val="21"/>
          <w:lang w:eastAsia="ru-RU"/>
        </w:rPr>
      </w:pPr>
    </w:p>
    <w:p w14:paraId="748E701A" w14:textId="716A371A" w:rsidR="00DD1BEA" w:rsidRDefault="001606E1" w:rsidP="00512B11">
      <w:pPr>
        <w:ind w:firstLine="0"/>
        <w:jc w:val="center"/>
        <w:rPr>
          <w:sz w:val="24"/>
          <w:szCs w:val="21"/>
          <w:lang w:eastAsia="ru-RU"/>
        </w:rPr>
      </w:pPr>
      <w:r w:rsidRPr="00566B75">
        <w:rPr>
          <w:sz w:val="24"/>
          <w:szCs w:val="21"/>
          <w:lang w:eastAsia="ru-RU"/>
        </w:rPr>
        <w:t xml:space="preserve">Рисунок </w:t>
      </w:r>
      <w:r>
        <w:rPr>
          <w:sz w:val="24"/>
          <w:szCs w:val="21"/>
          <w:lang w:eastAsia="ru-RU"/>
        </w:rPr>
        <w:t>Б</w:t>
      </w:r>
      <w:r w:rsidRPr="00566B75">
        <w:rPr>
          <w:sz w:val="24"/>
          <w:szCs w:val="21"/>
          <w:lang w:eastAsia="ru-RU"/>
        </w:rPr>
        <w:t>.</w:t>
      </w:r>
      <w:r>
        <w:rPr>
          <w:sz w:val="24"/>
          <w:szCs w:val="21"/>
          <w:lang w:eastAsia="ru-RU"/>
        </w:rPr>
        <w:t>1</w:t>
      </w:r>
      <w:r w:rsidRPr="00566B75">
        <w:rPr>
          <w:sz w:val="24"/>
          <w:szCs w:val="21"/>
          <w:lang w:eastAsia="ru-RU"/>
        </w:rPr>
        <w:t xml:space="preserve"> </w:t>
      </w:r>
      <w:r>
        <w:rPr>
          <w:sz w:val="24"/>
          <w:szCs w:val="21"/>
          <w:lang w:eastAsia="ru-RU"/>
        </w:rPr>
        <w:t xml:space="preserve">– Архитектура </w:t>
      </w:r>
      <w:r>
        <w:rPr>
          <w:sz w:val="24"/>
          <w:szCs w:val="21"/>
          <w:lang w:val="en-US" w:eastAsia="ru-RU"/>
        </w:rPr>
        <w:t>few</w:t>
      </w:r>
      <w:r w:rsidRPr="001606E1">
        <w:rPr>
          <w:sz w:val="24"/>
          <w:szCs w:val="21"/>
          <w:lang w:eastAsia="ru-RU"/>
        </w:rPr>
        <w:t>-</w:t>
      </w:r>
      <w:r>
        <w:rPr>
          <w:sz w:val="24"/>
          <w:szCs w:val="21"/>
          <w:lang w:val="en-US" w:eastAsia="ru-RU"/>
        </w:rPr>
        <w:t>shot</w:t>
      </w:r>
      <w:r>
        <w:rPr>
          <w:sz w:val="24"/>
          <w:szCs w:val="21"/>
          <w:lang w:eastAsia="ru-RU"/>
        </w:rPr>
        <w:t xml:space="preserve"> </w:t>
      </w:r>
      <w:r w:rsidR="00FD0383">
        <w:rPr>
          <w:sz w:val="24"/>
          <w:szCs w:val="21"/>
          <w:lang w:eastAsia="ru-RU"/>
        </w:rPr>
        <w:t>конвей</w:t>
      </w:r>
      <w:r w:rsidR="00A01ADB">
        <w:rPr>
          <w:sz w:val="24"/>
          <w:szCs w:val="21"/>
          <w:lang w:eastAsia="ru-RU"/>
        </w:rPr>
        <w:t>е</w:t>
      </w:r>
      <w:r w:rsidR="00FD0383">
        <w:rPr>
          <w:sz w:val="24"/>
          <w:szCs w:val="21"/>
          <w:lang w:eastAsia="ru-RU"/>
        </w:rPr>
        <w:t>ра</w:t>
      </w:r>
      <w:r>
        <w:rPr>
          <w:sz w:val="24"/>
          <w:szCs w:val="21"/>
          <w:lang w:eastAsia="ru-RU"/>
        </w:rPr>
        <w:t>.</w:t>
      </w:r>
    </w:p>
    <w:p w14:paraId="12D0D7BC" w14:textId="77777777" w:rsidR="00DD1BEA" w:rsidRDefault="00DD1BEA">
      <w:pPr>
        <w:spacing w:after="160" w:line="259" w:lineRule="auto"/>
        <w:ind w:firstLine="0"/>
        <w:contextualSpacing w:val="0"/>
        <w:jc w:val="left"/>
        <w:rPr>
          <w:sz w:val="24"/>
          <w:szCs w:val="21"/>
          <w:lang w:eastAsia="ru-RU"/>
        </w:rPr>
      </w:pPr>
      <w:r>
        <w:rPr>
          <w:sz w:val="24"/>
          <w:szCs w:val="21"/>
          <w:lang w:eastAsia="ru-RU"/>
        </w:rPr>
        <w:br w:type="page"/>
      </w:r>
    </w:p>
    <w:p w14:paraId="7450DEB4" w14:textId="5D7C95B3" w:rsidR="003E479F" w:rsidRDefault="003E479F" w:rsidP="001606E1">
      <w:pPr>
        <w:ind w:firstLine="0"/>
        <w:jc w:val="center"/>
        <w:rPr>
          <w:sz w:val="24"/>
          <w:szCs w:val="21"/>
          <w:lang w:eastAsia="ru-RU"/>
        </w:rPr>
      </w:pPr>
      <w:r>
        <w:rPr>
          <w:noProof/>
          <w:lang w:val="en-US"/>
        </w:rPr>
        <w:lastRenderedPageBreak/>
        <w:drawing>
          <wp:inline distT="0" distB="0" distL="0" distR="0" wp14:anchorId="0F87ED0A" wp14:editId="6C9D5985">
            <wp:extent cx="5939402" cy="7195136"/>
            <wp:effectExtent l="0" t="0" r="0" b="0"/>
            <wp:docPr id="155873759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37591" name="Рисунок 1558737591"/>
                    <pic:cNvPicPr/>
                  </pic:nvPicPr>
                  <pic:blipFill rotWithShape="1">
                    <a:blip r:embed="rId26">
                      <a:extLst>
                        <a:ext uri="{96DAC541-7B7A-43D3-8B79-37D633B846F1}">
                          <asvg:svgBlip xmlns:asvg="http://schemas.microsoft.com/office/drawing/2016/SVG/main" r:embed="rId27"/>
                        </a:ext>
                      </a:extLst>
                    </a:blip>
                    <a:srcRect t="3763"/>
                    <a:stretch>
                      <a:fillRect/>
                    </a:stretch>
                  </pic:blipFill>
                  <pic:spPr bwMode="auto">
                    <a:xfrm>
                      <a:off x="0" y="0"/>
                      <a:ext cx="5943435" cy="7200022"/>
                    </a:xfrm>
                    <a:prstGeom prst="rect">
                      <a:avLst/>
                    </a:prstGeom>
                    <a:ln>
                      <a:noFill/>
                    </a:ln>
                    <a:extLst>
                      <a:ext uri="{53640926-AAD7-44D8-BBD7-CCE9431645EC}">
                        <a14:shadowObscured xmlns:a14="http://schemas.microsoft.com/office/drawing/2010/main"/>
                      </a:ext>
                    </a:extLst>
                  </pic:spPr>
                </pic:pic>
              </a:graphicData>
            </a:graphic>
          </wp:inline>
        </w:drawing>
      </w:r>
    </w:p>
    <w:p w14:paraId="7201520C" w14:textId="4C1C06DD" w:rsidR="00DD1BEA" w:rsidRDefault="001606E1" w:rsidP="001606E1">
      <w:pPr>
        <w:ind w:firstLine="0"/>
        <w:jc w:val="center"/>
        <w:rPr>
          <w:sz w:val="24"/>
          <w:szCs w:val="21"/>
          <w:lang w:eastAsia="ru-RU"/>
        </w:rPr>
      </w:pPr>
      <w:r w:rsidRPr="00566B75">
        <w:rPr>
          <w:sz w:val="24"/>
          <w:szCs w:val="21"/>
          <w:lang w:eastAsia="ru-RU"/>
        </w:rPr>
        <w:t xml:space="preserve">Рисунок </w:t>
      </w:r>
      <w:r>
        <w:rPr>
          <w:sz w:val="24"/>
          <w:szCs w:val="21"/>
          <w:lang w:eastAsia="ru-RU"/>
        </w:rPr>
        <w:t>Б</w:t>
      </w:r>
      <w:r w:rsidRPr="00566B75">
        <w:rPr>
          <w:sz w:val="24"/>
          <w:szCs w:val="21"/>
          <w:lang w:eastAsia="ru-RU"/>
        </w:rPr>
        <w:t>.</w:t>
      </w:r>
      <w:r>
        <w:rPr>
          <w:sz w:val="24"/>
          <w:szCs w:val="21"/>
          <w:lang w:eastAsia="ru-RU"/>
        </w:rPr>
        <w:t>2</w:t>
      </w:r>
      <w:r w:rsidRPr="00566B75">
        <w:rPr>
          <w:sz w:val="24"/>
          <w:szCs w:val="21"/>
          <w:lang w:eastAsia="ru-RU"/>
        </w:rPr>
        <w:t xml:space="preserve"> </w:t>
      </w:r>
      <w:r>
        <w:rPr>
          <w:sz w:val="24"/>
          <w:szCs w:val="21"/>
          <w:lang w:eastAsia="ru-RU"/>
        </w:rPr>
        <w:t xml:space="preserve">– </w:t>
      </w:r>
      <w:r w:rsidRPr="001606E1">
        <w:rPr>
          <w:sz w:val="24"/>
          <w:szCs w:val="21"/>
          <w:lang w:eastAsia="ru-RU"/>
        </w:rPr>
        <w:t xml:space="preserve">Обработка одного письма в </w:t>
      </w:r>
      <w:proofErr w:type="spellStart"/>
      <w:r w:rsidRPr="001606E1">
        <w:rPr>
          <w:sz w:val="24"/>
          <w:szCs w:val="21"/>
          <w:lang w:eastAsia="ru-RU"/>
        </w:rPr>
        <w:t>few-shot</w:t>
      </w:r>
      <w:proofErr w:type="spellEnd"/>
      <w:r w:rsidRPr="001606E1">
        <w:rPr>
          <w:sz w:val="24"/>
          <w:szCs w:val="21"/>
          <w:lang w:eastAsia="ru-RU"/>
        </w:rPr>
        <w:t xml:space="preserve"> </w:t>
      </w:r>
      <w:proofErr w:type="spellStart"/>
      <w:r w:rsidR="00FD0383">
        <w:rPr>
          <w:sz w:val="24"/>
          <w:szCs w:val="21"/>
          <w:lang w:eastAsia="ru-RU"/>
        </w:rPr>
        <w:t>конвейре</w:t>
      </w:r>
      <w:proofErr w:type="spellEnd"/>
    </w:p>
    <w:p w14:paraId="6A40230D" w14:textId="77777777" w:rsidR="00DD1BEA" w:rsidRDefault="00DD1BEA">
      <w:pPr>
        <w:spacing w:after="160" w:line="259" w:lineRule="auto"/>
        <w:ind w:firstLine="0"/>
        <w:contextualSpacing w:val="0"/>
        <w:jc w:val="left"/>
        <w:rPr>
          <w:sz w:val="24"/>
          <w:szCs w:val="21"/>
          <w:lang w:eastAsia="ru-RU"/>
        </w:rPr>
      </w:pPr>
      <w:r>
        <w:rPr>
          <w:sz w:val="24"/>
          <w:szCs w:val="21"/>
          <w:lang w:eastAsia="ru-RU"/>
        </w:rPr>
        <w:br w:type="page"/>
      </w:r>
    </w:p>
    <w:p w14:paraId="6B71B251" w14:textId="518431C4" w:rsidR="001606E1" w:rsidRDefault="00512B11" w:rsidP="001606E1">
      <w:pPr>
        <w:pStyle w:val="afa"/>
        <w:rPr>
          <w:noProof/>
        </w:rPr>
      </w:pPr>
      <w:bookmarkStart w:id="63" w:name="_Toc230355646"/>
      <w:r w:rsidRPr="003E479F">
        <w:rPr>
          <w:noProof/>
        </w:rPr>
        <w:lastRenderedPageBreak/>
        <w:drawing>
          <wp:anchor distT="0" distB="0" distL="114300" distR="114300" simplePos="0" relativeHeight="251660288" behindDoc="1" locked="0" layoutInCell="1" allowOverlap="1" wp14:anchorId="08BBC94E" wp14:editId="54538A21">
            <wp:simplePos x="0" y="0"/>
            <wp:positionH relativeFrom="column">
              <wp:posOffset>1045845</wp:posOffset>
            </wp:positionH>
            <wp:positionV relativeFrom="paragraph">
              <wp:posOffset>604455</wp:posOffset>
            </wp:positionV>
            <wp:extent cx="3397624" cy="7581049"/>
            <wp:effectExtent l="0" t="0" r="0" b="1270"/>
            <wp:wrapNone/>
            <wp:docPr id="161992790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27902" name="Рисунок 1619927902"/>
                    <pic:cNvPicPr/>
                  </pic:nvPicPr>
                  <pic:blipFill rotWithShape="1">
                    <a:blip r:embed="rId28">
                      <a:extLst>
                        <a:ext uri="{96DAC541-7B7A-43D3-8B79-37D633B846F1}">
                          <asvg:svgBlip xmlns:asvg="http://schemas.microsoft.com/office/drawing/2016/SVG/main" r:embed="rId29"/>
                        </a:ext>
                      </a:extLst>
                    </a:blip>
                    <a:srcRect t="3345" b="935"/>
                    <a:stretch>
                      <a:fillRect/>
                    </a:stretch>
                  </pic:blipFill>
                  <pic:spPr bwMode="auto">
                    <a:xfrm>
                      <a:off x="0" y="0"/>
                      <a:ext cx="3397624" cy="758104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606E1" w:rsidRPr="008D17A6">
        <w:rPr>
          <w:noProof/>
        </w:rPr>
        <w:t xml:space="preserve">ПРИЛОЖЕНИЕ </w:t>
      </w:r>
      <w:r w:rsidR="001606E1" w:rsidRPr="001606E1">
        <w:rPr>
          <w:noProof/>
        </w:rPr>
        <w:t xml:space="preserve"> </w:t>
      </w:r>
      <w:r w:rsidR="00FD0383">
        <w:rPr>
          <w:noProof/>
        </w:rPr>
        <w:t>В</w:t>
      </w:r>
      <w:r>
        <w:rPr>
          <w:noProof/>
        </w:rPr>
        <w:br/>
      </w:r>
      <w:r>
        <w:rPr>
          <w:noProof/>
          <w:lang w:val="en-US"/>
        </w:rPr>
        <w:t>UML</w:t>
      </w:r>
      <w:r>
        <w:rPr>
          <w:noProof/>
        </w:rPr>
        <w:t xml:space="preserve"> диаграммы активности </w:t>
      </w:r>
      <w:r>
        <w:rPr>
          <w:noProof/>
          <w:lang w:val="en-US"/>
        </w:rPr>
        <w:t>Finetunning</w:t>
      </w:r>
      <w:r w:rsidRPr="00512B11">
        <w:rPr>
          <w:noProof/>
        </w:rPr>
        <w:t xml:space="preserve"> </w:t>
      </w:r>
      <w:r>
        <w:rPr>
          <w:noProof/>
        </w:rPr>
        <w:t>экспериментов</w:t>
      </w:r>
      <w:r w:rsidRPr="00512B11">
        <w:rPr>
          <w:noProof/>
        </w:rPr>
        <w:t xml:space="preserve"> </w:t>
      </w:r>
      <w:r>
        <w:rPr>
          <w:noProof/>
        </w:rPr>
        <w:t>.</w:t>
      </w:r>
      <w:bookmarkEnd w:id="63"/>
    </w:p>
    <w:p w14:paraId="70864E2B" w14:textId="65CC40B1" w:rsidR="001606E1" w:rsidRPr="001606E1" w:rsidRDefault="001606E1" w:rsidP="001606E1">
      <w:pPr>
        <w:ind w:firstLine="0"/>
        <w:jc w:val="center"/>
        <w:rPr>
          <w:sz w:val="24"/>
          <w:szCs w:val="21"/>
          <w:lang w:eastAsia="ru-RU"/>
        </w:rPr>
      </w:pPr>
    </w:p>
    <w:p w14:paraId="0A26A481" w14:textId="20FE422D" w:rsidR="00DF1DF6" w:rsidRDefault="00DF1DF6" w:rsidP="001606E1">
      <w:pPr>
        <w:tabs>
          <w:tab w:val="left" w:pos="7311"/>
        </w:tabs>
        <w:ind w:left="1134" w:firstLine="0"/>
        <w:rPr>
          <w:lang w:eastAsia="ru-RU"/>
        </w:rPr>
      </w:pPr>
    </w:p>
    <w:p w14:paraId="2511D726" w14:textId="77777777" w:rsidR="001606E1" w:rsidRDefault="001606E1" w:rsidP="001606E1">
      <w:pPr>
        <w:tabs>
          <w:tab w:val="left" w:pos="7311"/>
        </w:tabs>
        <w:ind w:left="1134" w:firstLine="0"/>
        <w:rPr>
          <w:lang w:eastAsia="ru-RU"/>
        </w:rPr>
      </w:pPr>
    </w:p>
    <w:p w14:paraId="06A67BB7" w14:textId="77777777" w:rsidR="001606E1" w:rsidRDefault="001606E1" w:rsidP="001606E1">
      <w:pPr>
        <w:tabs>
          <w:tab w:val="left" w:pos="7311"/>
        </w:tabs>
        <w:ind w:left="1134" w:firstLine="0"/>
        <w:rPr>
          <w:lang w:eastAsia="ru-RU"/>
        </w:rPr>
      </w:pPr>
    </w:p>
    <w:p w14:paraId="538862D0" w14:textId="77777777" w:rsidR="001606E1" w:rsidRDefault="001606E1" w:rsidP="001606E1">
      <w:pPr>
        <w:tabs>
          <w:tab w:val="left" w:pos="7311"/>
        </w:tabs>
        <w:ind w:left="1134" w:firstLine="0"/>
        <w:rPr>
          <w:lang w:eastAsia="ru-RU"/>
        </w:rPr>
      </w:pPr>
    </w:p>
    <w:p w14:paraId="69B9A7E5" w14:textId="77777777" w:rsidR="001606E1" w:rsidRDefault="001606E1" w:rsidP="001606E1">
      <w:pPr>
        <w:tabs>
          <w:tab w:val="left" w:pos="7311"/>
        </w:tabs>
        <w:ind w:left="1134" w:firstLine="0"/>
        <w:rPr>
          <w:lang w:eastAsia="ru-RU"/>
        </w:rPr>
      </w:pPr>
    </w:p>
    <w:p w14:paraId="2AE91CD1" w14:textId="77777777" w:rsidR="001606E1" w:rsidRDefault="001606E1" w:rsidP="001606E1">
      <w:pPr>
        <w:tabs>
          <w:tab w:val="left" w:pos="7311"/>
        </w:tabs>
        <w:ind w:left="1134" w:firstLine="0"/>
        <w:rPr>
          <w:lang w:eastAsia="ru-RU"/>
        </w:rPr>
      </w:pPr>
    </w:p>
    <w:p w14:paraId="351D24F7" w14:textId="77777777" w:rsidR="001606E1" w:rsidRDefault="001606E1" w:rsidP="001606E1">
      <w:pPr>
        <w:tabs>
          <w:tab w:val="left" w:pos="7311"/>
        </w:tabs>
        <w:ind w:left="1134" w:firstLine="0"/>
        <w:rPr>
          <w:lang w:eastAsia="ru-RU"/>
        </w:rPr>
      </w:pPr>
    </w:p>
    <w:p w14:paraId="75864B17" w14:textId="77777777" w:rsidR="001606E1" w:rsidRDefault="001606E1" w:rsidP="001606E1">
      <w:pPr>
        <w:tabs>
          <w:tab w:val="left" w:pos="7311"/>
        </w:tabs>
        <w:ind w:left="1134" w:firstLine="0"/>
        <w:rPr>
          <w:lang w:eastAsia="ru-RU"/>
        </w:rPr>
      </w:pPr>
    </w:p>
    <w:p w14:paraId="3EA171AF" w14:textId="77777777" w:rsidR="001606E1" w:rsidRDefault="001606E1" w:rsidP="001606E1">
      <w:pPr>
        <w:tabs>
          <w:tab w:val="left" w:pos="7311"/>
        </w:tabs>
        <w:ind w:left="1134" w:firstLine="0"/>
        <w:rPr>
          <w:lang w:eastAsia="ru-RU"/>
        </w:rPr>
      </w:pPr>
    </w:p>
    <w:p w14:paraId="70B13B4A" w14:textId="77777777" w:rsidR="001606E1" w:rsidRDefault="001606E1" w:rsidP="001606E1">
      <w:pPr>
        <w:tabs>
          <w:tab w:val="left" w:pos="7311"/>
        </w:tabs>
        <w:ind w:left="1134" w:firstLine="0"/>
        <w:rPr>
          <w:lang w:eastAsia="ru-RU"/>
        </w:rPr>
      </w:pPr>
    </w:p>
    <w:p w14:paraId="5E5872AB" w14:textId="77777777" w:rsidR="001606E1" w:rsidRDefault="001606E1" w:rsidP="001606E1">
      <w:pPr>
        <w:tabs>
          <w:tab w:val="left" w:pos="7311"/>
        </w:tabs>
        <w:ind w:left="1134" w:firstLine="0"/>
        <w:rPr>
          <w:lang w:eastAsia="ru-RU"/>
        </w:rPr>
      </w:pPr>
    </w:p>
    <w:p w14:paraId="1BFF4311" w14:textId="77777777" w:rsidR="001606E1" w:rsidRDefault="001606E1" w:rsidP="001606E1">
      <w:pPr>
        <w:tabs>
          <w:tab w:val="left" w:pos="7311"/>
        </w:tabs>
        <w:ind w:left="1134" w:firstLine="0"/>
        <w:rPr>
          <w:lang w:eastAsia="ru-RU"/>
        </w:rPr>
      </w:pPr>
    </w:p>
    <w:p w14:paraId="22E62B13" w14:textId="77777777" w:rsidR="001606E1" w:rsidRDefault="001606E1" w:rsidP="001606E1">
      <w:pPr>
        <w:tabs>
          <w:tab w:val="left" w:pos="7311"/>
        </w:tabs>
        <w:ind w:left="1134" w:firstLine="0"/>
        <w:rPr>
          <w:lang w:eastAsia="ru-RU"/>
        </w:rPr>
      </w:pPr>
    </w:p>
    <w:p w14:paraId="29A3A708" w14:textId="77777777" w:rsidR="001606E1" w:rsidRDefault="001606E1" w:rsidP="001606E1">
      <w:pPr>
        <w:tabs>
          <w:tab w:val="left" w:pos="7311"/>
        </w:tabs>
        <w:ind w:left="1134" w:firstLine="0"/>
        <w:rPr>
          <w:lang w:eastAsia="ru-RU"/>
        </w:rPr>
      </w:pPr>
    </w:p>
    <w:p w14:paraId="1DD59A1A" w14:textId="77777777" w:rsidR="001606E1" w:rsidRDefault="001606E1" w:rsidP="001606E1">
      <w:pPr>
        <w:tabs>
          <w:tab w:val="left" w:pos="7311"/>
        </w:tabs>
        <w:ind w:left="1134" w:firstLine="0"/>
        <w:rPr>
          <w:lang w:eastAsia="ru-RU"/>
        </w:rPr>
      </w:pPr>
    </w:p>
    <w:p w14:paraId="6D828225" w14:textId="77777777" w:rsidR="001606E1" w:rsidRDefault="001606E1" w:rsidP="001606E1">
      <w:pPr>
        <w:tabs>
          <w:tab w:val="left" w:pos="7311"/>
        </w:tabs>
        <w:ind w:left="1134" w:firstLine="0"/>
        <w:rPr>
          <w:lang w:eastAsia="ru-RU"/>
        </w:rPr>
      </w:pPr>
    </w:p>
    <w:p w14:paraId="01024A37" w14:textId="77777777" w:rsidR="001606E1" w:rsidRDefault="001606E1" w:rsidP="001606E1">
      <w:pPr>
        <w:tabs>
          <w:tab w:val="left" w:pos="7311"/>
        </w:tabs>
        <w:ind w:left="1134" w:firstLine="0"/>
        <w:rPr>
          <w:lang w:eastAsia="ru-RU"/>
        </w:rPr>
      </w:pPr>
    </w:p>
    <w:p w14:paraId="3ED42257" w14:textId="77777777" w:rsidR="001606E1" w:rsidRDefault="001606E1" w:rsidP="001606E1">
      <w:pPr>
        <w:tabs>
          <w:tab w:val="left" w:pos="7311"/>
        </w:tabs>
        <w:ind w:left="1134" w:firstLine="0"/>
        <w:rPr>
          <w:lang w:eastAsia="ru-RU"/>
        </w:rPr>
      </w:pPr>
    </w:p>
    <w:p w14:paraId="1C55BF47" w14:textId="77777777" w:rsidR="001606E1" w:rsidRDefault="001606E1" w:rsidP="001606E1">
      <w:pPr>
        <w:tabs>
          <w:tab w:val="left" w:pos="7311"/>
        </w:tabs>
        <w:ind w:left="1134" w:firstLine="0"/>
        <w:rPr>
          <w:lang w:eastAsia="ru-RU"/>
        </w:rPr>
      </w:pPr>
    </w:p>
    <w:p w14:paraId="77F4392F" w14:textId="77777777" w:rsidR="001606E1" w:rsidRDefault="001606E1" w:rsidP="001606E1">
      <w:pPr>
        <w:tabs>
          <w:tab w:val="left" w:pos="7311"/>
        </w:tabs>
        <w:ind w:left="1134" w:firstLine="0"/>
        <w:rPr>
          <w:lang w:eastAsia="ru-RU"/>
        </w:rPr>
      </w:pPr>
    </w:p>
    <w:p w14:paraId="6D1C8974" w14:textId="77777777" w:rsidR="001606E1" w:rsidRDefault="001606E1" w:rsidP="001606E1">
      <w:pPr>
        <w:tabs>
          <w:tab w:val="left" w:pos="7311"/>
        </w:tabs>
        <w:ind w:left="1134" w:firstLine="0"/>
        <w:rPr>
          <w:lang w:eastAsia="ru-RU"/>
        </w:rPr>
      </w:pPr>
    </w:p>
    <w:p w14:paraId="69987F98" w14:textId="77777777" w:rsidR="001606E1" w:rsidRDefault="001606E1" w:rsidP="001606E1">
      <w:pPr>
        <w:tabs>
          <w:tab w:val="left" w:pos="7311"/>
        </w:tabs>
        <w:ind w:left="1134" w:firstLine="0"/>
        <w:rPr>
          <w:lang w:eastAsia="ru-RU"/>
        </w:rPr>
      </w:pPr>
    </w:p>
    <w:p w14:paraId="3C3A00B5" w14:textId="77777777" w:rsidR="001606E1" w:rsidRDefault="001606E1" w:rsidP="00512B11">
      <w:pPr>
        <w:tabs>
          <w:tab w:val="left" w:pos="7311"/>
        </w:tabs>
        <w:ind w:firstLine="0"/>
        <w:rPr>
          <w:lang w:eastAsia="ru-RU"/>
        </w:rPr>
      </w:pPr>
    </w:p>
    <w:p w14:paraId="7FE1B3A6" w14:textId="77777777" w:rsidR="001606E1" w:rsidRDefault="001606E1" w:rsidP="001606E1">
      <w:pPr>
        <w:tabs>
          <w:tab w:val="left" w:pos="7311"/>
        </w:tabs>
        <w:ind w:left="1134" w:firstLine="0"/>
        <w:rPr>
          <w:lang w:eastAsia="ru-RU"/>
        </w:rPr>
      </w:pPr>
    </w:p>
    <w:p w14:paraId="7247D0B1" w14:textId="0A720B41" w:rsidR="00DD1BEA" w:rsidRDefault="001606E1" w:rsidP="00DD1BEA">
      <w:pPr>
        <w:ind w:firstLine="0"/>
        <w:jc w:val="center"/>
        <w:rPr>
          <w:sz w:val="24"/>
          <w:szCs w:val="21"/>
          <w:lang w:eastAsia="ru-RU"/>
        </w:rPr>
      </w:pPr>
      <w:r w:rsidRPr="00566B75">
        <w:rPr>
          <w:sz w:val="24"/>
          <w:szCs w:val="21"/>
          <w:lang w:eastAsia="ru-RU"/>
        </w:rPr>
        <w:t xml:space="preserve">Рисунок </w:t>
      </w:r>
      <w:r>
        <w:rPr>
          <w:sz w:val="24"/>
          <w:szCs w:val="21"/>
          <w:lang w:eastAsia="ru-RU"/>
        </w:rPr>
        <w:t>В</w:t>
      </w:r>
      <w:r w:rsidRPr="00566B75">
        <w:rPr>
          <w:sz w:val="24"/>
          <w:szCs w:val="21"/>
          <w:lang w:eastAsia="ru-RU"/>
        </w:rPr>
        <w:t>.</w:t>
      </w:r>
      <w:r>
        <w:rPr>
          <w:sz w:val="24"/>
          <w:szCs w:val="21"/>
          <w:lang w:eastAsia="ru-RU"/>
        </w:rPr>
        <w:t>1</w:t>
      </w:r>
      <w:r w:rsidRPr="00566B75">
        <w:rPr>
          <w:sz w:val="24"/>
          <w:szCs w:val="21"/>
          <w:lang w:eastAsia="ru-RU"/>
        </w:rPr>
        <w:t xml:space="preserve"> </w:t>
      </w:r>
      <w:r>
        <w:rPr>
          <w:sz w:val="24"/>
          <w:szCs w:val="21"/>
          <w:lang w:eastAsia="ru-RU"/>
        </w:rPr>
        <w:t xml:space="preserve">– Архитектура </w:t>
      </w:r>
      <w:r w:rsidR="00FD0383">
        <w:rPr>
          <w:sz w:val="24"/>
          <w:szCs w:val="21"/>
          <w:lang w:eastAsia="ru-RU"/>
        </w:rPr>
        <w:t xml:space="preserve">конвейера параметрически эффективного </w:t>
      </w:r>
      <w:r w:rsidR="00512B11">
        <w:rPr>
          <w:sz w:val="24"/>
          <w:szCs w:val="21"/>
          <w:lang w:eastAsia="ru-RU"/>
        </w:rPr>
        <w:t>дообучения</w:t>
      </w:r>
      <w:r w:rsidR="00FD0383">
        <w:rPr>
          <w:sz w:val="24"/>
          <w:szCs w:val="21"/>
          <w:lang w:eastAsia="ru-RU"/>
        </w:rPr>
        <w:t xml:space="preserve"> </w:t>
      </w:r>
      <w:r w:rsidR="00FD0383">
        <w:rPr>
          <w:sz w:val="24"/>
          <w:szCs w:val="21"/>
          <w:lang w:val="en-US" w:eastAsia="ru-RU"/>
        </w:rPr>
        <w:t>LLM</w:t>
      </w:r>
      <w:r w:rsidRPr="001606E1">
        <w:rPr>
          <w:sz w:val="24"/>
          <w:szCs w:val="21"/>
          <w:lang w:eastAsia="ru-RU"/>
        </w:rPr>
        <w:t xml:space="preserve">, </w:t>
      </w:r>
      <w:r>
        <w:rPr>
          <w:sz w:val="24"/>
          <w:szCs w:val="21"/>
          <w:lang w:eastAsia="ru-RU"/>
        </w:rPr>
        <w:t>часть 1.</w:t>
      </w:r>
      <w:r w:rsidR="00DD1BEA">
        <w:rPr>
          <w:sz w:val="24"/>
          <w:szCs w:val="21"/>
          <w:lang w:eastAsia="ru-RU"/>
        </w:rPr>
        <w:br w:type="page"/>
      </w:r>
    </w:p>
    <w:p w14:paraId="3B5B871A" w14:textId="10E13A4D" w:rsidR="00FD0383" w:rsidRPr="001606E1" w:rsidRDefault="00DD1BEA" w:rsidP="00DD1BEA">
      <w:pPr>
        <w:ind w:firstLine="0"/>
        <w:jc w:val="center"/>
        <w:rPr>
          <w:lang w:eastAsia="ru-RU"/>
        </w:rPr>
      </w:pPr>
      <w:r>
        <w:rPr>
          <w:noProof/>
          <w:lang w:val="en-US" w:eastAsia="ru-RU"/>
        </w:rPr>
        <w:lastRenderedPageBreak/>
        <w:drawing>
          <wp:anchor distT="0" distB="0" distL="114300" distR="114300" simplePos="0" relativeHeight="251661312" behindDoc="1" locked="0" layoutInCell="1" allowOverlap="1" wp14:anchorId="44C43C53" wp14:editId="35EAEE9D">
            <wp:simplePos x="0" y="0"/>
            <wp:positionH relativeFrom="column">
              <wp:posOffset>981075</wp:posOffset>
            </wp:positionH>
            <wp:positionV relativeFrom="paragraph">
              <wp:posOffset>-409917</wp:posOffset>
            </wp:positionV>
            <wp:extent cx="3778885" cy="7849097"/>
            <wp:effectExtent l="0" t="0" r="0" b="0"/>
            <wp:wrapNone/>
            <wp:docPr id="16035734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7349" name="Рисунок 160357349"/>
                    <pic:cNvPicPr/>
                  </pic:nvPicPr>
                  <pic:blipFill rotWithShape="1">
                    <a:blip r:embed="rId30">
                      <a:extLst>
                        <a:ext uri="{96DAC541-7B7A-43D3-8B79-37D633B846F1}">
                          <asvg:svgBlip xmlns:asvg="http://schemas.microsoft.com/office/drawing/2016/SVG/main" r:embed="rId31"/>
                        </a:ext>
                      </a:extLst>
                    </a:blip>
                    <a:srcRect t="2208" b="9834"/>
                    <a:stretch>
                      <a:fillRect/>
                    </a:stretch>
                  </pic:blipFill>
                  <pic:spPr bwMode="auto">
                    <a:xfrm>
                      <a:off x="0" y="0"/>
                      <a:ext cx="3778885" cy="78490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BB70EC" w14:textId="118EE51C" w:rsidR="00FD0383" w:rsidRDefault="00FD0383" w:rsidP="00FD0383">
      <w:pPr>
        <w:tabs>
          <w:tab w:val="left" w:pos="7311"/>
        </w:tabs>
        <w:ind w:left="1701" w:firstLine="0"/>
        <w:rPr>
          <w:lang w:eastAsia="ru-RU"/>
        </w:rPr>
      </w:pPr>
    </w:p>
    <w:p w14:paraId="1C91E53E" w14:textId="3001343A" w:rsidR="00FD0383" w:rsidRDefault="00FD0383" w:rsidP="00FD0383">
      <w:pPr>
        <w:tabs>
          <w:tab w:val="left" w:pos="7311"/>
        </w:tabs>
        <w:ind w:left="1701" w:firstLine="0"/>
        <w:rPr>
          <w:lang w:eastAsia="ru-RU"/>
        </w:rPr>
      </w:pPr>
    </w:p>
    <w:p w14:paraId="03491E81" w14:textId="2E9C521E" w:rsidR="008764DC" w:rsidRPr="009C14B2" w:rsidRDefault="008764DC" w:rsidP="00FD0383">
      <w:pPr>
        <w:tabs>
          <w:tab w:val="left" w:pos="7311"/>
        </w:tabs>
        <w:ind w:left="1701" w:firstLine="0"/>
        <w:rPr>
          <w:lang w:eastAsia="ru-RU"/>
        </w:rPr>
      </w:pPr>
    </w:p>
    <w:p w14:paraId="42B74AD1" w14:textId="77777777" w:rsidR="00FD0383" w:rsidRDefault="00FD0383" w:rsidP="00DF1DF6">
      <w:pPr>
        <w:tabs>
          <w:tab w:val="left" w:pos="7311"/>
        </w:tabs>
        <w:ind w:firstLine="0"/>
        <w:rPr>
          <w:lang w:eastAsia="ru-RU"/>
        </w:rPr>
      </w:pPr>
    </w:p>
    <w:p w14:paraId="701D8127" w14:textId="77777777" w:rsidR="00FD0383" w:rsidRDefault="00FD0383" w:rsidP="00DF1DF6">
      <w:pPr>
        <w:tabs>
          <w:tab w:val="left" w:pos="7311"/>
        </w:tabs>
        <w:ind w:firstLine="0"/>
        <w:rPr>
          <w:lang w:eastAsia="ru-RU"/>
        </w:rPr>
      </w:pPr>
    </w:p>
    <w:p w14:paraId="47883C01" w14:textId="77777777" w:rsidR="00FD0383" w:rsidRDefault="00FD0383" w:rsidP="00DF1DF6">
      <w:pPr>
        <w:tabs>
          <w:tab w:val="left" w:pos="7311"/>
        </w:tabs>
        <w:ind w:firstLine="0"/>
        <w:rPr>
          <w:lang w:eastAsia="ru-RU"/>
        </w:rPr>
      </w:pPr>
    </w:p>
    <w:p w14:paraId="61020230" w14:textId="77777777" w:rsidR="00FD0383" w:rsidRDefault="00FD0383" w:rsidP="00DF1DF6">
      <w:pPr>
        <w:tabs>
          <w:tab w:val="left" w:pos="7311"/>
        </w:tabs>
        <w:ind w:firstLine="0"/>
        <w:rPr>
          <w:lang w:eastAsia="ru-RU"/>
        </w:rPr>
      </w:pPr>
    </w:p>
    <w:p w14:paraId="11620BB3" w14:textId="77777777" w:rsidR="00FD0383" w:rsidRDefault="00FD0383" w:rsidP="00DF1DF6">
      <w:pPr>
        <w:tabs>
          <w:tab w:val="left" w:pos="7311"/>
        </w:tabs>
        <w:ind w:firstLine="0"/>
        <w:rPr>
          <w:lang w:eastAsia="ru-RU"/>
        </w:rPr>
      </w:pPr>
    </w:p>
    <w:p w14:paraId="120C67F6" w14:textId="77777777" w:rsidR="00FD0383" w:rsidRDefault="00FD0383" w:rsidP="00DF1DF6">
      <w:pPr>
        <w:tabs>
          <w:tab w:val="left" w:pos="7311"/>
        </w:tabs>
        <w:ind w:firstLine="0"/>
        <w:rPr>
          <w:lang w:eastAsia="ru-RU"/>
        </w:rPr>
      </w:pPr>
    </w:p>
    <w:p w14:paraId="07F9B53E" w14:textId="77777777" w:rsidR="00FD0383" w:rsidRDefault="00FD0383" w:rsidP="00DF1DF6">
      <w:pPr>
        <w:tabs>
          <w:tab w:val="left" w:pos="7311"/>
        </w:tabs>
        <w:ind w:firstLine="0"/>
        <w:rPr>
          <w:lang w:eastAsia="ru-RU"/>
        </w:rPr>
      </w:pPr>
    </w:p>
    <w:p w14:paraId="5F7C7404" w14:textId="77777777" w:rsidR="00FD0383" w:rsidRDefault="00FD0383" w:rsidP="00DF1DF6">
      <w:pPr>
        <w:tabs>
          <w:tab w:val="left" w:pos="7311"/>
        </w:tabs>
        <w:ind w:firstLine="0"/>
        <w:rPr>
          <w:lang w:eastAsia="ru-RU"/>
        </w:rPr>
      </w:pPr>
    </w:p>
    <w:p w14:paraId="55F8E7EA" w14:textId="77777777" w:rsidR="00FD0383" w:rsidRDefault="00FD0383" w:rsidP="00DF1DF6">
      <w:pPr>
        <w:tabs>
          <w:tab w:val="left" w:pos="7311"/>
        </w:tabs>
        <w:ind w:firstLine="0"/>
        <w:rPr>
          <w:lang w:eastAsia="ru-RU"/>
        </w:rPr>
      </w:pPr>
    </w:p>
    <w:p w14:paraId="34D3B14C" w14:textId="77777777" w:rsidR="00FD0383" w:rsidRDefault="00FD0383" w:rsidP="00DF1DF6">
      <w:pPr>
        <w:tabs>
          <w:tab w:val="left" w:pos="7311"/>
        </w:tabs>
        <w:ind w:firstLine="0"/>
        <w:rPr>
          <w:lang w:eastAsia="ru-RU"/>
        </w:rPr>
      </w:pPr>
    </w:p>
    <w:p w14:paraId="5DE5FA92" w14:textId="77777777" w:rsidR="00FD0383" w:rsidRDefault="00FD0383" w:rsidP="00DF1DF6">
      <w:pPr>
        <w:tabs>
          <w:tab w:val="left" w:pos="7311"/>
        </w:tabs>
        <w:ind w:firstLine="0"/>
        <w:rPr>
          <w:lang w:eastAsia="ru-RU"/>
        </w:rPr>
      </w:pPr>
    </w:p>
    <w:p w14:paraId="28D8D669" w14:textId="77777777" w:rsidR="00FD0383" w:rsidRDefault="00FD0383" w:rsidP="00DF1DF6">
      <w:pPr>
        <w:tabs>
          <w:tab w:val="left" w:pos="7311"/>
        </w:tabs>
        <w:ind w:firstLine="0"/>
        <w:rPr>
          <w:lang w:eastAsia="ru-RU"/>
        </w:rPr>
      </w:pPr>
    </w:p>
    <w:p w14:paraId="02391B85" w14:textId="77777777" w:rsidR="00FD0383" w:rsidRDefault="00FD0383" w:rsidP="00DF1DF6">
      <w:pPr>
        <w:tabs>
          <w:tab w:val="left" w:pos="7311"/>
        </w:tabs>
        <w:ind w:firstLine="0"/>
        <w:rPr>
          <w:lang w:eastAsia="ru-RU"/>
        </w:rPr>
      </w:pPr>
    </w:p>
    <w:p w14:paraId="5A99EE74" w14:textId="77777777" w:rsidR="00FD0383" w:rsidRDefault="00FD0383" w:rsidP="00DF1DF6">
      <w:pPr>
        <w:tabs>
          <w:tab w:val="left" w:pos="7311"/>
        </w:tabs>
        <w:ind w:firstLine="0"/>
        <w:rPr>
          <w:lang w:eastAsia="ru-RU"/>
        </w:rPr>
      </w:pPr>
    </w:p>
    <w:p w14:paraId="4E13FE3D" w14:textId="77777777" w:rsidR="00FD0383" w:rsidRDefault="00FD0383" w:rsidP="00DF1DF6">
      <w:pPr>
        <w:tabs>
          <w:tab w:val="left" w:pos="7311"/>
        </w:tabs>
        <w:ind w:firstLine="0"/>
        <w:rPr>
          <w:lang w:eastAsia="ru-RU"/>
        </w:rPr>
      </w:pPr>
    </w:p>
    <w:p w14:paraId="4A328BF0" w14:textId="77777777" w:rsidR="00FD0383" w:rsidRDefault="00FD0383" w:rsidP="00DF1DF6">
      <w:pPr>
        <w:tabs>
          <w:tab w:val="left" w:pos="7311"/>
        </w:tabs>
        <w:ind w:firstLine="0"/>
        <w:rPr>
          <w:lang w:eastAsia="ru-RU"/>
        </w:rPr>
      </w:pPr>
    </w:p>
    <w:p w14:paraId="7FE4C7D1" w14:textId="77777777" w:rsidR="00FD0383" w:rsidRDefault="00FD0383" w:rsidP="00DF1DF6">
      <w:pPr>
        <w:tabs>
          <w:tab w:val="left" w:pos="7311"/>
        </w:tabs>
        <w:ind w:firstLine="0"/>
        <w:rPr>
          <w:lang w:eastAsia="ru-RU"/>
        </w:rPr>
      </w:pPr>
    </w:p>
    <w:p w14:paraId="5A5E3BAA" w14:textId="77777777" w:rsidR="00FD0383" w:rsidRDefault="00FD0383" w:rsidP="00DF1DF6">
      <w:pPr>
        <w:tabs>
          <w:tab w:val="left" w:pos="7311"/>
        </w:tabs>
        <w:ind w:firstLine="0"/>
        <w:rPr>
          <w:lang w:eastAsia="ru-RU"/>
        </w:rPr>
      </w:pPr>
    </w:p>
    <w:p w14:paraId="32DED9E7" w14:textId="77777777" w:rsidR="00FD0383" w:rsidRDefault="00FD0383" w:rsidP="00DF1DF6">
      <w:pPr>
        <w:tabs>
          <w:tab w:val="left" w:pos="7311"/>
        </w:tabs>
        <w:ind w:firstLine="0"/>
        <w:rPr>
          <w:lang w:eastAsia="ru-RU"/>
        </w:rPr>
      </w:pPr>
    </w:p>
    <w:p w14:paraId="5D8B3EF4" w14:textId="77777777" w:rsidR="00DD1BEA" w:rsidRDefault="00DD1BEA" w:rsidP="00DF1DF6">
      <w:pPr>
        <w:tabs>
          <w:tab w:val="left" w:pos="7311"/>
        </w:tabs>
        <w:ind w:firstLine="0"/>
        <w:rPr>
          <w:lang w:eastAsia="ru-RU"/>
        </w:rPr>
      </w:pPr>
    </w:p>
    <w:p w14:paraId="73AA7A51" w14:textId="77777777" w:rsidR="00FD0383" w:rsidRDefault="00FD0383" w:rsidP="00DF1DF6">
      <w:pPr>
        <w:tabs>
          <w:tab w:val="left" w:pos="7311"/>
        </w:tabs>
        <w:ind w:firstLine="0"/>
        <w:rPr>
          <w:lang w:eastAsia="ru-RU"/>
        </w:rPr>
      </w:pPr>
    </w:p>
    <w:p w14:paraId="4C3161C2" w14:textId="32BF8FDD" w:rsidR="00FD0383" w:rsidRDefault="00FD0383" w:rsidP="00FD0383">
      <w:pPr>
        <w:ind w:firstLine="0"/>
        <w:jc w:val="center"/>
        <w:rPr>
          <w:sz w:val="24"/>
          <w:szCs w:val="21"/>
          <w:lang w:eastAsia="ru-RU"/>
        </w:rPr>
      </w:pPr>
      <w:r w:rsidRPr="00566B75">
        <w:rPr>
          <w:sz w:val="24"/>
          <w:szCs w:val="21"/>
          <w:lang w:eastAsia="ru-RU"/>
        </w:rPr>
        <w:t xml:space="preserve">Рисунок </w:t>
      </w:r>
      <w:r>
        <w:rPr>
          <w:sz w:val="24"/>
          <w:szCs w:val="21"/>
          <w:lang w:eastAsia="ru-RU"/>
        </w:rPr>
        <w:t>В</w:t>
      </w:r>
      <w:r w:rsidRPr="00566B75">
        <w:rPr>
          <w:sz w:val="24"/>
          <w:szCs w:val="21"/>
          <w:lang w:eastAsia="ru-RU"/>
        </w:rPr>
        <w:t>.</w:t>
      </w:r>
      <w:r>
        <w:rPr>
          <w:sz w:val="24"/>
          <w:szCs w:val="21"/>
          <w:lang w:eastAsia="ru-RU"/>
        </w:rPr>
        <w:t>2</w:t>
      </w:r>
      <w:r w:rsidRPr="00566B75">
        <w:rPr>
          <w:sz w:val="24"/>
          <w:szCs w:val="21"/>
          <w:lang w:eastAsia="ru-RU"/>
        </w:rPr>
        <w:t xml:space="preserve"> </w:t>
      </w:r>
      <w:r>
        <w:rPr>
          <w:sz w:val="24"/>
          <w:szCs w:val="21"/>
          <w:lang w:eastAsia="ru-RU"/>
        </w:rPr>
        <w:t xml:space="preserve">– Архитектура конвейера параметрически эффективного </w:t>
      </w:r>
      <w:r w:rsidR="00DD1BEA">
        <w:rPr>
          <w:sz w:val="24"/>
          <w:szCs w:val="21"/>
          <w:lang w:eastAsia="ru-RU"/>
        </w:rPr>
        <w:t>дообучения</w:t>
      </w:r>
      <w:r>
        <w:rPr>
          <w:sz w:val="24"/>
          <w:szCs w:val="21"/>
          <w:lang w:eastAsia="ru-RU"/>
        </w:rPr>
        <w:t xml:space="preserve"> </w:t>
      </w:r>
      <w:r>
        <w:rPr>
          <w:sz w:val="24"/>
          <w:szCs w:val="21"/>
          <w:lang w:val="en-US" w:eastAsia="ru-RU"/>
        </w:rPr>
        <w:t>LLM</w:t>
      </w:r>
      <w:r w:rsidRPr="001606E1">
        <w:rPr>
          <w:sz w:val="24"/>
          <w:szCs w:val="21"/>
          <w:lang w:eastAsia="ru-RU"/>
        </w:rPr>
        <w:t xml:space="preserve">, </w:t>
      </w:r>
      <w:r>
        <w:rPr>
          <w:sz w:val="24"/>
          <w:szCs w:val="21"/>
          <w:lang w:eastAsia="ru-RU"/>
        </w:rPr>
        <w:t>часть 2.</w:t>
      </w:r>
    </w:p>
    <w:p w14:paraId="60843D52" w14:textId="6423B6A7" w:rsidR="00FD0383" w:rsidRPr="00FD0383" w:rsidRDefault="00FD0383" w:rsidP="00DF1DF6">
      <w:pPr>
        <w:tabs>
          <w:tab w:val="left" w:pos="7311"/>
        </w:tabs>
        <w:ind w:firstLine="0"/>
        <w:rPr>
          <w:sz w:val="24"/>
          <w:szCs w:val="21"/>
          <w:lang w:eastAsia="ru-RU"/>
        </w:rPr>
      </w:pPr>
      <w:r>
        <w:rPr>
          <w:sz w:val="24"/>
          <w:szCs w:val="21"/>
          <w:lang w:eastAsia="ru-RU"/>
        </w:rPr>
        <w:t xml:space="preserve">      </w:t>
      </w:r>
      <w:r w:rsidRPr="00FD0383">
        <w:rPr>
          <w:sz w:val="24"/>
          <w:szCs w:val="21"/>
          <w:lang w:eastAsia="ru-RU"/>
        </w:rPr>
        <w:t xml:space="preserve">В результате на выходе обучения сохраняется </w:t>
      </w:r>
      <w:proofErr w:type="spellStart"/>
      <w:r w:rsidRPr="00FD0383">
        <w:rPr>
          <w:sz w:val="24"/>
          <w:szCs w:val="21"/>
          <w:lang w:eastAsia="ru-RU"/>
        </w:rPr>
        <w:t>Peft</w:t>
      </w:r>
      <w:proofErr w:type="spellEnd"/>
      <w:r w:rsidRPr="00FD0383">
        <w:rPr>
          <w:sz w:val="24"/>
          <w:szCs w:val="21"/>
          <w:lang w:eastAsia="ru-RU"/>
        </w:rPr>
        <w:t>-адаптер, резул</w:t>
      </w:r>
      <w:r>
        <w:rPr>
          <w:sz w:val="24"/>
          <w:szCs w:val="21"/>
          <w:lang w:eastAsia="ru-RU"/>
        </w:rPr>
        <w:t>ь</w:t>
      </w:r>
      <w:r w:rsidRPr="00FD0383">
        <w:rPr>
          <w:sz w:val="24"/>
          <w:szCs w:val="21"/>
          <w:lang w:eastAsia="ru-RU"/>
        </w:rPr>
        <w:t xml:space="preserve">таты на тестовой выборке в формате </w:t>
      </w:r>
      <w:proofErr w:type="spellStart"/>
      <w:r w:rsidRPr="00FD0383">
        <w:rPr>
          <w:sz w:val="24"/>
          <w:szCs w:val="21"/>
          <w:lang w:eastAsia="ru-RU"/>
        </w:rPr>
        <w:t>json</w:t>
      </w:r>
      <w:proofErr w:type="spellEnd"/>
      <w:r w:rsidRPr="00FD0383">
        <w:rPr>
          <w:sz w:val="24"/>
          <w:szCs w:val="21"/>
          <w:lang w:eastAsia="ru-RU"/>
        </w:rPr>
        <w:t>, результаты построчного предсказания классов для последующего анализа.</w:t>
      </w:r>
    </w:p>
    <w:sectPr w:rsidR="00FD0383" w:rsidRPr="00FD0383" w:rsidSect="00CE5B8E">
      <w:footerReference w:type="default" r:id="rId32"/>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54751" w14:textId="77777777" w:rsidR="00D6321A" w:rsidRDefault="00D6321A" w:rsidP="00AB445C">
      <w:pPr>
        <w:spacing w:line="240" w:lineRule="auto"/>
      </w:pPr>
      <w:r>
        <w:separator/>
      </w:r>
    </w:p>
  </w:endnote>
  <w:endnote w:type="continuationSeparator" w:id="0">
    <w:p w14:paraId="3E8FD099" w14:textId="77777777" w:rsidR="00D6321A" w:rsidRDefault="00D6321A" w:rsidP="00AB44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embedRegular r:id="rId1" w:fontKey="{B2F9CE02-75F7-1B42-8891-FF3E0988D445}"/>
    <w:embedBold r:id="rId2" w:fontKey="{8B6D42A3-A811-894B-B654-9BDB18D542DC}"/>
    <w:embedItalic r:id="rId3" w:fontKey="{512E3C50-2BFC-FE4A-9A5F-EF87B975FAB4}"/>
  </w:font>
  <w:font w:name="Symbol">
    <w:panose1 w:val="05050102010706020507"/>
    <w:charset w:val="02"/>
    <w:family w:val="decorative"/>
    <w:pitch w:val="variable"/>
    <w:sig w:usb0="00000000" w:usb1="10000000" w:usb2="00000000" w:usb3="00000000" w:csb0="80000000" w:csb1="00000000"/>
    <w:embedRegular r:id="rId4" w:fontKey="{13326935-BD5A-2C4C-A897-570809761C11}"/>
  </w:font>
  <w:font w:name="Courier New">
    <w:panose1 w:val="02070309020205020404"/>
    <w:charset w:val="CC"/>
    <w:family w:val="modern"/>
    <w:pitch w:val="fixed"/>
    <w:sig w:usb0="E0002EFF" w:usb1="C0007843" w:usb2="00000009" w:usb3="00000000" w:csb0="000001FF" w:csb1="00000000"/>
    <w:embedRegular r:id="rId5" w:fontKey="{BEB474FC-D680-6045-9D52-ABB6679BEC91}"/>
  </w:font>
  <w:font w:name="Wingdings">
    <w:panose1 w:val="05000000000000000000"/>
    <w:charset w:val="00"/>
    <w:family w:val="decorative"/>
    <w:pitch w:val="variable"/>
    <w:sig w:usb0="00000003" w:usb1="00000000" w:usb2="00000000" w:usb3="00000000" w:csb0="80000001" w:csb1="00000000"/>
    <w:embedRegular r:id="rId6" w:fontKey="{18AF2C23-A4FF-2C42-BF32-EB4127029FA9}"/>
  </w:font>
  <w:font w:name="Calibri">
    <w:panose1 w:val="020F0502020204030204"/>
    <w:charset w:val="CC"/>
    <w:family w:val="swiss"/>
    <w:pitch w:val="variable"/>
    <w:sig w:usb0="E4002EFF" w:usb1="C200247B" w:usb2="00000009" w:usb3="00000000" w:csb0="000001FF" w:csb1="00000000"/>
    <w:embedRegular r:id="rId7" w:fontKey="{81302797-53B2-1046-BD65-3B96B1E99F3A}"/>
    <w:embedBold r:id="rId8" w:fontKey="{E50610B2-D8C3-944B-B9AD-900646FC0156}"/>
    <w:embedItalic r:id="rId9" w:fontKey="{BD0645BA-814B-9944-9F25-E3725B6471EB}"/>
  </w:font>
  <w:font w:name="Calibri Light">
    <w:panose1 w:val="020F0302020204030204"/>
    <w:charset w:val="CC"/>
    <w:family w:val="swiss"/>
    <w:pitch w:val="variable"/>
    <w:sig w:usb0="E4002EFF" w:usb1="C200247B" w:usb2="00000009" w:usb3="00000000" w:csb0="000001FF" w:csb1="00000000"/>
    <w:embedRegular r:id="rId10" w:fontKey="{29E027AC-94F0-C14C-8B9B-98C0FF0681A8}"/>
    <w:embedItalic r:id="rId11" w:fontKey="{16FB57A0-92DE-8543-B137-8372666DFF12}"/>
  </w:font>
  <w:font w:name="Calibri (Основной текст)">
    <w:altName w:val="Calibri"/>
    <w:panose1 w:val="020B0604020202020204"/>
    <w:charset w:val="00"/>
    <w:family w:val="roman"/>
    <w:pitch w:val="default"/>
  </w:font>
  <w:font w:name="Arial">
    <w:panose1 w:val="020B0604020202020204"/>
    <w:charset w:val="CC"/>
    <w:family w:val="swiss"/>
    <w:pitch w:val="variable"/>
    <w:sig w:usb0="E0002EFF" w:usb1="C000785B" w:usb2="00000009" w:usb3="00000000" w:csb0="000001FF" w:csb1="00000000"/>
    <w:embedRegular r:id="rId13" w:fontKey="{0779E88A-A506-5241-AF72-93D3E768035D}"/>
  </w:font>
  <w:font w:name="-webkit-standard">
    <w:altName w:val="Cambria"/>
    <w:panose1 w:val="020B0604020202020204"/>
    <w:charset w:val="00"/>
    <w:family w:val="roman"/>
    <w:pitch w:val="default"/>
  </w:font>
  <w:font w:name="Cambria Math">
    <w:panose1 w:val="02040503050406030204"/>
    <w:charset w:val="CC"/>
    <w:family w:val="roman"/>
    <w:pitch w:val="variable"/>
    <w:sig w:usb0="E00006FF" w:usb1="420024FF" w:usb2="02000000" w:usb3="00000000" w:csb0="0000019F" w:csb1="00000000"/>
    <w:embedRegular r:id="rId15" w:fontKey="{9A3574BC-D284-B741-AF40-056A5B729AE0}"/>
    <w:embedItalic r:id="rId16" w:fontKey="{D732C380-DB74-B340-A71A-37E3CC9D8593}"/>
  </w:font>
  <w:font w:name="Menlo">
    <w:altName w:val="DokChampa"/>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670822"/>
      <w:docPartObj>
        <w:docPartGallery w:val="Page Numbers (Bottom of Page)"/>
        <w:docPartUnique/>
      </w:docPartObj>
    </w:sdtPr>
    <w:sdtEndPr>
      <w:rPr>
        <w:color w:val="000000" w:themeColor="text1"/>
      </w:rPr>
    </w:sdtEndPr>
    <w:sdtContent>
      <w:p w14:paraId="68D3DCD4" w14:textId="36B21E2F" w:rsidR="00AB445C" w:rsidRPr="00AB445C" w:rsidRDefault="00AB445C" w:rsidP="00CE5B8E">
        <w:pPr>
          <w:pStyle w:val="a9"/>
          <w:ind w:firstLine="0"/>
          <w:jc w:val="center"/>
          <w:rPr>
            <w:color w:val="000000" w:themeColor="text1"/>
          </w:rPr>
        </w:pPr>
        <w:r w:rsidRPr="00AB445C">
          <w:rPr>
            <w:color w:val="000000" w:themeColor="text1"/>
          </w:rPr>
          <w:fldChar w:fldCharType="begin"/>
        </w:r>
        <w:r w:rsidRPr="00AB445C">
          <w:rPr>
            <w:color w:val="000000" w:themeColor="text1"/>
          </w:rPr>
          <w:instrText>PAGE   \* MERGEFORMAT</w:instrText>
        </w:r>
        <w:r w:rsidRPr="00AB445C">
          <w:rPr>
            <w:color w:val="000000" w:themeColor="text1"/>
          </w:rPr>
          <w:fldChar w:fldCharType="separate"/>
        </w:r>
        <w:r w:rsidR="005A2B20">
          <w:rPr>
            <w:noProof/>
            <w:color w:val="000000" w:themeColor="text1"/>
          </w:rPr>
          <w:t>22</w:t>
        </w:r>
        <w:r w:rsidRPr="00AB445C">
          <w:rPr>
            <w:color w:val="000000" w:themeColor="text1"/>
          </w:rPr>
          <w:fldChar w:fldCharType="end"/>
        </w:r>
      </w:p>
    </w:sdtContent>
  </w:sdt>
  <w:p w14:paraId="1277AEA4" w14:textId="77777777" w:rsidR="00AB445C" w:rsidRDefault="00AB445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E4278" w14:textId="77777777" w:rsidR="00D6321A" w:rsidRDefault="00D6321A" w:rsidP="00AB445C">
      <w:pPr>
        <w:spacing w:line="240" w:lineRule="auto"/>
      </w:pPr>
      <w:r>
        <w:separator/>
      </w:r>
    </w:p>
  </w:footnote>
  <w:footnote w:type="continuationSeparator" w:id="0">
    <w:p w14:paraId="07DFE436" w14:textId="77777777" w:rsidR="00D6321A" w:rsidRDefault="00D6321A" w:rsidP="00AB44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182A"/>
    <w:multiLevelType w:val="multilevel"/>
    <w:tmpl w:val="6D525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660EDF"/>
    <w:multiLevelType w:val="multilevel"/>
    <w:tmpl w:val="2412521C"/>
    <w:lvl w:ilvl="0">
      <w:start w:val="1"/>
      <w:numFmt w:val="decimal"/>
      <w:pStyle w:val="a"/>
      <w:lvlText w:val="%1"/>
      <w:lvlJc w:val="left"/>
      <w:pPr>
        <w:ind w:left="709" w:hanging="709"/>
      </w:pPr>
      <w:rPr>
        <w:rFonts w:hint="default"/>
        <w:b/>
        <w:i w:val="0"/>
        <w:sz w:val="28"/>
      </w:rPr>
    </w:lvl>
    <w:lvl w:ilvl="1">
      <w:start w:val="1"/>
      <w:numFmt w:val="decimal"/>
      <w:pStyle w:val="11"/>
      <w:lvlText w:val="1.%2"/>
      <w:lvlJc w:val="left"/>
      <w:pPr>
        <w:ind w:left="709" w:hanging="709"/>
      </w:pPr>
      <w:rPr>
        <w:rFonts w:hint="default"/>
      </w:rPr>
    </w:lvl>
    <w:lvl w:ilvl="2">
      <w:start w:val="1"/>
      <w:numFmt w:val="decimal"/>
      <w:lvlText w:val="1.1.%3"/>
      <w:lvlJc w:val="left"/>
      <w:pPr>
        <w:ind w:left="709" w:hanging="709"/>
      </w:pPr>
      <w:rPr>
        <w:rFonts w:hint="default"/>
      </w:rPr>
    </w:lvl>
    <w:lvl w:ilvl="3">
      <w:start w:val="1"/>
      <w:numFmt w:val="decimal"/>
      <w:lvlText w:val="%1.%2.%3.%4."/>
      <w:lvlJc w:val="left"/>
      <w:pPr>
        <w:ind w:left="709" w:hanging="709"/>
      </w:pPr>
      <w:rPr>
        <w:rFonts w:hint="default"/>
      </w:rPr>
    </w:lvl>
    <w:lvl w:ilvl="4">
      <w:start w:val="1"/>
      <w:numFmt w:val="decimal"/>
      <w:lvlText w:val="%1.%2.%3.%4.%5."/>
      <w:lvlJc w:val="left"/>
      <w:pPr>
        <w:ind w:left="709" w:hanging="709"/>
      </w:pPr>
      <w:rPr>
        <w:rFonts w:hint="default"/>
      </w:rPr>
    </w:lvl>
    <w:lvl w:ilvl="5">
      <w:start w:val="1"/>
      <w:numFmt w:val="decimal"/>
      <w:lvlText w:val="%1.%2.%3.%4.%5.%6."/>
      <w:lvlJc w:val="left"/>
      <w:pPr>
        <w:ind w:left="709" w:hanging="709"/>
      </w:pPr>
      <w:rPr>
        <w:rFonts w:hint="default"/>
      </w:rPr>
    </w:lvl>
    <w:lvl w:ilvl="6">
      <w:start w:val="1"/>
      <w:numFmt w:val="decimal"/>
      <w:lvlText w:val="%1.%2.%3.%4.%5.%6.%7."/>
      <w:lvlJc w:val="left"/>
      <w:pPr>
        <w:ind w:left="709" w:hanging="709"/>
      </w:pPr>
      <w:rPr>
        <w:rFonts w:hint="default"/>
      </w:rPr>
    </w:lvl>
    <w:lvl w:ilvl="7">
      <w:start w:val="1"/>
      <w:numFmt w:val="decimal"/>
      <w:lvlText w:val="%1.%2.%3.%4.%5.%6.%7.%8."/>
      <w:lvlJc w:val="left"/>
      <w:pPr>
        <w:ind w:left="709" w:hanging="709"/>
      </w:pPr>
      <w:rPr>
        <w:rFonts w:hint="default"/>
      </w:rPr>
    </w:lvl>
    <w:lvl w:ilvl="8">
      <w:start w:val="1"/>
      <w:numFmt w:val="decimal"/>
      <w:lvlText w:val="%1.%2.%3.%4.%5.%6.%7.%8.%9."/>
      <w:lvlJc w:val="left"/>
      <w:pPr>
        <w:ind w:left="709" w:hanging="709"/>
      </w:pPr>
      <w:rPr>
        <w:rFonts w:hint="default"/>
      </w:rPr>
    </w:lvl>
  </w:abstractNum>
  <w:abstractNum w:abstractNumId="2" w15:restartNumberingAfterBreak="0">
    <w:nsid w:val="28574AE2"/>
    <w:multiLevelType w:val="hybridMultilevel"/>
    <w:tmpl w:val="E548788C"/>
    <w:lvl w:ilvl="0" w:tplc="73342004">
      <w:start w:val="1"/>
      <w:numFmt w:val="russianLower"/>
      <w:lvlText w:val="%1)"/>
      <w:lvlJc w:val="left"/>
      <w:pPr>
        <w:ind w:left="2138" w:hanging="360"/>
      </w:pPr>
      <w:rPr>
        <w:rFonts w:hint="default"/>
      </w:rPr>
    </w:lvl>
    <w:lvl w:ilvl="1" w:tplc="73342004">
      <w:start w:val="1"/>
      <w:numFmt w:val="russianLow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A3E4A92"/>
    <w:multiLevelType w:val="hybridMultilevel"/>
    <w:tmpl w:val="A37C3910"/>
    <w:lvl w:ilvl="0" w:tplc="73342004">
      <w:start w:val="1"/>
      <w:numFmt w:val="russianLower"/>
      <w:lvlText w:val="%1)"/>
      <w:lvlJc w:val="left"/>
      <w:pPr>
        <w:ind w:left="1068" w:hanging="360"/>
      </w:pPr>
      <w:rPr>
        <w:rFonts w:hint="default"/>
      </w:rPr>
    </w:lvl>
    <w:lvl w:ilvl="1" w:tplc="04190019" w:tentative="1">
      <w:start w:val="1"/>
      <w:numFmt w:val="lowerLetter"/>
      <w:lvlText w:val="%2."/>
      <w:lvlJc w:val="left"/>
      <w:pPr>
        <w:ind w:left="1068" w:hanging="360"/>
      </w:pPr>
    </w:lvl>
    <w:lvl w:ilvl="2" w:tplc="0419001B" w:tentative="1">
      <w:start w:val="1"/>
      <w:numFmt w:val="lowerRoman"/>
      <w:lvlText w:val="%3."/>
      <w:lvlJc w:val="right"/>
      <w:pPr>
        <w:ind w:left="1788" w:hanging="180"/>
      </w:pPr>
    </w:lvl>
    <w:lvl w:ilvl="3" w:tplc="0419000F" w:tentative="1">
      <w:start w:val="1"/>
      <w:numFmt w:val="decimal"/>
      <w:lvlText w:val="%4."/>
      <w:lvlJc w:val="left"/>
      <w:pPr>
        <w:ind w:left="2508" w:hanging="360"/>
      </w:pPr>
    </w:lvl>
    <w:lvl w:ilvl="4" w:tplc="04190019" w:tentative="1">
      <w:start w:val="1"/>
      <w:numFmt w:val="lowerLetter"/>
      <w:lvlText w:val="%5."/>
      <w:lvlJc w:val="left"/>
      <w:pPr>
        <w:ind w:left="3228" w:hanging="360"/>
      </w:pPr>
    </w:lvl>
    <w:lvl w:ilvl="5" w:tplc="0419001B" w:tentative="1">
      <w:start w:val="1"/>
      <w:numFmt w:val="lowerRoman"/>
      <w:lvlText w:val="%6."/>
      <w:lvlJc w:val="right"/>
      <w:pPr>
        <w:ind w:left="3948" w:hanging="180"/>
      </w:pPr>
    </w:lvl>
    <w:lvl w:ilvl="6" w:tplc="0419000F" w:tentative="1">
      <w:start w:val="1"/>
      <w:numFmt w:val="decimal"/>
      <w:lvlText w:val="%7."/>
      <w:lvlJc w:val="left"/>
      <w:pPr>
        <w:ind w:left="4668" w:hanging="360"/>
      </w:pPr>
    </w:lvl>
    <w:lvl w:ilvl="7" w:tplc="04190019" w:tentative="1">
      <w:start w:val="1"/>
      <w:numFmt w:val="lowerLetter"/>
      <w:lvlText w:val="%8."/>
      <w:lvlJc w:val="left"/>
      <w:pPr>
        <w:ind w:left="5388" w:hanging="360"/>
      </w:pPr>
    </w:lvl>
    <w:lvl w:ilvl="8" w:tplc="0419001B" w:tentative="1">
      <w:start w:val="1"/>
      <w:numFmt w:val="lowerRoman"/>
      <w:lvlText w:val="%9."/>
      <w:lvlJc w:val="right"/>
      <w:pPr>
        <w:ind w:left="6108" w:hanging="180"/>
      </w:pPr>
    </w:lvl>
  </w:abstractNum>
  <w:abstractNum w:abstractNumId="4" w15:restartNumberingAfterBreak="0">
    <w:nsid w:val="3A9516B9"/>
    <w:multiLevelType w:val="multilevel"/>
    <w:tmpl w:val="89FE3C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111"/>
      <w:lvlText w:val="1.4.%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2513A17"/>
    <w:multiLevelType w:val="hybridMultilevel"/>
    <w:tmpl w:val="9B62AAC0"/>
    <w:lvl w:ilvl="0" w:tplc="73342004">
      <w:start w:val="1"/>
      <w:numFmt w:val="russianLower"/>
      <w:lvlText w:val="%1)"/>
      <w:lvlJc w:val="left"/>
      <w:pPr>
        <w:ind w:left="1068" w:hanging="360"/>
      </w:pPr>
      <w:rPr>
        <w:rFonts w:hint="default"/>
      </w:rPr>
    </w:lvl>
    <w:lvl w:ilvl="1" w:tplc="04190019" w:tentative="1">
      <w:start w:val="1"/>
      <w:numFmt w:val="lowerLetter"/>
      <w:lvlText w:val="%2."/>
      <w:lvlJc w:val="left"/>
      <w:pPr>
        <w:ind w:left="1068" w:hanging="360"/>
      </w:pPr>
    </w:lvl>
    <w:lvl w:ilvl="2" w:tplc="0419001B" w:tentative="1">
      <w:start w:val="1"/>
      <w:numFmt w:val="lowerRoman"/>
      <w:lvlText w:val="%3."/>
      <w:lvlJc w:val="right"/>
      <w:pPr>
        <w:ind w:left="1788" w:hanging="180"/>
      </w:pPr>
    </w:lvl>
    <w:lvl w:ilvl="3" w:tplc="0419000F" w:tentative="1">
      <w:start w:val="1"/>
      <w:numFmt w:val="decimal"/>
      <w:lvlText w:val="%4."/>
      <w:lvlJc w:val="left"/>
      <w:pPr>
        <w:ind w:left="2508" w:hanging="360"/>
      </w:pPr>
    </w:lvl>
    <w:lvl w:ilvl="4" w:tplc="04190019" w:tentative="1">
      <w:start w:val="1"/>
      <w:numFmt w:val="lowerLetter"/>
      <w:lvlText w:val="%5."/>
      <w:lvlJc w:val="left"/>
      <w:pPr>
        <w:ind w:left="3228" w:hanging="360"/>
      </w:pPr>
    </w:lvl>
    <w:lvl w:ilvl="5" w:tplc="0419001B" w:tentative="1">
      <w:start w:val="1"/>
      <w:numFmt w:val="lowerRoman"/>
      <w:lvlText w:val="%6."/>
      <w:lvlJc w:val="right"/>
      <w:pPr>
        <w:ind w:left="3948" w:hanging="180"/>
      </w:pPr>
    </w:lvl>
    <w:lvl w:ilvl="6" w:tplc="0419000F" w:tentative="1">
      <w:start w:val="1"/>
      <w:numFmt w:val="decimal"/>
      <w:lvlText w:val="%7."/>
      <w:lvlJc w:val="left"/>
      <w:pPr>
        <w:ind w:left="4668" w:hanging="360"/>
      </w:pPr>
    </w:lvl>
    <w:lvl w:ilvl="7" w:tplc="04190019" w:tentative="1">
      <w:start w:val="1"/>
      <w:numFmt w:val="lowerLetter"/>
      <w:lvlText w:val="%8."/>
      <w:lvlJc w:val="left"/>
      <w:pPr>
        <w:ind w:left="5388" w:hanging="360"/>
      </w:pPr>
    </w:lvl>
    <w:lvl w:ilvl="8" w:tplc="0419001B" w:tentative="1">
      <w:start w:val="1"/>
      <w:numFmt w:val="lowerRoman"/>
      <w:lvlText w:val="%9."/>
      <w:lvlJc w:val="right"/>
      <w:pPr>
        <w:ind w:left="6108" w:hanging="180"/>
      </w:pPr>
    </w:lvl>
  </w:abstractNum>
  <w:abstractNum w:abstractNumId="6" w15:restartNumberingAfterBreak="0">
    <w:nsid w:val="60310E2E"/>
    <w:multiLevelType w:val="hybridMultilevel"/>
    <w:tmpl w:val="523AD3B6"/>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76EF6EDF"/>
    <w:multiLevelType w:val="multilevel"/>
    <w:tmpl w:val="601EF12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97044101">
    <w:abstractNumId w:val="2"/>
  </w:num>
  <w:num w:numId="2" w16cid:durableId="443692011">
    <w:abstractNumId w:val="4"/>
  </w:num>
  <w:num w:numId="3" w16cid:durableId="1318456848">
    <w:abstractNumId w:val="1"/>
  </w:num>
  <w:num w:numId="4" w16cid:durableId="1829056333">
    <w:abstractNumId w:val="7"/>
  </w:num>
  <w:num w:numId="5" w16cid:durableId="1430394739">
    <w:abstractNumId w:val="5"/>
  </w:num>
  <w:num w:numId="6" w16cid:durableId="1660616796">
    <w:abstractNumId w:val="3"/>
  </w:num>
  <w:num w:numId="7" w16cid:durableId="952204730">
    <w:abstractNumId w:val="1"/>
  </w:num>
  <w:num w:numId="8" w16cid:durableId="1888714575">
    <w:abstractNumId w:val="1"/>
  </w:num>
  <w:num w:numId="9" w16cid:durableId="1068574784">
    <w:abstractNumId w:val="1"/>
  </w:num>
  <w:num w:numId="10" w16cid:durableId="1250306436">
    <w:abstractNumId w:val="1"/>
  </w:num>
  <w:num w:numId="11" w16cid:durableId="1752001131">
    <w:abstractNumId w:val="1"/>
  </w:num>
  <w:num w:numId="12" w16cid:durableId="1231312579">
    <w:abstractNumId w:val="1"/>
  </w:num>
  <w:num w:numId="13" w16cid:durableId="183175740">
    <w:abstractNumId w:val="1"/>
  </w:num>
  <w:num w:numId="14" w16cid:durableId="780148451">
    <w:abstractNumId w:val="1"/>
  </w:num>
  <w:num w:numId="15" w16cid:durableId="1883327509">
    <w:abstractNumId w:val="1"/>
  </w:num>
  <w:num w:numId="16" w16cid:durableId="1868367289">
    <w:abstractNumId w:val="1"/>
  </w:num>
  <w:num w:numId="17" w16cid:durableId="1301231654">
    <w:abstractNumId w:val="1"/>
  </w:num>
  <w:num w:numId="18" w16cid:durableId="1976833075">
    <w:abstractNumId w:val="1"/>
  </w:num>
  <w:num w:numId="19" w16cid:durableId="1082139775">
    <w:abstractNumId w:val="1"/>
  </w:num>
  <w:num w:numId="20" w16cid:durableId="665061823">
    <w:abstractNumId w:val="0"/>
  </w:num>
  <w:num w:numId="21" w16cid:durableId="1579097102">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TrueTypeFont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A21"/>
    <w:rsid w:val="000057E8"/>
    <w:rsid w:val="00005921"/>
    <w:rsid w:val="00011B54"/>
    <w:rsid w:val="0001402B"/>
    <w:rsid w:val="0001620D"/>
    <w:rsid w:val="000223FD"/>
    <w:rsid w:val="00023201"/>
    <w:rsid w:val="00023580"/>
    <w:rsid w:val="00030EF3"/>
    <w:rsid w:val="00041437"/>
    <w:rsid w:val="00041D7A"/>
    <w:rsid w:val="000454DE"/>
    <w:rsid w:val="00064526"/>
    <w:rsid w:val="00064563"/>
    <w:rsid w:val="0007123A"/>
    <w:rsid w:val="00083920"/>
    <w:rsid w:val="000841CF"/>
    <w:rsid w:val="00093505"/>
    <w:rsid w:val="0009724E"/>
    <w:rsid w:val="000A421F"/>
    <w:rsid w:val="000A45A1"/>
    <w:rsid w:val="000A62C3"/>
    <w:rsid w:val="000A699C"/>
    <w:rsid w:val="000B1D01"/>
    <w:rsid w:val="000B2F1F"/>
    <w:rsid w:val="000B3F01"/>
    <w:rsid w:val="000C0B29"/>
    <w:rsid w:val="000C181A"/>
    <w:rsid w:val="000C3C01"/>
    <w:rsid w:val="000C65C8"/>
    <w:rsid w:val="000C681A"/>
    <w:rsid w:val="000C7775"/>
    <w:rsid w:val="000C7B0A"/>
    <w:rsid w:val="000D3259"/>
    <w:rsid w:val="000D721A"/>
    <w:rsid w:val="000E72CC"/>
    <w:rsid w:val="000E793D"/>
    <w:rsid w:val="000F2346"/>
    <w:rsid w:val="000F5EE8"/>
    <w:rsid w:val="00101098"/>
    <w:rsid w:val="001012E9"/>
    <w:rsid w:val="00105077"/>
    <w:rsid w:val="00107C16"/>
    <w:rsid w:val="001104EF"/>
    <w:rsid w:val="001158C6"/>
    <w:rsid w:val="0013147D"/>
    <w:rsid w:val="0013538B"/>
    <w:rsid w:val="00140230"/>
    <w:rsid w:val="00143357"/>
    <w:rsid w:val="0014703E"/>
    <w:rsid w:val="0015231E"/>
    <w:rsid w:val="00155CDC"/>
    <w:rsid w:val="0015799B"/>
    <w:rsid w:val="001606E1"/>
    <w:rsid w:val="001724D3"/>
    <w:rsid w:val="001726EB"/>
    <w:rsid w:val="001756D5"/>
    <w:rsid w:val="001759B4"/>
    <w:rsid w:val="00177CF2"/>
    <w:rsid w:val="00190C6D"/>
    <w:rsid w:val="00197D6F"/>
    <w:rsid w:val="001A72D7"/>
    <w:rsid w:val="001B2908"/>
    <w:rsid w:val="001B473D"/>
    <w:rsid w:val="001B7EF9"/>
    <w:rsid w:val="001C01EB"/>
    <w:rsid w:val="001C0D3B"/>
    <w:rsid w:val="001C1777"/>
    <w:rsid w:val="001C17D6"/>
    <w:rsid w:val="001C24B9"/>
    <w:rsid w:val="001C5F62"/>
    <w:rsid w:val="001C7CE6"/>
    <w:rsid w:val="001D2123"/>
    <w:rsid w:val="001D4B3A"/>
    <w:rsid w:val="001E0BB8"/>
    <w:rsid w:val="001E14B0"/>
    <w:rsid w:val="001E2498"/>
    <w:rsid w:val="001E2837"/>
    <w:rsid w:val="001E318F"/>
    <w:rsid w:val="001F17DC"/>
    <w:rsid w:val="001F2DE0"/>
    <w:rsid w:val="001F4A21"/>
    <w:rsid w:val="001F73E3"/>
    <w:rsid w:val="002114C4"/>
    <w:rsid w:val="00215D6C"/>
    <w:rsid w:val="00224BDA"/>
    <w:rsid w:val="00233FD1"/>
    <w:rsid w:val="00234D4C"/>
    <w:rsid w:val="00250EAC"/>
    <w:rsid w:val="00257105"/>
    <w:rsid w:val="00261215"/>
    <w:rsid w:val="00262229"/>
    <w:rsid w:val="00264D67"/>
    <w:rsid w:val="002667F0"/>
    <w:rsid w:val="002734F2"/>
    <w:rsid w:val="0027522C"/>
    <w:rsid w:val="00277CB0"/>
    <w:rsid w:val="0028395B"/>
    <w:rsid w:val="0028474C"/>
    <w:rsid w:val="002865F6"/>
    <w:rsid w:val="002877FB"/>
    <w:rsid w:val="00291F47"/>
    <w:rsid w:val="00293081"/>
    <w:rsid w:val="002A0BC6"/>
    <w:rsid w:val="002A11C7"/>
    <w:rsid w:val="002A176C"/>
    <w:rsid w:val="002A3B46"/>
    <w:rsid w:val="002B1A50"/>
    <w:rsid w:val="002B3D59"/>
    <w:rsid w:val="002B5C45"/>
    <w:rsid w:val="002C2FC5"/>
    <w:rsid w:val="002D4B25"/>
    <w:rsid w:val="002E0CBD"/>
    <w:rsid w:val="002E1900"/>
    <w:rsid w:val="002E3B60"/>
    <w:rsid w:val="002F32BD"/>
    <w:rsid w:val="002F371F"/>
    <w:rsid w:val="00302467"/>
    <w:rsid w:val="00302D93"/>
    <w:rsid w:val="003073DC"/>
    <w:rsid w:val="00314FF2"/>
    <w:rsid w:val="0032140B"/>
    <w:rsid w:val="003243F2"/>
    <w:rsid w:val="00327CA4"/>
    <w:rsid w:val="00332074"/>
    <w:rsid w:val="0033228E"/>
    <w:rsid w:val="00334C28"/>
    <w:rsid w:val="00340DFC"/>
    <w:rsid w:val="00344BB7"/>
    <w:rsid w:val="0034724E"/>
    <w:rsid w:val="00353BF3"/>
    <w:rsid w:val="00354BC6"/>
    <w:rsid w:val="00355E1D"/>
    <w:rsid w:val="00365947"/>
    <w:rsid w:val="003745EC"/>
    <w:rsid w:val="00393FC8"/>
    <w:rsid w:val="00394344"/>
    <w:rsid w:val="00394D28"/>
    <w:rsid w:val="00395059"/>
    <w:rsid w:val="0039593E"/>
    <w:rsid w:val="00395A49"/>
    <w:rsid w:val="003B511A"/>
    <w:rsid w:val="003B5EC2"/>
    <w:rsid w:val="003B7ACB"/>
    <w:rsid w:val="003C47C0"/>
    <w:rsid w:val="003C72EA"/>
    <w:rsid w:val="003D026A"/>
    <w:rsid w:val="003D088E"/>
    <w:rsid w:val="003D0CCD"/>
    <w:rsid w:val="003D19F7"/>
    <w:rsid w:val="003D2E04"/>
    <w:rsid w:val="003E1F62"/>
    <w:rsid w:val="003E25EC"/>
    <w:rsid w:val="003E4543"/>
    <w:rsid w:val="003E479F"/>
    <w:rsid w:val="003E7CA6"/>
    <w:rsid w:val="003F38F0"/>
    <w:rsid w:val="003F4D7D"/>
    <w:rsid w:val="003F7CB0"/>
    <w:rsid w:val="00402274"/>
    <w:rsid w:val="00402C4B"/>
    <w:rsid w:val="00403F9E"/>
    <w:rsid w:val="00410F1C"/>
    <w:rsid w:val="00411706"/>
    <w:rsid w:val="00414867"/>
    <w:rsid w:val="00425ECE"/>
    <w:rsid w:val="004262F0"/>
    <w:rsid w:val="0042685D"/>
    <w:rsid w:val="00440160"/>
    <w:rsid w:val="0044472C"/>
    <w:rsid w:val="004458B7"/>
    <w:rsid w:val="0044641B"/>
    <w:rsid w:val="00460426"/>
    <w:rsid w:val="0046107F"/>
    <w:rsid w:val="0046757E"/>
    <w:rsid w:val="00471E03"/>
    <w:rsid w:val="00473294"/>
    <w:rsid w:val="004764C3"/>
    <w:rsid w:val="0048082E"/>
    <w:rsid w:val="004822BC"/>
    <w:rsid w:val="00484D44"/>
    <w:rsid w:val="00485008"/>
    <w:rsid w:val="00485565"/>
    <w:rsid w:val="004872BC"/>
    <w:rsid w:val="004873A3"/>
    <w:rsid w:val="004914D6"/>
    <w:rsid w:val="00493902"/>
    <w:rsid w:val="004A4816"/>
    <w:rsid w:val="004A6133"/>
    <w:rsid w:val="004B62D2"/>
    <w:rsid w:val="004C6EA1"/>
    <w:rsid w:val="004D572A"/>
    <w:rsid w:val="004D7A81"/>
    <w:rsid w:val="004E1723"/>
    <w:rsid w:val="004E34AF"/>
    <w:rsid w:val="004E3AB4"/>
    <w:rsid w:val="004E59B0"/>
    <w:rsid w:val="004F17C6"/>
    <w:rsid w:val="004F1E98"/>
    <w:rsid w:val="004F20EA"/>
    <w:rsid w:val="004F5CC3"/>
    <w:rsid w:val="00501FEC"/>
    <w:rsid w:val="005055DC"/>
    <w:rsid w:val="00505819"/>
    <w:rsid w:val="00505C94"/>
    <w:rsid w:val="00512B11"/>
    <w:rsid w:val="00512F88"/>
    <w:rsid w:val="00513FB2"/>
    <w:rsid w:val="005172F0"/>
    <w:rsid w:val="005173CA"/>
    <w:rsid w:val="00517A89"/>
    <w:rsid w:val="0052362F"/>
    <w:rsid w:val="00523866"/>
    <w:rsid w:val="00525747"/>
    <w:rsid w:val="00531B3E"/>
    <w:rsid w:val="00532C2E"/>
    <w:rsid w:val="0053341B"/>
    <w:rsid w:val="00536B8A"/>
    <w:rsid w:val="00540C0E"/>
    <w:rsid w:val="00543198"/>
    <w:rsid w:val="00552445"/>
    <w:rsid w:val="00555661"/>
    <w:rsid w:val="00556BCB"/>
    <w:rsid w:val="00560FD5"/>
    <w:rsid w:val="00564C7F"/>
    <w:rsid w:val="00570A83"/>
    <w:rsid w:val="005766B6"/>
    <w:rsid w:val="00577B75"/>
    <w:rsid w:val="00587CE7"/>
    <w:rsid w:val="00595F46"/>
    <w:rsid w:val="005A2B20"/>
    <w:rsid w:val="005B13C4"/>
    <w:rsid w:val="005C0884"/>
    <w:rsid w:val="005D3495"/>
    <w:rsid w:val="005D6D15"/>
    <w:rsid w:val="005D7019"/>
    <w:rsid w:val="005E064F"/>
    <w:rsid w:val="005E0B2F"/>
    <w:rsid w:val="005E22FC"/>
    <w:rsid w:val="005E26E4"/>
    <w:rsid w:val="005E5EF3"/>
    <w:rsid w:val="005E7C2B"/>
    <w:rsid w:val="005F777A"/>
    <w:rsid w:val="006002B0"/>
    <w:rsid w:val="00600844"/>
    <w:rsid w:val="00602327"/>
    <w:rsid w:val="006057EC"/>
    <w:rsid w:val="00611F74"/>
    <w:rsid w:val="00617454"/>
    <w:rsid w:val="00617DF9"/>
    <w:rsid w:val="00622BAE"/>
    <w:rsid w:val="0062774B"/>
    <w:rsid w:val="0063545C"/>
    <w:rsid w:val="00645A6A"/>
    <w:rsid w:val="006503A7"/>
    <w:rsid w:val="00653BEA"/>
    <w:rsid w:val="00655816"/>
    <w:rsid w:val="00664EAD"/>
    <w:rsid w:val="00666DCD"/>
    <w:rsid w:val="00670EF7"/>
    <w:rsid w:val="00690DDA"/>
    <w:rsid w:val="006A391A"/>
    <w:rsid w:val="006A57FE"/>
    <w:rsid w:val="006B7987"/>
    <w:rsid w:val="006D4DE4"/>
    <w:rsid w:val="006D504B"/>
    <w:rsid w:val="006D7443"/>
    <w:rsid w:val="006E3C04"/>
    <w:rsid w:val="006F21EE"/>
    <w:rsid w:val="007033EE"/>
    <w:rsid w:val="00704B7B"/>
    <w:rsid w:val="0070760B"/>
    <w:rsid w:val="0070767A"/>
    <w:rsid w:val="007403E7"/>
    <w:rsid w:val="00743C4F"/>
    <w:rsid w:val="00747F15"/>
    <w:rsid w:val="00771182"/>
    <w:rsid w:val="00774EA5"/>
    <w:rsid w:val="0077735F"/>
    <w:rsid w:val="00777F89"/>
    <w:rsid w:val="0078052F"/>
    <w:rsid w:val="007877C2"/>
    <w:rsid w:val="00791E35"/>
    <w:rsid w:val="0079218B"/>
    <w:rsid w:val="0079485C"/>
    <w:rsid w:val="007A062C"/>
    <w:rsid w:val="007A2589"/>
    <w:rsid w:val="007A39C4"/>
    <w:rsid w:val="007A4D76"/>
    <w:rsid w:val="007A7AFB"/>
    <w:rsid w:val="007B188B"/>
    <w:rsid w:val="007B495E"/>
    <w:rsid w:val="007C1542"/>
    <w:rsid w:val="007C438D"/>
    <w:rsid w:val="007D1B46"/>
    <w:rsid w:val="007D25F7"/>
    <w:rsid w:val="007D3509"/>
    <w:rsid w:val="007D3B84"/>
    <w:rsid w:val="007D65D4"/>
    <w:rsid w:val="007D6B37"/>
    <w:rsid w:val="007D72ED"/>
    <w:rsid w:val="007E0383"/>
    <w:rsid w:val="007E31B3"/>
    <w:rsid w:val="007E6417"/>
    <w:rsid w:val="0080554B"/>
    <w:rsid w:val="0081102F"/>
    <w:rsid w:val="00813923"/>
    <w:rsid w:val="008247C1"/>
    <w:rsid w:val="0082529D"/>
    <w:rsid w:val="00845279"/>
    <w:rsid w:val="00846CE9"/>
    <w:rsid w:val="008470C8"/>
    <w:rsid w:val="00852431"/>
    <w:rsid w:val="0085457A"/>
    <w:rsid w:val="008550EE"/>
    <w:rsid w:val="00860CE3"/>
    <w:rsid w:val="00864A9A"/>
    <w:rsid w:val="0087191E"/>
    <w:rsid w:val="00872D20"/>
    <w:rsid w:val="00873432"/>
    <w:rsid w:val="008738ED"/>
    <w:rsid w:val="008764DC"/>
    <w:rsid w:val="00880F84"/>
    <w:rsid w:val="00882E98"/>
    <w:rsid w:val="00884F35"/>
    <w:rsid w:val="00885DA3"/>
    <w:rsid w:val="008860DB"/>
    <w:rsid w:val="008926B4"/>
    <w:rsid w:val="00897DD4"/>
    <w:rsid w:val="008A48B4"/>
    <w:rsid w:val="008A4D16"/>
    <w:rsid w:val="008B11AE"/>
    <w:rsid w:val="008C19B7"/>
    <w:rsid w:val="008D17A6"/>
    <w:rsid w:val="008D5E2A"/>
    <w:rsid w:val="008D7E36"/>
    <w:rsid w:val="008E54C9"/>
    <w:rsid w:val="008F0F10"/>
    <w:rsid w:val="008F452D"/>
    <w:rsid w:val="00904890"/>
    <w:rsid w:val="00904A10"/>
    <w:rsid w:val="00905D40"/>
    <w:rsid w:val="009110E1"/>
    <w:rsid w:val="00913E42"/>
    <w:rsid w:val="009157BA"/>
    <w:rsid w:val="00917AB6"/>
    <w:rsid w:val="009239F5"/>
    <w:rsid w:val="00925E92"/>
    <w:rsid w:val="00927A1E"/>
    <w:rsid w:val="0093198D"/>
    <w:rsid w:val="009321AC"/>
    <w:rsid w:val="00937F2D"/>
    <w:rsid w:val="00943DB7"/>
    <w:rsid w:val="00951E7E"/>
    <w:rsid w:val="0096279A"/>
    <w:rsid w:val="009651E1"/>
    <w:rsid w:val="00970460"/>
    <w:rsid w:val="009752D9"/>
    <w:rsid w:val="00977519"/>
    <w:rsid w:val="00977BD3"/>
    <w:rsid w:val="00981663"/>
    <w:rsid w:val="00983495"/>
    <w:rsid w:val="00991BFF"/>
    <w:rsid w:val="009A1F3D"/>
    <w:rsid w:val="009A2943"/>
    <w:rsid w:val="009A59AF"/>
    <w:rsid w:val="009A7DE2"/>
    <w:rsid w:val="009B0D65"/>
    <w:rsid w:val="009C14B2"/>
    <w:rsid w:val="009C1F69"/>
    <w:rsid w:val="009C3684"/>
    <w:rsid w:val="009C47BB"/>
    <w:rsid w:val="009C7B10"/>
    <w:rsid w:val="009D0EB7"/>
    <w:rsid w:val="009D2563"/>
    <w:rsid w:val="009D74C6"/>
    <w:rsid w:val="009E485B"/>
    <w:rsid w:val="009E7373"/>
    <w:rsid w:val="009E7778"/>
    <w:rsid w:val="009F102F"/>
    <w:rsid w:val="009F5CDC"/>
    <w:rsid w:val="00A01ADB"/>
    <w:rsid w:val="00A01EB7"/>
    <w:rsid w:val="00A0217F"/>
    <w:rsid w:val="00A022E8"/>
    <w:rsid w:val="00A0540C"/>
    <w:rsid w:val="00A066C7"/>
    <w:rsid w:val="00A072E5"/>
    <w:rsid w:val="00A14B38"/>
    <w:rsid w:val="00A2634D"/>
    <w:rsid w:val="00A26B2C"/>
    <w:rsid w:val="00A322A9"/>
    <w:rsid w:val="00A3415F"/>
    <w:rsid w:val="00A4299D"/>
    <w:rsid w:val="00A53657"/>
    <w:rsid w:val="00A55BB6"/>
    <w:rsid w:val="00A602C1"/>
    <w:rsid w:val="00A707FF"/>
    <w:rsid w:val="00A74735"/>
    <w:rsid w:val="00A955A3"/>
    <w:rsid w:val="00A96BB5"/>
    <w:rsid w:val="00AA155E"/>
    <w:rsid w:val="00AA21CE"/>
    <w:rsid w:val="00AA3586"/>
    <w:rsid w:val="00AA77BA"/>
    <w:rsid w:val="00AA7BF8"/>
    <w:rsid w:val="00AB1EBE"/>
    <w:rsid w:val="00AB445C"/>
    <w:rsid w:val="00AC2C4A"/>
    <w:rsid w:val="00AC4493"/>
    <w:rsid w:val="00AC4ECE"/>
    <w:rsid w:val="00AD7615"/>
    <w:rsid w:val="00AE3167"/>
    <w:rsid w:val="00AE48B7"/>
    <w:rsid w:val="00AE51F2"/>
    <w:rsid w:val="00AE533A"/>
    <w:rsid w:val="00AF6243"/>
    <w:rsid w:val="00AF6BD0"/>
    <w:rsid w:val="00B00148"/>
    <w:rsid w:val="00B078D7"/>
    <w:rsid w:val="00B20B80"/>
    <w:rsid w:val="00B21586"/>
    <w:rsid w:val="00B24556"/>
    <w:rsid w:val="00B25DF7"/>
    <w:rsid w:val="00B32FDC"/>
    <w:rsid w:val="00B337AC"/>
    <w:rsid w:val="00B35388"/>
    <w:rsid w:val="00B40709"/>
    <w:rsid w:val="00B43365"/>
    <w:rsid w:val="00B46541"/>
    <w:rsid w:val="00B46C7A"/>
    <w:rsid w:val="00B51228"/>
    <w:rsid w:val="00B52FE3"/>
    <w:rsid w:val="00B5511C"/>
    <w:rsid w:val="00B6005A"/>
    <w:rsid w:val="00B67959"/>
    <w:rsid w:val="00B7075A"/>
    <w:rsid w:val="00B72E8B"/>
    <w:rsid w:val="00B74DAA"/>
    <w:rsid w:val="00B76746"/>
    <w:rsid w:val="00B77358"/>
    <w:rsid w:val="00B80062"/>
    <w:rsid w:val="00B8148C"/>
    <w:rsid w:val="00B854DE"/>
    <w:rsid w:val="00B8667A"/>
    <w:rsid w:val="00B86B3C"/>
    <w:rsid w:val="00B92BCE"/>
    <w:rsid w:val="00B96C4E"/>
    <w:rsid w:val="00BB4507"/>
    <w:rsid w:val="00BB55D6"/>
    <w:rsid w:val="00BB62EC"/>
    <w:rsid w:val="00BB7412"/>
    <w:rsid w:val="00BC0AE6"/>
    <w:rsid w:val="00BC1AD3"/>
    <w:rsid w:val="00BC2C08"/>
    <w:rsid w:val="00BC64CE"/>
    <w:rsid w:val="00BD0F8A"/>
    <w:rsid w:val="00BD1E61"/>
    <w:rsid w:val="00BD21E4"/>
    <w:rsid w:val="00BD401E"/>
    <w:rsid w:val="00BE0130"/>
    <w:rsid w:val="00BE6AB3"/>
    <w:rsid w:val="00BF0607"/>
    <w:rsid w:val="00BF2CCE"/>
    <w:rsid w:val="00C01A0B"/>
    <w:rsid w:val="00C03534"/>
    <w:rsid w:val="00C038A2"/>
    <w:rsid w:val="00C12411"/>
    <w:rsid w:val="00C14733"/>
    <w:rsid w:val="00C225F2"/>
    <w:rsid w:val="00C26674"/>
    <w:rsid w:val="00C2716D"/>
    <w:rsid w:val="00C273D6"/>
    <w:rsid w:val="00C27510"/>
    <w:rsid w:val="00C301AD"/>
    <w:rsid w:val="00C3555D"/>
    <w:rsid w:val="00C50272"/>
    <w:rsid w:val="00C533F9"/>
    <w:rsid w:val="00C541ED"/>
    <w:rsid w:val="00C55707"/>
    <w:rsid w:val="00C57572"/>
    <w:rsid w:val="00C658B4"/>
    <w:rsid w:val="00C67A38"/>
    <w:rsid w:val="00C76230"/>
    <w:rsid w:val="00C8303B"/>
    <w:rsid w:val="00C92906"/>
    <w:rsid w:val="00C930A2"/>
    <w:rsid w:val="00C96912"/>
    <w:rsid w:val="00C977AB"/>
    <w:rsid w:val="00CA6D73"/>
    <w:rsid w:val="00CB1F04"/>
    <w:rsid w:val="00CB26E6"/>
    <w:rsid w:val="00CB51E8"/>
    <w:rsid w:val="00CC2D5E"/>
    <w:rsid w:val="00CC5F3C"/>
    <w:rsid w:val="00CD0295"/>
    <w:rsid w:val="00CE3C49"/>
    <w:rsid w:val="00CE406E"/>
    <w:rsid w:val="00CE43C2"/>
    <w:rsid w:val="00CE5B8E"/>
    <w:rsid w:val="00CE740F"/>
    <w:rsid w:val="00D047A8"/>
    <w:rsid w:val="00D06424"/>
    <w:rsid w:val="00D078E6"/>
    <w:rsid w:val="00D12295"/>
    <w:rsid w:val="00D151AA"/>
    <w:rsid w:val="00D153CC"/>
    <w:rsid w:val="00D15AB1"/>
    <w:rsid w:val="00D1611A"/>
    <w:rsid w:val="00D252EA"/>
    <w:rsid w:val="00D33684"/>
    <w:rsid w:val="00D372EF"/>
    <w:rsid w:val="00D40D7A"/>
    <w:rsid w:val="00D41F4C"/>
    <w:rsid w:val="00D44EC7"/>
    <w:rsid w:val="00D46279"/>
    <w:rsid w:val="00D54873"/>
    <w:rsid w:val="00D6321A"/>
    <w:rsid w:val="00D63DE7"/>
    <w:rsid w:val="00D63E89"/>
    <w:rsid w:val="00D70E29"/>
    <w:rsid w:val="00D74520"/>
    <w:rsid w:val="00D82497"/>
    <w:rsid w:val="00D84B9A"/>
    <w:rsid w:val="00D866FE"/>
    <w:rsid w:val="00D93828"/>
    <w:rsid w:val="00DB199D"/>
    <w:rsid w:val="00DB2E9D"/>
    <w:rsid w:val="00DC2DBD"/>
    <w:rsid w:val="00DC6370"/>
    <w:rsid w:val="00DC64B7"/>
    <w:rsid w:val="00DD1BEA"/>
    <w:rsid w:val="00DD48A1"/>
    <w:rsid w:val="00DE42E4"/>
    <w:rsid w:val="00DF1DF6"/>
    <w:rsid w:val="00E01DE7"/>
    <w:rsid w:val="00E10041"/>
    <w:rsid w:val="00E17ED2"/>
    <w:rsid w:val="00E209A7"/>
    <w:rsid w:val="00E252E0"/>
    <w:rsid w:val="00E3083C"/>
    <w:rsid w:val="00E30AC1"/>
    <w:rsid w:val="00E3189D"/>
    <w:rsid w:val="00E36E24"/>
    <w:rsid w:val="00E37D43"/>
    <w:rsid w:val="00E46997"/>
    <w:rsid w:val="00E64B6F"/>
    <w:rsid w:val="00E70A34"/>
    <w:rsid w:val="00E71B66"/>
    <w:rsid w:val="00E87026"/>
    <w:rsid w:val="00E871EC"/>
    <w:rsid w:val="00EA2F85"/>
    <w:rsid w:val="00EA4D6F"/>
    <w:rsid w:val="00EB26DA"/>
    <w:rsid w:val="00EB4FCA"/>
    <w:rsid w:val="00EB6CF0"/>
    <w:rsid w:val="00EC297A"/>
    <w:rsid w:val="00EC2D2C"/>
    <w:rsid w:val="00EC6298"/>
    <w:rsid w:val="00EC72AF"/>
    <w:rsid w:val="00ED18C8"/>
    <w:rsid w:val="00ED18CC"/>
    <w:rsid w:val="00ED4714"/>
    <w:rsid w:val="00ED4847"/>
    <w:rsid w:val="00EF1BD5"/>
    <w:rsid w:val="00F01036"/>
    <w:rsid w:val="00F01622"/>
    <w:rsid w:val="00F023B0"/>
    <w:rsid w:val="00F04D54"/>
    <w:rsid w:val="00F13B6C"/>
    <w:rsid w:val="00F13DDE"/>
    <w:rsid w:val="00F1617D"/>
    <w:rsid w:val="00F2200E"/>
    <w:rsid w:val="00F264C9"/>
    <w:rsid w:val="00F26D3C"/>
    <w:rsid w:val="00F2713C"/>
    <w:rsid w:val="00F31E7F"/>
    <w:rsid w:val="00F3580A"/>
    <w:rsid w:val="00F40FAE"/>
    <w:rsid w:val="00F4285A"/>
    <w:rsid w:val="00F4458E"/>
    <w:rsid w:val="00F461E4"/>
    <w:rsid w:val="00F552EA"/>
    <w:rsid w:val="00F560C4"/>
    <w:rsid w:val="00F57633"/>
    <w:rsid w:val="00F67F0D"/>
    <w:rsid w:val="00F73601"/>
    <w:rsid w:val="00F76558"/>
    <w:rsid w:val="00F77525"/>
    <w:rsid w:val="00F775BE"/>
    <w:rsid w:val="00F809C7"/>
    <w:rsid w:val="00F901B2"/>
    <w:rsid w:val="00F93FB4"/>
    <w:rsid w:val="00F94A85"/>
    <w:rsid w:val="00F94F8C"/>
    <w:rsid w:val="00F95297"/>
    <w:rsid w:val="00FA03DE"/>
    <w:rsid w:val="00FA0A48"/>
    <w:rsid w:val="00FA5711"/>
    <w:rsid w:val="00FB64DE"/>
    <w:rsid w:val="00FB7DDA"/>
    <w:rsid w:val="00FC23EB"/>
    <w:rsid w:val="00FC7A5C"/>
    <w:rsid w:val="00FD0383"/>
    <w:rsid w:val="00FD23F1"/>
    <w:rsid w:val="00FD5D1E"/>
    <w:rsid w:val="00FD62E5"/>
    <w:rsid w:val="00FE1594"/>
    <w:rsid w:val="00FE6A0C"/>
    <w:rsid w:val="00FF1993"/>
    <w:rsid w:val="00FF58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2AE5D"/>
  <w15:chartTrackingRefBased/>
  <w15:docId w15:val="{FF230E09-720B-4014-A73E-4F32445F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Обычный_основной"/>
    <w:qFormat/>
    <w:rsid w:val="004F20EA"/>
    <w:pPr>
      <w:spacing w:after="240" w:line="360" w:lineRule="auto"/>
      <w:ind w:firstLine="709"/>
      <w:contextualSpacing/>
      <w:jc w:val="both"/>
    </w:pPr>
    <w:rPr>
      <w:rFonts w:ascii="Times New Roman" w:hAnsi="Times New Roman"/>
      <w:sz w:val="28"/>
    </w:rPr>
  </w:style>
  <w:style w:type="paragraph" w:styleId="1">
    <w:name w:val="heading 1"/>
    <w:aliases w:val="Заг не в содержание"/>
    <w:basedOn w:val="a0"/>
    <w:next w:val="a0"/>
    <w:link w:val="10"/>
    <w:uiPriority w:val="9"/>
    <w:qFormat/>
    <w:rsid w:val="00FE6A0C"/>
    <w:pPr>
      <w:keepNext/>
      <w:keepLines/>
      <w:pageBreakBefore/>
      <w:jc w:val="center"/>
      <w:outlineLvl w:val="0"/>
    </w:pPr>
    <w:rPr>
      <w:rFonts w:eastAsiaTheme="majorEastAsia" w:cstheme="majorBidi"/>
      <w:b/>
      <w:szCs w:val="32"/>
      <w:lang w:eastAsia="ru-RU"/>
    </w:rPr>
  </w:style>
  <w:style w:type="paragraph" w:styleId="2">
    <w:name w:val="heading 2"/>
    <w:basedOn w:val="a0"/>
    <w:next w:val="a0"/>
    <w:link w:val="20"/>
    <w:uiPriority w:val="9"/>
    <w:unhideWhenUsed/>
    <w:qFormat/>
    <w:rsid w:val="009B0D65"/>
    <w:pPr>
      <w:keepNext/>
      <w:keepLines/>
      <w:spacing w:before="40"/>
      <w:outlineLvl w:val="1"/>
    </w:pPr>
    <w:rPr>
      <w:rFonts w:eastAsiaTheme="majorEastAsia" w:cstheme="majorBidi"/>
      <w:b/>
      <w:color w:val="000000" w:themeColor="text1"/>
      <w:szCs w:val="26"/>
    </w:rPr>
  </w:style>
  <w:style w:type="paragraph" w:styleId="3">
    <w:name w:val="heading 3"/>
    <w:basedOn w:val="a0"/>
    <w:next w:val="a0"/>
    <w:link w:val="30"/>
    <w:uiPriority w:val="9"/>
    <w:unhideWhenUsed/>
    <w:qFormat/>
    <w:rsid w:val="009B0D65"/>
    <w:pPr>
      <w:keepNext/>
      <w:keepLines/>
      <w:spacing w:before="40" w:after="0"/>
      <w:outlineLvl w:val="2"/>
    </w:pPr>
    <w:rPr>
      <w:rFonts w:eastAsiaTheme="majorEastAsia" w:cstheme="majorBidi"/>
      <w:b/>
      <w:szCs w:val="24"/>
    </w:rPr>
  </w:style>
  <w:style w:type="paragraph" w:styleId="4">
    <w:name w:val="heading 4"/>
    <w:basedOn w:val="a0"/>
    <w:next w:val="a0"/>
    <w:link w:val="40"/>
    <w:uiPriority w:val="9"/>
    <w:semiHidden/>
    <w:unhideWhenUsed/>
    <w:qFormat/>
    <w:rsid w:val="00774E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4A6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Заг не в содержание Знак"/>
    <w:basedOn w:val="a1"/>
    <w:link w:val="1"/>
    <w:uiPriority w:val="9"/>
    <w:rsid w:val="00FE6A0C"/>
    <w:rPr>
      <w:rFonts w:ascii="Times New Roman" w:eastAsiaTheme="majorEastAsia" w:hAnsi="Times New Roman" w:cstheme="majorBidi"/>
      <w:b/>
      <w:sz w:val="28"/>
      <w:szCs w:val="32"/>
      <w:lang w:eastAsia="ru-RU"/>
    </w:rPr>
  </w:style>
  <w:style w:type="paragraph" w:styleId="a5">
    <w:name w:val="Bibliography"/>
    <w:basedOn w:val="a0"/>
    <w:next w:val="a0"/>
    <w:uiPriority w:val="37"/>
    <w:unhideWhenUsed/>
    <w:rsid w:val="000D721A"/>
  </w:style>
  <w:style w:type="paragraph" w:styleId="a6">
    <w:name w:val="No Spacing"/>
    <w:aliases w:val="Заголовок главы"/>
    <w:basedOn w:val="1"/>
    <w:next w:val="a0"/>
    <w:uiPriority w:val="1"/>
    <w:qFormat/>
    <w:rsid w:val="00D44EC7"/>
    <w:pPr>
      <w:ind w:firstLine="0"/>
    </w:pPr>
  </w:style>
  <w:style w:type="character" w:customStyle="1" w:styleId="20">
    <w:name w:val="Заголовок 2 Знак"/>
    <w:basedOn w:val="a1"/>
    <w:link w:val="2"/>
    <w:uiPriority w:val="9"/>
    <w:rsid w:val="009B0D65"/>
    <w:rPr>
      <w:rFonts w:ascii="Times New Roman" w:eastAsiaTheme="majorEastAsia" w:hAnsi="Times New Roman" w:cstheme="majorBidi"/>
      <w:b/>
      <w:color w:val="000000" w:themeColor="text1"/>
      <w:sz w:val="28"/>
      <w:szCs w:val="26"/>
    </w:rPr>
  </w:style>
  <w:style w:type="paragraph" w:styleId="a7">
    <w:name w:val="header"/>
    <w:basedOn w:val="a0"/>
    <w:link w:val="a8"/>
    <w:uiPriority w:val="99"/>
    <w:unhideWhenUsed/>
    <w:rsid w:val="00AB445C"/>
    <w:pPr>
      <w:tabs>
        <w:tab w:val="center" w:pos="4677"/>
        <w:tab w:val="right" w:pos="9355"/>
      </w:tabs>
      <w:spacing w:line="240" w:lineRule="auto"/>
    </w:pPr>
  </w:style>
  <w:style w:type="character" w:customStyle="1" w:styleId="a8">
    <w:name w:val="Верхний колонтитул Знак"/>
    <w:basedOn w:val="a1"/>
    <w:link w:val="a7"/>
    <w:uiPriority w:val="99"/>
    <w:rsid w:val="00AB445C"/>
    <w:rPr>
      <w:rFonts w:ascii="Times New Roman" w:hAnsi="Times New Roman"/>
      <w:sz w:val="28"/>
    </w:rPr>
  </w:style>
  <w:style w:type="paragraph" w:styleId="a9">
    <w:name w:val="footer"/>
    <w:basedOn w:val="a0"/>
    <w:link w:val="aa"/>
    <w:uiPriority w:val="99"/>
    <w:unhideWhenUsed/>
    <w:rsid w:val="00AB445C"/>
    <w:pPr>
      <w:tabs>
        <w:tab w:val="center" w:pos="4677"/>
        <w:tab w:val="right" w:pos="9355"/>
      </w:tabs>
      <w:spacing w:line="240" w:lineRule="auto"/>
    </w:pPr>
  </w:style>
  <w:style w:type="character" w:customStyle="1" w:styleId="aa">
    <w:name w:val="Нижний колонтитул Знак"/>
    <w:basedOn w:val="a1"/>
    <w:link w:val="a9"/>
    <w:uiPriority w:val="99"/>
    <w:rsid w:val="00AB445C"/>
    <w:rPr>
      <w:rFonts w:ascii="Times New Roman" w:hAnsi="Times New Roman"/>
      <w:sz w:val="28"/>
    </w:rPr>
  </w:style>
  <w:style w:type="paragraph" w:styleId="ab">
    <w:name w:val="List Paragraph"/>
    <w:basedOn w:val="a0"/>
    <w:uiPriority w:val="34"/>
    <w:qFormat/>
    <w:rsid w:val="00B76746"/>
    <w:pPr>
      <w:ind w:left="720"/>
    </w:pPr>
  </w:style>
  <w:style w:type="paragraph" w:styleId="ac">
    <w:name w:val="TOC Heading"/>
    <w:basedOn w:val="1"/>
    <w:next w:val="a0"/>
    <w:uiPriority w:val="39"/>
    <w:unhideWhenUsed/>
    <w:qFormat/>
    <w:rsid w:val="001E14B0"/>
    <w:pPr>
      <w:jc w:val="left"/>
      <w:outlineLvl w:val="9"/>
    </w:pPr>
  </w:style>
  <w:style w:type="paragraph" w:styleId="12">
    <w:name w:val="toc 1"/>
    <w:basedOn w:val="a0"/>
    <w:next w:val="a0"/>
    <w:autoRedefine/>
    <w:uiPriority w:val="39"/>
    <w:unhideWhenUsed/>
    <w:rsid w:val="00774EA5"/>
    <w:pPr>
      <w:spacing w:before="120" w:after="120"/>
      <w:ind w:firstLine="0"/>
      <w:jc w:val="left"/>
    </w:pPr>
    <w:rPr>
      <w:rFonts w:cs="Calibri (Основной текст)"/>
      <w:bCs/>
      <w:iCs/>
      <w:szCs w:val="24"/>
    </w:rPr>
  </w:style>
  <w:style w:type="character" w:styleId="ad">
    <w:name w:val="Hyperlink"/>
    <w:basedOn w:val="a1"/>
    <w:uiPriority w:val="99"/>
    <w:unhideWhenUsed/>
    <w:rsid w:val="001E14B0"/>
    <w:rPr>
      <w:color w:val="0563C1" w:themeColor="hyperlink"/>
      <w:u w:val="single"/>
    </w:rPr>
  </w:style>
  <w:style w:type="paragraph" w:customStyle="1" w:styleId="ae">
    <w:name w:val="Заг_не_содержание"/>
    <w:basedOn w:val="a0"/>
    <w:link w:val="af"/>
    <w:qFormat/>
    <w:rsid w:val="003F38F0"/>
    <w:pPr>
      <w:ind w:firstLine="0"/>
      <w:jc w:val="center"/>
    </w:pPr>
    <w:rPr>
      <w:b/>
    </w:rPr>
  </w:style>
  <w:style w:type="character" w:customStyle="1" w:styleId="af">
    <w:name w:val="Заг_не_содержание Знак"/>
    <w:basedOn w:val="10"/>
    <w:link w:val="ae"/>
    <w:rsid w:val="003F38F0"/>
    <w:rPr>
      <w:rFonts w:ascii="Times New Roman" w:eastAsiaTheme="majorEastAsia" w:hAnsi="Times New Roman" w:cstheme="majorBidi"/>
      <w:b/>
      <w:sz w:val="28"/>
      <w:szCs w:val="32"/>
      <w:lang w:eastAsia="ru-RU"/>
    </w:rPr>
  </w:style>
  <w:style w:type="paragraph" w:customStyle="1" w:styleId="af0">
    <w:name w:val="Титул"/>
    <w:basedOn w:val="a0"/>
    <w:rsid w:val="00777F89"/>
    <w:pPr>
      <w:jc w:val="center"/>
    </w:pPr>
    <w:rPr>
      <w:rFonts w:eastAsia="Times New Roman" w:cs="Times New Roman"/>
      <w:bCs/>
      <w:szCs w:val="20"/>
    </w:rPr>
  </w:style>
  <w:style w:type="paragraph" w:customStyle="1" w:styleId="13">
    <w:name w:val="Подзаголовок 1 уровня"/>
    <w:basedOn w:val="2"/>
    <w:next w:val="a0"/>
    <w:link w:val="14"/>
    <w:qFormat/>
    <w:rsid w:val="00852431"/>
    <w:pPr>
      <w:spacing w:before="0"/>
      <w:jc w:val="left"/>
    </w:pPr>
    <w:rPr>
      <w:b w:val="0"/>
      <w:color w:val="auto"/>
      <w:lang w:eastAsia="ru-RU"/>
    </w:rPr>
  </w:style>
  <w:style w:type="paragraph" w:styleId="af1">
    <w:name w:val="caption"/>
    <w:basedOn w:val="a0"/>
    <w:next w:val="a0"/>
    <w:link w:val="af2"/>
    <w:uiPriority w:val="35"/>
    <w:unhideWhenUsed/>
    <w:qFormat/>
    <w:rsid w:val="00B67959"/>
    <w:pPr>
      <w:spacing w:after="200" w:line="240" w:lineRule="auto"/>
    </w:pPr>
    <w:rPr>
      <w:i/>
      <w:iCs/>
      <w:color w:val="44546A" w:themeColor="text2"/>
      <w:sz w:val="18"/>
      <w:szCs w:val="18"/>
    </w:rPr>
  </w:style>
  <w:style w:type="character" w:customStyle="1" w:styleId="14">
    <w:name w:val="Подзаголовок 1 уровня Знак"/>
    <w:basedOn w:val="20"/>
    <w:link w:val="13"/>
    <w:rsid w:val="00852431"/>
    <w:rPr>
      <w:rFonts w:ascii="Times New Roman" w:eastAsiaTheme="majorEastAsia" w:hAnsi="Times New Roman" w:cstheme="majorBidi"/>
      <w:b w:val="0"/>
      <w:color w:val="2F5496" w:themeColor="accent1" w:themeShade="BF"/>
      <w:sz w:val="28"/>
      <w:szCs w:val="26"/>
      <w:lang w:eastAsia="ru-RU"/>
    </w:rPr>
  </w:style>
  <w:style w:type="paragraph" w:customStyle="1" w:styleId="af3">
    <w:name w:val="Подпись рисунков"/>
    <w:basedOn w:val="a0"/>
    <w:qFormat/>
    <w:rsid w:val="00ED4847"/>
    <w:pPr>
      <w:ind w:firstLine="0"/>
      <w:jc w:val="center"/>
    </w:pPr>
  </w:style>
  <w:style w:type="paragraph" w:styleId="af4">
    <w:name w:val="table of figures"/>
    <w:basedOn w:val="a0"/>
    <w:next w:val="a0"/>
    <w:uiPriority w:val="99"/>
    <w:unhideWhenUsed/>
    <w:rsid w:val="00ED4847"/>
    <w:pPr>
      <w:spacing w:after="0"/>
    </w:pPr>
  </w:style>
  <w:style w:type="paragraph" w:customStyle="1" w:styleId="af5">
    <w:name w:val="Таблица название"/>
    <w:basedOn w:val="af1"/>
    <w:link w:val="af6"/>
    <w:qFormat/>
    <w:rsid w:val="004F5CC3"/>
    <w:pPr>
      <w:keepNext/>
      <w:spacing w:after="120"/>
      <w:ind w:firstLine="0"/>
    </w:pPr>
    <w:rPr>
      <w:i w:val="0"/>
      <w:color w:val="auto"/>
      <w:sz w:val="28"/>
    </w:rPr>
  </w:style>
  <w:style w:type="character" w:styleId="af7">
    <w:name w:val="Placeholder Text"/>
    <w:basedOn w:val="a1"/>
    <w:uiPriority w:val="99"/>
    <w:semiHidden/>
    <w:rsid w:val="004F5CC3"/>
    <w:rPr>
      <w:color w:val="808080"/>
    </w:rPr>
  </w:style>
  <w:style w:type="character" w:customStyle="1" w:styleId="af2">
    <w:name w:val="Название объекта Знак"/>
    <w:basedOn w:val="a1"/>
    <w:link w:val="af1"/>
    <w:uiPriority w:val="35"/>
    <w:rsid w:val="004F5CC3"/>
    <w:rPr>
      <w:rFonts w:ascii="Times New Roman" w:hAnsi="Times New Roman"/>
      <w:i/>
      <w:iCs/>
      <w:color w:val="44546A" w:themeColor="text2"/>
      <w:sz w:val="18"/>
      <w:szCs w:val="18"/>
    </w:rPr>
  </w:style>
  <w:style w:type="character" w:customStyle="1" w:styleId="af6">
    <w:name w:val="Таблица название Знак"/>
    <w:basedOn w:val="af2"/>
    <w:link w:val="af5"/>
    <w:rsid w:val="004F5CC3"/>
    <w:rPr>
      <w:rFonts w:ascii="Times New Roman" w:hAnsi="Times New Roman"/>
      <w:i w:val="0"/>
      <w:iCs/>
      <w:color w:val="44546A" w:themeColor="text2"/>
      <w:sz w:val="28"/>
      <w:szCs w:val="18"/>
    </w:rPr>
  </w:style>
  <w:style w:type="paragraph" w:customStyle="1" w:styleId="af8">
    <w:name w:val="Формулы"/>
    <w:basedOn w:val="a0"/>
    <w:link w:val="af9"/>
    <w:qFormat/>
    <w:rsid w:val="004F5CC3"/>
    <w:pPr>
      <w:spacing w:before="240"/>
    </w:pPr>
    <w:rPr>
      <w:lang w:eastAsia="ru-RU"/>
    </w:rPr>
  </w:style>
  <w:style w:type="paragraph" w:styleId="21">
    <w:name w:val="toc 2"/>
    <w:basedOn w:val="a0"/>
    <w:next w:val="a0"/>
    <w:autoRedefine/>
    <w:uiPriority w:val="39"/>
    <w:unhideWhenUsed/>
    <w:rsid w:val="00AC4ECE"/>
    <w:pPr>
      <w:spacing w:before="120" w:after="0"/>
      <w:ind w:left="280"/>
      <w:jc w:val="left"/>
    </w:pPr>
    <w:rPr>
      <w:rFonts w:asciiTheme="minorHAnsi" w:hAnsiTheme="minorHAnsi" w:cstheme="minorHAnsi"/>
      <w:b/>
      <w:bCs/>
      <w:sz w:val="22"/>
    </w:rPr>
  </w:style>
  <w:style w:type="character" w:customStyle="1" w:styleId="af9">
    <w:name w:val="Формулы Знак"/>
    <w:basedOn w:val="a1"/>
    <w:link w:val="af8"/>
    <w:rsid w:val="004F5CC3"/>
    <w:rPr>
      <w:rFonts w:ascii="Times New Roman" w:hAnsi="Times New Roman"/>
      <w:sz w:val="28"/>
      <w:lang w:eastAsia="ru-RU"/>
    </w:rPr>
  </w:style>
  <w:style w:type="paragraph" w:customStyle="1" w:styleId="22">
    <w:name w:val="Подзаголовок 2 уровня"/>
    <w:basedOn w:val="13"/>
    <w:link w:val="23"/>
    <w:autoRedefine/>
    <w:rsid w:val="00600844"/>
  </w:style>
  <w:style w:type="character" w:customStyle="1" w:styleId="30">
    <w:name w:val="Заголовок 3 Знак"/>
    <w:basedOn w:val="a1"/>
    <w:link w:val="3"/>
    <w:uiPriority w:val="9"/>
    <w:rsid w:val="009B0D65"/>
    <w:rPr>
      <w:rFonts w:ascii="Times New Roman" w:eastAsiaTheme="majorEastAsia" w:hAnsi="Times New Roman" w:cstheme="majorBidi"/>
      <w:b/>
      <w:sz w:val="28"/>
      <w:szCs w:val="24"/>
    </w:rPr>
  </w:style>
  <w:style w:type="character" w:customStyle="1" w:styleId="23">
    <w:name w:val="Подзаголовок 2 уровня Знак"/>
    <w:basedOn w:val="14"/>
    <w:link w:val="22"/>
    <w:rsid w:val="00600844"/>
    <w:rPr>
      <w:rFonts w:ascii="Times New Roman" w:eastAsiaTheme="majorEastAsia" w:hAnsi="Times New Roman" w:cstheme="majorBidi"/>
      <w:b w:val="0"/>
      <w:color w:val="2F5496" w:themeColor="accent1" w:themeShade="BF"/>
      <w:sz w:val="28"/>
      <w:szCs w:val="26"/>
      <w:lang w:eastAsia="ru-RU"/>
    </w:rPr>
  </w:style>
  <w:style w:type="paragraph" w:styleId="31">
    <w:name w:val="toc 3"/>
    <w:basedOn w:val="a0"/>
    <w:next w:val="a0"/>
    <w:autoRedefine/>
    <w:uiPriority w:val="39"/>
    <w:unhideWhenUsed/>
    <w:rsid w:val="00AC4ECE"/>
    <w:pPr>
      <w:spacing w:after="0"/>
      <w:ind w:left="560"/>
      <w:jc w:val="left"/>
    </w:pPr>
    <w:rPr>
      <w:rFonts w:asciiTheme="minorHAnsi" w:hAnsiTheme="minorHAnsi" w:cstheme="minorHAnsi"/>
      <w:sz w:val="20"/>
      <w:szCs w:val="20"/>
    </w:rPr>
  </w:style>
  <w:style w:type="paragraph" w:styleId="41">
    <w:name w:val="toc 4"/>
    <w:basedOn w:val="a0"/>
    <w:next w:val="a0"/>
    <w:autoRedefine/>
    <w:uiPriority w:val="39"/>
    <w:semiHidden/>
    <w:unhideWhenUsed/>
    <w:rsid w:val="00C76230"/>
    <w:pPr>
      <w:spacing w:after="0"/>
      <w:ind w:left="840"/>
      <w:jc w:val="left"/>
    </w:pPr>
    <w:rPr>
      <w:rFonts w:asciiTheme="minorHAnsi" w:hAnsiTheme="minorHAnsi" w:cstheme="minorHAnsi"/>
      <w:sz w:val="20"/>
      <w:szCs w:val="20"/>
    </w:rPr>
  </w:style>
  <w:style w:type="paragraph" w:styleId="5">
    <w:name w:val="toc 5"/>
    <w:basedOn w:val="a0"/>
    <w:next w:val="a0"/>
    <w:autoRedefine/>
    <w:uiPriority w:val="39"/>
    <w:semiHidden/>
    <w:unhideWhenUsed/>
    <w:rsid w:val="00C76230"/>
    <w:pPr>
      <w:spacing w:after="0"/>
      <w:ind w:left="1120"/>
      <w:jc w:val="left"/>
    </w:pPr>
    <w:rPr>
      <w:rFonts w:asciiTheme="minorHAnsi" w:hAnsiTheme="minorHAnsi" w:cstheme="minorHAnsi"/>
      <w:sz w:val="20"/>
      <w:szCs w:val="20"/>
    </w:rPr>
  </w:style>
  <w:style w:type="paragraph" w:styleId="6">
    <w:name w:val="toc 6"/>
    <w:basedOn w:val="a0"/>
    <w:next w:val="a0"/>
    <w:autoRedefine/>
    <w:uiPriority w:val="39"/>
    <w:semiHidden/>
    <w:unhideWhenUsed/>
    <w:rsid w:val="00C76230"/>
    <w:pPr>
      <w:spacing w:after="0"/>
      <w:ind w:left="1400"/>
      <w:jc w:val="left"/>
    </w:pPr>
    <w:rPr>
      <w:rFonts w:asciiTheme="minorHAnsi" w:hAnsiTheme="minorHAnsi" w:cstheme="minorHAnsi"/>
      <w:sz w:val="20"/>
      <w:szCs w:val="20"/>
    </w:rPr>
  </w:style>
  <w:style w:type="paragraph" w:styleId="7">
    <w:name w:val="toc 7"/>
    <w:basedOn w:val="a0"/>
    <w:next w:val="a0"/>
    <w:autoRedefine/>
    <w:uiPriority w:val="39"/>
    <w:semiHidden/>
    <w:unhideWhenUsed/>
    <w:rsid w:val="00C76230"/>
    <w:pPr>
      <w:spacing w:after="0"/>
      <w:ind w:left="1680"/>
      <w:jc w:val="left"/>
    </w:pPr>
    <w:rPr>
      <w:rFonts w:asciiTheme="minorHAnsi" w:hAnsiTheme="minorHAnsi" w:cstheme="minorHAnsi"/>
      <w:sz w:val="20"/>
      <w:szCs w:val="20"/>
    </w:rPr>
  </w:style>
  <w:style w:type="paragraph" w:styleId="8">
    <w:name w:val="toc 8"/>
    <w:basedOn w:val="a0"/>
    <w:next w:val="a0"/>
    <w:autoRedefine/>
    <w:uiPriority w:val="39"/>
    <w:semiHidden/>
    <w:unhideWhenUsed/>
    <w:rsid w:val="00C76230"/>
    <w:pPr>
      <w:spacing w:after="0"/>
      <w:ind w:left="1960"/>
      <w:jc w:val="left"/>
    </w:pPr>
    <w:rPr>
      <w:rFonts w:asciiTheme="minorHAnsi" w:hAnsiTheme="minorHAnsi" w:cstheme="minorHAnsi"/>
      <w:sz w:val="20"/>
      <w:szCs w:val="20"/>
    </w:rPr>
  </w:style>
  <w:style w:type="paragraph" w:styleId="9">
    <w:name w:val="toc 9"/>
    <w:basedOn w:val="a0"/>
    <w:next w:val="a0"/>
    <w:autoRedefine/>
    <w:uiPriority w:val="39"/>
    <w:semiHidden/>
    <w:unhideWhenUsed/>
    <w:rsid w:val="00C76230"/>
    <w:pPr>
      <w:spacing w:after="0"/>
      <w:ind w:left="2240"/>
      <w:jc w:val="left"/>
    </w:pPr>
    <w:rPr>
      <w:rFonts w:asciiTheme="minorHAnsi" w:hAnsiTheme="minorHAnsi" w:cstheme="minorHAnsi"/>
      <w:sz w:val="20"/>
      <w:szCs w:val="20"/>
    </w:rPr>
  </w:style>
  <w:style w:type="paragraph" w:customStyle="1" w:styleId="afa">
    <w:name w:val="Заг_содержание"/>
    <w:basedOn w:val="1"/>
    <w:next w:val="a0"/>
    <w:link w:val="afb"/>
    <w:qFormat/>
    <w:rsid w:val="003D2E04"/>
    <w:pPr>
      <w:ind w:firstLine="0"/>
    </w:pPr>
  </w:style>
  <w:style w:type="paragraph" w:customStyle="1" w:styleId="a">
    <w:name w:val="Заг_содержание_нум"/>
    <w:basedOn w:val="afa"/>
    <w:next w:val="a0"/>
    <w:link w:val="afc"/>
    <w:qFormat/>
    <w:rsid w:val="003D2E04"/>
    <w:pPr>
      <w:numPr>
        <w:numId w:val="3"/>
      </w:numPr>
      <w:spacing w:after="0"/>
      <w:jc w:val="both"/>
    </w:pPr>
    <w:rPr>
      <w:bCs/>
    </w:rPr>
  </w:style>
  <w:style w:type="character" w:customStyle="1" w:styleId="40">
    <w:name w:val="Заголовок 4 Знак"/>
    <w:basedOn w:val="a1"/>
    <w:link w:val="4"/>
    <w:uiPriority w:val="9"/>
    <w:semiHidden/>
    <w:rsid w:val="00774EA5"/>
    <w:rPr>
      <w:rFonts w:asciiTheme="majorHAnsi" w:eastAsiaTheme="majorEastAsia" w:hAnsiTheme="majorHAnsi" w:cstheme="majorBidi"/>
      <w:i/>
      <w:iCs/>
      <w:color w:val="2F5496" w:themeColor="accent1" w:themeShade="BF"/>
      <w:sz w:val="28"/>
    </w:rPr>
  </w:style>
  <w:style w:type="paragraph" w:styleId="afd">
    <w:name w:val="Normal (Web)"/>
    <w:basedOn w:val="a0"/>
    <w:uiPriority w:val="99"/>
    <w:semiHidden/>
    <w:unhideWhenUsed/>
    <w:rsid w:val="0079485C"/>
    <w:pPr>
      <w:spacing w:before="100" w:beforeAutospacing="1" w:after="100" w:afterAutospacing="1" w:line="240" w:lineRule="auto"/>
      <w:ind w:firstLine="0"/>
      <w:contextualSpacing w:val="0"/>
      <w:jc w:val="left"/>
    </w:pPr>
    <w:rPr>
      <w:rFonts w:eastAsia="Times New Roman" w:cs="Times New Roman"/>
      <w:sz w:val="24"/>
      <w:szCs w:val="24"/>
      <w:lang w:eastAsia="ru-RU"/>
    </w:rPr>
  </w:style>
  <w:style w:type="paragraph" w:customStyle="1" w:styleId="11">
    <w:name w:val="Заг_содержание_нум_1_1"/>
    <w:basedOn w:val="a"/>
    <w:link w:val="110"/>
    <w:qFormat/>
    <w:rsid w:val="003D2E04"/>
    <w:pPr>
      <w:numPr>
        <w:ilvl w:val="1"/>
      </w:numPr>
    </w:pPr>
  </w:style>
  <w:style w:type="paragraph" w:customStyle="1" w:styleId="111">
    <w:name w:val="Заг_содержание_нум_1_1_1"/>
    <w:basedOn w:val="a"/>
    <w:link w:val="1110"/>
    <w:qFormat/>
    <w:rsid w:val="003D2E04"/>
    <w:pPr>
      <w:numPr>
        <w:ilvl w:val="2"/>
        <w:numId w:val="2"/>
      </w:numPr>
      <w:ind w:left="0" w:firstLine="709"/>
    </w:pPr>
  </w:style>
  <w:style w:type="character" w:customStyle="1" w:styleId="afb">
    <w:name w:val="Заг_содержание Знак"/>
    <w:basedOn w:val="10"/>
    <w:link w:val="afa"/>
    <w:rsid w:val="003D2E04"/>
    <w:rPr>
      <w:rFonts w:ascii="Times New Roman" w:eastAsiaTheme="majorEastAsia" w:hAnsi="Times New Roman" w:cstheme="majorBidi"/>
      <w:b/>
      <w:sz w:val="28"/>
      <w:szCs w:val="32"/>
      <w:lang w:eastAsia="ru-RU"/>
    </w:rPr>
  </w:style>
  <w:style w:type="character" w:customStyle="1" w:styleId="afc">
    <w:name w:val="Заг_содержание_нум Знак"/>
    <w:basedOn w:val="afb"/>
    <w:link w:val="a"/>
    <w:rsid w:val="003D2E04"/>
    <w:rPr>
      <w:rFonts w:ascii="Times New Roman" w:eastAsiaTheme="majorEastAsia" w:hAnsi="Times New Roman" w:cstheme="majorBidi"/>
      <w:b/>
      <w:bCs/>
      <w:sz w:val="28"/>
      <w:szCs w:val="32"/>
      <w:lang w:eastAsia="ru-RU"/>
    </w:rPr>
  </w:style>
  <w:style w:type="character" w:customStyle="1" w:styleId="110">
    <w:name w:val="Заг_содержание_нум_1_1 Знак"/>
    <w:basedOn w:val="afc"/>
    <w:link w:val="11"/>
    <w:rsid w:val="003D2E04"/>
    <w:rPr>
      <w:rFonts w:ascii="Times New Roman" w:eastAsiaTheme="majorEastAsia" w:hAnsi="Times New Roman" w:cstheme="majorBidi"/>
      <w:b/>
      <w:bCs/>
      <w:sz w:val="28"/>
      <w:szCs w:val="32"/>
      <w:lang w:eastAsia="ru-RU"/>
    </w:rPr>
  </w:style>
  <w:style w:type="character" w:customStyle="1" w:styleId="1110">
    <w:name w:val="Заг_содержание_нум_1_1_1 Знак"/>
    <w:basedOn w:val="afc"/>
    <w:link w:val="111"/>
    <w:rsid w:val="003D2E04"/>
    <w:rPr>
      <w:rFonts w:ascii="Times New Roman" w:eastAsiaTheme="majorEastAsia" w:hAnsi="Times New Roman" w:cstheme="majorBidi"/>
      <w:b/>
      <w:bCs/>
      <w:sz w:val="28"/>
      <w:szCs w:val="32"/>
      <w:lang w:eastAsia="ru-RU"/>
    </w:rPr>
  </w:style>
  <w:style w:type="character" w:styleId="afe">
    <w:name w:val="Strong"/>
    <w:basedOn w:val="a1"/>
    <w:uiPriority w:val="22"/>
    <w:qFormat/>
    <w:rsid w:val="00937F2D"/>
    <w:rPr>
      <w:b/>
      <w:bCs/>
    </w:rPr>
  </w:style>
  <w:style w:type="paragraph" w:customStyle="1" w:styleId="font-claude-response-body">
    <w:name w:val="font-claude-response-body"/>
    <w:basedOn w:val="a0"/>
    <w:rsid w:val="00D15AB1"/>
    <w:pPr>
      <w:spacing w:before="100" w:beforeAutospacing="1" w:after="100" w:afterAutospacing="1" w:line="240" w:lineRule="auto"/>
      <w:ind w:firstLine="0"/>
      <w:contextualSpacing w:val="0"/>
      <w:jc w:val="left"/>
    </w:pPr>
    <w:rPr>
      <w:rFonts w:eastAsia="Times New Roman" w:cs="Times New Roman"/>
      <w:sz w:val="24"/>
      <w:szCs w:val="24"/>
      <w:lang w:eastAsia="ru-RU"/>
    </w:rPr>
  </w:style>
  <w:style w:type="character" w:customStyle="1" w:styleId="apple-converted-space">
    <w:name w:val="apple-converted-space"/>
    <w:basedOn w:val="a1"/>
    <w:rsid w:val="00277CB0"/>
  </w:style>
  <w:style w:type="character" w:styleId="HTML">
    <w:name w:val="HTML Code"/>
    <w:basedOn w:val="a1"/>
    <w:uiPriority w:val="99"/>
    <w:semiHidden/>
    <w:unhideWhenUsed/>
    <w:rsid w:val="00277CB0"/>
    <w:rPr>
      <w:rFonts w:ascii="Courier New" w:eastAsia="Times New Roman" w:hAnsi="Courier New" w:cs="Courier New"/>
      <w:sz w:val="20"/>
      <w:szCs w:val="20"/>
    </w:rPr>
  </w:style>
  <w:style w:type="character" w:customStyle="1" w:styleId="inline-flex">
    <w:name w:val="inline-flex"/>
    <w:basedOn w:val="a1"/>
    <w:rsid w:val="00A96BB5"/>
  </w:style>
  <w:style w:type="character" w:customStyle="1" w:styleId="text-nowrap">
    <w:name w:val="text-nowrap"/>
    <w:basedOn w:val="a1"/>
    <w:rsid w:val="00A96BB5"/>
  </w:style>
  <w:style w:type="character" w:styleId="aff">
    <w:name w:val="Emphasis"/>
    <w:basedOn w:val="a1"/>
    <w:uiPriority w:val="20"/>
    <w:qFormat/>
    <w:rsid w:val="001E0BB8"/>
    <w:rPr>
      <w:i/>
      <w:iCs/>
    </w:rPr>
  </w:style>
  <w:style w:type="paragraph" w:styleId="HTML0">
    <w:name w:val="HTML Preformatted"/>
    <w:basedOn w:val="a0"/>
    <w:link w:val="HTML1"/>
    <w:uiPriority w:val="99"/>
    <w:semiHidden/>
    <w:unhideWhenUsed/>
    <w:rsid w:val="00904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contextualSpacing w:val="0"/>
      <w:jc w:val="left"/>
    </w:pPr>
    <w:rPr>
      <w:rFonts w:ascii="Courier New" w:eastAsia="Times New Roman" w:hAnsi="Courier New" w:cs="Courier New"/>
      <w:sz w:val="20"/>
      <w:szCs w:val="20"/>
      <w:lang w:eastAsia="ru-RU"/>
    </w:rPr>
  </w:style>
  <w:style w:type="character" w:customStyle="1" w:styleId="HTML1">
    <w:name w:val="Стандартный HTML Знак"/>
    <w:basedOn w:val="a1"/>
    <w:link w:val="HTML0"/>
    <w:uiPriority w:val="99"/>
    <w:semiHidden/>
    <w:rsid w:val="00904A10"/>
    <w:rPr>
      <w:rFonts w:ascii="Courier New" w:eastAsia="Times New Roman" w:hAnsi="Courier New" w:cs="Courier New"/>
      <w:sz w:val="20"/>
      <w:szCs w:val="20"/>
      <w:lang w:eastAsia="ru-RU"/>
    </w:rPr>
  </w:style>
  <w:style w:type="paragraph" w:styleId="aff0">
    <w:name w:val="Revision"/>
    <w:hidden/>
    <w:uiPriority w:val="99"/>
    <w:semiHidden/>
    <w:rsid w:val="001D2123"/>
    <w:pPr>
      <w:spacing w:after="0" w:line="240" w:lineRule="auto"/>
    </w:pPr>
    <w:rPr>
      <w:rFonts w:ascii="Times New Roman" w:hAnsi="Times New Roman"/>
      <w:sz w:val="28"/>
    </w:rPr>
  </w:style>
  <w:style w:type="character" w:customStyle="1" w:styleId="whitespace-normal">
    <w:name w:val="whitespace-normal"/>
    <w:basedOn w:val="a1"/>
    <w:rsid w:val="00AD7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985">
      <w:bodyDiv w:val="1"/>
      <w:marLeft w:val="0"/>
      <w:marRight w:val="0"/>
      <w:marTop w:val="0"/>
      <w:marBottom w:val="0"/>
      <w:divBdr>
        <w:top w:val="none" w:sz="0" w:space="0" w:color="auto"/>
        <w:left w:val="none" w:sz="0" w:space="0" w:color="auto"/>
        <w:bottom w:val="none" w:sz="0" w:space="0" w:color="auto"/>
        <w:right w:val="none" w:sz="0" w:space="0" w:color="auto"/>
      </w:divBdr>
    </w:div>
    <w:div w:id="1053640">
      <w:bodyDiv w:val="1"/>
      <w:marLeft w:val="0"/>
      <w:marRight w:val="0"/>
      <w:marTop w:val="0"/>
      <w:marBottom w:val="0"/>
      <w:divBdr>
        <w:top w:val="none" w:sz="0" w:space="0" w:color="auto"/>
        <w:left w:val="none" w:sz="0" w:space="0" w:color="auto"/>
        <w:bottom w:val="none" w:sz="0" w:space="0" w:color="auto"/>
        <w:right w:val="none" w:sz="0" w:space="0" w:color="auto"/>
      </w:divBdr>
    </w:div>
    <w:div w:id="2361877">
      <w:bodyDiv w:val="1"/>
      <w:marLeft w:val="0"/>
      <w:marRight w:val="0"/>
      <w:marTop w:val="0"/>
      <w:marBottom w:val="0"/>
      <w:divBdr>
        <w:top w:val="none" w:sz="0" w:space="0" w:color="auto"/>
        <w:left w:val="none" w:sz="0" w:space="0" w:color="auto"/>
        <w:bottom w:val="none" w:sz="0" w:space="0" w:color="auto"/>
        <w:right w:val="none" w:sz="0" w:space="0" w:color="auto"/>
      </w:divBdr>
    </w:div>
    <w:div w:id="2585740">
      <w:bodyDiv w:val="1"/>
      <w:marLeft w:val="0"/>
      <w:marRight w:val="0"/>
      <w:marTop w:val="0"/>
      <w:marBottom w:val="0"/>
      <w:divBdr>
        <w:top w:val="none" w:sz="0" w:space="0" w:color="auto"/>
        <w:left w:val="none" w:sz="0" w:space="0" w:color="auto"/>
        <w:bottom w:val="none" w:sz="0" w:space="0" w:color="auto"/>
        <w:right w:val="none" w:sz="0" w:space="0" w:color="auto"/>
      </w:divBdr>
    </w:div>
    <w:div w:id="23140556">
      <w:bodyDiv w:val="1"/>
      <w:marLeft w:val="0"/>
      <w:marRight w:val="0"/>
      <w:marTop w:val="0"/>
      <w:marBottom w:val="0"/>
      <w:divBdr>
        <w:top w:val="none" w:sz="0" w:space="0" w:color="auto"/>
        <w:left w:val="none" w:sz="0" w:space="0" w:color="auto"/>
        <w:bottom w:val="none" w:sz="0" w:space="0" w:color="auto"/>
        <w:right w:val="none" w:sz="0" w:space="0" w:color="auto"/>
      </w:divBdr>
    </w:div>
    <w:div w:id="25177839">
      <w:bodyDiv w:val="1"/>
      <w:marLeft w:val="0"/>
      <w:marRight w:val="0"/>
      <w:marTop w:val="0"/>
      <w:marBottom w:val="0"/>
      <w:divBdr>
        <w:top w:val="none" w:sz="0" w:space="0" w:color="auto"/>
        <w:left w:val="none" w:sz="0" w:space="0" w:color="auto"/>
        <w:bottom w:val="none" w:sz="0" w:space="0" w:color="auto"/>
        <w:right w:val="none" w:sz="0" w:space="0" w:color="auto"/>
      </w:divBdr>
    </w:div>
    <w:div w:id="42102266">
      <w:bodyDiv w:val="1"/>
      <w:marLeft w:val="0"/>
      <w:marRight w:val="0"/>
      <w:marTop w:val="0"/>
      <w:marBottom w:val="0"/>
      <w:divBdr>
        <w:top w:val="none" w:sz="0" w:space="0" w:color="auto"/>
        <w:left w:val="none" w:sz="0" w:space="0" w:color="auto"/>
        <w:bottom w:val="none" w:sz="0" w:space="0" w:color="auto"/>
        <w:right w:val="none" w:sz="0" w:space="0" w:color="auto"/>
      </w:divBdr>
    </w:div>
    <w:div w:id="49692931">
      <w:bodyDiv w:val="1"/>
      <w:marLeft w:val="0"/>
      <w:marRight w:val="0"/>
      <w:marTop w:val="0"/>
      <w:marBottom w:val="0"/>
      <w:divBdr>
        <w:top w:val="none" w:sz="0" w:space="0" w:color="auto"/>
        <w:left w:val="none" w:sz="0" w:space="0" w:color="auto"/>
        <w:bottom w:val="none" w:sz="0" w:space="0" w:color="auto"/>
        <w:right w:val="none" w:sz="0" w:space="0" w:color="auto"/>
      </w:divBdr>
    </w:div>
    <w:div w:id="54207135">
      <w:bodyDiv w:val="1"/>
      <w:marLeft w:val="0"/>
      <w:marRight w:val="0"/>
      <w:marTop w:val="0"/>
      <w:marBottom w:val="0"/>
      <w:divBdr>
        <w:top w:val="none" w:sz="0" w:space="0" w:color="auto"/>
        <w:left w:val="none" w:sz="0" w:space="0" w:color="auto"/>
        <w:bottom w:val="none" w:sz="0" w:space="0" w:color="auto"/>
        <w:right w:val="none" w:sz="0" w:space="0" w:color="auto"/>
      </w:divBdr>
    </w:div>
    <w:div w:id="55857773">
      <w:bodyDiv w:val="1"/>
      <w:marLeft w:val="0"/>
      <w:marRight w:val="0"/>
      <w:marTop w:val="0"/>
      <w:marBottom w:val="0"/>
      <w:divBdr>
        <w:top w:val="none" w:sz="0" w:space="0" w:color="auto"/>
        <w:left w:val="none" w:sz="0" w:space="0" w:color="auto"/>
        <w:bottom w:val="none" w:sz="0" w:space="0" w:color="auto"/>
        <w:right w:val="none" w:sz="0" w:space="0" w:color="auto"/>
      </w:divBdr>
    </w:div>
    <w:div w:id="56587090">
      <w:bodyDiv w:val="1"/>
      <w:marLeft w:val="0"/>
      <w:marRight w:val="0"/>
      <w:marTop w:val="0"/>
      <w:marBottom w:val="0"/>
      <w:divBdr>
        <w:top w:val="none" w:sz="0" w:space="0" w:color="auto"/>
        <w:left w:val="none" w:sz="0" w:space="0" w:color="auto"/>
        <w:bottom w:val="none" w:sz="0" w:space="0" w:color="auto"/>
        <w:right w:val="none" w:sz="0" w:space="0" w:color="auto"/>
      </w:divBdr>
    </w:div>
    <w:div w:id="63453548">
      <w:bodyDiv w:val="1"/>
      <w:marLeft w:val="0"/>
      <w:marRight w:val="0"/>
      <w:marTop w:val="0"/>
      <w:marBottom w:val="0"/>
      <w:divBdr>
        <w:top w:val="none" w:sz="0" w:space="0" w:color="auto"/>
        <w:left w:val="none" w:sz="0" w:space="0" w:color="auto"/>
        <w:bottom w:val="none" w:sz="0" w:space="0" w:color="auto"/>
        <w:right w:val="none" w:sz="0" w:space="0" w:color="auto"/>
      </w:divBdr>
    </w:div>
    <w:div w:id="64110956">
      <w:bodyDiv w:val="1"/>
      <w:marLeft w:val="0"/>
      <w:marRight w:val="0"/>
      <w:marTop w:val="0"/>
      <w:marBottom w:val="0"/>
      <w:divBdr>
        <w:top w:val="none" w:sz="0" w:space="0" w:color="auto"/>
        <w:left w:val="none" w:sz="0" w:space="0" w:color="auto"/>
        <w:bottom w:val="none" w:sz="0" w:space="0" w:color="auto"/>
        <w:right w:val="none" w:sz="0" w:space="0" w:color="auto"/>
      </w:divBdr>
    </w:div>
    <w:div w:id="65497882">
      <w:bodyDiv w:val="1"/>
      <w:marLeft w:val="0"/>
      <w:marRight w:val="0"/>
      <w:marTop w:val="0"/>
      <w:marBottom w:val="0"/>
      <w:divBdr>
        <w:top w:val="none" w:sz="0" w:space="0" w:color="auto"/>
        <w:left w:val="none" w:sz="0" w:space="0" w:color="auto"/>
        <w:bottom w:val="none" w:sz="0" w:space="0" w:color="auto"/>
        <w:right w:val="none" w:sz="0" w:space="0" w:color="auto"/>
      </w:divBdr>
    </w:div>
    <w:div w:id="66415874">
      <w:bodyDiv w:val="1"/>
      <w:marLeft w:val="0"/>
      <w:marRight w:val="0"/>
      <w:marTop w:val="0"/>
      <w:marBottom w:val="0"/>
      <w:divBdr>
        <w:top w:val="none" w:sz="0" w:space="0" w:color="auto"/>
        <w:left w:val="none" w:sz="0" w:space="0" w:color="auto"/>
        <w:bottom w:val="none" w:sz="0" w:space="0" w:color="auto"/>
        <w:right w:val="none" w:sz="0" w:space="0" w:color="auto"/>
      </w:divBdr>
    </w:div>
    <w:div w:id="76905019">
      <w:bodyDiv w:val="1"/>
      <w:marLeft w:val="0"/>
      <w:marRight w:val="0"/>
      <w:marTop w:val="0"/>
      <w:marBottom w:val="0"/>
      <w:divBdr>
        <w:top w:val="none" w:sz="0" w:space="0" w:color="auto"/>
        <w:left w:val="none" w:sz="0" w:space="0" w:color="auto"/>
        <w:bottom w:val="none" w:sz="0" w:space="0" w:color="auto"/>
        <w:right w:val="none" w:sz="0" w:space="0" w:color="auto"/>
      </w:divBdr>
    </w:div>
    <w:div w:id="85614140">
      <w:bodyDiv w:val="1"/>
      <w:marLeft w:val="0"/>
      <w:marRight w:val="0"/>
      <w:marTop w:val="0"/>
      <w:marBottom w:val="0"/>
      <w:divBdr>
        <w:top w:val="none" w:sz="0" w:space="0" w:color="auto"/>
        <w:left w:val="none" w:sz="0" w:space="0" w:color="auto"/>
        <w:bottom w:val="none" w:sz="0" w:space="0" w:color="auto"/>
        <w:right w:val="none" w:sz="0" w:space="0" w:color="auto"/>
      </w:divBdr>
    </w:div>
    <w:div w:id="101800175">
      <w:bodyDiv w:val="1"/>
      <w:marLeft w:val="0"/>
      <w:marRight w:val="0"/>
      <w:marTop w:val="0"/>
      <w:marBottom w:val="0"/>
      <w:divBdr>
        <w:top w:val="none" w:sz="0" w:space="0" w:color="auto"/>
        <w:left w:val="none" w:sz="0" w:space="0" w:color="auto"/>
        <w:bottom w:val="none" w:sz="0" w:space="0" w:color="auto"/>
        <w:right w:val="none" w:sz="0" w:space="0" w:color="auto"/>
      </w:divBdr>
    </w:div>
    <w:div w:id="108356923">
      <w:bodyDiv w:val="1"/>
      <w:marLeft w:val="0"/>
      <w:marRight w:val="0"/>
      <w:marTop w:val="0"/>
      <w:marBottom w:val="0"/>
      <w:divBdr>
        <w:top w:val="none" w:sz="0" w:space="0" w:color="auto"/>
        <w:left w:val="none" w:sz="0" w:space="0" w:color="auto"/>
        <w:bottom w:val="none" w:sz="0" w:space="0" w:color="auto"/>
        <w:right w:val="none" w:sz="0" w:space="0" w:color="auto"/>
      </w:divBdr>
    </w:div>
    <w:div w:id="119812626">
      <w:bodyDiv w:val="1"/>
      <w:marLeft w:val="0"/>
      <w:marRight w:val="0"/>
      <w:marTop w:val="0"/>
      <w:marBottom w:val="0"/>
      <w:divBdr>
        <w:top w:val="none" w:sz="0" w:space="0" w:color="auto"/>
        <w:left w:val="none" w:sz="0" w:space="0" w:color="auto"/>
        <w:bottom w:val="none" w:sz="0" w:space="0" w:color="auto"/>
        <w:right w:val="none" w:sz="0" w:space="0" w:color="auto"/>
      </w:divBdr>
    </w:div>
    <w:div w:id="135806377">
      <w:bodyDiv w:val="1"/>
      <w:marLeft w:val="0"/>
      <w:marRight w:val="0"/>
      <w:marTop w:val="0"/>
      <w:marBottom w:val="0"/>
      <w:divBdr>
        <w:top w:val="none" w:sz="0" w:space="0" w:color="auto"/>
        <w:left w:val="none" w:sz="0" w:space="0" w:color="auto"/>
        <w:bottom w:val="none" w:sz="0" w:space="0" w:color="auto"/>
        <w:right w:val="none" w:sz="0" w:space="0" w:color="auto"/>
      </w:divBdr>
    </w:div>
    <w:div w:id="138424017">
      <w:bodyDiv w:val="1"/>
      <w:marLeft w:val="0"/>
      <w:marRight w:val="0"/>
      <w:marTop w:val="0"/>
      <w:marBottom w:val="0"/>
      <w:divBdr>
        <w:top w:val="none" w:sz="0" w:space="0" w:color="auto"/>
        <w:left w:val="none" w:sz="0" w:space="0" w:color="auto"/>
        <w:bottom w:val="none" w:sz="0" w:space="0" w:color="auto"/>
        <w:right w:val="none" w:sz="0" w:space="0" w:color="auto"/>
      </w:divBdr>
    </w:div>
    <w:div w:id="143547556">
      <w:bodyDiv w:val="1"/>
      <w:marLeft w:val="0"/>
      <w:marRight w:val="0"/>
      <w:marTop w:val="0"/>
      <w:marBottom w:val="0"/>
      <w:divBdr>
        <w:top w:val="none" w:sz="0" w:space="0" w:color="auto"/>
        <w:left w:val="none" w:sz="0" w:space="0" w:color="auto"/>
        <w:bottom w:val="none" w:sz="0" w:space="0" w:color="auto"/>
        <w:right w:val="none" w:sz="0" w:space="0" w:color="auto"/>
      </w:divBdr>
    </w:div>
    <w:div w:id="156195717">
      <w:bodyDiv w:val="1"/>
      <w:marLeft w:val="0"/>
      <w:marRight w:val="0"/>
      <w:marTop w:val="0"/>
      <w:marBottom w:val="0"/>
      <w:divBdr>
        <w:top w:val="none" w:sz="0" w:space="0" w:color="auto"/>
        <w:left w:val="none" w:sz="0" w:space="0" w:color="auto"/>
        <w:bottom w:val="none" w:sz="0" w:space="0" w:color="auto"/>
        <w:right w:val="none" w:sz="0" w:space="0" w:color="auto"/>
      </w:divBdr>
    </w:div>
    <w:div w:id="157812512">
      <w:bodyDiv w:val="1"/>
      <w:marLeft w:val="0"/>
      <w:marRight w:val="0"/>
      <w:marTop w:val="0"/>
      <w:marBottom w:val="0"/>
      <w:divBdr>
        <w:top w:val="none" w:sz="0" w:space="0" w:color="auto"/>
        <w:left w:val="none" w:sz="0" w:space="0" w:color="auto"/>
        <w:bottom w:val="none" w:sz="0" w:space="0" w:color="auto"/>
        <w:right w:val="none" w:sz="0" w:space="0" w:color="auto"/>
      </w:divBdr>
    </w:div>
    <w:div w:id="164052307">
      <w:bodyDiv w:val="1"/>
      <w:marLeft w:val="0"/>
      <w:marRight w:val="0"/>
      <w:marTop w:val="0"/>
      <w:marBottom w:val="0"/>
      <w:divBdr>
        <w:top w:val="none" w:sz="0" w:space="0" w:color="auto"/>
        <w:left w:val="none" w:sz="0" w:space="0" w:color="auto"/>
        <w:bottom w:val="none" w:sz="0" w:space="0" w:color="auto"/>
        <w:right w:val="none" w:sz="0" w:space="0" w:color="auto"/>
      </w:divBdr>
    </w:div>
    <w:div w:id="164059196">
      <w:bodyDiv w:val="1"/>
      <w:marLeft w:val="0"/>
      <w:marRight w:val="0"/>
      <w:marTop w:val="0"/>
      <w:marBottom w:val="0"/>
      <w:divBdr>
        <w:top w:val="none" w:sz="0" w:space="0" w:color="auto"/>
        <w:left w:val="none" w:sz="0" w:space="0" w:color="auto"/>
        <w:bottom w:val="none" w:sz="0" w:space="0" w:color="auto"/>
        <w:right w:val="none" w:sz="0" w:space="0" w:color="auto"/>
      </w:divBdr>
    </w:div>
    <w:div w:id="164445382">
      <w:bodyDiv w:val="1"/>
      <w:marLeft w:val="0"/>
      <w:marRight w:val="0"/>
      <w:marTop w:val="0"/>
      <w:marBottom w:val="0"/>
      <w:divBdr>
        <w:top w:val="none" w:sz="0" w:space="0" w:color="auto"/>
        <w:left w:val="none" w:sz="0" w:space="0" w:color="auto"/>
        <w:bottom w:val="none" w:sz="0" w:space="0" w:color="auto"/>
        <w:right w:val="none" w:sz="0" w:space="0" w:color="auto"/>
      </w:divBdr>
    </w:div>
    <w:div w:id="184563557">
      <w:bodyDiv w:val="1"/>
      <w:marLeft w:val="0"/>
      <w:marRight w:val="0"/>
      <w:marTop w:val="0"/>
      <w:marBottom w:val="0"/>
      <w:divBdr>
        <w:top w:val="none" w:sz="0" w:space="0" w:color="auto"/>
        <w:left w:val="none" w:sz="0" w:space="0" w:color="auto"/>
        <w:bottom w:val="none" w:sz="0" w:space="0" w:color="auto"/>
        <w:right w:val="none" w:sz="0" w:space="0" w:color="auto"/>
      </w:divBdr>
    </w:div>
    <w:div w:id="186256455">
      <w:bodyDiv w:val="1"/>
      <w:marLeft w:val="0"/>
      <w:marRight w:val="0"/>
      <w:marTop w:val="0"/>
      <w:marBottom w:val="0"/>
      <w:divBdr>
        <w:top w:val="none" w:sz="0" w:space="0" w:color="auto"/>
        <w:left w:val="none" w:sz="0" w:space="0" w:color="auto"/>
        <w:bottom w:val="none" w:sz="0" w:space="0" w:color="auto"/>
        <w:right w:val="none" w:sz="0" w:space="0" w:color="auto"/>
      </w:divBdr>
    </w:div>
    <w:div w:id="189346255">
      <w:bodyDiv w:val="1"/>
      <w:marLeft w:val="0"/>
      <w:marRight w:val="0"/>
      <w:marTop w:val="0"/>
      <w:marBottom w:val="0"/>
      <w:divBdr>
        <w:top w:val="none" w:sz="0" w:space="0" w:color="auto"/>
        <w:left w:val="none" w:sz="0" w:space="0" w:color="auto"/>
        <w:bottom w:val="none" w:sz="0" w:space="0" w:color="auto"/>
        <w:right w:val="none" w:sz="0" w:space="0" w:color="auto"/>
      </w:divBdr>
    </w:div>
    <w:div w:id="192573006">
      <w:bodyDiv w:val="1"/>
      <w:marLeft w:val="0"/>
      <w:marRight w:val="0"/>
      <w:marTop w:val="0"/>
      <w:marBottom w:val="0"/>
      <w:divBdr>
        <w:top w:val="none" w:sz="0" w:space="0" w:color="auto"/>
        <w:left w:val="none" w:sz="0" w:space="0" w:color="auto"/>
        <w:bottom w:val="none" w:sz="0" w:space="0" w:color="auto"/>
        <w:right w:val="none" w:sz="0" w:space="0" w:color="auto"/>
      </w:divBdr>
    </w:div>
    <w:div w:id="210846659">
      <w:bodyDiv w:val="1"/>
      <w:marLeft w:val="0"/>
      <w:marRight w:val="0"/>
      <w:marTop w:val="0"/>
      <w:marBottom w:val="0"/>
      <w:divBdr>
        <w:top w:val="none" w:sz="0" w:space="0" w:color="auto"/>
        <w:left w:val="none" w:sz="0" w:space="0" w:color="auto"/>
        <w:bottom w:val="none" w:sz="0" w:space="0" w:color="auto"/>
        <w:right w:val="none" w:sz="0" w:space="0" w:color="auto"/>
      </w:divBdr>
    </w:div>
    <w:div w:id="213548004">
      <w:bodyDiv w:val="1"/>
      <w:marLeft w:val="0"/>
      <w:marRight w:val="0"/>
      <w:marTop w:val="0"/>
      <w:marBottom w:val="0"/>
      <w:divBdr>
        <w:top w:val="none" w:sz="0" w:space="0" w:color="auto"/>
        <w:left w:val="none" w:sz="0" w:space="0" w:color="auto"/>
        <w:bottom w:val="none" w:sz="0" w:space="0" w:color="auto"/>
        <w:right w:val="none" w:sz="0" w:space="0" w:color="auto"/>
      </w:divBdr>
    </w:div>
    <w:div w:id="220216014">
      <w:bodyDiv w:val="1"/>
      <w:marLeft w:val="0"/>
      <w:marRight w:val="0"/>
      <w:marTop w:val="0"/>
      <w:marBottom w:val="0"/>
      <w:divBdr>
        <w:top w:val="none" w:sz="0" w:space="0" w:color="auto"/>
        <w:left w:val="none" w:sz="0" w:space="0" w:color="auto"/>
        <w:bottom w:val="none" w:sz="0" w:space="0" w:color="auto"/>
        <w:right w:val="none" w:sz="0" w:space="0" w:color="auto"/>
      </w:divBdr>
    </w:div>
    <w:div w:id="224029370">
      <w:bodyDiv w:val="1"/>
      <w:marLeft w:val="0"/>
      <w:marRight w:val="0"/>
      <w:marTop w:val="0"/>
      <w:marBottom w:val="0"/>
      <w:divBdr>
        <w:top w:val="none" w:sz="0" w:space="0" w:color="auto"/>
        <w:left w:val="none" w:sz="0" w:space="0" w:color="auto"/>
        <w:bottom w:val="none" w:sz="0" w:space="0" w:color="auto"/>
        <w:right w:val="none" w:sz="0" w:space="0" w:color="auto"/>
      </w:divBdr>
    </w:div>
    <w:div w:id="233780428">
      <w:bodyDiv w:val="1"/>
      <w:marLeft w:val="0"/>
      <w:marRight w:val="0"/>
      <w:marTop w:val="0"/>
      <w:marBottom w:val="0"/>
      <w:divBdr>
        <w:top w:val="none" w:sz="0" w:space="0" w:color="auto"/>
        <w:left w:val="none" w:sz="0" w:space="0" w:color="auto"/>
        <w:bottom w:val="none" w:sz="0" w:space="0" w:color="auto"/>
        <w:right w:val="none" w:sz="0" w:space="0" w:color="auto"/>
      </w:divBdr>
    </w:div>
    <w:div w:id="235238775">
      <w:bodyDiv w:val="1"/>
      <w:marLeft w:val="0"/>
      <w:marRight w:val="0"/>
      <w:marTop w:val="0"/>
      <w:marBottom w:val="0"/>
      <w:divBdr>
        <w:top w:val="none" w:sz="0" w:space="0" w:color="auto"/>
        <w:left w:val="none" w:sz="0" w:space="0" w:color="auto"/>
        <w:bottom w:val="none" w:sz="0" w:space="0" w:color="auto"/>
        <w:right w:val="none" w:sz="0" w:space="0" w:color="auto"/>
      </w:divBdr>
    </w:div>
    <w:div w:id="247468822">
      <w:bodyDiv w:val="1"/>
      <w:marLeft w:val="0"/>
      <w:marRight w:val="0"/>
      <w:marTop w:val="0"/>
      <w:marBottom w:val="0"/>
      <w:divBdr>
        <w:top w:val="none" w:sz="0" w:space="0" w:color="auto"/>
        <w:left w:val="none" w:sz="0" w:space="0" w:color="auto"/>
        <w:bottom w:val="none" w:sz="0" w:space="0" w:color="auto"/>
        <w:right w:val="none" w:sz="0" w:space="0" w:color="auto"/>
      </w:divBdr>
    </w:div>
    <w:div w:id="258100429">
      <w:bodyDiv w:val="1"/>
      <w:marLeft w:val="0"/>
      <w:marRight w:val="0"/>
      <w:marTop w:val="0"/>
      <w:marBottom w:val="0"/>
      <w:divBdr>
        <w:top w:val="none" w:sz="0" w:space="0" w:color="auto"/>
        <w:left w:val="none" w:sz="0" w:space="0" w:color="auto"/>
        <w:bottom w:val="none" w:sz="0" w:space="0" w:color="auto"/>
        <w:right w:val="none" w:sz="0" w:space="0" w:color="auto"/>
      </w:divBdr>
    </w:div>
    <w:div w:id="261301111">
      <w:bodyDiv w:val="1"/>
      <w:marLeft w:val="0"/>
      <w:marRight w:val="0"/>
      <w:marTop w:val="0"/>
      <w:marBottom w:val="0"/>
      <w:divBdr>
        <w:top w:val="none" w:sz="0" w:space="0" w:color="auto"/>
        <w:left w:val="none" w:sz="0" w:space="0" w:color="auto"/>
        <w:bottom w:val="none" w:sz="0" w:space="0" w:color="auto"/>
        <w:right w:val="none" w:sz="0" w:space="0" w:color="auto"/>
      </w:divBdr>
    </w:div>
    <w:div w:id="263805301">
      <w:bodyDiv w:val="1"/>
      <w:marLeft w:val="0"/>
      <w:marRight w:val="0"/>
      <w:marTop w:val="0"/>
      <w:marBottom w:val="0"/>
      <w:divBdr>
        <w:top w:val="none" w:sz="0" w:space="0" w:color="auto"/>
        <w:left w:val="none" w:sz="0" w:space="0" w:color="auto"/>
        <w:bottom w:val="none" w:sz="0" w:space="0" w:color="auto"/>
        <w:right w:val="none" w:sz="0" w:space="0" w:color="auto"/>
      </w:divBdr>
    </w:div>
    <w:div w:id="275717208">
      <w:bodyDiv w:val="1"/>
      <w:marLeft w:val="0"/>
      <w:marRight w:val="0"/>
      <w:marTop w:val="0"/>
      <w:marBottom w:val="0"/>
      <w:divBdr>
        <w:top w:val="none" w:sz="0" w:space="0" w:color="auto"/>
        <w:left w:val="none" w:sz="0" w:space="0" w:color="auto"/>
        <w:bottom w:val="none" w:sz="0" w:space="0" w:color="auto"/>
        <w:right w:val="none" w:sz="0" w:space="0" w:color="auto"/>
      </w:divBdr>
    </w:div>
    <w:div w:id="276909199">
      <w:bodyDiv w:val="1"/>
      <w:marLeft w:val="0"/>
      <w:marRight w:val="0"/>
      <w:marTop w:val="0"/>
      <w:marBottom w:val="0"/>
      <w:divBdr>
        <w:top w:val="none" w:sz="0" w:space="0" w:color="auto"/>
        <w:left w:val="none" w:sz="0" w:space="0" w:color="auto"/>
        <w:bottom w:val="none" w:sz="0" w:space="0" w:color="auto"/>
        <w:right w:val="none" w:sz="0" w:space="0" w:color="auto"/>
      </w:divBdr>
    </w:div>
    <w:div w:id="281963675">
      <w:bodyDiv w:val="1"/>
      <w:marLeft w:val="0"/>
      <w:marRight w:val="0"/>
      <w:marTop w:val="0"/>
      <w:marBottom w:val="0"/>
      <w:divBdr>
        <w:top w:val="none" w:sz="0" w:space="0" w:color="auto"/>
        <w:left w:val="none" w:sz="0" w:space="0" w:color="auto"/>
        <w:bottom w:val="none" w:sz="0" w:space="0" w:color="auto"/>
        <w:right w:val="none" w:sz="0" w:space="0" w:color="auto"/>
      </w:divBdr>
    </w:div>
    <w:div w:id="282351703">
      <w:bodyDiv w:val="1"/>
      <w:marLeft w:val="0"/>
      <w:marRight w:val="0"/>
      <w:marTop w:val="0"/>
      <w:marBottom w:val="0"/>
      <w:divBdr>
        <w:top w:val="none" w:sz="0" w:space="0" w:color="auto"/>
        <w:left w:val="none" w:sz="0" w:space="0" w:color="auto"/>
        <w:bottom w:val="none" w:sz="0" w:space="0" w:color="auto"/>
        <w:right w:val="none" w:sz="0" w:space="0" w:color="auto"/>
      </w:divBdr>
    </w:div>
    <w:div w:id="295306232">
      <w:bodyDiv w:val="1"/>
      <w:marLeft w:val="0"/>
      <w:marRight w:val="0"/>
      <w:marTop w:val="0"/>
      <w:marBottom w:val="0"/>
      <w:divBdr>
        <w:top w:val="none" w:sz="0" w:space="0" w:color="auto"/>
        <w:left w:val="none" w:sz="0" w:space="0" w:color="auto"/>
        <w:bottom w:val="none" w:sz="0" w:space="0" w:color="auto"/>
        <w:right w:val="none" w:sz="0" w:space="0" w:color="auto"/>
      </w:divBdr>
    </w:div>
    <w:div w:id="298729271">
      <w:bodyDiv w:val="1"/>
      <w:marLeft w:val="0"/>
      <w:marRight w:val="0"/>
      <w:marTop w:val="0"/>
      <w:marBottom w:val="0"/>
      <w:divBdr>
        <w:top w:val="none" w:sz="0" w:space="0" w:color="auto"/>
        <w:left w:val="none" w:sz="0" w:space="0" w:color="auto"/>
        <w:bottom w:val="none" w:sz="0" w:space="0" w:color="auto"/>
        <w:right w:val="none" w:sz="0" w:space="0" w:color="auto"/>
      </w:divBdr>
    </w:div>
    <w:div w:id="304745492">
      <w:bodyDiv w:val="1"/>
      <w:marLeft w:val="0"/>
      <w:marRight w:val="0"/>
      <w:marTop w:val="0"/>
      <w:marBottom w:val="0"/>
      <w:divBdr>
        <w:top w:val="none" w:sz="0" w:space="0" w:color="auto"/>
        <w:left w:val="none" w:sz="0" w:space="0" w:color="auto"/>
        <w:bottom w:val="none" w:sz="0" w:space="0" w:color="auto"/>
        <w:right w:val="none" w:sz="0" w:space="0" w:color="auto"/>
      </w:divBdr>
    </w:div>
    <w:div w:id="317223278">
      <w:bodyDiv w:val="1"/>
      <w:marLeft w:val="0"/>
      <w:marRight w:val="0"/>
      <w:marTop w:val="0"/>
      <w:marBottom w:val="0"/>
      <w:divBdr>
        <w:top w:val="none" w:sz="0" w:space="0" w:color="auto"/>
        <w:left w:val="none" w:sz="0" w:space="0" w:color="auto"/>
        <w:bottom w:val="none" w:sz="0" w:space="0" w:color="auto"/>
        <w:right w:val="none" w:sz="0" w:space="0" w:color="auto"/>
      </w:divBdr>
    </w:div>
    <w:div w:id="317415963">
      <w:bodyDiv w:val="1"/>
      <w:marLeft w:val="0"/>
      <w:marRight w:val="0"/>
      <w:marTop w:val="0"/>
      <w:marBottom w:val="0"/>
      <w:divBdr>
        <w:top w:val="none" w:sz="0" w:space="0" w:color="auto"/>
        <w:left w:val="none" w:sz="0" w:space="0" w:color="auto"/>
        <w:bottom w:val="none" w:sz="0" w:space="0" w:color="auto"/>
        <w:right w:val="none" w:sz="0" w:space="0" w:color="auto"/>
      </w:divBdr>
    </w:div>
    <w:div w:id="320357094">
      <w:bodyDiv w:val="1"/>
      <w:marLeft w:val="0"/>
      <w:marRight w:val="0"/>
      <w:marTop w:val="0"/>
      <w:marBottom w:val="0"/>
      <w:divBdr>
        <w:top w:val="none" w:sz="0" w:space="0" w:color="auto"/>
        <w:left w:val="none" w:sz="0" w:space="0" w:color="auto"/>
        <w:bottom w:val="none" w:sz="0" w:space="0" w:color="auto"/>
        <w:right w:val="none" w:sz="0" w:space="0" w:color="auto"/>
      </w:divBdr>
    </w:div>
    <w:div w:id="320699395">
      <w:bodyDiv w:val="1"/>
      <w:marLeft w:val="0"/>
      <w:marRight w:val="0"/>
      <w:marTop w:val="0"/>
      <w:marBottom w:val="0"/>
      <w:divBdr>
        <w:top w:val="none" w:sz="0" w:space="0" w:color="auto"/>
        <w:left w:val="none" w:sz="0" w:space="0" w:color="auto"/>
        <w:bottom w:val="none" w:sz="0" w:space="0" w:color="auto"/>
        <w:right w:val="none" w:sz="0" w:space="0" w:color="auto"/>
      </w:divBdr>
    </w:div>
    <w:div w:id="322901429">
      <w:bodyDiv w:val="1"/>
      <w:marLeft w:val="0"/>
      <w:marRight w:val="0"/>
      <w:marTop w:val="0"/>
      <w:marBottom w:val="0"/>
      <w:divBdr>
        <w:top w:val="none" w:sz="0" w:space="0" w:color="auto"/>
        <w:left w:val="none" w:sz="0" w:space="0" w:color="auto"/>
        <w:bottom w:val="none" w:sz="0" w:space="0" w:color="auto"/>
        <w:right w:val="none" w:sz="0" w:space="0" w:color="auto"/>
      </w:divBdr>
    </w:div>
    <w:div w:id="330376731">
      <w:bodyDiv w:val="1"/>
      <w:marLeft w:val="0"/>
      <w:marRight w:val="0"/>
      <w:marTop w:val="0"/>
      <w:marBottom w:val="0"/>
      <w:divBdr>
        <w:top w:val="none" w:sz="0" w:space="0" w:color="auto"/>
        <w:left w:val="none" w:sz="0" w:space="0" w:color="auto"/>
        <w:bottom w:val="none" w:sz="0" w:space="0" w:color="auto"/>
        <w:right w:val="none" w:sz="0" w:space="0" w:color="auto"/>
      </w:divBdr>
    </w:div>
    <w:div w:id="335889883">
      <w:bodyDiv w:val="1"/>
      <w:marLeft w:val="0"/>
      <w:marRight w:val="0"/>
      <w:marTop w:val="0"/>
      <w:marBottom w:val="0"/>
      <w:divBdr>
        <w:top w:val="none" w:sz="0" w:space="0" w:color="auto"/>
        <w:left w:val="none" w:sz="0" w:space="0" w:color="auto"/>
        <w:bottom w:val="none" w:sz="0" w:space="0" w:color="auto"/>
        <w:right w:val="none" w:sz="0" w:space="0" w:color="auto"/>
      </w:divBdr>
    </w:div>
    <w:div w:id="342442913">
      <w:bodyDiv w:val="1"/>
      <w:marLeft w:val="0"/>
      <w:marRight w:val="0"/>
      <w:marTop w:val="0"/>
      <w:marBottom w:val="0"/>
      <w:divBdr>
        <w:top w:val="none" w:sz="0" w:space="0" w:color="auto"/>
        <w:left w:val="none" w:sz="0" w:space="0" w:color="auto"/>
        <w:bottom w:val="none" w:sz="0" w:space="0" w:color="auto"/>
        <w:right w:val="none" w:sz="0" w:space="0" w:color="auto"/>
      </w:divBdr>
    </w:div>
    <w:div w:id="345445447">
      <w:bodyDiv w:val="1"/>
      <w:marLeft w:val="0"/>
      <w:marRight w:val="0"/>
      <w:marTop w:val="0"/>
      <w:marBottom w:val="0"/>
      <w:divBdr>
        <w:top w:val="none" w:sz="0" w:space="0" w:color="auto"/>
        <w:left w:val="none" w:sz="0" w:space="0" w:color="auto"/>
        <w:bottom w:val="none" w:sz="0" w:space="0" w:color="auto"/>
        <w:right w:val="none" w:sz="0" w:space="0" w:color="auto"/>
      </w:divBdr>
    </w:div>
    <w:div w:id="351029041">
      <w:bodyDiv w:val="1"/>
      <w:marLeft w:val="0"/>
      <w:marRight w:val="0"/>
      <w:marTop w:val="0"/>
      <w:marBottom w:val="0"/>
      <w:divBdr>
        <w:top w:val="none" w:sz="0" w:space="0" w:color="auto"/>
        <w:left w:val="none" w:sz="0" w:space="0" w:color="auto"/>
        <w:bottom w:val="none" w:sz="0" w:space="0" w:color="auto"/>
        <w:right w:val="none" w:sz="0" w:space="0" w:color="auto"/>
      </w:divBdr>
    </w:div>
    <w:div w:id="368186778">
      <w:bodyDiv w:val="1"/>
      <w:marLeft w:val="0"/>
      <w:marRight w:val="0"/>
      <w:marTop w:val="0"/>
      <w:marBottom w:val="0"/>
      <w:divBdr>
        <w:top w:val="none" w:sz="0" w:space="0" w:color="auto"/>
        <w:left w:val="none" w:sz="0" w:space="0" w:color="auto"/>
        <w:bottom w:val="none" w:sz="0" w:space="0" w:color="auto"/>
        <w:right w:val="none" w:sz="0" w:space="0" w:color="auto"/>
      </w:divBdr>
    </w:div>
    <w:div w:id="373503397">
      <w:bodyDiv w:val="1"/>
      <w:marLeft w:val="0"/>
      <w:marRight w:val="0"/>
      <w:marTop w:val="0"/>
      <w:marBottom w:val="0"/>
      <w:divBdr>
        <w:top w:val="none" w:sz="0" w:space="0" w:color="auto"/>
        <w:left w:val="none" w:sz="0" w:space="0" w:color="auto"/>
        <w:bottom w:val="none" w:sz="0" w:space="0" w:color="auto"/>
        <w:right w:val="none" w:sz="0" w:space="0" w:color="auto"/>
      </w:divBdr>
    </w:div>
    <w:div w:id="374358246">
      <w:bodyDiv w:val="1"/>
      <w:marLeft w:val="0"/>
      <w:marRight w:val="0"/>
      <w:marTop w:val="0"/>
      <w:marBottom w:val="0"/>
      <w:divBdr>
        <w:top w:val="none" w:sz="0" w:space="0" w:color="auto"/>
        <w:left w:val="none" w:sz="0" w:space="0" w:color="auto"/>
        <w:bottom w:val="none" w:sz="0" w:space="0" w:color="auto"/>
        <w:right w:val="none" w:sz="0" w:space="0" w:color="auto"/>
      </w:divBdr>
    </w:div>
    <w:div w:id="376273537">
      <w:bodyDiv w:val="1"/>
      <w:marLeft w:val="0"/>
      <w:marRight w:val="0"/>
      <w:marTop w:val="0"/>
      <w:marBottom w:val="0"/>
      <w:divBdr>
        <w:top w:val="none" w:sz="0" w:space="0" w:color="auto"/>
        <w:left w:val="none" w:sz="0" w:space="0" w:color="auto"/>
        <w:bottom w:val="none" w:sz="0" w:space="0" w:color="auto"/>
        <w:right w:val="none" w:sz="0" w:space="0" w:color="auto"/>
      </w:divBdr>
    </w:div>
    <w:div w:id="381294462">
      <w:bodyDiv w:val="1"/>
      <w:marLeft w:val="0"/>
      <w:marRight w:val="0"/>
      <w:marTop w:val="0"/>
      <w:marBottom w:val="0"/>
      <w:divBdr>
        <w:top w:val="none" w:sz="0" w:space="0" w:color="auto"/>
        <w:left w:val="none" w:sz="0" w:space="0" w:color="auto"/>
        <w:bottom w:val="none" w:sz="0" w:space="0" w:color="auto"/>
        <w:right w:val="none" w:sz="0" w:space="0" w:color="auto"/>
      </w:divBdr>
    </w:div>
    <w:div w:id="385102259">
      <w:bodyDiv w:val="1"/>
      <w:marLeft w:val="0"/>
      <w:marRight w:val="0"/>
      <w:marTop w:val="0"/>
      <w:marBottom w:val="0"/>
      <w:divBdr>
        <w:top w:val="none" w:sz="0" w:space="0" w:color="auto"/>
        <w:left w:val="none" w:sz="0" w:space="0" w:color="auto"/>
        <w:bottom w:val="none" w:sz="0" w:space="0" w:color="auto"/>
        <w:right w:val="none" w:sz="0" w:space="0" w:color="auto"/>
      </w:divBdr>
    </w:div>
    <w:div w:id="390731747">
      <w:bodyDiv w:val="1"/>
      <w:marLeft w:val="0"/>
      <w:marRight w:val="0"/>
      <w:marTop w:val="0"/>
      <w:marBottom w:val="0"/>
      <w:divBdr>
        <w:top w:val="none" w:sz="0" w:space="0" w:color="auto"/>
        <w:left w:val="none" w:sz="0" w:space="0" w:color="auto"/>
        <w:bottom w:val="none" w:sz="0" w:space="0" w:color="auto"/>
        <w:right w:val="none" w:sz="0" w:space="0" w:color="auto"/>
      </w:divBdr>
    </w:div>
    <w:div w:id="395399059">
      <w:bodyDiv w:val="1"/>
      <w:marLeft w:val="0"/>
      <w:marRight w:val="0"/>
      <w:marTop w:val="0"/>
      <w:marBottom w:val="0"/>
      <w:divBdr>
        <w:top w:val="none" w:sz="0" w:space="0" w:color="auto"/>
        <w:left w:val="none" w:sz="0" w:space="0" w:color="auto"/>
        <w:bottom w:val="none" w:sz="0" w:space="0" w:color="auto"/>
        <w:right w:val="none" w:sz="0" w:space="0" w:color="auto"/>
      </w:divBdr>
    </w:div>
    <w:div w:id="411393341">
      <w:bodyDiv w:val="1"/>
      <w:marLeft w:val="0"/>
      <w:marRight w:val="0"/>
      <w:marTop w:val="0"/>
      <w:marBottom w:val="0"/>
      <w:divBdr>
        <w:top w:val="none" w:sz="0" w:space="0" w:color="auto"/>
        <w:left w:val="none" w:sz="0" w:space="0" w:color="auto"/>
        <w:bottom w:val="none" w:sz="0" w:space="0" w:color="auto"/>
        <w:right w:val="none" w:sz="0" w:space="0" w:color="auto"/>
      </w:divBdr>
    </w:div>
    <w:div w:id="415522721">
      <w:bodyDiv w:val="1"/>
      <w:marLeft w:val="0"/>
      <w:marRight w:val="0"/>
      <w:marTop w:val="0"/>
      <w:marBottom w:val="0"/>
      <w:divBdr>
        <w:top w:val="none" w:sz="0" w:space="0" w:color="auto"/>
        <w:left w:val="none" w:sz="0" w:space="0" w:color="auto"/>
        <w:bottom w:val="none" w:sz="0" w:space="0" w:color="auto"/>
        <w:right w:val="none" w:sz="0" w:space="0" w:color="auto"/>
      </w:divBdr>
    </w:div>
    <w:div w:id="415908748">
      <w:bodyDiv w:val="1"/>
      <w:marLeft w:val="0"/>
      <w:marRight w:val="0"/>
      <w:marTop w:val="0"/>
      <w:marBottom w:val="0"/>
      <w:divBdr>
        <w:top w:val="none" w:sz="0" w:space="0" w:color="auto"/>
        <w:left w:val="none" w:sz="0" w:space="0" w:color="auto"/>
        <w:bottom w:val="none" w:sz="0" w:space="0" w:color="auto"/>
        <w:right w:val="none" w:sz="0" w:space="0" w:color="auto"/>
      </w:divBdr>
    </w:div>
    <w:div w:id="433943092">
      <w:bodyDiv w:val="1"/>
      <w:marLeft w:val="0"/>
      <w:marRight w:val="0"/>
      <w:marTop w:val="0"/>
      <w:marBottom w:val="0"/>
      <w:divBdr>
        <w:top w:val="none" w:sz="0" w:space="0" w:color="auto"/>
        <w:left w:val="none" w:sz="0" w:space="0" w:color="auto"/>
        <w:bottom w:val="none" w:sz="0" w:space="0" w:color="auto"/>
        <w:right w:val="none" w:sz="0" w:space="0" w:color="auto"/>
      </w:divBdr>
    </w:div>
    <w:div w:id="447237506">
      <w:bodyDiv w:val="1"/>
      <w:marLeft w:val="0"/>
      <w:marRight w:val="0"/>
      <w:marTop w:val="0"/>
      <w:marBottom w:val="0"/>
      <w:divBdr>
        <w:top w:val="none" w:sz="0" w:space="0" w:color="auto"/>
        <w:left w:val="none" w:sz="0" w:space="0" w:color="auto"/>
        <w:bottom w:val="none" w:sz="0" w:space="0" w:color="auto"/>
        <w:right w:val="none" w:sz="0" w:space="0" w:color="auto"/>
      </w:divBdr>
    </w:div>
    <w:div w:id="450782133">
      <w:bodyDiv w:val="1"/>
      <w:marLeft w:val="0"/>
      <w:marRight w:val="0"/>
      <w:marTop w:val="0"/>
      <w:marBottom w:val="0"/>
      <w:divBdr>
        <w:top w:val="none" w:sz="0" w:space="0" w:color="auto"/>
        <w:left w:val="none" w:sz="0" w:space="0" w:color="auto"/>
        <w:bottom w:val="none" w:sz="0" w:space="0" w:color="auto"/>
        <w:right w:val="none" w:sz="0" w:space="0" w:color="auto"/>
      </w:divBdr>
    </w:div>
    <w:div w:id="469639958">
      <w:bodyDiv w:val="1"/>
      <w:marLeft w:val="0"/>
      <w:marRight w:val="0"/>
      <w:marTop w:val="0"/>
      <w:marBottom w:val="0"/>
      <w:divBdr>
        <w:top w:val="none" w:sz="0" w:space="0" w:color="auto"/>
        <w:left w:val="none" w:sz="0" w:space="0" w:color="auto"/>
        <w:bottom w:val="none" w:sz="0" w:space="0" w:color="auto"/>
        <w:right w:val="none" w:sz="0" w:space="0" w:color="auto"/>
      </w:divBdr>
    </w:div>
    <w:div w:id="473760234">
      <w:bodyDiv w:val="1"/>
      <w:marLeft w:val="0"/>
      <w:marRight w:val="0"/>
      <w:marTop w:val="0"/>
      <w:marBottom w:val="0"/>
      <w:divBdr>
        <w:top w:val="none" w:sz="0" w:space="0" w:color="auto"/>
        <w:left w:val="none" w:sz="0" w:space="0" w:color="auto"/>
        <w:bottom w:val="none" w:sz="0" w:space="0" w:color="auto"/>
        <w:right w:val="none" w:sz="0" w:space="0" w:color="auto"/>
      </w:divBdr>
    </w:div>
    <w:div w:id="486362604">
      <w:bodyDiv w:val="1"/>
      <w:marLeft w:val="0"/>
      <w:marRight w:val="0"/>
      <w:marTop w:val="0"/>
      <w:marBottom w:val="0"/>
      <w:divBdr>
        <w:top w:val="none" w:sz="0" w:space="0" w:color="auto"/>
        <w:left w:val="none" w:sz="0" w:space="0" w:color="auto"/>
        <w:bottom w:val="none" w:sz="0" w:space="0" w:color="auto"/>
        <w:right w:val="none" w:sz="0" w:space="0" w:color="auto"/>
      </w:divBdr>
    </w:div>
    <w:div w:id="497966730">
      <w:bodyDiv w:val="1"/>
      <w:marLeft w:val="0"/>
      <w:marRight w:val="0"/>
      <w:marTop w:val="0"/>
      <w:marBottom w:val="0"/>
      <w:divBdr>
        <w:top w:val="none" w:sz="0" w:space="0" w:color="auto"/>
        <w:left w:val="none" w:sz="0" w:space="0" w:color="auto"/>
        <w:bottom w:val="none" w:sz="0" w:space="0" w:color="auto"/>
        <w:right w:val="none" w:sz="0" w:space="0" w:color="auto"/>
      </w:divBdr>
    </w:div>
    <w:div w:id="506212947">
      <w:bodyDiv w:val="1"/>
      <w:marLeft w:val="0"/>
      <w:marRight w:val="0"/>
      <w:marTop w:val="0"/>
      <w:marBottom w:val="0"/>
      <w:divBdr>
        <w:top w:val="none" w:sz="0" w:space="0" w:color="auto"/>
        <w:left w:val="none" w:sz="0" w:space="0" w:color="auto"/>
        <w:bottom w:val="none" w:sz="0" w:space="0" w:color="auto"/>
        <w:right w:val="none" w:sz="0" w:space="0" w:color="auto"/>
      </w:divBdr>
    </w:div>
    <w:div w:id="518589449">
      <w:bodyDiv w:val="1"/>
      <w:marLeft w:val="0"/>
      <w:marRight w:val="0"/>
      <w:marTop w:val="0"/>
      <w:marBottom w:val="0"/>
      <w:divBdr>
        <w:top w:val="none" w:sz="0" w:space="0" w:color="auto"/>
        <w:left w:val="none" w:sz="0" w:space="0" w:color="auto"/>
        <w:bottom w:val="none" w:sz="0" w:space="0" w:color="auto"/>
        <w:right w:val="none" w:sz="0" w:space="0" w:color="auto"/>
      </w:divBdr>
    </w:div>
    <w:div w:id="538593122">
      <w:bodyDiv w:val="1"/>
      <w:marLeft w:val="0"/>
      <w:marRight w:val="0"/>
      <w:marTop w:val="0"/>
      <w:marBottom w:val="0"/>
      <w:divBdr>
        <w:top w:val="none" w:sz="0" w:space="0" w:color="auto"/>
        <w:left w:val="none" w:sz="0" w:space="0" w:color="auto"/>
        <w:bottom w:val="none" w:sz="0" w:space="0" w:color="auto"/>
        <w:right w:val="none" w:sz="0" w:space="0" w:color="auto"/>
      </w:divBdr>
    </w:div>
    <w:div w:id="538855791">
      <w:bodyDiv w:val="1"/>
      <w:marLeft w:val="0"/>
      <w:marRight w:val="0"/>
      <w:marTop w:val="0"/>
      <w:marBottom w:val="0"/>
      <w:divBdr>
        <w:top w:val="none" w:sz="0" w:space="0" w:color="auto"/>
        <w:left w:val="none" w:sz="0" w:space="0" w:color="auto"/>
        <w:bottom w:val="none" w:sz="0" w:space="0" w:color="auto"/>
        <w:right w:val="none" w:sz="0" w:space="0" w:color="auto"/>
      </w:divBdr>
    </w:div>
    <w:div w:id="548615214">
      <w:bodyDiv w:val="1"/>
      <w:marLeft w:val="0"/>
      <w:marRight w:val="0"/>
      <w:marTop w:val="0"/>
      <w:marBottom w:val="0"/>
      <w:divBdr>
        <w:top w:val="none" w:sz="0" w:space="0" w:color="auto"/>
        <w:left w:val="none" w:sz="0" w:space="0" w:color="auto"/>
        <w:bottom w:val="none" w:sz="0" w:space="0" w:color="auto"/>
        <w:right w:val="none" w:sz="0" w:space="0" w:color="auto"/>
      </w:divBdr>
    </w:div>
    <w:div w:id="554702189">
      <w:bodyDiv w:val="1"/>
      <w:marLeft w:val="0"/>
      <w:marRight w:val="0"/>
      <w:marTop w:val="0"/>
      <w:marBottom w:val="0"/>
      <w:divBdr>
        <w:top w:val="none" w:sz="0" w:space="0" w:color="auto"/>
        <w:left w:val="none" w:sz="0" w:space="0" w:color="auto"/>
        <w:bottom w:val="none" w:sz="0" w:space="0" w:color="auto"/>
        <w:right w:val="none" w:sz="0" w:space="0" w:color="auto"/>
      </w:divBdr>
    </w:div>
    <w:div w:id="554899499">
      <w:bodyDiv w:val="1"/>
      <w:marLeft w:val="0"/>
      <w:marRight w:val="0"/>
      <w:marTop w:val="0"/>
      <w:marBottom w:val="0"/>
      <w:divBdr>
        <w:top w:val="none" w:sz="0" w:space="0" w:color="auto"/>
        <w:left w:val="none" w:sz="0" w:space="0" w:color="auto"/>
        <w:bottom w:val="none" w:sz="0" w:space="0" w:color="auto"/>
        <w:right w:val="none" w:sz="0" w:space="0" w:color="auto"/>
      </w:divBdr>
    </w:div>
    <w:div w:id="557786631">
      <w:bodyDiv w:val="1"/>
      <w:marLeft w:val="0"/>
      <w:marRight w:val="0"/>
      <w:marTop w:val="0"/>
      <w:marBottom w:val="0"/>
      <w:divBdr>
        <w:top w:val="none" w:sz="0" w:space="0" w:color="auto"/>
        <w:left w:val="none" w:sz="0" w:space="0" w:color="auto"/>
        <w:bottom w:val="none" w:sz="0" w:space="0" w:color="auto"/>
        <w:right w:val="none" w:sz="0" w:space="0" w:color="auto"/>
      </w:divBdr>
    </w:div>
    <w:div w:id="562712829">
      <w:bodyDiv w:val="1"/>
      <w:marLeft w:val="0"/>
      <w:marRight w:val="0"/>
      <w:marTop w:val="0"/>
      <w:marBottom w:val="0"/>
      <w:divBdr>
        <w:top w:val="none" w:sz="0" w:space="0" w:color="auto"/>
        <w:left w:val="none" w:sz="0" w:space="0" w:color="auto"/>
        <w:bottom w:val="none" w:sz="0" w:space="0" w:color="auto"/>
        <w:right w:val="none" w:sz="0" w:space="0" w:color="auto"/>
      </w:divBdr>
    </w:div>
    <w:div w:id="565411521">
      <w:bodyDiv w:val="1"/>
      <w:marLeft w:val="0"/>
      <w:marRight w:val="0"/>
      <w:marTop w:val="0"/>
      <w:marBottom w:val="0"/>
      <w:divBdr>
        <w:top w:val="none" w:sz="0" w:space="0" w:color="auto"/>
        <w:left w:val="none" w:sz="0" w:space="0" w:color="auto"/>
        <w:bottom w:val="none" w:sz="0" w:space="0" w:color="auto"/>
        <w:right w:val="none" w:sz="0" w:space="0" w:color="auto"/>
      </w:divBdr>
    </w:div>
    <w:div w:id="567497017">
      <w:bodyDiv w:val="1"/>
      <w:marLeft w:val="0"/>
      <w:marRight w:val="0"/>
      <w:marTop w:val="0"/>
      <w:marBottom w:val="0"/>
      <w:divBdr>
        <w:top w:val="none" w:sz="0" w:space="0" w:color="auto"/>
        <w:left w:val="none" w:sz="0" w:space="0" w:color="auto"/>
        <w:bottom w:val="none" w:sz="0" w:space="0" w:color="auto"/>
        <w:right w:val="none" w:sz="0" w:space="0" w:color="auto"/>
      </w:divBdr>
    </w:div>
    <w:div w:id="572929065">
      <w:bodyDiv w:val="1"/>
      <w:marLeft w:val="0"/>
      <w:marRight w:val="0"/>
      <w:marTop w:val="0"/>
      <w:marBottom w:val="0"/>
      <w:divBdr>
        <w:top w:val="none" w:sz="0" w:space="0" w:color="auto"/>
        <w:left w:val="none" w:sz="0" w:space="0" w:color="auto"/>
        <w:bottom w:val="none" w:sz="0" w:space="0" w:color="auto"/>
        <w:right w:val="none" w:sz="0" w:space="0" w:color="auto"/>
      </w:divBdr>
    </w:div>
    <w:div w:id="573274788">
      <w:bodyDiv w:val="1"/>
      <w:marLeft w:val="0"/>
      <w:marRight w:val="0"/>
      <w:marTop w:val="0"/>
      <w:marBottom w:val="0"/>
      <w:divBdr>
        <w:top w:val="none" w:sz="0" w:space="0" w:color="auto"/>
        <w:left w:val="none" w:sz="0" w:space="0" w:color="auto"/>
        <w:bottom w:val="none" w:sz="0" w:space="0" w:color="auto"/>
        <w:right w:val="none" w:sz="0" w:space="0" w:color="auto"/>
      </w:divBdr>
    </w:div>
    <w:div w:id="576986488">
      <w:bodyDiv w:val="1"/>
      <w:marLeft w:val="0"/>
      <w:marRight w:val="0"/>
      <w:marTop w:val="0"/>
      <w:marBottom w:val="0"/>
      <w:divBdr>
        <w:top w:val="none" w:sz="0" w:space="0" w:color="auto"/>
        <w:left w:val="none" w:sz="0" w:space="0" w:color="auto"/>
        <w:bottom w:val="none" w:sz="0" w:space="0" w:color="auto"/>
        <w:right w:val="none" w:sz="0" w:space="0" w:color="auto"/>
      </w:divBdr>
    </w:div>
    <w:div w:id="588854971">
      <w:bodyDiv w:val="1"/>
      <w:marLeft w:val="0"/>
      <w:marRight w:val="0"/>
      <w:marTop w:val="0"/>
      <w:marBottom w:val="0"/>
      <w:divBdr>
        <w:top w:val="none" w:sz="0" w:space="0" w:color="auto"/>
        <w:left w:val="none" w:sz="0" w:space="0" w:color="auto"/>
        <w:bottom w:val="none" w:sz="0" w:space="0" w:color="auto"/>
        <w:right w:val="none" w:sz="0" w:space="0" w:color="auto"/>
      </w:divBdr>
    </w:div>
    <w:div w:id="590118111">
      <w:bodyDiv w:val="1"/>
      <w:marLeft w:val="0"/>
      <w:marRight w:val="0"/>
      <w:marTop w:val="0"/>
      <w:marBottom w:val="0"/>
      <w:divBdr>
        <w:top w:val="none" w:sz="0" w:space="0" w:color="auto"/>
        <w:left w:val="none" w:sz="0" w:space="0" w:color="auto"/>
        <w:bottom w:val="none" w:sz="0" w:space="0" w:color="auto"/>
        <w:right w:val="none" w:sz="0" w:space="0" w:color="auto"/>
      </w:divBdr>
    </w:div>
    <w:div w:id="591553741">
      <w:bodyDiv w:val="1"/>
      <w:marLeft w:val="0"/>
      <w:marRight w:val="0"/>
      <w:marTop w:val="0"/>
      <w:marBottom w:val="0"/>
      <w:divBdr>
        <w:top w:val="none" w:sz="0" w:space="0" w:color="auto"/>
        <w:left w:val="none" w:sz="0" w:space="0" w:color="auto"/>
        <w:bottom w:val="none" w:sz="0" w:space="0" w:color="auto"/>
        <w:right w:val="none" w:sz="0" w:space="0" w:color="auto"/>
      </w:divBdr>
    </w:div>
    <w:div w:id="595287127">
      <w:bodyDiv w:val="1"/>
      <w:marLeft w:val="0"/>
      <w:marRight w:val="0"/>
      <w:marTop w:val="0"/>
      <w:marBottom w:val="0"/>
      <w:divBdr>
        <w:top w:val="none" w:sz="0" w:space="0" w:color="auto"/>
        <w:left w:val="none" w:sz="0" w:space="0" w:color="auto"/>
        <w:bottom w:val="none" w:sz="0" w:space="0" w:color="auto"/>
        <w:right w:val="none" w:sz="0" w:space="0" w:color="auto"/>
      </w:divBdr>
    </w:div>
    <w:div w:id="608850189">
      <w:bodyDiv w:val="1"/>
      <w:marLeft w:val="0"/>
      <w:marRight w:val="0"/>
      <w:marTop w:val="0"/>
      <w:marBottom w:val="0"/>
      <w:divBdr>
        <w:top w:val="none" w:sz="0" w:space="0" w:color="auto"/>
        <w:left w:val="none" w:sz="0" w:space="0" w:color="auto"/>
        <w:bottom w:val="none" w:sz="0" w:space="0" w:color="auto"/>
        <w:right w:val="none" w:sz="0" w:space="0" w:color="auto"/>
      </w:divBdr>
    </w:div>
    <w:div w:id="615217759">
      <w:bodyDiv w:val="1"/>
      <w:marLeft w:val="0"/>
      <w:marRight w:val="0"/>
      <w:marTop w:val="0"/>
      <w:marBottom w:val="0"/>
      <w:divBdr>
        <w:top w:val="none" w:sz="0" w:space="0" w:color="auto"/>
        <w:left w:val="none" w:sz="0" w:space="0" w:color="auto"/>
        <w:bottom w:val="none" w:sz="0" w:space="0" w:color="auto"/>
        <w:right w:val="none" w:sz="0" w:space="0" w:color="auto"/>
      </w:divBdr>
    </w:div>
    <w:div w:id="638606289">
      <w:bodyDiv w:val="1"/>
      <w:marLeft w:val="0"/>
      <w:marRight w:val="0"/>
      <w:marTop w:val="0"/>
      <w:marBottom w:val="0"/>
      <w:divBdr>
        <w:top w:val="none" w:sz="0" w:space="0" w:color="auto"/>
        <w:left w:val="none" w:sz="0" w:space="0" w:color="auto"/>
        <w:bottom w:val="none" w:sz="0" w:space="0" w:color="auto"/>
        <w:right w:val="none" w:sz="0" w:space="0" w:color="auto"/>
      </w:divBdr>
      <w:divsChild>
        <w:div w:id="1604025660">
          <w:marLeft w:val="0"/>
          <w:marRight w:val="0"/>
          <w:marTop w:val="0"/>
          <w:marBottom w:val="0"/>
          <w:divBdr>
            <w:top w:val="none" w:sz="0" w:space="0" w:color="auto"/>
            <w:left w:val="none" w:sz="0" w:space="0" w:color="auto"/>
            <w:bottom w:val="none" w:sz="0" w:space="0" w:color="auto"/>
            <w:right w:val="none" w:sz="0" w:space="0" w:color="auto"/>
          </w:divBdr>
          <w:divsChild>
            <w:div w:id="917834152">
              <w:marLeft w:val="0"/>
              <w:marRight w:val="0"/>
              <w:marTop w:val="0"/>
              <w:marBottom w:val="0"/>
              <w:divBdr>
                <w:top w:val="none" w:sz="0" w:space="0" w:color="auto"/>
                <w:left w:val="none" w:sz="0" w:space="0" w:color="auto"/>
                <w:bottom w:val="none" w:sz="0" w:space="0" w:color="auto"/>
                <w:right w:val="none" w:sz="0" w:space="0" w:color="auto"/>
              </w:divBdr>
            </w:div>
            <w:div w:id="240650166">
              <w:marLeft w:val="0"/>
              <w:marRight w:val="0"/>
              <w:marTop w:val="0"/>
              <w:marBottom w:val="0"/>
              <w:divBdr>
                <w:top w:val="none" w:sz="0" w:space="0" w:color="auto"/>
                <w:left w:val="none" w:sz="0" w:space="0" w:color="auto"/>
                <w:bottom w:val="none" w:sz="0" w:space="0" w:color="auto"/>
                <w:right w:val="none" w:sz="0" w:space="0" w:color="auto"/>
              </w:divBdr>
            </w:div>
            <w:div w:id="1654218358">
              <w:marLeft w:val="0"/>
              <w:marRight w:val="0"/>
              <w:marTop w:val="0"/>
              <w:marBottom w:val="0"/>
              <w:divBdr>
                <w:top w:val="none" w:sz="0" w:space="0" w:color="auto"/>
                <w:left w:val="none" w:sz="0" w:space="0" w:color="auto"/>
                <w:bottom w:val="none" w:sz="0" w:space="0" w:color="auto"/>
                <w:right w:val="none" w:sz="0" w:space="0" w:color="auto"/>
              </w:divBdr>
            </w:div>
            <w:div w:id="20298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52511">
      <w:bodyDiv w:val="1"/>
      <w:marLeft w:val="0"/>
      <w:marRight w:val="0"/>
      <w:marTop w:val="0"/>
      <w:marBottom w:val="0"/>
      <w:divBdr>
        <w:top w:val="none" w:sz="0" w:space="0" w:color="auto"/>
        <w:left w:val="none" w:sz="0" w:space="0" w:color="auto"/>
        <w:bottom w:val="none" w:sz="0" w:space="0" w:color="auto"/>
        <w:right w:val="none" w:sz="0" w:space="0" w:color="auto"/>
      </w:divBdr>
    </w:div>
    <w:div w:id="645477368">
      <w:bodyDiv w:val="1"/>
      <w:marLeft w:val="0"/>
      <w:marRight w:val="0"/>
      <w:marTop w:val="0"/>
      <w:marBottom w:val="0"/>
      <w:divBdr>
        <w:top w:val="none" w:sz="0" w:space="0" w:color="auto"/>
        <w:left w:val="none" w:sz="0" w:space="0" w:color="auto"/>
        <w:bottom w:val="none" w:sz="0" w:space="0" w:color="auto"/>
        <w:right w:val="none" w:sz="0" w:space="0" w:color="auto"/>
      </w:divBdr>
    </w:div>
    <w:div w:id="649485739">
      <w:bodyDiv w:val="1"/>
      <w:marLeft w:val="0"/>
      <w:marRight w:val="0"/>
      <w:marTop w:val="0"/>
      <w:marBottom w:val="0"/>
      <w:divBdr>
        <w:top w:val="none" w:sz="0" w:space="0" w:color="auto"/>
        <w:left w:val="none" w:sz="0" w:space="0" w:color="auto"/>
        <w:bottom w:val="none" w:sz="0" w:space="0" w:color="auto"/>
        <w:right w:val="none" w:sz="0" w:space="0" w:color="auto"/>
      </w:divBdr>
    </w:div>
    <w:div w:id="649678815">
      <w:bodyDiv w:val="1"/>
      <w:marLeft w:val="0"/>
      <w:marRight w:val="0"/>
      <w:marTop w:val="0"/>
      <w:marBottom w:val="0"/>
      <w:divBdr>
        <w:top w:val="none" w:sz="0" w:space="0" w:color="auto"/>
        <w:left w:val="none" w:sz="0" w:space="0" w:color="auto"/>
        <w:bottom w:val="none" w:sz="0" w:space="0" w:color="auto"/>
        <w:right w:val="none" w:sz="0" w:space="0" w:color="auto"/>
      </w:divBdr>
    </w:div>
    <w:div w:id="652177798">
      <w:bodyDiv w:val="1"/>
      <w:marLeft w:val="0"/>
      <w:marRight w:val="0"/>
      <w:marTop w:val="0"/>
      <w:marBottom w:val="0"/>
      <w:divBdr>
        <w:top w:val="none" w:sz="0" w:space="0" w:color="auto"/>
        <w:left w:val="none" w:sz="0" w:space="0" w:color="auto"/>
        <w:bottom w:val="none" w:sz="0" w:space="0" w:color="auto"/>
        <w:right w:val="none" w:sz="0" w:space="0" w:color="auto"/>
      </w:divBdr>
    </w:div>
    <w:div w:id="659620039">
      <w:bodyDiv w:val="1"/>
      <w:marLeft w:val="0"/>
      <w:marRight w:val="0"/>
      <w:marTop w:val="0"/>
      <w:marBottom w:val="0"/>
      <w:divBdr>
        <w:top w:val="none" w:sz="0" w:space="0" w:color="auto"/>
        <w:left w:val="none" w:sz="0" w:space="0" w:color="auto"/>
        <w:bottom w:val="none" w:sz="0" w:space="0" w:color="auto"/>
        <w:right w:val="none" w:sz="0" w:space="0" w:color="auto"/>
      </w:divBdr>
    </w:div>
    <w:div w:id="660156806">
      <w:bodyDiv w:val="1"/>
      <w:marLeft w:val="0"/>
      <w:marRight w:val="0"/>
      <w:marTop w:val="0"/>
      <w:marBottom w:val="0"/>
      <w:divBdr>
        <w:top w:val="none" w:sz="0" w:space="0" w:color="auto"/>
        <w:left w:val="none" w:sz="0" w:space="0" w:color="auto"/>
        <w:bottom w:val="none" w:sz="0" w:space="0" w:color="auto"/>
        <w:right w:val="none" w:sz="0" w:space="0" w:color="auto"/>
      </w:divBdr>
    </w:div>
    <w:div w:id="661278062">
      <w:bodyDiv w:val="1"/>
      <w:marLeft w:val="0"/>
      <w:marRight w:val="0"/>
      <w:marTop w:val="0"/>
      <w:marBottom w:val="0"/>
      <w:divBdr>
        <w:top w:val="none" w:sz="0" w:space="0" w:color="auto"/>
        <w:left w:val="none" w:sz="0" w:space="0" w:color="auto"/>
        <w:bottom w:val="none" w:sz="0" w:space="0" w:color="auto"/>
        <w:right w:val="none" w:sz="0" w:space="0" w:color="auto"/>
      </w:divBdr>
    </w:div>
    <w:div w:id="662896680">
      <w:bodyDiv w:val="1"/>
      <w:marLeft w:val="0"/>
      <w:marRight w:val="0"/>
      <w:marTop w:val="0"/>
      <w:marBottom w:val="0"/>
      <w:divBdr>
        <w:top w:val="none" w:sz="0" w:space="0" w:color="auto"/>
        <w:left w:val="none" w:sz="0" w:space="0" w:color="auto"/>
        <w:bottom w:val="none" w:sz="0" w:space="0" w:color="auto"/>
        <w:right w:val="none" w:sz="0" w:space="0" w:color="auto"/>
      </w:divBdr>
    </w:div>
    <w:div w:id="669991232">
      <w:bodyDiv w:val="1"/>
      <w:marLeft w:val="0"/>
      <w:marRight w:val="0"/>
      <w:marTop w:val="0"/>
      <w:marBottom w:val="0"/>
      <w:divBdr>
        <w:top w:val="none" w:sz="0" w:space="0" w:color="auto"/>
        <w:left w:val="none" w:sz="0" w:space="0" w:color="auto"/>
        <w:bottom w:val="none" w:sz="0" w:space="0" w:color="auto"/>
        <w:right w:val="none" w:sz="0" w:space="0" w:color="auto"/>
      </w:divBdr>
    </w:div>
    <w:div w:id="672798285">
      <w:bodyDiv w:val="1"/>
      <w:marLeft w:val="0"/>
      <w:marRight w:val="0"/>
      <w:marTop w:val="0"/>
      <w:marBottom w:val="0"/>
      <w:divBdr>
        <w:top w:val="none" w:sz="0" w:space="0" w:color="auto"/>
        <w:left w:val="none" w:sz="0" w:space="0" w:color="auto"/>
        <w:bottom w:val="none" w:sz="0" w:space="0" w:color="auto"/>
        <w:right w:val="none" w:sz="0" w:space="0" w:color="auto"/>
      </w:divBdr>
    </w:div>
    <w:div w:id="684282836">
      <w:bodyDiv w:val="1"/>
      <w:marLeft w:val="0"/>
      <w:marRight w:val="0"/>
      <w:marTop w:val="0"/>
      <w:marBottom w:val="0"/>
      <w:divBdr>
        <w:top w:val="none" w:sz="0" w:space="0" w:color="auto"/>
        <w:left w:val="none" w:sz="0" w:space="0" w:color="auto"/>
        <w:bottom w:val="none" w:sz="0" w:space="0" w:color="auto"/>
        <w:right w:val="none" w:sz="0" w:space="0" w:color="auto"/>
      </w:divBdr>
    </w:div>
    <w:div w:id="685253365">
      <w:bodyDiv w:val="1"/>
      <w:marLeft w:val="0"/>
      <w:marRight w:val="0"/>
      <w:marTop w:val="0"/>
      <w:marBottom w:val="0"/>
      <w:divBdr>
        <w:top w:val="none" w:sz="0" w:space="0" w:color="auto"/>
        <w:left w:val="none" w:sz="0" w:space="0" w:color="auto"/>
        <w:bottom w:val="none" w:sz="0" w:space="0" w:color="auto"/>
        <w:right w:val="none" w:sz="0" w:space="0" w:color="auto"/>
      </w:divBdr>
    </w:div>
    <w:div w:id="685981586">
      <w:bodyDiv w:val="1"/>
      <w:marLeft w:val="0"/>
      <w:marRight w:val="0"/>
      <w:marTop w:val="0"/>
      <w:marBottom w:val="0"/>
      <w:divBdr>
        <w:top w:val="none" w:sz="0" w:space="0" w:color="auto"/>
        <w:left w:val="none" w:sz="0" w:space="0" w:color="auto"/>
        <w:bottom w:val="none" w:sz="0" w:space="0" w:color="auto"/>
        <w:right w:val="none" w:sz="0" w:space="0" w:color="auto"/>
      </w:divBdr>
    </w:div>
    <w:div w:id="689064791">
      <w:bodyDiv w:val="1"/>
      <w:marLeft w:val="0"/>
      <w:marRight w:val="0"/>
      <w:marTop w:val="0"/>
      <w:marBottom w:val="0"/>
      <w:divBdr>
        <w:top w:val="none" w:sz="0" w:space="0" w:color="auto"/>
        <w:left w:val="none" w:sz="0" w:space="0" w:color="auto"/>
        <w:bottom w:val="none" w:sz="0" w:space="0" w:color="auto"/>
        <w:right w:val="none" w:sz="0" w:space="0" w:color="auto"/>
      </w:divBdr>
    </w:div>
    <w:div w:id="692338969">
      <w:bodyDiv w:val="1"/>
      <w:marLeft w:val="0"/>
      <w:marRight w:val="0"/>
      <w:marTop w:val="0"/>
      <w:marBottom w:val="0"/>
      <w:divBdr>
        <w:top w:val="none" w:sz="0" w:space="0" w:color="auto"/>
        <w:left w:val="none" w:sz="0" w:space="0" w:color="auto"/>
        <w:bottom w:val="none" w:sz="0" w:space="0" w:color="auto"/>
        <w:right w:val="none" w:sz="0" w:space="0" w:color="auto"/>
      </w:divBdr>
    </w:div>
    <w:div w:id="709764983">
      <w:bodyDiv w:val="1"/>
      <w:marLeft w:val="0"/>
      <w:marRight w:val="0"/>
      <w:marTop w:val="0"/>
      <w:marBottom w:val="0"/>
      <w:divBdr>
        <w:top w:val="none" w:sz="0" w:space="0" w:color="auto"/>
        <w:left w:val="none" w:sz="0" w:space="0" w:color="auto"/>
        <w:bottom w:val="none" w:sz="0" w:space="0" w:color="auto"/>
        <w:right w:val="none" w:sz="0" w:space="0" w:color="auto"/>
      </w:divBdr>
    </w:div>
    <w:div w:id="717046578">
      <w:bodyDiv w:val="1"/>
      <w:marLeft w:val="0"/>
      <w:marRight w:val="0"/>
      <w:marTop w:val="0"/>
      <w:marBottom w:val="0"/>
      <w:divBdr>
        <w:top w:val="none" w:sz="0" w:space="0" w:color="auto"/>
        <w:left w:val="none" w:sz="0" w:space="0" w:color="auto"/>
        <w:bottom w:val="none" w:sz="0" w:space="0" w:color="auto"/>
        <w:right w:val="none" w:sz="0" w:space="0" w:color="auto"/>
      </w:divBdr>
    </w:div>
    <w:div w:id="724109989">
      <w:bodyDiv w:val="1"/>
      <w:marLeft w:val="0"/>
      <w:marRight w:val="0"/>
      <w:marTop w:val="0"/>
      <w:marBottom w:val="0"/>
      <w:divBdr>
        <w:top w:val="none" w:sz="0" w:space="0" w:color="auto"/>
        <w:left w:val="none" w:sz="0" w:space="0" w:color="auto"/>
        <w:bottom w:val="none" w:sz="0" w:space="0" w:color="auto"/>
        <w:right w:val="none" w:sz="0" w:space="0" w:color="auto"/>
      </w:divBdr>
    </w:div>
    <w:div w:id="739907336">
      <w:bodyDiv w:val="1"/>
      <w:marLeft w:val="0"/>
      <w:marRight w:val="0"/>
      <w:marTop w:val="0"/>
      <w:marBottom w:val="0"/>
      <w:divBdr>
        <w:top w:val="none" w:sz="0" w:space="0" w:color="auto"/>
        <w:left w:val="none" w:sz="0" w:space="0" w:color="auto"/>
        <w:bottom w:val="none" w:sz="0" w:space="0" w:color="auto"/>
        <w:right w:val="none" w:sz="0" w:space="0" w:color="auto"/>
      </w:divBdr>
    </w:div>
    <w:div w:id="740450492">
      <w:bodyDiv w:val="1"/>
      <w:marLeft w:val="0"/>
      <w:marRight w:val="0"/>
      <w:marTop w:val="0"/>
      <w:marBottom w:val="0"/>
      <w:divBdr>
        <w:top w:val="none" w:sz="0" w:space="0" w:color="auto"/>
        <w:left w:val="none" w:sz="0" w:space="0" w:color="auto"/>
        <w:bottom w:val="none" w:sz="0" w:space="0" w:color="auto"/>
        <w:right w:val="none" w:sz="0" w:space="0" w:color="auto"/>
      </w:divBdr>
    </w:div>
    <w:div w:id="752777989">
      <w:bodyDiv w:val="1"/>
      <w:marLeft w:val="0"/>
      <w:marRight w:val="0"/>
      <w:marTop w:val="0"/>
      <w:marBottom w:val="0"/>
      <w:divBdr>
        <w:top w:val="none" w:sz="0" w:space="0" w:color="auto"/>
        <w:left w:val="none" w:sz="0" w:space="0" w:color="auto"/>
        <w:bottom w:val="none" w:sz="0" w:space="0" w:color="auto"/>
        <w:right w:val="none" w:sz="0" w:space="0" w:color="auto"/>
      </w:divBdr>
    </w:div>
    <w:div w:id="762721201">
      <w:bodyDiv w:val="1"/>
      <w:marLeft w:val="0"/>
      <w:marRight w:val="0"/>
      <w:marTop w:val="0"/>
      <w:marBottom w:val="0"/>
      <w:divBdr>
        <w:top w:val="none" w:sz="0" w:space="0" w:color="auto"/>
        <w:left w:val="none" w:sz="0" w:space="0" w:color="auto"/>
        <w:bottom w:val="none" w:sz="0" w:space="0" w:color="auto"/>
        <w:right w:val="none" w:sz="0" w:space="0" w:color="auto"/>
      </w:divBdr>
    </w:div>
    <w:div w:id="787315111">
      <w:bodyDiv w:val="1"/>
      <w:marLeft w:val="0"/>
      <w:marRight w:val="0"/>
      <w:marTop w:val="0"/>
      <w:marBottom w:val="0"/>
      <w:divBdr>
        <w:top w:val="none" w:sz="0" w:space="0" w:color="auto"/>
        <w:left w:val="none" w:sz="0" w:space="0" w:color="auto"/>
        <w:bottom w:val="none" w:sz="0" w:space="0" w:color="auto"/>
        <w:right w:val="none" w:sz="0" w:space="0" w:color="auto"/>
      </w:divBdr>
    </w:div>
    <w:div w:id="803812929">
      <w:bodyDiv w:val="1"/>
      <w:marLeft w:val="0"/>
      <w:marRight w:val="0"/>
      <w:marTop w:val="0"/>
      <w:marBottom w:val="0"/>
      <w:divBdr>
        <w:top w:val="none" w:sz="0" w:space="0" w:color="auto"/>
        <w:left w:val="none" w:sz="0" w:space="0" w:color="auto"/>
        <w:bottom w:val="none" w:sz="0" w:space="0" w:color="auto"/>
        <w:right w:val="none" w:sz="0" w:space="0" w:color="auto"/>
      </w:divBdr>
    </w:div>
    <w:div w:id="808281579">
      <w:bodyDiv w:val="1"/>
      <w:marLeft w:val="0"/>
      <w:marRight w:val="0"/>
      <w:marTop w:val="0"/>
      <w:marBottom w:val="0"/>
      <w:divBdr>
        <w:top w:val="none" w:sz="0" w:space="0" w:color="auto"/>
        <w:left w:val="none" w:sz="0" w:space="0" w:color="auto"/>
        <w:bottom w:val="none" w:sz="0" w:space="0" w:color="auto"/>
        <w:right w:val="none" w:sz="0" w:space="0" w:color="auto"/>
      </w:divBdr>
    </w:div>
    <w:div w:id="816798068">
      <w:bodyDiv w:val="1"/>
      <w:marLeft w:val="0"/>
      <w:marRight w:val="0"/>
      <w:marTop w:val="0"/>
      <w:marBottom w:val="0"/>
      <w:divBdr>
        <w:top w:val="none" w:sz="0" w:space="0" w:color="auto"/>
        <w:left w:val="none" w:sz="0" w:space="0" w:color="auto"/>
        <w:bottom w:val="none" w:sz="0" w:space="0" w:color="auto"/>
        <w:right w:val="none" w:sz="0" w:space="0" w:color="auto"/>
      </w:divBdr>
    </w:div>
    <w:div w:id="825055498">
      <w:bodyDiv w:val="1"/>
      <w:marLeft w:val="0"/>
      <w:marRight w:val="0"/>
      <w:marTop w:val="0"/>
      <w:marBottom w:val="0"/>
      <w:divBdr>
        <w:top w:val="none" w:sz="0" w:space="0" w:color="auto"/>
        <w:left w:val="none" w:sz="0" w:space="0" w:color="auto"/>
        <w:bottom w:val="none" w:sz="0" w:space="0" w:color="auto"/>
        <w:right w:val="none" w:sz="0" w:space="0" w:color="auto"/>
      </w:divBdr>
    </w:div>
    <w:div w:id="831137998">
      <w:bodyDiv w:val="1"/>
      <w:marLeft w:val="0"/>
      <w:marRight w:val="0"/>
      <w:marTop w:val="0"/>
      <w:marBottom w:val="0"/>
      <w:divBdr>
        <w:top w:val="none" w:sz="0" w:space="0" w:color="auto"/>
        <w:left w:val="none" w:sz="0" w:space="0" w:color="auto"/>
        <w:bottom w:val="none" w:sz="0" w:space="0" w:color="auto"/>
        <w:right w:val="none" w:sz="0" w:space="0" w:color="auto"/>
      </w:divBdr>
    </w:div>
    <w:div w:id="832453723">
      <w:bodyDiv w:val="1"/>
      <w:marLeft w:val="0"/>
      <w:marRight w:val="0"/>
      <w:marTop w:val="0"/>
      <w:marBottom w:val="0"/>
      <w:divBdr>
        <w:top w:val="none" w:sz="0" w:space="0" w:color="auto"/>
        <w:left w:val="none" w:sz="0" w:space="0" w:color="auto"/>
        <w:bottom w:val="none" w:sz="0" w:space="0" w:color="auto"/>
        <w:right w:val="none" w:sz="0" w:space="0" w:color="auto"/>
      </w:divBdr>
    </w:div>
    <w:div w:id="836455638">
      <w:bodyDiv w:val="1"/>
      <w:marLeft w:val="0"/>
      <w:marRight w:val="0"/>
      <w:marTop w:val="0"/>
      <w:marBottom w:val="0"/>
      <w:divBdr>
        <w:top w:val="none" w:sz="0" w:space="0" w:color="auto"/>
        <w:left w:val="none" w:sz="0" w:space="0" w:color="auto"/>
        <w:bottom w:val="none" w:sz="0" w:space="0" w:color="auto"/>
        <w:right w:val="none" w:sz="0" w:space="0" w:color="auto"/>
      </w:divBdr>
    </w:div>
    <w:div w:id="839778897">
      <w:bodyDiv w:val="1"/>
      <w:marLeft w:val="0"/>
      <w:marRight w:val="0"/>
      <w:marTop w:val="0"/>
      <w:marBottom w:val="0"/>
      <w:divBdr>
        <w:top w:val="none" w:sz="0" w:space="0" w:color="auto"/>
        <w:left w:val="none" w:sz="0" w:space="0" w:color="auto"/>
        <w:bottom w:val="none" w:sz="0" w:space="0" w:color="auto"/>
        <w:right w:val="none" w:sz="0" w:space="0" w:color="auto"/>
      </w:divBdr>
    </w:div>
    <w:div w:id="840778144">
      <w:bodyDiv w:val="1"/>
      <w:marLeft w:val="0"/>
      <w:marRight w:val="0"/>
      <w:marTop w:val="0"/>
      <w:marBottom w:val="0"/>
      <w:divBdr>
        <w:top w:val="none" w:sz="0" w:space="0" w:color="auto"/>
        <w:left w:val="none" w:sz="0" w:space="0" w:color="auto"/>
        <w:bottom w:val="none" w:sz="0" w:space="0" w:color="auto"/>
        <w:right w:val="none" w:sz="0" w:space="0" w:color="auto"/>
      </w:divBdr>
    </w:div>
    <w:div w:id="841579891">
      <w:bodyDiv w:val="1"/>
      <w:marLeft w:val="0"/>
      <w:marRight w:val="0"/>
      <w:marTop w:val="0"/>
      <w:marBottom w:val="0"/>
      <w:divBdr>
        <w:top w:val="none" w:sz="0" w:space="0" w:color="auto"/>
        <w:left w:val="none" w:sz="0" w:space="0" w:color="auto"/>
        <w:bottom w:val="none" w:sz="0" w:space="0" w:color="auto"/>
        <w:right w:val="none" w:sz="0" w:space="0" w:color="auto"/>
      </w:divBdr>
    </w:div>
    <w:div w:id="844906142">
      <w:bodyDiv w:val="1"/>
      <w:marLeft w:val="0"/>
      <w:marRight w:val="0"/>
      <w:marTop w:val="0"/>
      <w:marBottom w:val="0"/>
      <w:divBdr>
        <w:top w:val="none" w:sz="0" w:space="0" w:color="auto"/>
        <w:left w:val="none" w:sz="0" w:space="0" w:color="auto"/>
        <w:bottom w:val="none" w:sz="0" w:space="0" w:color="auto"/>
        <w:right w:val="none" w:sz="0" w:space="0" w:color="auto"/>
      </w:divBdr>
    </w:div>
    <w:div w:id="857549711">
      <w:bodyDiv w:val="1"/>
      <w:marLeft w:val="0"/>
      <w:marRight w:val="0"/>
      <w:marTop w:val="0"/>
      <w:marBottom w:val="0"/>
      <w:divBdr>
        <w:top w:val="none" w:sz="0" w:space="0" w:color="auto"/>
        <w:left w:val="none" w:sz="0" w:space="0" w:color="auto"/>
        <w:bottom w:val="none" w:sz="0" w:space="0" w:color="auto"/>
        <w:right w:val="none" w:sz="0" w:space="0" w:color="auto"/>
      </w:divBdr>
    </w:div>
    <w:div w:id="862323163">
      <w:bodyDiv w:val="1"/>
      <w:marLeft w:val="0"/>
      <w:marRight w:val="0"/>
      <w:marTop w:val="0"/>
      <w:marBottom w:val="0"/>
      <w:divBdr>
        <w:top w:val="none" w:sz="0" w:space="0" w:color="auto"/>
        <w:left w:val="none" w:sz="0" w:space="0" w:color="auto"/>
        <w:bottom w:val="none" w:sz="0" w:space="0" w:color="auto"/>
        <w:right w:val="none" w:sz="0" w:space="0" w:color="auto"/>
      </w:divBdr>
    </w:div>
    <w:div w:id="863247964">
      <w:bodyDiv w:val="1"/>
      <w:marLeft w:val="0"/>
      <w:marRight w:val="0"/>
      <w:marTop w:val="0"/>
      <w:marBottom w:val="0"/>
      <w:divBdr>
        <w:top w:val="none" w:sz="0" w:space="0" w:color="auto"/>
        <w:left w:val="none" w:sz="0" w:space="0" w:color="auto"/>
        <w:bottom w:val="none" w:sz="0" w:space="0" w:color="auto"/>
        <w:right w:val="none" w:sz="0" w:space="0" w:color="auto"/>
      </w:divBdr>
    </w:div>
    <w:div w:id="864753686">
      <w:bodyDiv w:val="1"/>
      <w:marLeft w:val="0"/>
      <w:marRight w:val="0"/>
      <w:marTop w:val="0"/>
      <w:marBottom w:val="0"/>
      <w:divBdr>
        <w:top w:val="none" w:sz="0" w:space="0" w:color="auto"/>
        <w:left w:val="none" w:sz="0" w:space="0" w:color="auto"/>
        <w:bottom w:val="none" w:sz="0" w:space="0" w:color="auto"/>
        <w:right w:val="none" w:sz="0" w:space="0" w:color="auto"/>
      </w:divBdr>
    </w:div>
    <w:div w:id="878788163">
      <w:bodyDiv w:val="1"/>
      <w:marLeft w:val="0"/>
      <w:marRight w:val="0"/>
      <w:marTop w:val="0"/>
      <w:marBottom w:val="0"/>
      <w:divBdr>
        <w:top w:val="none" w:sz="0" w:space="0" w:color="auto"/>
        <w:left w:val="none" w:sz="0" w:space="0" w:color="auto"/>
        <w:bottom w:val="none" w:sz="0" w:space="0" w:color="auto"/>
        <w:right w:val="none" w:sz="0" w:space="0" w:color="auto"/>
      </w:divBdr>
    </w:div>
    <w:div w:id="880435337">
      <w:bodyDiv w:val="1"/>
      <w:marLeft w:val="0"/>
      <w:marRight w:val="0"/>
      <w:marTop w:val="0"/>
      <w:marBottom w:val="0"/>
      <w:divBdr>
        <w:top w:val="none" w:sz="0" w:space="0" w:color="auto"/>
        <w:left w:val="none" w:sz="0" w:space="0" w:color="auto"/>
        <w:bottom w:val="none" w:sz="0" w:space="0" w:color="auto"/>
        <w:right w:val="none" w:sz="0" w:space="0" w:color="auto"/>
      </w:divBdr>
    </w:div>
    <w:div w:id="887301859">
      <w:bodyDiv w:val="1"/>
      <w:marLeft w:val="0"/>
      <w:marRight w:val="0"/>
      <w:marTop w:val="0"/>
      <w:marBottom w:val="0"/>
      <w:divBdr>
        <w:top w:val="none" w:sz="0" w:space="0" w:color="auto"/>
        <w:left w:val="none" w:sz="0" w:space="0" w:color="auto"/>
        <w:bottom w:val="none" w:sz="0" w:space="0" w:color="auto"/>
        <w:right w:val="none" w:sz="0" w:space="0" w:color="auto"/>
      </w:divBdr>
    </w:div>
    <w:div w:id="889534799">
      <w:bodyDiv w:val="1"/>
      <w:marLeft w:val="0"/>
      <w:marRight w:val="0"/>
      <w:marTop w:val="0"/>
      <w:marBottom w:val="0"/>
      <w:divBdr>
        <w:top w:val="none" w:sz="0" w:space="0" w:color="auto"/>
        <w:left w:val="none" w:sz="0" w:space="0" w:color="auto"/>
        <w:bottom w:val="none" w:sz="0" w:space="0" w:color="auto"/>
        <w:right w:val="none" w:sz="0" w:space="0" w:color="auto"/>
      </w:divBdr>
    </w:div>
    <w:div w:id="891619309">
      <w:bodyDiv w:val="1"/>
      <w:marLeft w:val="0"/>
      <w:marRight w:val="0"/>
      <w:marTop w:val="0"/>
      <w:marBottom w:val="0"/>
      <w:divBdr>
        <w:top w:val="none" w:sz="0" w:space="0" w:color="auto"/>
        <w:left w:val="none" w:sz="0" w:space="0" w:color="auto"/>
        <w:bottom w:val="none" w:sz="0" w:space="0" w:color="auto"/>
        <w:right w:val="none" w:sz="0" w:space="0" w:color="auto"/>
      </w:divBdr>
    </w:div>
    <w:div w:id="893541229">
      <w:bodyDiv w:val="1"/>
      <w:marLeft w:val="0"/>
      <w:marRight w:val="0"/>
      <w:marTop w:val="0"/>
      <w:marBottom w:val="0"/>
      <w:divBdr>
        <w:top w:val="none" w:sz="0" w:space="0" w:color="auto"/>
        <w:left w:val="none" w:sz="0" w:space="0" w:color="auto"/>
        <w:bottom w:val="none" w:sz="0" w:space="0" w:color="auto"/>
        <w:right w:val="none" w:sz="0" w:space="0" w:color="auto"/>
      </w:divBdr>
    </w:div>
    <w:div w:id="897017700">
      <w:bodyDiv w:val="1"/>
      <w:marLeft w:val="0"/>
      <w:marRight w:val="0"/>
      <w:marTop w:val="0"/>
      <w:marBottom w:val="0"/>
      <w:divBdr>
        <w:top w:val="none" w:sz="0" w:space="0" w:color="auto"/>
        <w:left w:val="none" w:sz="0" w:space="0" w:color="auto"/>
        <w:bottom w:val="none" w:sz="0" w:space="0" w:color="auto"/>
        <w:right w:val="none" w:sz="0" w:space="0" w:color="auto"/>
      </w:divBdr>
    </w:div>
    <w:div w:id="901520272">
      <w:bodyDiv w:val="1"/>
      <w:marLeft w:val="0"/>
      <w:marRight w:val="0"/>
      <w:marTop w:val="0"/>
      <w:marBottom w:val="0"/>
      <w:divBdr>
        <w:top w:val="none" w:sz="0" w:space="0" w:color="auto"/>
        <w:left w:val="none" w:sz="0" w:space="0" w:color="auto"/>
        <w:bottom w:val="none" w:sz="0" w:space="0" w:color="auto"/>
        <w:right w:val="none" w:sz="0" w:space="0" w:color="auto"/>
      </w:divBdr>
    </w:div>
    <w:div w:id="910847240">
      <w:bodyDiv w:val="1"/>
      <w:marLeft w:val="0"/>
      <w:marRight w:val="0"/>
      <w:marTop w:val="0"/>
      <w:marBottom w:val="0"/>
      <w:divBdr>
        <w:top w:val="none" w:sz="0" w:space="0" w:color="auto"/>
        <w:left w:val="none" w:sz="0" w:space="0" w:color="auto"/>
        <w:bottom w:val="none" w:sz="0" w:space="0" w:color="auto"/>
        <w:right w:val="none" w:sz="0" w:space="0" w:color="auto"/>
      </w:divBdr>
    </w:div>
    <w:div w:id="914585886">
      <w:bodyDiv w:val="1"/>
      <w:marLeft w:val="0"/>
      <w:marRight w:val="0"/>
      <w:marTop w:val="0"/>
      <w:marBottom w:val="0"/>
      <w:divBdr>
        <w:top w:val="none" w:sz="0" w:space="0" w:color="auto"/>
        <w:left w:val="none" w:sz="0" w:space="0" w:color="auto"/>
        <w:bottom w:val="none" w:sz="0" w:space="0" w:color="auto"/>
        <w:right w:val="none" w:sz="0" w:space="0" w:color="auto"/>
      </w:divBdr>
    </w:div>
    <w:div w:id="916667401">
      <w:bodyDiv w:val="1"/>
      <w:marLeft w:val="0"/>
      <w:marRight w:val="0"/>
      <w:marTop w:val="0"/>
      <w:marBottom w:val="0"/>
      <w:divBdr>
        <w:top w:val="none" w:sz="0" w:space="0" w:color="auto"/>
        <w:left w:val="none" w:sz="0" w:space="0" w:color="auto"/>
        <w:bottom w:val="none" w:sz="0" w:space="0" w:color="auto"/>
        <w:right w:val="none" w:sz="0" w:space="0" w:color="auto"/>
      </w:divBdr>
    </w:div>
    <w:div w:id="919602195">
      <w:bodyDiv w:val="1"/>
      <w:marLeft w:val="0"/>
      <w:marRight w:val="0"/>
      <w:marTop w:val="0"/>
      <w:marBottom w:val="0"/>
      <w:divBdr>
        <w:top w:val="none" w:sz="0" w:space="0" w:color="auto"/>
        <w:left w:val="none" w:sz="0" w:space="0" w:color="auto"/>
        <w:bottom w:val="none" w:sz="0" w:space="0" w:color="auto"/>
        <w:right w:val="none" w:sz="0" w:space="0" w:color="auto"/>
      </w:divBdr>
    </w:div>
    <w:div w:id="922762485">
      <w:bodyDiv w:val="1"/>
      <w:marLeft w:val="0"/>
      <w:marRight w:val="0"/>
      <w:marTop w:val="0"/>
      <w:marBottom w:val="0"/>
      <w:divBdr>
        <w:top w:val="none" w:sz="0" w:space="0" w:color="auto"/>
        <w:left w:val="none" w:sz="0" w:space="0" w:color="auto"/>
        <w:bottom w:val="none" w:sz="0" w:space="0" w:color="auto"/>
        <w:right w:val="none" w:sz="0" w:space="0" w:color="auto"/>
      </w:divBdr>
    </w:div>
    <w:div w:id="926383892">
      <w:bodyDiv w:val="1"/>
      <w:marLeft w:val="0"/>
      <w:marRight w:val="0"/>
      <w:marTop w:val="0"/>
      <w:marBottom w:val="0"/>
      <w:divBdr>
        <w:top w:val="none" w:sz="0" w:space="0" w:color="auto"/>
        <w:left w:val="none" w:sz="0" w:space="0" w:color="auto"/>
        <w:bottom w:val="none" w:sz="0" w:space="0" w:color="auto"/>
        <w:right w:val="none" w:sz="0" w:space="0" w:color="auto"/>
      </w:divBdr>
    </w:div>
    <w:div w:id="931280324">
      <w:bodyDiv w:val="1"/>
      <w:marLeft w:val="0"/>
      <w:marRight w:val="0"/>
      <w:marTop w:val="0"/>
      <w:marBottom w:val="0"/>
      <w:divBdr>
        <w:top w:val="none" w:sz="0" w:space="0" w:color="auto"/>
        <w:left w:val="none" w:sz="0" w:space="0" w:color="auto"/>
        <w:bottom w:val="none" w:sz="0" w:space="0" w:color="auto"/>
        <w:right w:val="none" w:sz="0" w:space="0" w:color="auto"/>
      </w:divBdr>
    </w:div>
    <w:div w:id="933247804">
      <w:bodyDiv w:val="1"/>
      <w:marLeft w:val="0"/>
      <w:marRight w:val="0"/>
      <w:marTop w:val="0"/>
      <w:marBottom w:val="0"/>
      <w:divBdr>
        <w:top w:val="none" w:sz="0" w:space="0" w:color="auto"/>
        <w:left w:val="none" w:sz="0" w:space="0" w:color="auto"/>
        <w:bottom w:val="none" w:sz="0" w:space="0" w:color="auto"/>
        <w:right w:val="none" w:sz="0" w:space="0" w:color="auto"/>
      </w:divBdr>
    </w:div>
    <w:div w:id="936211459">
      <w:bodyDiv w:val="1"/>
      <w:marLeft w:val="0"/>
      <w:marRight w:val="0"/>
      <w:marTop w:val="0"/>
      <w:marBottom w:val="0"/>
      <w:divBdr>
        <w:top w:val="none" w:sz="0" w:space="0" w:color="auto"/>
        <w:left w:val="none" w:sz="0" w:space="0" w:color="auto"/>
        <w:bottom w:val="none" w:sz="0" w:space="0" w:color="auto"/>
        <w:right w:val="none" w:sz="0" w:space="0" w:color="auto"/>
      </w:divBdr>
    </w:div>
    <w:div w:id="942033680">
      <w:bodyDiv w:val="1"/>
      <w:marLeft w:val="0"/>
      <w:marRight w:val="0"/>
      <w:marTop w:val="0"/>
      <w:marBottom w:val="0"/>
      <w:divBdr>
        <w:top w:val="none" w:sz="0" w:space="0" w:color="auto"/>
        <w:left w:val="none" w:sz="0" w:space="0" w:color="auto"/>
        <w:bottom w:val="none" w:sz="0" w:space="0" w:color="auto"/>
        <w:right w:val="none" w:sz="0" w:space="0" w:color="auto"/>
      </w:divBdr>
    </w:div>
    <w:div w:id="947852059">
      <w:bodyDiv w:val="1"/>
      <w:marLeft w:val="0"/>
      <w:marRight w:val="0"/>
      <w:marTop w:val="0"/>
      <w:marBottom w:val="0"/>
      <w:divBdr>
        <w:top w:val="none" w:sz="0" w:space="0" w:color="auto"/>
        <w:left w:val="none" w:sz="0" w:space="0" w:color="auto"/>
        <w:bottom w:val="none" w:sz="0" w:space="0" w:color="auto"/>
        <w:right w:val="none" w:sz="0" w:space="0" w:color="auto"/>
      </w:divBdr>
    </w:div>
    <w:div w:id="949236673">
      <w:bodyDiv w:val="1"/>
      <w:marLeft w:val="0"/>
      <w:marRight w:val="0"/>
      <w:marTop w:val="0"/>
      <w:marBottom w:val="0"/>
      <w:divBdr>
        <w:top w:val="none" w:sz="0" w:space="0" w:color="auto"/>
        <w:left w:val="none" w:sz="0" w:space="0" w:color="auto"/>
        <w:bottom w:val="none" w:sz="0" w:space="0" w:color="auto"/>
        <w:right w:val="none" w:sz="0" w:space="0" w:color="auto"/>
      </w:divBdr>
    </w:div>
    <w:div w:id="954599221">
      <w:bodyDiv w:val="1"/>
      <w:marLeft w:val="0"/>
      <w:marRight w:val="0"/>
      <w:marTop w:val="0"/>
      <w:marBottom w:val="0"/>
      <w:divBdr>
        <w:top w:val="none" w:sz="0" w:space="0" w:color="auto"/>
        <w:left w:val="none" w:sz="0" w:space="0" w:color="auto"/>
        <w:bottom w:val="none" w:sz="0" w:space="0" w:color="auto"/>
        <w:right w:val="none" w:sz="0" w:space="0" w:color="auto"/>
      </w:divBdr>
    </w:div>
    <w:div w:id="956986172">
      <w:bodyDiv w:val="1"/>
      <w:marLeft w:val="0"/>
      <w:marRight w:val="0"/>
      <w:marTop w:val="0"/>
      <w:marBottom w:val="0"/>
      <w:divBdr>
        <w:top w:val="none" w:sz="0" w:space="0" w:color="auto"/>
        <w:left w:val="none" w:sz="0" w:space="0" w:color="auto"/>
        <w:bottom w:val="none" w:sz="0" w:space="0" w:color="auto"/>
        <w:right w:val="none" w:sz="0" w:space="0" w:color="auto"/>
      </w:divBdr>
    </w:div>
    <w:div w:id="957102372">
      <w:bodyDiv w:val="1"/>
      <w:marLeft w:val="0"/>
      <w:marRight w:val="0"/>
      <w:marTop w:val="0"/>
      <w:marBottom w:val="0"/>
      <w:divBdr>
        <w:top w:val="none" w:sz="0" w:space="0" w:color="auto"/>
        <w:left w:val="none" w:sz="0" w:space="0" w:color="auto"/>
        <w:bottom w:val="none" w:sz="0" w:space="0" w:color="auto"/>
        <w:right w:val="none" w:sz="0" w:space="0" w:color="auto"/>
      </w:divBdr>
    </w:div>
    <w:div w:id="966276326">
      <w:bodyDiv w:val="1"/>
      <w:marLeft w:val="0"/>
      <w:marRight w:val="0"/>
      <w:marTop w:val="0"/>
      <w:marBottom w:val="0"/>
      <w:divBdr>
        <w:top w:val="none" w:sz="0" w:space="0" w:color="auto"/>
        <w:left w:val="none" w:sz="0" w:space="0" w:color="auto"/>
        <w:bottom w:val="none" w:sz="0" w:space="0" w:color="auto"/>
        <w:right w:val="none" w:sz="0" w:space="0" w:color="auto"/>
      </w:divBdr>
    </w:div>
    <w:div w:id="967736856">
      <w:bodyDiv w:val="1"/>
      <w:marLeft w:val="0"/>
      <w:marRight w:val="0"/>
      <w:marTop w:val="0"/>
      <w:marBottom w:val="0"/>
      <w:divBdr>
        <w:top w:val="none" w:sz="0" w:space="0" w:color="auto"/>
        <w:left w:val="none" w:sz="0" w:space="0" w:color="auto"/>
        <w:bottom w:val="none" w:sz="0" w:space="0" w:color="auto"/>
        <w:right w:val="none" w:sz="0" w:space="0" w:color="auto"/>
      </w:divBdr>
    </w:div>
    <w:div w:id="973826107">
      <w:bodyDiv w:val="1"/>
      <w:marLeft w:val="0"/>
      <w:marRight w:val="0"/>
      <w:marTop w:val="0"/>
      <w:marBottom w:val="0"/>
      <w:divBdr>
        <w:top w:val="none" w:sz="0" w:space="0" w:color="auto"/>
        <w:left w:val="none" w:sz="0" w:space="0" w:color="auto"/>
        <w:bottom w:val="none" w:sz="0" w:space="0" w:color="auto"/>
        <w:right w:val="none" w:sz="0" w:space="0" w:color="auto"/>
      </w:divBdr>
    </w:div>
    <w:div w:id="984045759">
      <w:bodyDiv w:val="1"/>
      <w:marLeft w:val="0"/>
      <w:marRight w:val="0"/>
      <w:marTop w:val="0"/>
      <w:marBottom w:val="0"/>
      <w:divBdr>
        <w:top w:val="none" w:sz="0" w:space="0" w:color="auto"/>
        <w:left w:val="none" w:sz="0" w:space="0" w:color="auto"/>
        <w:bottom w:val="none" w:sz="0" w:space="0" w:color="auto"/>
        <w:right w:val="none" w:sz="0" w:space="0" w:color="auto"/>
      </w:divBdr>
    </w:div>
    <w:div w:id="991249395">
      <w:bodyDiv w:val="1"/>
      <w:marLeft w:val="0"/>
      <w:marRight w:val="0"/>
      <w:marTop w:val="0"/>
      <w:marBottom w:val="0"/>
      <w:divBdr>
        <w:top w:val="none" w:sz="0" w:space="0" w:color="auto"/>
        <w:left w:val="none" w:sz="0" w:space="0" w:color="auto"/>
        <w:bottom w:val="none" w:sz="0" w:space="0" w:color="auto"/>
        <w:right w:val="none" w:sz="0" w:space="0" w:color="auto"/>
      </w:divBdr>
    </w:div>
    <w:div w:id="998002817">
      <w:bodyDiv w:val="1"/>
      <w:marLeft w:val="0"/>
      <w:marRight w:val="0"/>
      <w:marTop w:val="0"/>
      <w:marBottom w:val="0"/>
      <w:divBdr>
        <w:top w:val="none" w:sz="0" w:space="0" w:color="auto"/>
        <w:left w:val="none" w:sz="0" w:space="0" w:color="auto"/>
        <w:bottom w:val="none" w:sz="0" w:space="0" w:color="auto"/>
        <w:right w:val="none" w:sz="0" w:space="0" w:color="auto"/>
      </w:divBdr>
    </w:div>
    <w:div w:id="1002783612">
      <w:bodyDiv w:val="1"/>
      <w:marLeft w:val="0"/>
      <w:marRight w:val="0"/>
      <w:marTop w:val="0"/>
      <w:marBottom w:val="0"/>
      <w:divBdr>
        <w:top w:val="none" w:sz="0" w:space="0" w:color="auto"/>
        <w:left w:val="none" w:sz="0" w:space="0" w:color="auto"/>
        <w:bottom w:val="none" w:sz="0" w:space="0" w:color="auto"/>
        <w:right w:val="none" w:sz="0" w:space="0" w:color="auto"/>
      </w:divBdr>
    </w:div>
    <w:div w:id="1012680806">
      <w:bodyDiv w:val="1"/>
      <w:marLeft w:val="0"/>
      <w:marRight w:val="0"/>
      <w:marTop w:val="0"/>
      <w:marBottom w:val="0"/>
      <w:divBdr>
        <w:top w:val="none" w:sz="0" w:space="0" w:color="auto"/>
        <w:left w:val="none" w:sz="0" w:space="0" w:color="auto"/>
        <w:bottom w:val="none" w:sz="0" w:space="0" w:color="auto"/>
        <w:right w:val="none" w:sz="0" w:space="0" w:color="auto"/>
      </w:divBdr>
    </w:div>
    <w:div w:id="1029378382">
      <w:bodyDiv w:val="1"/>
      <w:marLeft w:val="0"/>
      <w:marRight w:val="0"/>
      <w:marTop w:val="0"/>
      <w:marBottom w:val="0"/>
      <w:divBdr>
        <w:top w:val="none" w:sz="0" w:space="0" w:color="auto"/>
        <w:left w:val="none" w:sz="0" w:space="0" w:color="auto"/>
        <w:bottom w:val="none" w:sz="0" w:space="0" w:color="auto"/>
        <w:right w:val="none" w:sz="0" w:space="0" w:color="auto"/>
      </w:divBdr>
    </w:div>
    <w:div w:id="1036808701">
      <w:bodyDiv w:val="1"/>
      <w:marLeft w:val="0"/>
      <w:marRight w:val="0"/>
      <w:marTop w:val="0"/>
      <w:marBottom w:val="0"/>
      <w:divBdr>
        <w:top w:val="none" w:sz="0" w:space="0" w:color="auto"/>
        <w:left w:val="none" w:sz="0" w:space="0" w:color="auto"/>
        <w:bottom w:val="none" w:sz="0" w:space="0" w:color="auto"/>
        <w:right w:val="none" w:sz="0" w:space="0" w:color="auto"/>
      </w:divBdr>
    </w:div>
    <w:div w:id="1039091467">
      <w:bodyDiv w:val="1"/>
      <w:marLeft w:val="0"/>
      <w:marRight w:val="0"/>
      <w:marTop w:val="0"/>
      <w:marBottom w:val="0"/>
      <w:divBdr>
        <w:top w:val="none" w:sz="0" w:space="0" w:color="auto"/>
        <w:left w:val="none" w:sz="0" w:space="0" w:color="auto"/>
        <w:bottom w:val="none" w:sz="0" w:space="0" w:color="auto"/>
        <w:right w:val="none" w:sz="0" w:space="0" w:color="auto"/>
      </w:divBdr>
    </w:div>
    <w:div w:id="1042824715">
      <w:bodyDiv w:val="1"/>
      <w:marLeft w:val="0"/>
      <w:marRight w:val="0"/>
      <w:marTop w:val="0"/>
      <w:marBottom w:val="0"/>
      <w:divBdr>
        <w:top w:val="none" w:sz="0" w:space="0" w:color="auto"/>
        <w:left w:val="none" w:sz="0" w:space="0" w:color="auto"/>
        <w:bottom w:val="none" w:sz="0" w:space="0" w:color="auto"/>
        <w:right w:val="none" w:sz="0" w:space="0" w:color="auto"/>
      </w:divBdr>
    </w:div>
    <w:div w:id="1043672452">
      <w:bodyDiv w:val="1"/>
      <w:marLeft w:val="0"/>
      <w:marRight w:val="0"/>
      <w:marTop w:val="0"/>
      <w:marBottom w:val="0"/>
      <w:divBdr>
        <w:top w:val="none" w:sz="0" w:space="0" w:color="auto"/>
        <w:left w:val="none" w:sz="0" w:space="0" w:color="auto"/>
        <w:bottom w:val="none" w:sz="0" w:space="0" w:color="auto"/>
        <w:right w:val="none" w:sz="0" w:space="0" w:color="auto"/>
      </w:divBdr>
    </w:div>
    <w:div w:id="1044254834">
      <w:bodyDiv w:val="1"/>
      <w:marLeft w:val="0"/>
      <w:marRight w:val="0"/>
      <w:marTop w:val="0"/>
      <w:marBottom w:val="0"/>
      <w:divBdr>
        <w:top w:val="none" w:sz="0" w:space="0" w:color="auto"/>
        <w:left w:val="none" w:sz="0" w:space="0" w:color="auto"/>
        <w:bottom w:val="none" w:sz="0" w:space="0" w:color="auto"/>
        <w:right w:val="none" w:sz="0" w:space="0" w:color="auto"/>
      </w:divBdr>
    </w:div>
    <w:div w:id="1047686201">
      <w:bodyDiv w:val="1"/>
      <w:marLeft w:val="0"/>
      <w:marRight w:val="0"/>
      <w:marTop w:val="0"/>
      <w:marBottom w:val="0"/>
      <w:divBdr>
        <w:top w:val="none" w:sz="0" w:space="0" w:color="auto"/>
        <w:left w:val="none" w:sz="0" w:space="0" w:color="auto"/>
        <w:bottom w:val="none" w:sz="0" w:space="0" w:color="auto"/>
        <w:right w:val="none" w:sz="0" w:space="0" w:color="auto"/>
      </w:divBdr>
    </w:div>
    <w:div w:id="1049764762">
      <w:bodyDiv w:val="1"/>
      <w:marLeft w:val="0"/>
      <w:marRight w:val="0"/>
      <w:marTop w:val="0"/>
      <w:marBottom w:val="0"/>
      <w:divBdr>
        <w:top w:val="none" w:sz="0" w:space="0" w:color="auto"/>
        <w:left w:val="none" w:sz="0" w:space="0" w:color="auto"/>
        <w:bottom w:val="none" w:sz="0" w:space="0" w:color="auto"/>
        <w:right w:val="none" w:sz="0" w:space="0" w:color="auto"/>
      </w:divBdr>
    </w:div>
    <w:div w:id="1051078652">
      <w:bodyDiv w:val="1"/>
      <w:marLeft w:val="0"/>
      <w:marRight w:val="0"/>
      <w:marTop w:val="0"/>
      <w:marBottom w:val="0"/>
      <w:divBdr>
        <w:top w:val="none" w:sz="0" w:space="0" w:color="auto"/>
        <w:left w:val="none" w:sz="0" w:space="0" w:color="auto"/>
        <w:bottom w:val="none" w:sz="0" w:space="0" w:color="auto"/>
        <w:right w:val="none" w:sz="0" w:space="0" w:color="auto"/>
      </w:divBdr>
    </w:div>
    <w:div w:id="1053307813">
      <w:bodyDiv w:val="1"/>
      <w:marLeft w:val="0"/>
      <w:marRight w:val="0"/>
      <w:marTop w:val="0"/>
      <w:marBottom w:val="0"/>
      <w:divBdr>
        <w:top w:val="none" w:sz="0" w:space="0" w:color="auto"/>
        <w:left w:val="none" w:sz="0" w:space="0" w:color="auto"/>
        <w:bottom w:val="none" w:sz="0" w:space="0" w:color="auto"/>
        <w:right w:val="none" w:sz="0" w:space="0" w:color="auto"/>
      </w:divBdr>
    </w:div>
    <w:div w:id="1065756662">
      <w:bodyDiv w:val="1"/>
      <w:marLeft w:val="0"/>
      <w:marRight w:val="0"/>
      <w:marTop w:val="0"/>
      <w:marBottom w:val="0"/>
      <w:divBdr>
        <w:top w:val="none" w:sz="0" w:space="0" w:color="auto"/>
        <w:left w:val="none" w:sz="0" w:space="0" w:color="auto"/>
        <w:bottom w:val="none" w:sz="0" w:space="0" w:color="auto"/>
        <w:right w:val="none" w:sz="0" w:space="0" w:color="auto"/>
      </w:divBdr>
    </w:div>
    <w:div w:id="1068267985">
      <w:bodyDiv w:val="1"/>
      <w:marLeft w:val="0"/>
      <w:marRight w:val="0"/>
      <w:marTop w:val="0"/>
      <w:marBottom w:val="0"/>
      <w:divBdr>
        <w:top w:val="none" w:sz="0" w:space="0" w:color="auto"/>
        <w:left w:val="none" w:sz="0" w:space="0" w:color="auto"/>
        <w:bottom w:val="none" w:sz="0" w:space="0" w:color="auto"/>
        <w:right w:val="none" w:sz="0" w:space="0" w:color="auto"/>
      </w:divBdr>
    </w:div>
    <w:div w:id="1072777225">
      <w:bodyDiv w:val="1"/>
      <w:marLeft w:val="0"/>
      <w:marRight w:val="0"/>
      <w:marTop w:val="0"/>
      <w:marBottom w:val="0"/>
      <w:divBdr>
        <w:top w:val="none" w:sz="0" w:space="0" w:color="auto"/>
        <w:left w:val="none" w:sz="0" w:space="0" w:color="auto"/>
        <w:bottom w:val="none" w:sz="0" w:space="0" w:color="auto"/>
        <w:right w:val="none" w:sz="0" w:space="0" w:color="auto"/>
      </w:divBdr>
    </w:div>
    <w:div w:id="1088232718">
      <w:bodyDiv w:val="1"/>
      <w:marLeft w:val="0"/>
      <w:marRight w:val="0"/>
      <w:marTop w:val="0"/>
      <w:marBottom w:val="0"/>
      <w:divBdr>
        <w:top w:val="none" w:sz="0" w:space="0" w:color="auto"/>
        <w:left w:val="none" w:sz="0" w:space="0" w:color="auto"/>
        <w:bottom w:val="none" w:sz="0" w:space="0" w:color="auto"/>
        <w:right w:val="none" w:sz="0" w:space="0" w:color="auto"/>
      </w:divBdr>
    </w:div>
    <w:div w:id="1089427053">
      <w:bodyDiv w:val="1"/>
      <w:marLeft w:val="0"/>
      <w:marRight w:val="0"/>
      <w:marTop w:val="0"/>
      <w:marBottom w:val="0"/>
      <w:divBdr>
        <w:top w:val="none" w:sz="0" w:space="0" w:color="auto"/>
        <w:left w:val="none" w:sz="0" w:space="0" w:color="auto"/>
        <w:bottom w:val="none" w:sz="0" w:space="0" w:color="auto"/>
        <w:right w:val="none" w:sz="0" w:space="0" w:color="auto"/>
      </w:divBdr>
    </w:div>
    <w:div w:id="1099565685">
      <w:bodyDiv w:val="1"/>
      <w:marLeft w:val="0"/>
      <w:marRight w:val="0"/>
      <w:marTop w:val="0"/>
      <w:marBottom w:val="0"/>
      <w:divBdr>
        <w:top w:val="none" w:sz="0" w:space="0" w:color="auto"/>
        <w:left w:val="none" w:sz="0" w:space="0" w:color="auto"/>
        <w:bottom w:val="none" w:sz="0" w:space="0" w:color="auto"/>
        <w:right w:val="none" w:sz="0" w:space="0" w:color="auto"/>
      </w:divBdr>
    </w:div>
    <w:div w:id="1106074329">
      <w:bodyDiv w:val="1"/>
      <w:marLeft w:val="0"/>
      <w:marRight w:val="0"/>
      <w:marTop w:val="0"/>
      <w:marBottom w:val="0"/>
      <w:divBdr>
        <w:top w:val="none" w:sz="0" w:space="0" w:color="auto"/>
        <w:left w:val="none" w:sz="0" w:space="0" w:color="auto"/>
        <w:bottom w:val="none" w:sz="0" w:space="0" w:color="auto"/>
        <w:right w:val="none" w:sz="0" w:space="0" w:color="auto"/>
      </w:divBdr>
    </w:div>
    <w:div w:id="1106467552">
      <w:bodyDiv w:val="1"/>
      <w:marLeft w:val="0"/>
      <w:marRight w:val="0"/>
      <w:marTop w:val="0"/>
      <w:marBottom w:val="0"/>
      <w:divBdr>
        <w:top w:val="none" w:sz="0" w:space="0" w:color="auto"/>
        <w:left w:val="none" w:sz="0" w:space="0" w:color="auto"/>
        <w:bottom w:val="none" w:sz="0" w:space="0" w:color="auto"/>
        <w:right w:val="none" w:sz="0" w:space="0" w:color="auto"/>
      </w:divBdr>
    </w:div>
    <w:div w:id="1127940958">
      <w:bodyDiv w:val="1"/>
      <w:marLeft w:val="0"/>
      <w:marRight w:val="0"/>
      <w:marTop w:val="0"/>
      <w:marBottom w:val="0"/>
      <w:divBdr>
        <w:top w:val="none" w:sz="0" w:space="0" w:color="auto"/>
        <w:left w:val="none" w:sz="0" w:space="0" w:color="auto"/>
        <w:bottom w:val="none" w:sz="0" w:space="0" w:color="auto"/>
        <w:right w:val="none" w:sz="0" w:space="0" w:color="auto"/>
      </w:divBdr>
    </w:div>
    <w:div w:id="1132943852">
      <w:bodyDiv w:val="1"/>
      <w:marLeft w:val="0"/>
      <w:marRight w:val="0"/>
      <w:marTop w:val="0"/>
      <w:marBottom w:val="0"/>
      <w:divBdr>
        <w:top w:val="none" w:sz="0" w:space="0" w:color="auto"/>
        <w:left w:val="none" w:sz="0" w:space="0" w:color="auto"/>
        <w:bottom w:val="none" w:sz="0" w:space="0" w:color="auto"/>
        <w:right w:val="none" w:sz="0" w:space="0" w:color="auto"/>
      </w:divBdr>
    </w:div>
    <w:div w:id="1135180968">
      <w:bodyDiv w:val="1"/>
      <w:marLeft w:val="0"/>
      <w:marRight w:val="0"/>
      <w:marTop w:val="0"/>
      <w:marBottom w:val="0"/>
      <w:divBdr>
        <w:top w:val="none" w:sz="0" w:space="0" w:color="auto"/>
        <w:left w:val="none" w:sz="0" w:space="0" w:color="auto"/>
        <w:bottom w:val="none" w:sz="0" w:space="0" w:color="auto"/>
        <w:right w:val="none" w:sz="0" w:space="0" w:color="auto"/>
      </w:divBdr>
    </w:div>
    <w:div w:id="1136677813">
      <w:bodyDiv w:val="1"/>
      <w:marLeft w:val="0"/>
      <w:marRight w:val="0"/>
      <w:marTop w:val="0"/>
      <w:marBottom w:val="0"/>
      <w:divBdr>
        <w:top w:val="none" w:sz="0" w:space="0" w:color="auto"/>
        <w:left w:val="none" w:sz="0" w:space="0" w:color="auto"/>
        <w:bottom w:val="none" w:sz="0" w:space="0" w:color="auto"/>
        <w:right w:val="none" w:sz="0" w:space="0" w:color="auto"/>
      </w:divBdr>
    </w:div>
    <w:div w:id="1140345615">
      <w:bodyDiv w:val="1"/>
      <w:marLeft w:val="0"/>
      <w:marRight w:val="0"/>
      <w:marTop w:val="0"/>
      <w:marBottom w:val="0"/>
      <w:divBdr>
        <w:top w:val="none" w:sz="0" w:space="0" w:color="auto"/>
        <w:left w:val="none" w:sz="0" w:space="0" w:color="auto"/>
        <w:bottom w:val="none" w:sz="0" w:space="0" w:color="auto"/>
        <w:right w:val="none" w:sz="0" w:space="0" w:color="auto"/>
      </w:divBdr>
    </w:div>
    <w:div w:id="1141847513">
      <w:bodyDiv w:val="1"/>
      <w:marLeft w:val="0"/>
      <w:marRight w:val="0"/>
      <w:marTop w:val="0"/>
      <w:marBottom w:val="0"/>
      <w:divBdr>
        <w:top w:val="none" w:sz="0" w:space="0" w:color="auto"/>
        <w:left w:val="none" w:sz="0" w:space="0" w:color="auto"/>
        <w:bottom w:val="none" w:sz="0" w:space="0" w:color="auto"/>
        <w:right w:val="none" w:sz="0" w:space="0" w:color="auto"/>
      </w:divBdr>
    </w:div>
    <w:div w:id="1141852124">
      <w:bodyDiv w:val="1"/>
      <w:marLeft w:val="0"/>
      <w:marRight w:val="0"/>
      <w:marTop w:val="0"/>
      <w:marBottom w:val="0"/>
      <w:divBdr>
        <w:top w:val="none" w:sz="0" w:space="0" w:color="auto"/>
        <w:left w:val="none" w:sz="0" w:space="0" w:color="auto"/>
        <w:bottom w:val="none" w:sz="0" w:space="0" w:color="auto"/>
        <w:right w:val="none" w:sz="0" w:space="0" w:color="auto"/>
      </w:divBdr>
    </w:div>
    <w:div w:id="1159543878">
      <w:bodyDiv w:val="1"/>
      <w:marLeft w:val="0"/>
      <w:marRight w:val="0"/>
      <w:marTop w:val="0"/>
      <w:marBottom w:val="0"/>
      <w:divBdr>
        <w:top w:val="none" w:sz="0" w:space="0" w:color="auto"/>
        <w:left w:val="none" w:sz="0" w:space="0" w:color="auto"/>
        <w:bottom w:val="none" w:sz="0" w:space="0" w:color="auto"/>
        <w:right w:val="none" w:sz="0" w:space="0" w:color="auto"/>
      </w:divBdr>
    </w:div>
    <w:div w:id="1162238550">
      <w:bodyDiv w:val="1"/>
      <w:marLeft w:val="0"/>
      <w:marRight w:val="0"/>
      <w:marTop w:val="0"/>
      <w:marBottom w:val="0"/>
      <w:divBdr>
        <w:top w:val="none" w:sz="0" w:space="0" w:color="auto"/>
        <w:left w:val="none" w:sz="0" w:space="0" w:color="auto"/>
        <w:bottom w:val="none" w:sz="0" w:space="0" w:color="auto"/>
        <w:right w:val="none" w:sz="0" w:space="0" w:color="auto"/>
      </w:divBdr>
    </w:div>
    <w:div w:id="1164853582">
      <w:bodyDiv w:val="1"/>
      <w:marLeft w:val="0"/>
      <w:marRight w:val="0"/>
      <w:marTop w:val="0"/>
      <w:marBottom w:val="0"/>
      <w:divBdr>
        <w:top w:val="none" w:sz="0" w:space="0" w:color="auto"/>
        <w:left w:val="none" w:sz="0" w:space="0" w:color="auto"/>
        <w:bottom w:val="none" w:sz="0" w:space="0" w:color="auto"/>
        <w:right w:val="none" w:sz="0" w:space="0" w:color="auto"/>
      </w:divBdr>
    </w:div>
    <w:div w:id="1171986931">
      <w:bodyDiv w:val="1"/>
      <w:marLeft w:val="0"/>
      <w:marRight w:val="0"/>
      <w:marTop w:val="0"/>
      <w:marBottom w:val="0"/>
      <w:divBdr>
        <w:top w:val="none" w:sz="0" w:space="0" w:color="auto"/>
        <w:left w:val="none" w:sz="0" w:space="0" w:color="auto"/>
        <w:bottom w:val="none" w:sz="0" w:space="0" w:color="auto"/>
        <w:right w:val="none" w:sz="0" w:space="0" w:color="auto"/>
      </w:divBdr>
    </w:div>
    <w:div w:id="1181354738">
      <w:bodyDiv w:val="1"/>
      <w:marLeft w:val="0"/>
      <w:marRight w:val="0"/>
      <w:marTop w:val="0"/>
      <w:marBottom w:val="0"/>
      <w:divBdr>
        <w:top w:val="none" w:sz="0" w:space="0" w:color="auto"/>
        <w:left w:val="none" w:sz="0" w:space="0" w:color="auto"/>
        <w:bottom w:val="none" w:sz="0" w:space="0" w:color="auto"/>
        <w:right w:val="none" w:sz="0" w:space="0" w:color="auto"/>
      </w:divBdr>
    </w:div>
    <w:div w:id="1189953502">
      <w:bodyDiv w:val="1"/>
      <w:marLeft w:val="0"/>
      <w:marRight w:val="0"/>
      <w:marTop w:val="0"/>
      <w:marBottom w:val="0"/>
      <w:divBdr>
        <w:top w:val="none" w:sz="0" w:space="0" w:color="auto"/>
        <w:left w:val="none" w:sz="0" w:space="0" w:color="auto"/>
        <w:bottom w:val="none" w:sz="0" w:space="0" w:color="auto"/>
        <w:right w:val="none" w:sz="0" w:space="0" w:color="auto"/>
      </w:divBdr>
    </w:div>
    <w:div w:id="1192380524">
      <w:bodyDiv w:val="1"/>
      <w:marLeft w:val="0"/>
      <w:marRight w:val="0"/>
      <w:marTop w:val="0"/>
      <w:marBottom w:val="0"/>
      <w:divBdr>
        <w:top w:val="none" w:sz="0" w:space="0" w:color="auto"/>
        <w:left w:val="none" w:sz="0" w:space="0" w:color="auto"/>
        <w:bottom w:val="none" w:sz="0" w:space="0" w:color="auto"/>
        <w:right w:val="none" w:sz="0" w:space="0" w:color="auto"/>
      </w:divBdr>
    </w:div>
    <w:div w:id="1194611913">
      <w:bodyDiv w:val="1"/>
      <w:marLeft w:val="0"/>
      <w:marRight w:val="0"/>
      <w:marTop w:val="0"/>
      <w:marBottom w:val="0"/>
      <w:divBdr>
        <w:top w:val="none" w:sz="0" w:space="0" w:color="auto"/>
        <w:left w:val="none" w:sz="0" w:space="0" w:color="auto"/>
        <w:bottom w:val="none" w:sz="0" w:space="0" w:color="auto"/>
        <w:right w:val="none" w:sz="0" w:space="0" w:color="auto"/>
      </w:divBdr>
    </w:div>
    <w:div w:id="1195727224">
      <w:bodyDiv w:val="1"/>
      <w:marLeft w:val="0"/>
      <w:marRight w:val="0"/>
      <w:marTop w:val="0"/>
      <w:marBottom w:val="0"/>
      <w:divBdr>
        <w:top w:val="none" w:sz="0" w:space="0" w:color="auto"/>
        <w:left w:val="none" w:sz="0" w:space="0" w:color="auto"/>
        <w:bottom w:val="none" w:sz="0" w:space="0" w:color="auto"/>
        <w:right w:val="none" w:sz="0" w:space="0" w:color="auto"/>
      </w:divBdr>
    </w:div>
    <w:div w:id="1196234256">
      <w:bodyDiv w:val="1"/>
      <w:marLeft w:val="0"/>
      <w:marRight w:val="0"/>
      <w:marTop w:val="0"/>
      <w:marBottom w:val="0"/>
      <w:divBdr>
        <w:top w:val="none" w:sz="0" w:space="0" w:color="auto"/>
        <w:left w:val="none" w:sz="0" w:space="0" w:color="auto"/>
        <w:bottom w:val="none" w:sz="0" w:space="0" w:color="auto"/>
        <w:right w:val="none" w:sz="0" w:space="0" w:color="auto"/>
      </w:divBdr>
    </w:div>
    <w:div w:id="1199048414">
      <w:bodyDiv w:val="1"/>
      <w:marLeft w:val="0"/>
      <w:marRight w:val="0"/>
      <w:marTop w:val="0"/>
      <w:marBottom w:val="0"/>
      <w:divBdr>
        <w:top w:val="none" w:sz="0" w:space="0" w:color="auto"/>
        <w:left w:val="none" w:sz="0" w:space="0" w:color="auto"/>
        <w:bottom w:val="none" w:sz="0" w:space="0" w:color="auto"/>
        <w:right w:val="none" w:sz="0" w:space="0" w:color="auto"/>
      </w:divBdr>
    </w:div>
    <w:div w:id="1203057853">
      <w:bodyDiv w:val="1"/>
      <w:marLeft w:val="0"/>
      <w:marRight w:val="0"/>
      <w:marTop w:val="0"/>
      <w:marBottom w:val="0"/>
      <w:divBdr>
        <w:top w:val="none" w:sz="0" w:space="0" w:color="auto"/>
        <w:left w:val="none" w:sz="0" w:space="0" w:color="auto"/>
        <w:bottom w:val="none" w:sz="0" w:space="0" w:color="auto"/>
        <w:right w:val="none" w:sz="0" w:space="0" w:color="auto"/>
      </w:divBdr>
    </w:div>
    <w:div w:id="1213350502">
      <w:bodyDiv w:val="1"/>
      <w:marLeft w:val="0"/>
      <w:marRight w:val="0"/>
      <w:marTop w:val="0"/>
      <w:marBottom w:val="0"/>
      <w:divBdr>
        <w:top w:val="none" w:sz="0" w:space="0" w:color="auto"/>
        <w:left w:val="none" w:sz="0" w:space="0" w:color="auto"/>
        <w:bottom w:val="none" w:sz="0" w:space="0" w:color="auto"/>
        <w:right w:val="none" w:sz="0" w:space="0" w:color="auto"/>
      </w:divBdr>
    </w:div>
    <w:div w:id="1215967697">
      <w:bodyDiv w:val="1"/>
      <w:marLeft w:val="0"/>
      <w:marRight w:val="0"/>
      <w:marTop w:val="0"/>
      <w:marBottom w:val="0"/>
      <w:divBdr>
        <w:top w:val="none" w:sz="0" w:space="0" w:color="auto"/>
        <w:left w:val="none" w:sz="0" w:space="0" w:color="auto"/>
        <w:bottom w:val="none" w:sz="0" w:space="0" w:color="auto"/>
        <w:right w:val="none" w:sz="0" w:space="0" w:color="auto"/>
      </w:divBdr>
    </w:div>
    <w:div w:id="1230455419">
      <w:bodyDiv w:val="1"/>
      <w:marLeft w:val="0"/>
      <w:marRight w:val="0"/>
      <w:marTop w:val="0"/>
      <w:marBottom w:val="0"/>
      <w:divBdr>
        <w:top w:val="none" w:sz="0" w:space="0" w:color="auto"/>
        <w:left w:val="none" w:sz="0" w:space="0" w:color="auto"/>
        <w:bottom w:val="none" w:sz="0" w:space="0" w:color="auto"/>
        <w:right w:val="none" w:sz="0" w:space="0" w:color="auto"/>
      </w:divBdr>
    </w:div>
    <w:div w:id="1237014126">
      <w:bodyDiv w:val="1"/>
      <w:marLeft w:val="0"/>
      <w:marRight w:val="0"/>
      <w:marTop w:val="0"/>
      <w:marBottom w:val="0"/>
      <w:divBdr>
        <w:top w:val="none" w:sz="0" w:space="0" w:color="auto"/>
        <w:left w:val="none" w:sz="0" w:space="0" w:color="auto"/>
        <w:bottom w:val="none" w:sz="0" w:space="0" w:color="auto"/>
        <w:right w:val="none" w:sz="0" w:space="0" w:color="auto"/>
      </w:divBdr>
    </w:div>
    <w:div w:id="1249802168">
      <w:bodyDiv w:val="1"/>
      <w:marLeft w:val="0"/>
      <w:marRight w:val="0"/>
      <w:marTop w:val="0"/>
      <w:marBottom w:val="0"/>
      <w:divBdr>
        <w:top w:val="none" w:sz="0" w:space="0" w:color="auto"/>
        <w:left w:val="none" w:sz="0" w:space="0" w:color="auto"/>
        <w:bottom w:val="none" w:sz="0" w:space="0" w:color="auto"/>
        <w:right w:val="none" w:sz="0" w:space="0" w:color="auto"/>
      </w:divBdr>
    </w:div>
    <w:div w:id="1252197404">
      <w:bodyDiv w:val="1"/>
      <w:marLeft w:val="0"/>
      <w:marRight w:val="0"/>
      <w:marTop w:val="0"/>
      <w:marBottom w:val="0"/>
      <w:divBdr>
        <w:top w:val="none" w:sz="0" w:space="0" w:color="auto"/>
        <w:left w:val="none" w:sz="0" w:space="0" w:color="auto"/>
        <w:bottom w:val="none" w:sz="0" w:space="0" w:color="auto"/>
        <w:right w:val="none" w:sz="0" w:space="0" w:color="auto"/>
      </w:divBdr>
    </w:div>
    <w:div w:id="1253245313">
      <w:bodyDiv w:val="1"/>
      <w:marLeft w:val="0"/>
      <w:marRight w:val="0"/>
      <w:marTop w:val="0"/>
      <w:marBottom w:val="0"/>
      <w:divBdr>
        <w:top w:val="none" w:sz="0" w:space="0" w:color="auto"/>
        <w:left w:val="none" w:sz="0" w:space="0" w:color="auto"/>
        <w:bottom w:val="none" w:sz="0" w:space="0" w:color="auto"/>
        <w:right w:val="none" w:sz="0" w:space="0" w:color="auto"/>
      </w:divBdr>
    </w:div>
    <w:div w:id="1263565981">
      <w:bodyDiv w:val="1"/>
      <w:marLeft w:val="0"/>
      <w:marRight w:val="0"/>
      <w:marTop w:val="0"/>
      <w:marBottom w:val="0"/>
      <w:divBdr>
        <w:top w:val="none" w:sz="0" w:space="0" w:color="auto"/>
        <w:left w:val="none" w:sz="0" w:space="0" w:color="auto"/>
        <w:bottom w:val="none" w:sz="0" w:space="0" w:color="auto"/>
        <w:right w:val="none" w:sz="0" w:space="0" w:color="auto"/>
      </w:divBdr>
    </w:div>
    <w:div w:id="1270771979">
      <w:bodyDiv w:val="1"/>
      <w:marLeft w:val="0"/>
      <w:marRight w:val="0"/>
      <w:marTop w:val="0"/>
      <w:marBottom w:val="0"/>
      <w:divBdr>
        <w:top w:val="none" w:sz="0" w:space="0" w:color="auto"/>
        <w:left w:val="none" w:sz="0" w:space="0" w:color="auto"/>
        <w:bottom w:val="none" w:sz="0" w:space="0" w:color="auto"/>
        <w:right w:val="none" w:sz="0" w:space="0" w:color="auto"/>
      </w:divBdr>
    </w:div>
    <w:div w:id="1272586569">
      <w:bodyDiv w:val="1"/>
      <w:marLeft w:val="0"/>
      <w:marRight w:val="0"/>
      <w:marTop w:val="0"/>
      <w:marBottom w:val="0"/>
      <w:divBdr>
        <w:top w:val="none" w:sz="0" w:space="0" w:color="auto"/>
        <w:left w:val="none" w:sz="0" w:space="0" w:color="auto"/>
        <w:bottom w:val="none" w:sz="0" w:space="0" w:color="auto"/>
        <w:right w:val="none" w:sz="0" w:space="0" w:color="auto"/>
      </w:divBdr>
    </w:div>
    <w:div w:id="1273974857">
      <w:bodyDiv w:val="1"/>
      <w:marLeft w:val="0"/>
      <w:marRight w:val="0"/>
      <w:marTop w:val="0"/>
      <w:marBottom w:val="0"/>
      <w:divBdr>
        <w:top w:val="none" w:sz="0" w:space="0" w:color="auto"/>
        <w:left w:val="none" w:sz="0" w:space="0" w:color="auto"/>
        <w:bottom w:val="none" w:sz="0" w:space="0" w:color="auto"/>
        <w:right w:val="none" w:sz="0" w:space="0" w:color="auto"/>
      </w:divBdr>
    </w:div>
    <w:div w:id="1275284093">
      <w:bodyDiv w:val="1"/>
      <w:marLeft w:val="0"/>
      <w:marRight w:val="0"/>
      <w:marTop w:val="0"/>
      <w:marBottom w:val="0"/>
      <w:divBdr>
        <w:top w:val="none" w:sz="0" w:space="0" w:color="auto"/>
        <w:left w:val="none" w:sz="0" w:space="0" w:color="auto"/>
        <w:bottom w:val="none" w:sz="0" w:space="0" w:color="auto"/>
        <w:right w:val="none" w:sz="0" w:space="0" w:color="auto"/>
      </w:divBdr>
    </w:div>
    <w:div w:id="1278483245">
      <w:bodyDiv w:val="1"/>
      <w:marLeft w:val="0"/>
      <w:marRight w:val="0"/>
      <w:marTop w:val="0"/>
      <w:marBottom w:val="0"/>
      <w:divBdr>
        <w:top w:val="none" w:sz="0" w:space="0" w:color="auto"/>
        <w:left w:val="none" w:sz="0" w:space="0" w:color="auto"/>
        <w:bottom w:val="none" w:sz="0" w:space="0" w:color="auto"/>
        <w:right w:val="none" w:sz="0" w:space="0" w:color="auto"/>
      </w:divBdr>
    </w:div>
    <w:div w:id="1283262986">
      <w:bodyDiv w:val="1"/>
      <w:marLeft w:val="0"/>
      <w:marRight w:val="0"/>
      <w:marTop w:val="0"/>
      <w:marBottom w:val="0"/>
      <w:divBdr>
        <w:top w:val="none" w:sz="0" w:space="0" w:color="auto"/>
        <w:left w:val="none" w:sz="0" w:space="0" w:color="auto"/>
        <w:bottom w:val="none" w:sz="0" w:space="0" w:color="auto"/>
        <w:right w:val="none" w:sz="0" w:space="0" w:color="auto"/>
      </w:divBdr>
    </w:div>
    <w:div w:id="1285886106">
      <w:bodyDiv w:val="1"/>
      <w:marLeft w:val="0"/>
      <w:marRight w:val="0"/>
      <w:marTop w:val="0"/>
      <w:marBottom w:val="0"/>
      <w:divBdr>
        <w:top w:val="none" w:sz="0" w:space="0" w:color="auto"/>
        <w:left w:val="none" w:sz="0" w:space="0" w:color="auto"/>
        <w:bottom w:val="none" w:sz="0" w:space="0" w:color="auto"/>
        <w:right w:val="none" w:sz="0" w:space="0" w:color="auto"/>
      </w:divBdr>
    </w:div>
    <w:div w:id="1286619355">
      <w:bodyDiv w:val="1"/>
      <w:marLeft w:val="0"/>
      <w:marRight w:val="0"/>
      <w:marTop w:val="0"/>
      <w:marBottom w:val="0"/>
      <w:divBdr>
        <w:top w:val="none" w:sz="0" w:space="0" w:color="auto"/>
        <w:left w:val="none" w:sz="0" w:space="0" w:color="auto"/>
        <w:bottom w:val="none" w:sz="0" w:space="0" w:color="auto"/>
        <w:right w:val="none" w:sz="0" w:space="0" w:color="auto"/>
      </w:divBdr>
    </w:div>
    <w:div w:id="1292709031">
      <w:bodyDiv w:val="1"/>
      <w:marLeft w:val="0"/>
      <w:marRight w:val="0"/>
      <w:marTop w:val="0"/>
      <w:marBottom w:val="0"/>
      <w:divBdr>
        <w:top w:val="none" w:sz="0" w:space="0" w:color="auto"/>
        <w:left w:val="none" w:sz="0" w:space="0" w:color="auto"/>
        <w:bottom w:val="none" w:sz="0" w:space="0" w:color="auto"/>
        <w:right w:val="none" w:sz="0" w:space="0" w:color="auto"/>
      </w:divBdr>
    </w:div>
    <w:div w:id="1297641813">
      <w:bodyDiv w:val="1"/>
      <w:marLeft w:val="0"/>
      <w:marRight w:val="0"/>
      <w:marTop w:val="0"/>
      <w:marBottom w:val="0"/>
      <w:divBdr>
        <w:top w:val="none" w:sz="0" w:space="0" w:color="auto"/>
        <w:left w:val="none" w:sz="0" w:space="0" w:color="auto"/>
        <w:bottom w:val="none" w:sz="0" w:space="0" w:color="auto"/>
        <w:right w:val="none" w:sz="0" w:space="0" w:color="auto"/>
      </w:divBdr>
    </w:div>
    <w:div w:id="1315916675">
      <w:bodyDiv w:val="1"/>
      <w:marLeft w:val="0"/>
      <w:marRight w:val="0"/>
      <w:marTop w:val="0"/>
      <w:marBottom w:val="0"/>
      <w:divBdr>
        <w:top w:val="none" w:sz="0" w:space="0" w:color="auto"/>
        <w:left w:val="none" w:sz="0" w:space="0" w:color="auto"/>
        <w:bottom w:val="none" w:sz="0" w:space="0" w:color="auto"/>
        <w:right w:val="none" w:sz="0" w:space="0" w:color="auto"/>
      </w:divBdr>
    </w:div>
    <w:div w:id="1318803103">
      <w:bodyDiv w:val="1"/>
      <w:marLeft w:val="0"/>
      <w:marRight w:val="0"/>
      <w:marTop w:val="0"/>
      <w:marBottom w:val="0"/>
      <w:divBdr>
        <w:top w:val="none" w:sz="0" w:space="0" w:color="auto"/>
        <w:left w:val="none" w:sz="0" w:space="0" w:color="auto"/>
        <w:bottom w:val="none" w:sz="0" w:space="0" w:color="auto"/>
        <w:right w:val="none" w:sz="0" w:space="0" w:color="auto"/>
      </w:divBdr>
    </w:div>
    <w:div w:id="1323197004">
      <w:bodyDiv w:val="1"/>
      <w:marLeft w:val="0"/>
      <w:marRight w:val="0"/>
      <w:marTop w:val="0"/>
      <w:marBottom w:val="0"/>
      <w:divBdr>
        <w:top w:val="none" w:sz="0" w:space="0" w:color="auto"/>
        <w:left w:val="none" w:sz="0" w:space="0" w:color="auto"/>
        <w:bottom w:val="none" w:sz="0" w:space="0" w:color="auto"/>
        <w:right w:val="none" w:sz="0" w:space="0" w:color="auto"/>
      </w:divBdr>
    </w:div>
    <w:div w:id="1329291908">
      <w:bodyDiv w:val="1"/>
      <w:marLeft w:val="0"/>
      <w:marRight w:val="0"/>
      <w:marTop w:val="0"/>
      <w:marBottom w:val="0"/>
      <w:divBdr>
        <w:top w:val="none" w:sz="0" w:space="0" w:color="auto"/>
        <w:left w:val="none" w:sz="0" w:space="0" w:color="auto"/>
        <w:bottom w:val="none" w:sz="0" w:space="0" w:color="auto"/>
        <w:right w:val="none" w:sz="0" w:space="0" w:color="auto"/>
      </w:divBdr>
    </w:div>
    <w:div w:id="1329334042">
      <w:bodyDiv w:val="1"/>
      <w:marLeft w:val="0"/>
      <w:marRight w:val="0"/>
      <w:marTop w:val="0"/>
      <w:marBottom w:val="0"/>
      <w:divBdr>
        <w:top w:val="none" w:sz="0" w:space="0" w:color="auto"/>
        <w:left w:val="none" w:sz="0" w:space="0" w:color="auto"/>
        <w:bottom w:val="none" w:sz="0" w:space="0" w:color="auto"/>
        <w:right w:val="none" w:sz="0" w:space="0" w:color="auto"/>
      </w:divBdr>
    </w:div>
    <w:div w:id="1358846546">
      <w:bodyDiv w:val="1"/>
      <w:marLeft w:val="0"/>
      <w:marRight w:val="0"/>
      <w:marTop w:val="0"/>
      <w:marBottom w:val="0"/>
      <w:divBdr>
        <w:top w:val="none" w:sz="0" w:space="0" w:color="auto"/>
        <w:left w:val="none" w:sz="0" w:space="0" w:color="auto"/>
        <w:bottom w:val="none" w:sz="0" w:space="0" w:color="auto"/>
        <w:right w:val="none" w:sz="0" w:space="0" w:color="auto"/>
      </w:divBdr>
    </w:div>
    <w:div w:id="1361320255">
      <w:bodyDiv w:val="1"/>
      <w:marLeft w:val="0"/>
      <w:marRight w:val="0"/>
      <w:marTop w:val="0"/>
      <w:marBottom w:val="0"/>
      <w:divBdr>
        <w:top w:val="none" w:sz="0" w:space="0" w:color="auto"/>
        <w:left w:val="none" w:sz="0" w:space="0" w:color="auto"/>
        <w:bottom w:val="none" w:sz="0" w:space="0" w:color="auto"/>
        <w:right w:val="none" w:sz="0" w:space="0" w:color="auto"/>
      </w:divBdr>
    </w:div>
    <w:div w:id="1369796208">
      <w:bodyDiv w:val="1"/>
      <w:marLeft w:val="0"/>
      <w:marRight w:val="0"/>
      <w:marTop w:val="0"/>
      <w:marBottom w:val="0"/>
      <w:divBdr>
        <w:top w:val="none" w:sz="0" w:space="0" w:color="auto"/>
        <w:left w:val="none" w:sz="0" w:space="0" w:color="auto"/>
        <w:bottom w:val="none" w:sz="0" w:space="0" w:color="auto"/>
        <w:right w:val="none" w:sz="0" w:space="0" w:color="auto"/>
      </w:divBdr>
    </w:div>
    <w:div w:id="1375539519">
      <w:bodyDiv w:val="1"/>
      <w:marLeft w:val="0"/>
      <w:marRight w:val="0"/>
      <w:marTop w:val="0"/>
      <w:marBottom w:val="0"/>
      <w:divBdr>
        <w:top w:val="none" w:sz="0" w:space="0" w:color="auto"/>
        <w:left w:val="none" w:sz="0" w:space="0" w:color="auto"/>
        <w:bottom w:val="none" w:sz="0" w:space="0" w:color="auto"/>
        <w:right w:val="none" w:sz="0" w:space="0" w:color="auto"/>
      </w:divBdr>
    </w:div>
    <w:div w:id="1375541193">
      <w:bodyDiv w:val="1"/>
      <w:marLeft w:val="0"/>
      <w:marRight w:val="0"/>
      <w:marTop w:val="0"/>
      <w:marBottom w:val="0"/>
      <w:divBdr>
        <w:top w:val="none" w:sz="0" w:space="0" w:color="auto"/>
        <w:left w:val="none" w:sz="0" w:space="0" w:color="auto"/>
        <w:bottom w:val="none" w:sz="0" w:space="0" w:color="auto"/>
        <w:right w:val="none" w:sz="0" w:space="0" w:color="auto"/>
      </w:divBdr>
    </w:div>
    <w:div w:id="1377007881">
      <w:bodyDiv w:val="1"/>
      <w:marLeft w:val="0"/>
      <w:marRight w:val="0"/>
      <w:marTop w:val="0"/>
      <w:marBottom w:val="0"/>
      <w:divBdr>
        <w:top w:val="none" w:sz="0" w:space="0" w:color="auto"/>
        <w:left w:val="none" w:sz="0" w:space="0" w:color="auto"/>
        <w:bottom w:val="none" w:sz="0" w:space="0" w:color="auto"/>
        <w:right w:val="none" w:sz="0" w:space="0" w:color="auto"/>
      </w:divBdr>
    </w:div>
    <w:div w:id="1378119207">
      <w:bodyDiv w:val="1"/>
      <w:marLeft w:val="0"/>
      <w:marRight w:val="0"/>
      <w:marTop w:val="0"/>
      <w:marBottom w:val="0"/>
      <w:divBdr>
        <w:top w:val="none" w:sz="0" w:space="0" w:color="auto"/>
        <w:left w:val="none" w:sz="0" w:space="0" w:color="auto"/>
        <w:bottom w:val="none" w:sz="0" w:space="0" w:color="auto"/>
        <w:right w:val="none" w:sz="0" w:space="0" w:color="auto"/>
      </w:divBdr>
    </w:div>
    <w:div w:id="1391999056">
      <w:bodyDiv w:val="1"/>
      <w:marLeft w:val="0"/>
      <w:marRight w:val="0"/>
      <w:marTop w:val="0"/>
      <w:marBottom w:val="0"/>
      <w:divBdr>
        <w:top w:val="none" w:sz="0" w:space="0" w:color="auto"/>
        <w:left w:val="none" w:sz="0" w:space="0" w:color="auto"/>
        <w:bottom w:val="none" w:sz="0" w:space="0" w:color="auto"/>
        <w:right w:val="none" w:sz="0" w:space="0" w:color="auto"/>
      </w:divBdr>
    </w:div>
    <w:div w:id="1393966723">
      <w:bodyDiv w:val="1"/>
      <w:marLeft w:val="0"/>
      <w:marRight w:val="0"/>
      <w:marTop w:val="0"/>
      <w:marBottom w:val="0"/>
      <w:divBdr>
        <w:top w:val="none" w:sz="0" w:space="0" w:color="auto"/>
        <w:left w:val="none" w:sz="0" w:space="0" w:color="auto"/>
        <w:bottom w:val="none" w:sz="0" w:space="0" w:color="auto"/>
        <w:right w:val="none" w:sz="0" w:space="0" w:color="auto"/>
      </w:divBdr>
    </w:div>
    <w:div w:id="1395010894">
      <w:bodyDiv w:val="1"/>
      <w:marLeft w:val="0"/>
      <w:marRight w:val="0"/>
      <w:marTop w:val="0"/>
      <w:marBottom w:val="0"/>
      <w:divBdr>
        <w:top w:val="none" w:sz="0" w:space="0" w:color="auto"/>
        <w:left w:val="none" w:sz="0" w:space="0" w:color="auto"/>
        <w:bottom w:val="none" w:sz="0" w:space="0" w:color="auto"/>
        <w:right w:val="none" w:sz="0" w:space="0" w:color="auto"/>
      </w:divBdr>
    </w:div>
    <w:div w:id="1404991466">
      <w:bodyDiv w:val="1"/>
      <w:marLeft w:val="0"/>
      <w:marRight w:val="0"/>
      <w:marTop w:val="0"/>
      <w:marBottom w:val="0"/>
      <w:divBdr>
        <w:top w:val="none" w:sz="0" w:space="0" w:color="auto"/>
        <w:left w:val="none" w:sz="0" w:space="0" w:color="auto"/>
        <w:bottom w:val="none" w:sz="0" w:space="0" w:color="auto"/>
        <w:right w:val="none" w:sz="0" w:space="0" w:color="auto"/>
      </w:divBdr>
    </w:div>
    <w:div w:id="1430469681">
      <w:bodyDiv w:val="1"/>
      <w:marLeft w:val="0"/>
      <w:marRight w:val="0"/>
      <w:marTop w:val="0"/>
      <w:marBottom w:val="0"/>
      <w:divBdr>
        <w:top w:val="none" w:sz="0" w:space="0" w:color="auto"/>
        <w:left w:val="none" w:sz="0" w:space="0" w:color="auto"/>
        <w:bottom w:val="none" w:sz="0" w:space="0" w:color="auto"/>
        <w:right w:val="none" w:sz="0" w:space="0" w:color="auto"/>
      </w:divBdr>
    </w:div>
    <w:div w:id="1435056874">
      <w:bodyDiv w:val="1"/>
      <w:marLeft w:val="0"/>
      <w:marRight w:val="0"/>
      <w:marTop w:val="0"/>
      <w:marBottom w:val="0"/>
      <w:divBdr>
        <w:top w:val="none" w:sz="0" w:space="0" w:color="auto"/>
        <w:left w:val="none" w:sz="0" w:space="0" w:color="auto"/>
        <w:bottom w:val="none" w:sz="0" w:space="0" w:color="auto"/>
        <w:right w:val="none" w:sz="0" w:space="0" w:color="auto"/>
      </w:divBdr>
    </w:div>
    <w:div w:id="1435175059">
      <w:bodyDiv w:val="1"/>
      <w:marLeft w:val="0"/>
      <w:marRight w:val="0"/>
      <w:marTop w:val="0"/>
      <w:marBottom w:val="0"/>
      <w:divBdr>
        <w:top w:val="none" w:sz="0" w:space="0" w:color="auto"/>
        <w:left w:val="none" w:sz="0" w:space="0" w:color="auto"/>
        <w:bottom w:val="none" w:sz="0" w:space="0" w:color="auto"/>
        <w:right w:val="none" w:sz="0" w:space="0" w:color="auto"/>
      </w:divBdr>
    </w:div>
    <w:div w:id="1437796358">
      <w:bodyDiv w:val="1"/>
      <w:marLeft w:val="0"/>
      <w:marRight w:val="0"/>
      <w:marTop w:val="0"/>
      <w:marBottom w:val="0"/>
      <w:divBdr>
        <w:top w:val="none" w:sz="0" w:space="0" w:color="auto"/>
        <w:left w:val="none" w:sz="0" w:space="0" w:color="auto"/>
        <w:bottom w:val="none" w:sz="0" w:space="0" w:color="auto"/>
        <w:right w:val="none" w:sz="0" w:space="0" w:color="auto"/>
      </w:divBdr>
    </w:div>
    <w:div w:id="1442142379">
      <w:bodyDiv w:val="1"/>
      <w:marLeft w:val="0"/>
      <w:marRight w:val="0"/>
      <w:marTop w:val="0"/>
      <w:marBottom w:val="0"/>
      <w:divBdr>
        <w:top w:val="none" w:sz="0" w:space="0" w:color="auto"/>
        <w:left w:val="none" w:sz="0" w:space="0" w:color="auto"/>
        <w:bottom w:val="none" w:sz="0" w:space="0" w:color="auto"/>
        <w:right w:val="none" w:sz="0" w:space="0" w:color="auto"/>
      </w:divBdr>
    </w:div>
    <w:div w:id="1446197541">
      <w:bodyDiv w:val="1"/>
      <w:marLeft w:val="0"/>
      <w:marRight w:val="0"/>
      <w:marTop w:val="0"/>
      <w:marBottom w:val="0"/>
      <w:divBdr>
        <w:top w:val="none" w:sz="0" w:space="0" w:color="auto"/>
        <w:left w:val="none" w:sz="0" w:space="0" w:color="auto"/>
        <w:bottom w:val="none" w:sz="0" w:space="0" w:color="auto"/>
        <w:right w:val="none" w:sz="0" w:space="0" w:color="auto"/>
      </w:divBdr>
    </w:div>
    <w:div w:id="1455102465">
      <w:bodyDiv w:val="1"/>
      <w:marLeft w:val="0"/>
      <w:marRight w:val="0"/>
      <w:marTop w:val="0"/>
      <w:marBottom w:val="0"/>
      <w:divBdr>
        <w:top w:val="none" w:sz="0" w:space="0" w:color="auto"/>
        <w:left w:val="none" w:sz="0" w:space="0" w:color="auto"/>
        <w:bottom w:val="none" w:sz="0" w:space="0" w:color="auto"/>
        <w:right w:val="none" w:sz="0" w:space="0" w:color="auto"/>
      </w:divBdr>
    </w:div>
    <w:div w:id="1456408357">
      <w:bodyDiv w:val="1"/>
      <w:marLeft w:val="0"/>
      <w:marRight w:val="0"/>
      <w:marTop w:val="0"/>
      <w:marBottom w:val="0"/>
      <w:divBdr>
        <w:top w:val="none" w:sz="0" w:space="0" w:color="auto"/>
        <w:left w:val="none" w:sz="0" w:space="0" w:color="auto"/>
        <w:bottom w:val="none" w:sz="0" w:space="0" w:color="auto"/>
        <w:right w:val="none" w:sz="0" w:space="0" w:color="auto"/>
      </w:divBdr>
    </w:div>
    <w:div w:id="1457486090">
      <w:bodyDiv w:val="1"/>
      <w:marLeft w:val="0"/>
      <w:marRight w:val="0"/>
      <w:marTop w:val="0"/>
      <w:marBottom w:val="0"/>
      <w:divBdr>
        <w:top w:val="none" w:sz="0" w:space="0" w:color="auto"/>
        <w:left w:val="none" w:sz="0" w:space="0" w:color="auto"/>
        <w:bottom w:val="none" w:sz="0" w:space="0" w:color="auto"/>
        <w:right w:val="none" w:sz="0" w:space="0" w:color="auto"/>
      </w:divBdr>
    </w:div>
    <w:div w:id="1459952776">
      <w:bodyDiv w:val="1"/>
      <w:marLeft w:val="0"/>
      <w:marRight w:val="0"/>
      <w:marTop w:val="0"/>
      <w:marBottom w:val="0"/>
      <w:divBdr>
        <w:top w:val="none" w:sz="0" w:space="0" w:color="auto"/>
        <w:left w:val="none" w:sz="0" w:space="0" w:color="auto"/>
        <w:bottom w:val="none" w:sz="0" w:space="0" w:color="auto"/>
        <w:right w:val="none" w:sz="0" w:space="0" w:color="auto"/>
      </w:divBdr>
    </w:div>
    <w:div w:id="1464691486">
      <w:bodyDiv w:val="1"/>
      <w:marLeft w:val="0"/>
      <w:marRight w:val="0"/>
      <w:marTop w:val="0"/>
      <w:marBottom w:val="0"/>
      <w:divBdr>
        <w:top w:val="none" w:sz="0" w:space="0" w:color="auto"/>
        <w:left w:val="none" w:sz="0" w:space="0" w:color="auto"/>
        <w:bottom w:val="none" w:sz="0" w:space="0" w:color="auto"/>
        <w:right w:val="none" w:sz="0" w:space="0" w:color="auto"/>
      </w:divBdr>
    </w:div>
    <w:div w:id="1464887685">
      <w:bodyDiv w:val="1"/>
      <w:marLeft w:val="0"/>
      <w:marRight w:val="0"/>
      <w:marTop w:val="0"/>
      <w:marBottom w:val="0"/>
      <w:divBdr>
        <w:top w:val="none" w:sz="0" w:space="0" w:color="auto"/>
        <w:left w:val="none" w:sz="0" w:space="0" w:color="auto"/>
        <w:bottom w:val="none" w:sz="0" w:space="0" w:color="auto"/>
        <w:right w:val="none" w:sz="0" w:space="0" w:color="auto"/>
      </w:divBdr>
    </w:div>
    <w:div w:id="1472408655">
      <w:bodyDiv w:val="1"/>
      <w:marLeft w:val="0"/>
      <w:marRight w:val="0"/>
      <w:marTop w:val="0"/>
      <w:marBottom w:val="0"/>
      <w:divBdr>
        <w:top w:val="none" w:sz="0" w:space="0" w:color="auto"/>
        <w:left w:val="none" w:sz="0" w:space="0" w:color="auto"/>
        <w:bottom w:val="none" w:sz="0" w:space="0" w:color="auto"/>
        <w:right w:val="none" w:sz="0" w:space="0" w:color="auto"/>
      </w:divBdr>
    </w:div>
    <w:div w:id="1477986288">
      <w:bodyDiv w:val="1"/>
      <w:marLeft w:val="0"/>
      <w:marRight w:val="0"/>
      <w:marTop w:val="0"/>
      <w:marBottom w:val="0"/>
      <w:divBdr>
        <w:top w:val="none" w:sz="0" w:space="0" w:color="auto"/>
        <w:left w:val="none" w:sz="0" w:space="0" w:color="auto"/>
        <w:bottom w:val="none" w:sz="0" w:space="0" w:color="auto"/>
        <w:right w:val="none" w:sz="0" w:space="0" w:color="auto"/>
      </w:divBdr>
    </w:div>
    <w:div w:id="1512640717">
      <w:bodyDiv w:val="1"/>
      <w:marLeft w:val="0"/>
      <w:marRight w:val="0"/>
      <w:marTop w:val="0"/>
      <w:marBottom w:val="0"/>
      <w:divBdr>
        <w:top w:val="none" w:sz="0" w:space="0" w:color="auto"/>
        <w:left w:val="none" w:sz="0" w:space="0" w:color="auto"/>
        <w:bottom w:val="none" w:sz="0" w:space="0" w:color="auto"/>
        <w:right w:val="none" w:sz="0" w:space="0" w:color="auto"/>
      </w:divBdr>
    </w:div>
    <w:div w:id="1512647392">
      <w:bodyDiv w:val="1"/>
      <w:marLeft w:val="0"/>
      <w:marRight w:val="0"/>
      <w:marTop w:val="0"/>
      <w:marBottom w:val="0"/>
      <w:divBdr>
        <w:top w:val="none" w:sz="0" w:space="0" w:color="auto"/>
        <w:left w:val="none" w:sz="0" w:space="0" w:color="auto"/>
        <w:bottom w:val="none" w:sz="0" w:space="0" w:color="auto"/>
        <w:right w:val="none" w:sz="0" w:space="0" w:color="auto"/>
      </w:divBdr>
    </w:div>
    <w:div w:id="1527983656">
      <w:bodyDiv w:val="1"/>
      <w:marLeft w:val="0"/>
      <w:marRight w:val="0"/>
      <w:marTop w:val="0"/>
      <w:marBottom w:val="0"/>
      <w:divBdr>
        <w:top w:val="none" w:sz="0" w:space="0" w:color="auto"/>
        <w:left w:val="none" w:sz="0" w:space="0" w:color="auto"/>
        <w:bottom w:val="none" w:sz="0" w:space="0" w:color="auto"/>
        <w:right w:val="none" w:sz="0" w:space="0" w:color="auto"/>
      </w:divBdr>
    </w:div>
    <w:div w:id="1535850666">
      <w:bodyDiv w:val="1"/>
      <w:marLeft w:val="0"/>
      <w:marRight w:val="0"/>
      <w:marTop w:val="0"/>
      <w:marBottom w:val="0"/>
      <w:divBdr>
        <w:top w:val="none" w:sz="0" w:space="0" w:color="auto"/>
        <w:left w:val="none" w:sz="0" w:space="0" w:color="auto"/>
        <w:bottom w:val="none" w:sz="0" w:space="0" w:color="auto"/>
        <w:right w:val="none" w:sz="0" w:space="0" w:color="auto"/>
      </w:divBdr>
    </w:div>
    <w:div w:id="1555655525">
      <w:bodyDiv w:val="1"/>
      <w:marLeft w:val="0"/>
      <w:marRight w:val="0"/>
      <w:marTop w:val="0"/>
      <w:marBottom w:val="0"/>
      <w:divBdr>
        <w:top w:val="none" w:sz="0" w:space="0" w:color="auto"/>
        <w:left w:val="none" w:sz="0" w:space="0" w:color="auto"/>
        <w:bottom w:val="none" w:sz="0" w:space="0" w:color="auto"/>
        <w:right w:val="none" w:sz="0" w:space="0" w:color="auto"/>
      </w:divBdr>
    </w:div>
    <w:div w:id="1557086457">
      <w:bodyDiv w:val="1"/>
      <w:marLeft w:val="0"/>
      <w:marRight w:val="0"/>
      <w:marTop w:val="0"/>
      <w:marBottom w:val="0"/>
      <w:divBdr>
        <w:top w:val="none" w:sz="0" w:space="0" w:color="auto"/>
        <w:left w:val="none" w:sz="0" w:space="0" w:color="auto"/>
        <w:bottom w:val="none" w:sz="0" w:space="0" w:color="auto"/>
        <w:right w:val="none" w:sz="0" w:space="0" w:color="auto"/>
      </w:divBdr>
    </w:div>
    <w:div w:id="1567256017">
      <w:bodyDiv w:val="1"/>
      <w:marLeft w:val="0"/>
      <w:marRight w:val="0"/>
      <w:marTop w:val="0"/>
      <w:marBottom w:val="0"/>
      <w:divBdr>
        <w:top w:val="none" w:sz="0" w:space="0" w:color="auto"/>
        <w:left w:val="none" w:sz="0" w:space="0" w:color="auto"/>
        <w:bottom w:val="none" w:sz="0" w:space="0" w:color="auto"/>
        <w:right w:val="none" w:sz="0" w:space="0" w:color="auto"/>
      </w:divBdr>
    </w:div>
    <w:div w:id="1576159703">
      <w:bodyDiv w:val="1"/>
      <w:marLeft w:val="0"/>
      <w:marRight w:val="0"/>
      <w:marTop w:val="0"/>
      <w:marBottom w:val="0"/>
      <w:divBdr>
        <w:top w:val="none" w:sz="0" w:space="0" w:color="auto"/>
        <w:left w:val="none" w:sz="0" w:space="0" w:color="auto"/>
        <w:bottom w:val="none" w:sz="0" w:space="0" w:color="auto"/>
        <w:right w:val="none" w:sz="0" w:space="0" w:color="auto"/>
      </w:divBdr>
    </w:div>
    <w:div w:id="1579443814">
      <w:bodyDiv w:val="1"/>
      <w:marLeft w:val="0"/>
      <w:marRight w:val="0"/>
      <w:marTop w:val="0"/>
      <w:marBottom w:val="0"/>
      <w:divBdr>
        <w:top w:val="none" w:sz="0" w:space="0" w:color="auto"/>
        <w:left w:val="none" w:sz="0" w:space="0" w:color="auto"/>
        <w:bottom w:val="none" w:sz="0" w:space="0" w:color="auto"/>
        <w:right w:val="none" w:sz="0" w:space="0" w:color="auto"/>
      </w:divBdr>
    </w:div>
    <w:div w:id="1580826510">
      <w:bodyDiv w:val="1"/>
      <w:marLeft w:val="0"/>
      <w:marRight w:val="0"/>
      <w:marTop w:val="0"/>
      <w:marBottom w:val="0"/>
      <w:divBdr>
        <w:top w:val="none" w:sz="0" w:space="0" w:color="auto"/>
        <w:left w:val="none" w:sz="0" w:space="0" w:color="auto"/>
        <w:bottom w:val="none" w:sz="0" w:space="0" w:color="auto"/>
        <w:right w:val="none" w:sz="0" w:space="0" w:color="auto"/>
      </w:divBdr>
    </w:div>
    <w:div w:id="1580942204">
      <w:bodyDiv w:val="1"/>
      <w:marLeft w:val="0"/>
      <w:marRight w:val="0"/>
      <w:marTop w:val="0"/>
      <w:marBottom w:val="0"/>
      <w:divBdr>
        <w:top w:val="none" w:sz="0" w:space="0" w:color="auto"/>
        <w:left w:val="none" w:sz="0" w:space="0" w:color="auto"/>
        <w:bottom w:val="none" w:sz="0" w:space="0" w:color="auto"/>
        <w:right w:val="none" w:sz="0" w:space="0" w:color="auto"/>
      </w:divBdr>
    </w:div>
    <w:div w:id="1585458636">
      <w:bodyDiv w:val="1"/>
      <w:marLeft w:val="0"/>
      <w:marRight w:val="0"/>
      <w:marTop w:val="0"/>
      <w:marBottom w:val="0"/>
      <w:divBdr>
        <w:top w:val="none" w:sz="0" w:space="0" w:color="auto"/>
        <w:left w:val="none" w:sz="0" w:space="0" w:color="auto"/>
        <w:bottom w:val="none" w:sz="0" w:space="0" w:color="auto"/>
        <w:right w:val="none" w:sz="0" w:space="0" w:color="auto"/>
      </w:divBdr>
    </w:div>
    <w:div w:id="1592546752">
      <w:bodyDiv w:val="1"/>
      <w:marLeft w:val="0"/>
      <w:marRight w:val="0"/>
      <w:marTop w:val="0"/>
      <w:marBottom w:val="0"/>
      <w:divBdr>
        <w:top w:val="none" w:sz="0" w:space="0" w:color="auto"/>
        <w:left w:val="none" w:sz="0" w:space="0" w:color="auto"/>
        <w:bottom w:val="none" w:sz="0" w:space="0" w:color="auto"/>
        <w:right w:val="none" w:sz="0" w:space="0" w:color="auto"/>
      </w:divBdr>
    </w:div>
    <w:div w:id="1595673846">
      <w:bodyDiv w:val="1"/>
      <w:marLeft w:val="0"/>
      <w:marRight w:val="0"/>
      <w:marTop w:val="0"/>
      <w:marBottom w:val="0"/>
      <w:divBdr>
        <w:top w:val="none" w:sz="0" w:space="0" w:color="auto"/>
        <w:left w:val="none" w:sz="0" w:space="0" w:color="auto"/>
        <w:bottom w:val="none" w:sz="0" w:space="0" w:color="auto"/>
        <w:right w:val="none" w:sz="0" w:space="0" w:color="auto"/>
      </w:divBdr>
    </w:div>
    <w:div w:id="1599827213">
      <w:bodyDiv w:val="1"/>
      <w:marLeft w:val="0"/>
      <w:marRight w:val="0"/>
      <w:marTop w:val="0"/>
      <w:marBottom w:val="0"/>
      <w:divBdr>
        <w:top w:val="none" w:sz="0" w:space="0" w:color="auto"/>
        <w:left w:val="none" w:sz="0" w:space="0" w:color="auto"/>
        <w:bottom w:val="none" w:sz="0" w:space="0" w:color="auto"/>
        <w:right w:val="none" w:sz="0" w:space="0" w:color="auto"/>
      </w:divBdr>
    </w:div>
    <w:div w:id="1620332353">
      <w:bodyDiv w:val="1"/>
      <w:marLeft w:val="0"/>
      <w:marRight w:val="0"/>
      <w:marTop w:val="0"/>
      <w:marBottom w:val="0"/>
      <w:divBdr>
        <w:top w:val="none" w:sz="0" w:space="0" w:color="auto"/>
        <w:left w:val="none" w:sz="0" w:space="0" w:color="auto"/>
        <w:bottom w:val="none" w:sz="0" w:space="0" w:color="auto"/>
        <w:right w:val="none" w:sz="0" w:space="0" w:color="auto"/>
      </w:divBdr>
    </w:div>
    <w:div w:id="1635525838">
      <w:bodyDiv w:val="1"/>
      <w:marLeft w:val="0"/>
      <w:marRight w:val="0"/>
      <w:marTop w:val="0"/>
      <w:marBottom w:val="0"/>
      <w:divBdr>
        <w:top w:val="none" w:sz="0" w:space="0" w:color="auto"/>
        <w:left w:val="none" w:sz="0" w:space="0" w:color="auto"/>
        <w:bottom w:val="none" w:sz="0" w:space="0" w:color="auto"/>
        <w:right w:val="none" w:sz="0" w:space="0" w:color="auto"/>
      </w:divBdr>
    </w:div>
    <w:div w:id="1645428696">
      <w:bodyDiv w:val="1"/>
      <w:marLeft w:val="0"/>
      <w:marRight w:val="0"/>
      <w:marTop w:val="0"/>
      <w:marBottom w:val="0"/>
      <w:divBdr>
        <w:top w:val="none" w:sz="0" w:space="0" w:color="auto"/>
        <w:left w:val="none" w:sz="0" w:space="0" w:color="auto"/>
        <w:bottom w:val="none" w:sz="0" w:space="0" w:color="auto"/>
        <w:right w:val="none" w:sz="0" w:space="0" w:color="auto"/>
      </w:divBdr>
    </w:div>
    <w:div w:id="1648166320">
      <w:bodyDiv w:val="1"/>
      <w:marLeft w:val="0"/>
      <w:marRight w:val="0"/>
      <w:marTop w:val="0"/>
      <w:marBottom w:val="0"/>
      <w:divBdr>
        <w:top w:val="none" w:sz="0" w:space="0" w:color="auto"/>
        <w:left w:val="none" w:sz="0" w:space="0" w:color="auto"/>
        <w:bottom w:val="none" w:sz="0" w:space="0" w:color="auto"/>
        <w:right w:val="none" w:sz="0" w:space="0" w:color="auto"/>
      </w:divBdr>
    </w:div>
    <w:div w:id="1649362052">
      <w:bodyDiv w:val="1"/>
      <w:marLeft w:val="0"/>
      <w:marRight w:val="0"/>
      <w:marTop w:val="0"/>
      <w:marBottom w:val="0"/>
      <w:divBdr>
        <w:top w:val="none" w:sz="0" w:space="0" w:color="auto"/>
        <w:left w:val="none" w:sz="0" w:space="0" w:color="auto"/>
        <w:bottom w:val="none" w:sz="0" w:space="0" w:color="auto"/>
        <w:right w:val="none" w:sz="0" w:space="0" w:color="auto"/>
      </w:divBdr>
    </w:div>
    <w:div w:id="1655989827">
      <w:bodyDiv w:val="1"/>
      <w:marLeft w:val="0"/>
      <w:marRight w:val="0"/>
      <w:marTop w:val="0"/>
      <w:marBottom w:val="0"/>
      <w:divBdr>
        <w:top w:val="none" w:sz="0" w:space="0" w:color="auto"/>
        <w:left w:val="none" w:sz="0" w:space="0" w:color="auto"/>
        <w:bottom w:val="none" w:sz="0" w:space="0" w:color="auto"/>
        <w:right w:val="none" w:sz="0" w:space="0" w:color="auto"/>
      </w:divBdr>
    </w:div>
    <w:div w:id="1675841693">
      <w:bodyDiv w:val="1"/>
      <w:marLeft w:val="0"/>
      <w:marRight w:val="0"/>
      <w:marTop w:val="0"/>
      <w:marBottom w:val="0"/>
      <w:divBdr>
        <w:top w:val="none" w:sz="0" w:space="0" w:color="auto"/>
        <w:left w:val="none" w:sz="0" w:space="0" w:color="auto"/>
        <w:bottom w:val="none" w:sz="0" w:space="0" w:color="auto"/>
        <w:right w:val="none" w:sz="0" w:space="0" w:color="auto"/>
      </w:divBdr>
    </w:div>
    <w:div w:id="1682976838">
      <w:bodyDiv w:val="1"/>
      <w:marLeft w:val="0"/>
      <w:marRight w:val="0"/>
      <w:marTop w:val="0"/>
      <w:marBottom w:val="0"/>
      <w:divBdr>
        <w:top w:val="none" w:sz="0" w:space="0" w:color="auto"/>
        <w:left w:val="none" w:sz="0" w:space="0" w:color="auto"/>
        <w:bottom w:val="none" w:sz="0" w:space="0" w:color="auto"/>
        <w:right w:val="none" w:sz="0" w:space="0" w:color="auto"/>
      </w:divBdr>
    </w:div>
    <w:div w:id="1683702886">
      <w:bodyDiv w:val="1"/>
      <w:marLeft w:val="0"/>
      <w:marRight w:val="0"/>
      <w:marTop w:val="0"/>
      <w:marBottom w:val="0"/>
      <w:divBdr>
        <w:top w:val="none" w:sz="0" w:space="0" w:color="auto"/>
        <w:left w:val="none" w:sz="0" w:space="0" w:color="auto"/>
        <w:bottom w:val="none" w:sz="0" w:space="0" w:color="auto"/>
        <w:right w:val="none" w:sz="0" w:space="0" w:color="auto"/>
      </w:divBdr>
    </w:div>
    <w:div w:id="1686319582">
      <w:bodyDiv w:val="1"/>
      <w:marLeft w:val="0"/>
      <w:marRight w:val="0"/>
      <w:marTop w:val="0"/>
      <w:marBottom w:val="0"/>
      <w:divBdr>
        <w:top w:val="none" w:sz="0" w:space="0" w:color="auto"/>
        <w:left w:val="none" w:sz="0" w:space="0" w:color="auto"/>
        <w:bottom w:val="none" w:sz="0" w:space="0" w:color="auto"/>
        <w:right w:val="none" w:sz="0" w:space="0" w:color="auto"/>
      </w:divBdr>
    </w:div>
    <w:div w:id="1696076657">
      <w:bodyDiv w:val="1"/>
      <w:marLeft w:val="0"/>
      <w:marRight w:val="0"/>
      <w:marTop w:val="0"/>
      <w:marBottom w:val="0"/>
      <w:divBdr>
        <w:top w:val="none" w:sz="0" w:space="0" w:color="auto"/>
        <w:left w:val="none" w:sz="0" w:space="0" w:color="auto"/>
        <w:bottom w:val="none" w:sz="0" w:space="0" w:color="auto"/>
        <w:right w:val="none" w:sz="0" w:space="0" w:color="auto"/>
      </w:divBdr>
    </w:div>
    <w:div w:id="1709451609">
      <w:bodyDiv w:val="1"/>
      <w:marLeft w:val="0"/>
      <w:marRight w:val="0"/>
      <w:marTop w:val="0"/>
      <w:marBottom w:val="0"/>
      <w:divBdr>
        <w:top w:val="none" w:sz="0" w:space="0" w:color="auto"/>
        <w:left w:val="none" w:sz="0" w:space="0" w:color="auto"/>
        <w:bottom w:val="none" w:sz="0" w:space="0" w:color="auto"/>
        <w:right w:val="none" w:sz="0" w:space="0" w:color="auto"/>
      </w:divBdr>
    </w:div>
    <w:div w:id="1716848094">
      <w:bodyDiv w:val="1"/>
      <w:marLeft w:val="0"/>
      <w:marRight w:val="0"/>
      <w:marTop w:val="0"/>
      <w:marBottom w:val="0"/>
      <w:divBdr>
        <w:top w:val="none" w:sz="0" w:space="0" w:color="auto"/>
        <w:left w:val="none" w:sz="0" w:space="0" w:color="auto"/>
        <w:bottom w:val="none" w:sz="0" w:space="0" w:color="auto"/>
        <w:right w:val="none" w:sz="0" w:space="0" w:color="auto"/>
      </w:divBdr>
    </w:div>
    <w:div w:id="1727948926">
      <w:bodyDiv w:val="1"/>
      <w:marLeft w:val="0"/>
      <w:marRight w:val="0"/>
      <w:marTop w:val="0"/>
      <w:marBottom w:val="0"/>
      <w:divBdr>
        <w:top w:val="none" w:sz="0" w:space="0" w:color="auto"/>
        <w:left w:val="none" w:sz="0" w:space="0" w:color="auto"/>
        <w:bottom w:val="none" w:sz="0" w:space="0" w:color="auto"/>
        <w:right w:val="none" w:sz="0" w:space="0" w:color="auto"/>
      </w:divBdr>
    </w:div>
    <w:div w:id="1735085266">
      <w:bodyDiv w:val="1"/>
      <w:marLeft w:val="0"/>
      <w:marRight w:val="0"/>
      <w:marTop w:val="0"/>
      <w:marBottom w:val="0"/>
      <w:divBdr>
        <w:top w:val="none" w:sz="0" w:space="0" w:color="auto"/>
        <w:left w:val="none" w:sz="0" w:space="0" w:color="auto"/>
        <w:bottom w:val="none" w:sz="0" w:space="0" w:color="auto"/>
        <w:right w:val="none" w:sz="0" w:space="0" w:color="auto"/>
      </w:divBdr>
    </w:div>
    <w:div w:id="1756897710">
      <w:bodyDiv w:val="1"/>
      <w:marLeft w:val="0"/>
      <w:marRight w:val="0"/>
      <w:marTop w:val="0"/>
      <w:marBottom w:val="0"/>
      <w:divBdr>
        <w:top w:val="none" w:sz="0" w:space="0" w:color="auto"/>
        <w:left w:val="none" w:sz="0" w:space="0" w:color="auto"/>
        <w:bottom w:val="none" w:sz="0" w:space="0" w:color="auto"/>
        <w:right w:val="none" w:sz="0" w:space="0" w:color="auto"/>
      </w:divBdr>
    </w:div>
    <w:div w:id="1768768219">
      <w:bodyDiv w:val="1"/>
      <w:marLeft w:val="0"/>
      <w:marRight w:val="0"/>
      <w:marTop w:val="0"/>
      <w:marBottom w:val="0"/>
      <w:divBdr>
        <w:top w:val="none" w:sz="0" w:space="0" w:color="auto"/>
        <w:left w:val="none" w:sz="0" w:space="0" w:color="auto"/>
        <w:bottom w:val="none" w:sz="0" w:space="0" w:color="auto"/>
        <w:right w:val="none" w:sz="0" w:space="0" w:color="auto"/>
      </w:divBdr>
    </w:div>
    <w:div w:id="1775518156">
      <w:bodyDiv w:val="1"/>
      <w:marLeft w:val="0"/>
      <w:marRight w:val="0"/>
      <w:marTop w:val="0"/>
      <w:marBottom w:val="0"/>
      <w:divBdr>
        <w:top w:val="none" w:sz="0" w:space="0" w:color="auto"/>
        <w:left w:val="none" w:sz="0" w:space="0" w:color="auto"/>
        <w:bottom w:val="none" w:sz="0" w:space="0" w:color="auto"/>
        <w:right w:val="none" w:sz="0" w:space="0" w:color="auto"/>
      </w:divBdr>
    </w:div>
    <w:div w:id="1777285225">
      <w:bodyDiv w:val="1"/>
      <w:marLeft w:val="0"/>
      <w:marRight w:val="0"/>
      <w:marTop w:val="0"/>
      <w:marBottom w:val="0"/>
      <w:divBdr>
        <w:top w:val="none" w:sz="0" w:space="0" w:color="auto"/>
        <w:left w:val="none" w:sz="0" w:space="0" w:color="auto"/>
        <w:bottom w:val="none" w:sz="0" w:space="0" w:color="auto"/>
        <w:right w:val="none" w:sz="0" w:space="0" w:color="auto"/>
      </w:divBdr>
    </w:div>
    <w:div w:id="1786579046">
      <w:bodyDiv w:val="1"/>
      <w:marLeft w:val="0"/>
      <w:marRight w:val="0"/>
      <w:marTop w:val="0"/>
      <w:marBottom w:val="0"/>
      <w:divBdr>
        <w:top w:val="none" w:sz="0" w:space="0" w:color="auto"/>
        <w:left w:val="none" w:sz="0" w:space="0" w:color="auto"/>
        <w:bottom w:val="none" w:sz="0" w:space="0" w:color="auto"/>
        <w:right w:val="none" w:sz="0" w:space="0" w:color="auto"/>
      </w:divBdr>
    </w:div>
    <w:div w:id="1786922774">
      <w:bodyDiv w:val="1"/>
      <w:marLeft w:val="0"/>
      <w:marRight w:val="0"/>
      <w:marTop w:val="0"/>
      <w:marBottom w:val="0"/>
      <w:divBdr>
        <w:top w:val="none" w:sz="0" w:space="0" w:color="auto"/>
        <w:left w:val="none" w:sz="0" w:space="0" w:color="auto"/>
        <w:bottom w:val="none" w:sz="0" w:space="0" w:color="auto"/>
        <w:right w:val="none" w:sz="0" w:space="0" w:color="auto"/>
      </w:divBdr>
    </w:div>
    <w:div w:id="1802184544">
      <w:bodyDiv w:val="1"/>
      <w:marLeft w:val="0"/>
      <w:marRight w:val="0"/>
      <w:marTop w:val="0"/>
      <w:marBottom w:val="0"/>
      <w:divBdr>
        <w:top w:val="none" w:sz="0" w:space="0" w:color="auto"/>
        <w:left w:val="none" w:sz="0" w:space="0" w:color="auto"/>
        <w:bottom w:val="none" w:sz="0" w:space="0" w:color="auto"/>
        <w:right w:val="none" w:sz="0" w:space="0" w:color="auto"/>
      </w:divBdr>
    </w:div>
    <w:div w:id="1809205906">
      <w:bodyDiv w:val="1"/>
      <w:marLeft w:val="0"/>
      <w:marRight w:val="0"/>
      <w:marTop w:val="0"/>
      <w:marBottom w:val="0"/>
      <w:divBdr>
        <w:top w:val="none" w:sz="0" w:space="0" w:color="auto"/>
        <w:left w:val="none" w:sz="0" w:space="0" w:color="auto"/>
        <w:bottom w:val="none" w:sz="0" w:space="0" w:color="auto"/>
        <w:right w:val="none" w:sz="0" w:space="0" w:color="auto"/>
      </w:divBdr>
    </w:div>
    <w:div w:id="1824007556">
      <w:bodyDiv w:val="1"/>
      <w:marLeft w:val="0"/>
      <w:marRight w:val="0"/>
      <w:marTop w:val="0"/>
      <w:marBottom w:val="0"/>
      <w:divBdr>
        <w:top w:val="none" w:sz="0" w:space="0" w:color="auto"/>
        <w:left w:val="none" w:sz="0" w:space="0" w:color="auto"/>
        <w:bottom w:val="none" w:sz="0" w:space="0" w:color="auto"/>
        <w:right w:val="none" w:sz="0" w:space="0" w:color="auto"/>
      </w:divBdr>
    </w:div>
    <w:div w:id="1860972654">
      <w:bodyDiv w:val="1"/>
      <w:marLeft w:val="0"/>
      <w:marRight w:val="0"/>
      <w:marTop w:val="0"/>
      <w:marBottom w:val="0"/>
      <w:divBdr>
        <w:top w:val="none" w:sz="0" w:space="0" w:color="auto"/>
        <w:left w:val="none" w:sz="0" w:space="0" w:color="auto"/>
        <w:bottom w:val="none" w:sz="0" w:space="0" w:color="auto"/>
        <w:right w:val="none" w:sz="0" w:space="0" w:color="auto"/>
      </w:divBdr>
    </w:div>
    <w:div w:id="1867056100">
      <w:bodyDiv w:val="1"/>
      <w:marLeft w:val="0"/>
      <w:marRight w:val="0"/>
      <w:marTop w:val="0"/>
      <w:marBottom w:val="0"/>
      <w:divBdr>
        <w:top w:val="none" w:sz="0" w:space="0" w:color="auto"/>
        <w:left w:val="none" w:sz="0" w:space="0" w:color="auto"/>
        <w:bottom w:val="none" w:sz="0" w:space="0" w:color="auto"/>
        <w:right w:val="none" w:sz="0" w:space="0" w:color="auto"/>
      </w:divBdr>
    </w:div>
    <w:div w:id="1873883742">
      <w:bodyDiv w:val="1"/>
      <w:marLeft w:val="0"/>
      <w:marRight w:val="0"/>
      <w:marTop w:val="0"/>
      <w:marBottom w:val="0"/>
      <w:divBdr>
        <w:top w:val="none" w:sz="0" w:space="0" w:color="auto"/>
        <w:left w:val="none" w:sz="0" w:space="0" w:color="auto"/>
        <w:bottom w:val="none" w:sz="0" w:space="0" w:color="auto"/>
        <w:right w:val="none" w:sz="0" w:space="0" w:color="auto"/>
      </w:divBdr>
    </w:div>
    <w:div w:id="1875846836">
      <w:bodyDiv w:val="1"/>
      <w:marLeft w:val="0"/>
      <w:marRight w:val="0"/>
      <w:marTop w:val="0"/>
      <w:marBottom w:val="0"/>
      <w:divBdr>
        <w:top w:val="none" w:sz="0" w:space="0" w:color="auto"/>
        <w:left w:val="none" w:sz="0" w:space="0" w:color="auto"/>
        <w:bottom w:val="none" w:sz="0" w:space="0" w:color="auto"/>
        <w:right w:val="none" w:sz="0" w:space="0" w:color="auto"/>
      </w:divBdr>
    </w:div>
    <w:div w:id="1879929962">
      <w:bodyDiv w:val="1"/>
      <w:marLeft w:val="0"/>
      <w:marRight w:val="0"/>
      <w:marTop w:val="0"/>
      <w:marBottom w:val="0"/>
      <w:divBdr>
        <w:top w:val="none" w:sz="0" w:space="0" w:color="auto"/>
        <w:left w:val="none" w:sz="0" w:space="0" w:color="auto"/>
        <w:bottom w:val="none" w:sz="0" w:space="0" w:color="auto"/>
        <w:right w:val="none" w:sz="0" w:space="0" w:color="auto"/>
      </w:divBdr>
    </w:div>
    <w:div w:id="1887989514">
      <w:bodyDiv w:val="1"/>
      <w:marLeft w:val="0"/>
      <w:marRight w:val="0"/>
      <w:marTop w:val="0"/>
      <w:marBottom w:val="0"/>
      <w:divBdr>
        <w:top w:val="none" w:sz="0" w:space="0" w:color="auto"/>
        <w:left w:val="none" w:sz="0" w:space="0" w:color="auto"/>
        <w:bottom w:val="none" w:sz="0" w:space="0" w:color="auto"/>
        <w:right w:val="none" w:sz="0" w:space="0" w:color="auto"/>
      </w:divBdr>
    </w:div>
    <w:div w:id="1889609619">
      <w:bodyDiv w:val="1"/>
      <w:marLeft w:val="0"/>
      <w:marRight w:val="0"/>
      <w:marTop w:val="0"/>
      <w:marBottom w:val="0"/>
      <w:divBdr>
        <w:top w:val="none" w:sz="0" w:space="0" w:color="auto"/>
        <w:left w:val="none" w:sz="0" w:space="0" w:color="auto"/>
        <w:bottom w:val="none" w:sz="0" w:space="0" w:color="auto"/>
        <w:right w:val="none" w:sz="0" w:space="0" w:color="auto"/>
      </w:divBdr>
    </w:div>
    <w:div w:id="1892573280">
      <w:bodyDiv w:val="1"/>
      <w:marLeft w:val="0"/>
      <w:marRight w:val="0"/>
      <w:marTop w:val="0"/>
      <w:marBottom w:val="0"/>
      <w:divBdr>
        <w:top w:val="none" w:sz="0" w:space="0" w:color="auto"/>
        <w:left w:val="none" w:sz="0" w:space="0" w:color="auto"/>
        <w:bottom w:val="none" w:sz="0" w:space="0" w:color="auto"/>
        <w:right w:val="none" w:sz="0" w:space="0" w:color="auto"/>
      </w:divBdr>
    </w:div>
    <w:div w:id="1893228547">
      <w:bodyDiv w:val="1"/>
      <w:marLeft w:val="0"/>
      <w:marRight w:val="0"/>
      <w:marTop w:val="0"/>
      <w:marBottom w:val="0"/>
      <w:divBdr>
        <w:top w:val="none" w:sz="0" w:space="0" w:color="auto"/>
        <w:left w:val="none" w:sz="0" w:space="0" w:color="auto"/>
        <w:bottom w:val="none" w:sz="0" w:space="0" w:color="auto"/>
        <w:right w:val="none" w:sz="0" w:space="0" w:color="auto"/>
      </w:divBdr>
    </w:div>
    <w:div w:id="1899396232">
      <w:bodyDiv w:val="1"/>
      <w:marLeft w:val="0"/>
      <w:marRight w:val="0"/>
      <w:marTop w:val="0"/>
      <w:marBottom w:val="0"/>
      <w:divBdr>
        <w:top w:val="none" w:sz="0" w:space="0" w:color="auto"/>
        <w:left w:val="none" w:sz="0" w:space="0" w:color="auto"/>
        <w:bottom w:val="none" w:sz="0" w:space="0" w:color="auto"/>
        <w:right w:val="none" w:sz="0" w:space="0" w:color="auto"/>
      </w:divBdr>
    </w:div>
    <w:div w:id="1902864580">
      <w:bodyDiv w:val="1"/>
      <w:marLeft w:val="0"/>
      <w:marRight w:val="0"/>
      <w:marTop w:val="0"/>
      <w:marBottom w:val="0"/>
      <w:divBdr>
        <w:top w:val="none" w:sz="0" w:space="0" w:color="auto"/>
        <w:left w:val="none" w:sz="0" w:space="0" w:color="auto"/>
        <w:bottom w:val="none" w:sz="0" w:space="0" w:color="auto"/>
        <w:right w:val="none" w:sz="0" w:space="0" w:color="auto"/>
      </w:divBdr>
    </w:div>
    <w:div w:id="1910463273">
      <w:bodyDiv w:val="1"/>
      <w:marLeft w:val="0"/>
      <w:marRight w:val="0"/>
      <w:marTop w:val="0"/>
      <w:marBottom w:val="0"/>
      <w:divBdr>
        <w:top w:val="none" w:sz="0" w:space="0" w:color="auto"/>
        <w:left w:val="none" w:sz="0" w:space="0" w:color="auto"/>
        <w:bottom w:val="none" w:sz="0" w:space="0" w:color="auto"/>
        <w:right w:val="none" w:sz="0" w:space="0" w:color="auto"/>
      </w:divBdr>
    </w:div>
    <w:div w:id="1917083766">
      <w:bodyDiv w:val="1"/>
      <w:marLeft w:val="0"/>
      <w:marRight w:val="0"/>
      <w:marTop w:val="0"/>
      <w:marBottom w:val="0"/>
      <w:divBdr>
        <w:top w:val="none" w:sz="0" w:space="0" w:color="auto"/>
        <w:left w:val="none" w:sz="0" w:space="0" w:color="auto"/>
        <w:bottom w:val="none" w:sz="0" w:space="0" w:color="auto"/>
        <w:right w:val="none" w:sz="0" w:space="0" w:color="auto"/>
      </w:divBdr>
    </w:div>
    <w:div w:id="1931350900">
      <w:bodyDiv w:val="1"/>
      <w:marLeft w:val="0"/>
      <w:marRight w:val="0"/>
      <w:marTop w:val="0"/>
      <w:marBottom w:val="0"/>
      <w:divBdr>
        <w:top w:val="none" w:sz="0" w:space="0" w:color="auto"/>
        <w:left w:val="none" w:sz="0" w:space="0" w:color="auto"/>
        <w:bottom w:val="none" w:sz="0" w:space="0" w:color="auto"/>
        <w:right w:val="none" w:sz="0" w:space="0" w:color="auto"/>
      </w:divBdr>
    </w:div>
    <w:div w:id="1932003927">
      <w:bodyDiv w:val="1"/>
      <w:marLeft w:val="0"/>
      <w:marRight w:val="0"/>
      <w:marTop w:val="0"/>
      <w:marBottom w:val="0"/>
      <w:divBdr>
        <w:top w:val="none" w:sz="0" w:space="0" w:color="auto"/>
        <w:left w:val="none" w:sz="0" w:space="0" w:color="auto"/>
        <w:bottom w:val="none" w:sz="0" w:space="0" w:color="auto"/>
        <w:right w:val="none" w:sz="0" w:space="0" w:color="auto"/>
      </w:divBdr>
    </w:div>
    <w:div w:id="1935940941">
      <w:bodyDiv w:val="1"/>
      <w:marLeft w:val="0"/>
      <w:marRight w:val="0"/>
      <w:marTop w:val="0"/>
      <w:marBottom w:val="0"/>
      <w:divBdr>
        <w:top w:val="none" w:sz="0" w:space="0" w:color="auto"/>
        <w:left w:val="none" w:sz="0" w:space="0" w:color="auto"/>
        <w:bottom w:val="none" w:sz="0" w:space="0" w:color="auto"/>
        <w:right w:val="none" w:sz="0" w:space="0" w:color="auto"/>
      </w:divBdr>
    </w:div>
    <w:div w:id="1936356298">
      <w:bodyDiv w:val="1"/>
      <w:marLeft w:val="0"/>
      <w:marRight w:val="0"/>
      <w:marTop w:val="0"/>
      <w:marBottom w:val="0"/>
      <w:divBdr>
        <w:top w:val="none" w:sz="0" w:space="0" w:color="auto"/>
        <w:left w:val="none" w:sz="0" w:space="0" w:color="auto"/>
        <w:bottom w:val="none" w:sz="0" w:space="0" w:color="auto"/>
        <w:right w:val="none" w:sz="0" w:space="0" w:color="auto"/>
      </w:divBdr>
    </w:div>
    <w:div w:id="1950700620">
      <w:bodyDiv w:val="1"/>
      <w:marLeft w:val="0"/>
      <w:marRight w:val="0"/>
      <w:marTop w:val="0"/>
      <w:marBottom w:val="0"/>
      <w:divBdr>
        <w:top w:val="none" w:sz="0" w:space="0" w:color="auto"/>
        <w:left w:val="none" w:sz="0" w:space="0" w:color="auto"/>
        <w:bottom w:val="none" w:sz="0" w:space="0" w:color="auto"/>
        <w:right w:val="none" w:sz="0" w:space="0" w:color="auto"/>
      </w:divBdr>
    </w:div>
    <w:div w:id="1955287954">
      <w:bodyDiv w:val="1"/>
      <w:marLeft w:val="0"/>
      <w:marRight w:val="0"/>
      <w:marTop w:val="0"/>
      <w:marBottom w:val="0"/>
      <w:divBdr>
        <w:top w:val="none" w:sz="0" w:space="0" w:color="auto"/>
        <w:left w:val="none" w:sz="0" w:space="0" w:color="auto"/>
        <w:bottom w:val="none" w:sz="0" w:space="0" w:color="auto"/>
        <w:right w:val="none" w:sz="0" w:space="0" w:color="auto"/>
      </w:divBdr>
    </w:div>
    <w:div w:id="1956329378">
      <w:bodyDiv w:val="1"/>
      <w:marLeft w:val="0"/>
      <w:marRight w:val="0"/>
      <w:marTop w:val="0"/>
      <w:marBottom w:val="0"/>
      <w:divBdr>
        <w:top w:val="none" w:sz="0" w:space="0" w:color="auto"/>
        <w:left w:val="none" w:sz="0" w:space="0" w:color="auto"/>
        <w:bottom w:val="none" w:sz="0" w:space="0" w:color="auto"/>
        <w:right w:val="none" w:sz="0" w:space="0" w:color="auto"/>
      </w:divBdr>
    </w:div>
    <w:div w:id="1958415611">
      <w:bodyDiv w:val="1"/>
      <w:marLeft w:val="0"/>
      <w:marRight w:val="0"/>
      <w:marTop w:val="0"/>
      <w:marBottom w:val="0"/>
      <w:divBdr>
        <w:top w:val="none" w:sz="0" w:space="0" w:color="auto"/>
        <w:left w:val="none" w:sz="0" w:space="0" w:color="auto"/>
        <w:bottom w:val="none" w:sz="0" w:space="0" w:color="auto"/>
        <w:right w:val="none" w:sz="0" w:space="0" w:color="auto"/>
      </w:divBdr>
    </w:div>
    <w:div w:id="1964263549">
      <w:bodyDiv w:val="1"/>
      <w:marLeft w:val="0"/>
      <w:marRight w:val="0"/>
      <w:marTop w:val="0"/>
      <w:marBottom w:val="0"/>
      <w:divBdr>
        <w:top w:val="none" w:sz="0" w:space="0" w:color="auto"/>
        <w:left w:val="none" w:sz="0" w:space="0" w:color="auto"/>
        <w:bottom w:val="none" w:sz="0" w:space="0" w:color="auto"/>
        <w:right w:val="none" w:sz="0" w:space="0" w:color="auto"/>
      </w:divBdr>
    </w:div>
    <w:div w:id="1966422796">
      <w:bodyDiv w:val="1"/>
      <w:marLeft w:val="0"/>
      <w:marRight w:val="0"/>
      <w:marTop w:val="0"/>
      <w:marBottom w:val="0"/>
      <w:divBdr>
        <w:top w:val="none" w:sz="0" w:space="0" w:color="auto"/>
        <w:left w:val="none" w:sz="0" w:space="0" w:color="auto"/>
        <w:bottom w:val="none" w:sz="0" w:space="0" w:color="auto"/>
        <w:right w:val="none" w:sz="0" w:space="0" w:color="auto"/>
      </w:divBdr>
    </w:div>
    <w:div w:id="1972636545">
      <w:bodyDiv w:val="1"/>
      <w:marLeft w:val="0"/>
      <w:marRight w:val="0"/>
      <w:marTop w:val="0"/>
      <w:marBottom w:val="0"/>
      <w:divBdr>
        <w:top w:val="none" w:sz="0" w:space="0" w:color="auto"/>
        <w:left w:val="none" w:sz="0" w:space="0" w:color="auto"/>
        <w:bottom w:val="none" w:sz="0" w:space="0" w:color="auto"/>
        <w:right w:val="none" w:sz="0" w:space="0" w:color="auto"/>
      </w:divBdr>
    </w:div>
    <w:div w:id="1975869895">
      <w:bodyDiv w:val="1"/>
      <w:marLeft w:val="0"/>
      <w:marRight w:val="0"/>
      <w:marTop w:val="0"/>
      <w:marBottom w:val="0"/>
      <w:divBdr>
        <w:top w:val="none" w:sz="0" w:space="0" w:color="auto"/>
        <w:left w:val="none" w:sz="0" w:space="0" w:color="auto"/>
        <w:bottom w:val="none" w:sz="0" w:space="0" w:color="auto"/>
        <w:right w:val="none" w:sz="0" w:space="0" w:color="auto"/>
      </w:divBdr>
    </w:div>
    <w:div w:id="1978755123">
      <w:bodyDiv w:val="1"/>
      <w:marLeft w:val="0"/>
      <w:marRight w:val="0"/>
      <w:marTop w:val="0"/>
      <w:marBottom w:val="0"/>
      <w:divBdr>
        <w:top w:val="none" w:sz="0" w:space="0" w:color="auto"/>
        <w:left w:val="none" w:sz="0" w:space="0" w:color="auto"/>
        <w:bottom w:val="none" w:sz="0" w:space="0" w:color="auto"/>
        <w:right w:val="none" w:sz="0" w:space="0" w:color="auto"/>
      </w:divBdr>
    </w:div>
    <w:div w:id="1987392345">
      <w:bodyDiv w:val="1"/>
      <w:marLeft w:val="0"/>
      <w:marRight w:val="0"/>
      <w:marTop w:val="0"/>
      <w:marBottom w:val="0"/>
      <w:divBdr>
        <w:top w:val="none" w:sz="0" w:space="0" w:color="auto"/>
        <w:left w:val="none" w:sz="0" w:space="0" w:color="auto"/>
        <w:bottom w:val="none" w:sz="0" w:space="0" w:color="auto"/>
        <w:right w:val="none" w:sz="0" w:space="0" w:color="auto"/>
      </w:divBdr>
    </w:div>
    <w:div w:id="1989820572">
      <w:bodyDiv w:val="1"/>
      <w:marLeft w:val="0"/>
      <w:marRight w:val="0"/>
      <w:marTop w:val="0"/>
      <w:marBottom w:val="0"/>
      <w:divBdr>
        <w:top w:val="none" w:sz="0" w:space="0" w:color="auto"/>
        <w:left w:val="none" w:sz="0" w:space="0" w:color="auto"/>
        <w:bottom w:val="none" w:sz="0" w:space="0" w:color="auto"/>
        <w:right w:val="none" w:sz="0" w:space="0" w:color="auto"/>
      </w:divBdr>
    </w:div>
    <w:div w:id="1995601114">
      <w:bodyDiv w:val="1"/>
      <w:marLeft w:val="0"/>
      <w:marRight w:val="0"/>
      <w:marTop w:val="0"/>
      <w:marBottom w:val="0"/>
      <w:divBdr>
        <w:top w:val="none" w:sz="0" w:space="0" w:color="auto"/>
        <w:left w:val="none" w:sz="0" w:space="0" w:color="auto"/>
        <w:bottom w:val="none" w:sz="0" w:space="0" w:color="auto"/>
        <w:right w:val="none" w:sz="0" w:space="0" w:color="auto"/>
      </w:divBdr>
    </w:div>
    <w:div w:id="1995907732">
      <w:bodyDiv w:val="1"/>
      <w:marLeft w:val="0"/>
      <w:marRight w:val="0"/>
      <w:marTop w:val="0"/>
      <w:marBottom w:val="0"/>
      <w:divBdr>
        <w:top w:val="none" w:sz="0" w:space="0" w:color="auto"/>
        <w:left w:val="none" w:sz="0" w:space="0" w:color="auto"/>
        <w:bottom w:val="none" w:sz="0" w:space="0" w:color="auto"/>
        <w:right w:val="none" w:sz="0" w:space="0" w:color="auto"/>
      </w:divBdr>
    </w:div>
    <w:div w:id="1998605923">
      <w:bodyDiv w:val="1"/>
      <w:marLeft w:val="0"/>
      <w:marRight w:val="0"/>
      <w:marTop w:val="0"/>
      <w:marBottom w:val="0"/>
      <w:divBdr>
        <w:top w:val="none" w:sz="0" w:space="0" w:color="auto"/>
        <w:left w:val="none" w:sz="0" w:space="0" w:color="auto"/>
        <w:bottom w:val="none" w:sz="0" w:space="0" w:color="auto"/>
        <w:right w:val="none" w:sz="0" w:space="0" w:color="auto"/>
      </w:divBdr>
    </w:div>
    <w:div w:id="2003846660">
      <w:bodyDiv w:val="1"/>
      <w:marLeft w:val="0"/>
      <w:marRight w:val="0"/>
      <w:marTop w:val="0"/>
      <w:marBottom w:val="0"/>
      <w:divBdr>
        <w:top w:val="none" w:sz="0" w:space="0" w:color="auto"/>
        <w:left w:val="none" w:sz="0" w:space="0" w:color="auto"/>
        <w:bottom w:val="none" w:sz="0" w:space="0" w:color="auto"/>
        <w:right w:val="none" w:sz="0" w:space="0" w:color="auto"/>
      </w:divBdr>
    </w:div>
    <w:div w:id="2004315149">
      <w:bodyDiv w:val="1"/>
      <w:marLeft w:val="0"/>
      <w:marRight w:val="0"/>
      <w:marTop w:val="0"/>
      <w:marBottom w:val="0"/>
      <w:divBdr>
        <w:top w:val="none" w:sz="0" w:space="0" w:color="auto"/>
        <w:left w:val="none" w:sz="0" w:space="0" w:color="auto"/>
        <w:bottom w:val="none" w:sz="0" w:space="0" w:color="auto"/>
        <w:right w:val="none" w:sz="0" w:space="0" w:color="auto"/>
      </w:divBdr>
    </w:div>
    <w:div w:id="2006127528">
      <w:bodyDiv w:val="1"/>
      <w:marLeft w:val="0"/>
      <w:marRight w:val="0"/>
      <w:marTop w:val="0"/>
      <w:marBottom w:val="0"/>
      <w:divBdr>
        <w:top w:val="none" w:sz="0" w:space="0" w:color="auto"/>
        <w:left w:val="none" w:sz="0" w:space="0" w:color="auto"/>
        <w:bottom w:val="none" w:sz="0" w:space="0" w:color="auto"/>
        <w:right w:val="none" w:sz="0" w:space="0" w:color="auto"/>
      </w:divBdr>
    </w:div>
    <w:div w:id="2007853640">
      <w:bodyDiv w:val="1"/>
      <w:marLeft w:val="0"/>
      <w:marRight w:val="0"/>
      <w:marTop w:val="0"/>
      <w:marBottom w:val="0"/>
      <w:divBdr>
        <w:top w:val="none" w:sz="0" w:space="0" w:color="auto"/>
        <w:left w:val="none" w:sz="0" w:space="0" w:color="auto"/>
        <w:bottom w:val="none" w:sz="0" w:space="0" w:color="auto"/>
        <w:right w:val="none" w:sz="0" w:space="0" w:color="auto"/>
      </w:divBdr>
    </w:div>
    <w:div w:id="2010525369">
      <w:bodyDiv w:val="1"/>
      <w:marLeft w:val="0"/>
      <w:marRight w:val="0"/>
      <w:marTop w:val="0"/>
      <w:marBottom w:val="0"/>
      <w:divBdr>
        <w:top w:val="none" w:sz="0" w:space="0" w:color="auto"/>
        <w:left w:val="none" w:sz="0" w:space="0" w:color="auto"/>
        <w:bottom w:val="none" w:sz="0" w:space="0" w:color="auto"/>
        <w:right w:val="none" w:sz="0" w:space="0" w:color="auto"/>
      </w:divBdr>
    </w:div>
    <w:div w:id="2017492677">
      <w:bodyDiv w:val="1"/>
      <w:marLeft w:val="0"/>
      <w:marRight w:val="0"/>
      <w:marTop w:val="0"/>
      <w:marBottom w:val="0"/>
      <w:divBdr>
        <w:top w:val="none" w:sz="0" w:space="0" w:color="auto"/>
        <w:left w:val="none" w:sz="0" w:space="0" w:color="auto"/>
        <w:bottom w:val="none" w:sz="0" w:space="0" w:color="auto"/>
        <w:right w:val="none" w:sz="0" w:space="0" w:color="auto"/>
      </w:divBdr>
    </w:div>
    <w:div w:id="2018342014">
      <w:bodyDiv w:val="1"/>
      <w:marLeft w:val="0"/>
      <w:marRight w:val="0"/>
      <w:marTop w:val="0"/>
      <w:marBottom w:val="0"/>
      <w:divBdr>
        <w:top w:val="none" w:sz="0" w:space="0" w:color="auto"/>
        <w:left w:val="none" w:sz="0" w:space="0" w:color="auto"/>
        <w:bottom w:val="none" w:sz="0" w:space="0" w:color="auto"/>
        <w:right w:val="none" w:sz="0" w:space="0" w:color="auto"/>
      </w:divBdr>
    </w:div>
    <w:div w:id="2019768527">
      <w:bodyDiv w:val="1"/>
      <w:marLeft w:val="0"/>
      <w:marRight w:val="0"/>
      <w:marTop w:val="0"/>
      <w:marBottom w:val="0"/>
      <w:divBdr>
        <w:top w:val="none" w:sz="0" w:space="0" w:color="auto"/>
        <w:left w:val="none" w:sz="0" w:space="0" w:color="auto"/>
        <w:bottom w:val="none" w:sz="0" w:space="0" w:color="auto"/>
        <w:right w:val="none" w:sz="0" w:space="0" w:color="auto"/>
      </w:divBdr>
    </w:div>
    <w:div w:id="2024236392">
      <w:bodyDiv w:val="1"/>
      <w:marLeft w:val="0"/>
      <w:marRight w:val="0"/>
      <w:marTop w:val="0"/>
      <w:marBottom w:val="0"/>
      <w:divBdr>
        <w:top w:val="none" w:sz="0" w:space="0" w:color="auto"/>
        <w:left w:val="none" w:sz="0" w:space="0" w:color="auto"/>
        <w:bottom w:val="none" w:sz="0" w:space="0" w:color="auto"/>
        <w:right w:val="none" w:sz="0" w:space="0" w:color="auto"/>
      </w:divBdr>
    </w:div>
    <w:div w:id="2028091129">
      <w:bodyDiv w:val="1"/>
      <w:marLeft w:val="0"/>
      <w:marRight w:val="0"/>
      <w:marTop w:val="0"/>
      <w:marBottom w:val="0"/>
      <w:divBdr>
        <w:top w:val="none" w:sz="0" w:space="0" w:color="auto"/>
        <w:left w:val="none" w:sz="0" w:space="0" w:color="auto"/>
        <w:bottom w:val="none" w:sz="0" w:space="0" w:color="auto"/>
        <w:right w:val="none" w:sz="0" w:space="0" w:color="auto"/>
      </w:divBdr>
    </w:div>
    <w:div w:id="2030570181">
      <w:bodyDiv w:val="1"/>
      <w:marLeft w:val="0"/>
      <w:marRight w:val="0"/>
      <w:marTop w:val="0"/>
      <w:marBottom w:val="0"/>
      <w:divBdr>
        <w:top w:val="none" w:sz="0" w:space="0" w:color="auto"/>
        <w:left w:val="none" w:sz="0" w:space="0" w:color="auto"/>
        <w:bottom w:val="none" w:sz="0" w:space="0" w:color="auto"/>
        <w:right w:val="none" w:sz="0" w:space="0" w:color="auto"/>
      </w:divBdr>
    </w:div>
    <w:div w:id="2033920743">
      <w:bodyDiv w:val="1"/>
      <w:marLeft w:val="0"/>
      <w:marRight w:val="0"/>
      <w:marTop w:val="0"/>
      <w:marBottom w:val="0"/>
      <w:divBdr>
        <w:top w:val="none" w:sz="0" w:space="0" w:color="auto"/>
        <w:left w:val="none" w:sz="0" w:space="0" w:color="auto"/>
        <w:bottom w:val="none" w:sz="0" w:space="0" w:color="auto"/>
        <w:right w:val="none" w:sz="0" w:space="0" w:color="auto"/>
      </w:divBdr>
    </w:div>
    <w:div w:id="2041785080">
      <w:bodyDiv w:val="1"/>
      <w:marLeft w:val="0"/>
      <w:marRight w:val="0"/>
      <w:marTop w:val="0"/>
      <w:marBottom w:val="0"/>
      <w:divBdr>
        <w:top w:val="none" w:sz="0" w:space="0" w:color="auto"/>
        <w:left w:val="none" w:sz="0" w:space="0" w:color="auto"/>
        <w:bottom w:val="none" w:sz="0" w:space="0" w:color="auto"/>
        <w:right w:val="none" w:sz="0" w:space="0" w:color="auto"/>
      </w:divBdr>
    </w:div>
    <w:div w:id="2043630674">
      <w:bodyDiv w:val="1"/>
      <w:marLeft w:val="0"/>
      <w:marRight w:val="0"/>
      <w:marTop w:val="0"/>
      <w:marBottom w:val="0"/>
      <w:divBdr>
        <w:top w:val="none" w:sz="0" w:space="0" w:color="auto"/>
        <w:left w:val="none" w:sz="0" w:space="0" w:color="auto"/>
        <w:bottom w:val="none" w:sz="0" w:space="0" w:color="auto"/>
        <w:right w:val="none" w:sz="0" w:space="0" w:color="auto"/>
      </w:divBdr>
    </w:div>
    <w:div w:id="2057006286">
      <w:bodyDiv w:val="1"/>
      <w:marLeft w:val="0"/>
      <w:marRight w:val="0"/>
      <w:marTop w:val="0"/>
      <w:marBottom w:val="0"/>
      <w:divBdr>
        <w:top w:val="none" w:sz="0" w:space="0" w:color="auto"/>
        <w:left w:val="none" w:sz="0" w:space="0" w:color="auto"/>
        <w:bottom w:val="none" w:sz="0" w:space="0" w:color="auto"/>
        <w:right w:val="none" w:sz="0" w:space="0" w:color="auto"/>
      </w:divBdr>
    </w:div>
    <w:div w:id="2059892752">
      <w:bodyDiv w:val="1"/>
      <w:marLeft w:val="0"/>
      <w:marRight w:val="0"/>
      <w:marTop w:val="0"/>
      <w:marBottom w:val="0"/>
      <w:divBdr>
        <w:top w:val="none" w:sz="0" w:space="0" w:color="auto"/>
        <w:left w:val="none" w:sz="0" w:space="0" w:color="auto"/>
        <w:bottom w:val="none" w:sz="0" w:space="0" w:color="auto"/>
        <w:right w:val="none" w:sz="0" w:space="0" w:color="auto"/>
      </w:divBdr>
    </w:div>
    <w:div w:id="2062553870">
      <w:bodyDiv w:val="1"/>
      <w:marLeft w:val="0"/>
      <w:marRight w:val="0"/>
      <w:marTop w:val="0"/>
      <w:marBottom w:val="0"/>
      <w:divBdr>
        <w:top w:val="none" w:sz="0" w:space="0" w:color="auto"/>
        <w:left w:val="none" w:sz="0" w:space="0" w:color="auto"/>
        <w:bottom w:val="none" w:sz="0" w:space="0" w:color="auto"/>
        <w:right w:val="none" w:sz="0" w:space="0" w:color="auto"/>
      </w:divBdr>
    </w:div>
    <w:div w:id="2068989761">
      <w:bodyDiv w:val="1"/>
      <w:marLeft w:val="0"/>
      <w:marRight w:val="0"/>
      <w:marTop w:val="0"/>
      <w:marBottom w:val="0"/>
      <w:divBdr>
        <w:top w:val="none" w:sz="0" w:space="0" w:color="auto"/>
        <w:left w:val="none" w:sz="0" w:space="0" w:color="auto"/>
        <w:bottom w:val="none" w:sz="0" w:space="0" w:color="auto"/>
        <w:right w:val="none" w:sz="0" w:space="0" w:color="auto"/>
      </w:divBdr>
    </w:div>
    <w:div w:id="2071730240">
      <w:bodyDiv w:val="1"/>
      <w:marLeft w:val="0"/>
      <w:marRight w:val="0"/>
      <w:marTop w:val="0"/>
      <w:marBottom w:val="0"/>
      <w:divBdr>
        <w:top w:val="none" w:sz="0" w:space="0" w:color="auto"/>
        <w:left w:val="none" w:sz="0" w:space="0" w:color="auto"/>
        <w:bottom w:val="none" w:sz="0" w:space="0" w:color="auto"/>
        <w:right w:val="none" w:sz="0" w:space="0" w:color="auto"/>
      </w:divBdr>
    </w:div>
    <w:div w:id="2076123707">
      <w:bodyDiv w:val="1"/>
      <w:marLeft w:val="0"/>
      <w:marRight w:val="0"/>
      <w:marTop w:val="0"/>
      <w:marBottom w:val="0"/>
      <w:divBdr>
        <w:top w:val="none" w:sz="0" w:space="0" w:color="auto"/>
        <w:left w:val="none" w:sz="0" w:space="0" w:color="auto"/>
        <w:bottom w:val="none" w:sz="0" w:space="0" w:color="auto"/>
        <w:right w:val="none" w:sz="0" w:space="0" w:color="auto"/>
      </w:divBdr>
    </w:div>
    <w:div w:id="2078628526">
      <w:bodyDiv w:val="1"/>
      <w:marLeft w:val="0"/>
      <w:marRight w:val="0"/>
      <w:marTop w:val="0"/>
      <w:marBottom w:val="0"/>
      <w:divBdr>
        <w:top w:val="none" w:sz="0" w:space="0" w:color="auto"/>
        <w:left w:val="none" w:sz="0" w:space="0" w:color="auto"/>
        <w:bottom w:val="none" w:sz="0" w:space="0" w:color="auto"/>
        <w:right w:val="none" w:sz="0" w:space="0" w:color="auto"/>
      </w:divBdr>
    </w:div>
    <w:div w:id="2080712356">
      <w:bodyDiv w:val="1"/>
      <w:marLeft w:val="0"/>
      <w:marRight w:val="0"/>
      <w:marTop w:val="0"/>
      <w:marBottom w:val="0"/>
      <w:divBdr>
        <w:top w:val="none" w:sz="0" w:space="0" w:color="auto"/>
        <w:left w:val="none" w:sz="0" w:space="0" w:color="auto"/>
        <w:bottom w:val="none" w:sz="0" w:space="0" w:color="auto"/>
        <w:right w:val="none" w:sz="0" w:space="0" w:color="auto"/>
      </w:divBdr>
    </w:div>
    <w:div w:id="2096586606">
      <w:bodyDiv w:val="1"/>
      <w:marLeft w:val="0"/>
      <w:marRight w:val="0"/>
      <w:marTop w:val="0"/>
      <w:marBottom w:val="0"/>
      <w:divBdr>
        <w:top w:val="none" w:sz="0" w:space="0" w:color="auto"/>
        <w:left w:val="none" w:sz="0" w:space="0" w:color="auto"/>
        <w:bottom w:val="none" w:sz="0" w:space="0" w:color="auto"/>
        <w:right w:val="none" w:sz="0" w:space="0" w:color="auto"/>
      </w:divBdr>
    </w:div>
    <w:div w:id="2099597906">
      <w:bodyDiv w:val="1"/>
      <w:marLeft w:val="0"/>
      <w:marRight w:val="0"/>
      <w:marTop w:val="0"/>
      <w:marBottom w:val="0"/>
      <w:divBdr>
        <w:top w:val="none" w:sz="0" w:space="0" w:color="auto"/>
        <w:left w:val="none" w:sz="0" w:space="0" w:color="auto"/>
        <w:bottom w:val="none" w:sz="0" w:space="0" w:color="auto"/>
        <w:right w:val="none" w:sz="0" w:space="0" w:color="auto"/>
      </w:divBdr>
    </w:div>
    <w:div w:id="2100323809">
      <w:bodyDiv w:val="1"/>
      <w:marLeft w:val="0"/>
      <w:marRight w:val="0"/>
      <w:marTop w:val="0"/>
      <w:marBottom w:val="0"/>
      <w:divBdr>
        <w:top w:val="none" w:sz="0" w:space="0" w:color="auto"/>
        <w:left w:val="none" w:sz="0" w:space="0" w:color="auto"/>
        <w:bottom w:val="none" w:sz="0" w:space="0" w:color="auto"/>
        <w:right w:val="none" w:sz="0" w:space="0" w:color="auto"/>
      </w:divBdr>
    </w:div>
    <w:div w:id="2101027137">
      <w:bodyDiv w:val="1"/>
      <w:marLeft w:val="0"/>
      <w:marRight w:val="0"/>
      <w:marTop w:val="0"/>
      <w:marBottom w:val="0"/>
      <w:divBdr>
        <w:top w:val="none" w:sz="0" w:space="0" w:color="auto"/>
        <w:left w:val="none" w:sz="0" w:space="0" w:color="auto"/>
        <w:bottom w:val="none" w:sz="0" w:space="0" w:color="auto"/>
        <w:right w:val="none" w:sz="0" w:space="0" w:color="auto"/>
      </w:divBdr>
    </w:div>
    <w:div w:id="2107647865">
      <w:bodyDiv w:val="1"/>
      <w:marLeft w:val="0"/>
      <w:marRight w:val="0"/>
      <w:marTop w:val="0"/>
      <w:marBottom w:val="0"/>
      <w:divBdr>
        <w:top w:val="none" w:sz="0" w:space="0" w:color="auto"/>
        <w:left w:val="none" w:sz="0" w:space="0" w:color="auto"/>
        <w:bottom w:val="none" w:sz="0" w:space="0" w:color="auto"/>
        <w:right w:val="none" w:sz="0" w:space="0" w:color="auto"/>
      </w:divBdr>
    </w:div>
    <w:div w:id="2110008704">
      <w:bodyDiv w:val="1"/>
      <w:marLeft w:val="0"/>
      <w:marRight w:val="0"/>
      <w:marTop w:val="0"/>
      <w:marBottom w:val="0"/>
      <w:divBdr>
        <w:top w:val="none" w:sz="0" w:space="0" w:color="auto"/>
        <w:left w:val="none" w:sz="0" w:space="0" w:color="auto"/>
        <w:bottom w:val="none" w:sz="0" w:space="0" w:color="auto"/>
        <w:right w:val="none" w:sz="0" w:space="0" w:color="auto"/>
      </w:divBdr>
    </w:div>
    <w:div w:id="2116555961">
      <w:bodyDiv w:val="1"/>
      <w:marLeft w:val="0"/>
      <w:marRight w:val="0"/>
      <w:marTop w:val="0"/>
      <w:marBottom w:val="0"/>
      <w:divBdr>
        <w:top w:val="none" w:sz="0" w:space="0" w:color="auto"/>
        <w:left w:val="none" w:sz="0" w:space="0" w:color="auto"/>
        <w:bottom w:val="none" w:sz="0" w:space="0" w:color="auto"/>
        <w:right w:val="none" w:sz="0" w:space="0" w:color="auto"/>
      </w:divBdr>
    </w:div>
    <w:div w:id="2117824929">
      <w:bodyDiv w:val="1"/>
      <w:marLeft w:val="0"/>
      <w:marRight w:val="0"/>
      <w:marTop w:val="0"/>
      <w:marBottom w:val="0"/>
      <w:divBdr>
        <w:top w:val="none" w:sz="0" w:space="0" w:color="auto"/>
        <w:left w:val="none" w:sz="0" w:space="0" w:color="auto"/>
        <w:bottom w:val="none" w:sz="0" w:space="0" w:color="auto"/>
        <w:right w:val="none" w:sz="0" w:space="0" w:color="auto"/>
      </w:divBdr>
      <w:divsChild>
        <w:div w:id="328018940">
          <w:marLeft w:val="0"/>
          <w:marRight w:val="0"/>
          <w:marTop w:val="0"/>
          <w:marBottom w:val="0"/>
          <w:divBdr>
            <w:top w:val="none" w:sz="0" w:space="0" w:color="auto"/>
            <w:left w:val="none" w:sz="0" w:space="0" w:color="auto"/>
            <w:bottom w:val="none" w:sz="0" w:space="0" w:color="auto"/>
            <w:right w:val="none" w:sz="0" w:space="0" w:color="auto"/>
          </w:divBdr>
          <w:divsChild>
            <w:div w:id="1187986247">
              <w:marLeft w:val="0"/>
              <w:marRight w:val="0"/>
              <w:marTop w:val="0"/>
              <w:marBottom w:val="0"/>
              <w:divBdr>
                <w:top w:val="none" w:sz="0" w:space="0" w:color="auto"/>
                <w:left w:val="none" w:sz="0" w:space="0" w:color="auto"/>
                <w:bottom w:val="none" w:sz="0" w:space="0" w:color="auto"/>
                <w:right w:val="none" w:sz="0" w:space="0" w:color="auto"/>
              </w:divBdr>
            </w:div>
            <w:div w:id="927039346">
              <w:marLeft w:val="0"/>
              <w:marRight w:val="0"/>
              <w:marTop w:val="0"/>
              <w:marBottom w:val="0"/>
              <w:divBdr>
                <w:top w:val="none" w:sz="0" w:space="0" w:color="auto"/>
                <w:left w:val="none" w:sz="0" w:space="0" w:color="auto"/>
                <w:bottom w:val="none" w:sz="0" w:space="0" w:color="auto"/>
                <w:right w:val="none" w:sz="0" w:space="0" w:color="auto"/>
              </w:divBdr>
            </w:div>
            <w:div w:id="1944264213">
              <w:marLeft w:val="0"/>
              <w:marRight w:val="0"/>
              <w:marTop w:val="0"/>
              <w:marBottom w:val="0"/>
              <w:divBdr>
                <w:top w:val="none" w:sz="0" w:space="0" w:color="auto"/>
                <w:left w:val="none" w:sz="0" w:space="0" w:color="auto"/>
                <w:bottom w:val="none" w:sz="0" w:space="0" w:color="auto"/>
                <w:right w:val="none" w:sz="0" w:space="0" w:color="auto"/>
              </w:divBdr>
            </w:div>
            <w:div w:id="79483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106723">
      <w:bodyDiv w:val="1"/>
      <w:marLeft w:val="0"/>
      <w:marRight w:val="0"/>
      <w:marTop w:val="0"/>
      <w:marBottom w:val="0"/>
      <w:divBdr>
        <w:top w:val="none" w:sz="0" w:space="0" w:color="auto"/>
        <w:left w:val="none" w:sz="0" w:space="0" w:color="auto"/>
        <w:bottom w:val="none" w:sz="0" w:space="0" w:color="auto"/>
        <w:right w:val="none" w:sz="0" w:space="0" w:color="auto"/>
      </w:divBdr>
    </w:div>
    <w:div w:id="2120172737">
      <w:bodyDiv w:val="1"/>
      <w:marLeft w:val="0"/>
      <w:marRight w:val="0"/>
      <w:marTop w:val="0"/>
      <w:marBottom w:val="0"/>
      <w:divBdr>
        <w:top w:val="none" w:sz="0" w:space="0" w:color="auto"/>
        <w:left w:val="none" w:sz="0" w:space="0" w:color="auto"/>
        <w:bottom w:val="none" w:sz="0" w:space="0" w:color="auto"/>
        <w:right w:val="none" w:sz="0" w:space="0" w:color="auto"/>
      </w:divBdr>
    </w:div>
    <w:div w:id="2125463585">
      <w:bodyDiv w:val="1"/>
      <w:marLeft w:val="0"/>
      <w:marRight w:val="0"/>
      <w:marTop w:val="0"/>
      <w:marBottom w:val="0"/>
      <w:divBdr>
        <w:top w:val="none" w:sz="0" w:space="0" w:color="auto"/>
        <w:left w:val="none" w:sz="0" w:space="0" w:color="auto"/>
        <w:bottom w:val="none" w:sz="0" w:space="0" w:color="auto"/>
        <w:right w:val="none" w:sz="0" w:space="0" w:color="auto"/>
      </w:divBdr>
    </w:div>
    <w:div w:id="2126002620">
      <w:bodyDiv w:val="1"/>
      <w:marLeft w:val="0"/>
      <w:marRight w:val="0"/>
      <w:marTop w:val="0"/>
      <w:marBottom w:val="0"/>
      <w:divBdr>
        <w:top w:val="none" w:sz="0" w:space="0" w:color="auto"/>
        <w:left w:val="none" w:sz="0" w:space="0" w:color="auto"/>
        <w:bottom w:val="none" w:sz="0" w:space="0" w:color="auto"/>
        <w:right w:val="none" w:sz="0" w:space="0" w:color="auto"/>
      </w:divBdr>
    </w:div>
    <w:div w:id="2130051818">
      <w:bodyDiv w:val="1"/>
      <w:marLeft w:val="0"/>
      <w:marRight w:val="0"/>
      <w:marTop w:val="0"/>
      <w:marBottom w:val="0"/>
      <w:divBdr>
        <w:top w:val="none" w:sz="0" w:space="0" w:color="auto"/>
        <w:left w:val="none" w:sz="0" w:space="0" w:color="auto"/>
        <w:bottom w:val="none" w:sz="0" w:space="0" w:color="auto"/>
        <w:right w:val="none" w:sz="0" w:space="0" w:color="auto"/>
      </w:divBdr>
    </w:div>
    <w:div w:id="2137330643">
      <w:bodyDiv w:val="1"/>
      <w:marLeft w:val="0"/>
      <w:marRight w:val="0"/>
      <w:marTop w:val="0"/>
      <w:marBottom w:val="0"/>
      <w:divBdr>
        <w:top w:val="none" w:sz="0" w:space="0" w:color="auto"/>
        <w:left w:val="none" w:sz="0" w:space="0" w:color="auto"/>
        <w:bottom w:val="none" w:sz="0" w:space="0" w:color="auto"/>
        <w:right w:val="none" w:sz="0" w:space="0" w:color="auto"/>
      </w:divBdr>
    </w:div>
    <w:div w:id="2144807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sv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sv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sv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image" Target="media/image24.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71_mifi.XSL" StyleName="ГОСТ 7.1" Version="2003">
  <b:Source>
    <b:Tag>Заполнитель1</b:Tag>
    <b:SourceType>Book</b:SourceType>
    <b:Guid>{8F29E218-8892-496A-887B-AEE15A99FCC0}</b:Guid>
    <b:RefOrder>33</b:RefOrder>
  </b:Source>
  <b:Source>
    <b:Tag>Wei</b:Tag>
    <b:SourceType>ElectronicSource</b:SourceType>
    <b:Guid>{96F19DAD-5F07-424D-B2D5-E1824A148307}</b:Guid>
    <b:Title>EDA: Easy Data Augmentation Techniques for Boosting Performance on Text Classification Tasks</b:Title>
    <b:Author>
      <b:Author>
        <b:NameList>
          <b:Person>
            <b:Last>Wei</b:Last>
            <b:First>Jason</b:First>
          </b:Person>
          <b:Person>
            <b:Last>Zou</b:Last>
            <b:First>Kai</b:First>
          </b:Person>
        </b:NameList>
      </b:Author>
    </b:Author>
    <b:ConferenceName>Proceedings of the 2019 Conference on Empirical Methods in Natural Language Processing (EMNLP)</b:ConferenceName>
    <b:Pages>6382–6388</b:Pages>
    <b:Year>2019</b:Year>
    <b:PublicationTitle>https://arxiv.org/abs/1901.11196 (дата обращения: 05.03.2026)</b:PublicationTitle>
    <b:RefOrder>3</b:RefOrder>
  </b:Source>
  <b:Source>
    <b:Tag>Sen16</b:Tag>
    <b:SourceType>ElectronicSource</b:SourceType>
    <b:Guid>{E678E614-5C13-7348-AF0D-EBCF9342B360}</b:Guid>
    <b:Author>
      <b:Author>
        <b:NameList>
          <b:Person>
            <b:Last>Sennrich</b:Last>
            <b:First>Rico</b:First>
          </b:Person>
          <b:Person>
            <b:Last>Haddow</b:Last>
            <b:First>Barry</b:First>
          </b:Person>
          <b:Person>
            <b:Last>Birch</b:Last>
            <b:First>Alexandra</b:First>
          </b:Person>
        </b:NameList>
      </b:Author>
    </b:Author>
    <b:Title>Improving Neural Machine Translation Models with Monolingual Data</b:Title>
    <b:PublicationTitle>https://arxiv.org/abs/1511.06709 (дата обращения: 05.03.2026)</b:PublicationTitle>
    <b:Year>2016</b:Year>
    <b:RefOrder>4</b:RefOrder>
  </b:Source>
  <b:Source>
    <b:Tag>Kob18</b:Tag>
    <b:SourceType>ElectronicSource</b:SourceType>
    <b:Guid>{DE5A685C-EB90-DB42-AAA0-821AF76A3F5E}</b:Guid>
    <b:Author>
      <b:Author>
        <b:NameList>
          <b:Person>
            <b:Last>Kobayashi</b:Last>
            <b:First>Sosuke</b:First>
          </b:Person>
        </b:NameList>
      </b:Author>
    </b:Author>
    <b:Title>Contextual Augmentation: Data Augmentation by Words with Paradigmatic Relations</b:Title>
    <b:PublicationTitle>https://arxiv.org/abs/1805.06201 (дата обращения: 05.03.2026)</b:PublicationTitle>
    <b:Year>2018</b:Year>
    <b:RefOrder>5</b:RefOrder>
  </b:Source>
  <b:Source>
    <b:Tag>WuX18</b:Tag>
    <b:SourceType>ElectronicSource</b:SourceType>
    <b:Guid>{C81EF28C-7C47-7B44-8F9B-CC55883F3F4F}</b:Guid>
    <b:Author>
      <b:Author>
        <b:NameList>
          <b:Person>
            <b:Last>Wu</b:Last>
            <b:First>Xing</b:First>
          </b:Person>
          <b:Person>
            <b:Last>Lv</b:Last>
            <b:First>Shangwen</b:First>
          </b:Person>
          <b:Person>
            <b:Last>Zang</b:Last>
            <b:First>Liangjun</b:First>
          </b:Person>
          <b:Person>
            <b:Last>Han</b:Last>
            <b:First>Jizhong</b:First>
          </b:Person>
          <b:Person>
            <b:Last>Hu</b:Last>
            <b:First>Songli</b:First>
          </b:Person>
        </b:NameList>
      </b:Author>
    </b:Author>
    <b:Title>Conditional BERT Contextual Augmentation</b:Title>
    <b:PublicationTitle>https://arxiv.org/abs/1812.06705 (дата обращения: 05.03.2026)</b:PublicationTitle>
    <b:Year>2018</b:Year>
    <b:RefOrder>6</b:RefOrder>
  </b:Source>
  <b:Source>
    <b:Tag>LiZ23</b:Tag>
    <b:SourceType>ElectronicSource</b:SourceType>
    <b:Guid>{1FBAC62A-E759-7E42-ACB8-B2C40B579948}</b:Guid>
    <b:Author>
      <b:Author>
        <b:NameList>
          <b:Person>
            <b:Last>Li</b:Last>
            <b:First>Zhuoyan</b:First>
          </b:Person>
          <b:Person>
            <b:Last>Zhu</b:Last>
            <b:First>Hangxiao</b:First>
          </b:Person>
          <b:Person>
            <b:Last>Lu</b:Last>
            <b:First>Zhuoran</b:First>
          </b:Person>
          <b:Person>
            <b:Last>Yin</b:Last>
            <b:First>Ming</b:First>
          </b:Person>
        </b:NameList>
      </b:Author>
    </b:Author>
    <b:Title>Synthetic Data Generation with Large Language Models for Text Classification: Potential and Limitations</b:Title>
    <b:PublicationTitle>https://arxiv.org/abs/2310.07849 (дата обращения: 06.03.2026)</b:PublicationTitle>
    <b:Year>2023</b:Year>
    <b:RefOrder>7</b:RefOrder>
  </b:Source>
  <b:Source>
    <b:Tag>Liu20</b:Tag>
    <b:SourceType>ElectronicSource</b:SourceType>
    <b:Guid>{47FFA025-E886-D64E-93F5-8B0219D5B2EF}</b:Guid>
    <b:Author>
      <b:Author>
        <b:NameList>
          <b:Person>
            <b:Last>Liu</b:Last>
            <b:First>Ruibo</b:First>
          </b:Person>
          <b:Person>
            <b:Last>Xu</b:Last>
            <b:First>Guangxuan</b:First>
          </b:Person>
          <b:Person>
            <b:Last>Jia</b:Last>
            <b:First>Chenyan</b:First>
          </b:Person>
          <b:Person>
            <b:Last>Ma</b:Last>
            <b:First>Weicheng</b:First>
          </b:Person>
          <b:Person>
            <b:Last>Wang</b:Last>
            <b:First>Lili</b:First>
          </b:Person>
          <b:Person>
            <b:Last>Vosoughi</b:Last>
            <b:First>Soroush</b:First>
          </b:Person>
        </b:NameList>
      </b:Author>
    </b:Author>
    <b:Title>Data Boost: Text Data Augmentation Through Reinforcement Learning Guided Conditional Generation</b:Title>
    <b:PublicationTitle>https://arxiv.org/abs/2002.01321 (дата обращения: 06.03.2026)</b:PublicationTitle>
    <b:Year>2020</b:Year>
    <b:RefOrder>8</b:RefOrder>
  </b:Source>
  <b:Source>
    <b:Tag>Raf19</b:Tag>
    <b:SourceType>ElectronicSource</b:SourceType>
    <b:Guid>{9184479F-91A7-5442-A670-29472A1D50BF}</b:Guid>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First>Peter</b:First>
          </b:Person>
        </b:NameList>
      </b:Author>
    </b:Author>
    <b:Title>Exploring the Limits of Transfer Learning with a Unified Text-to-Text Transformer</b:Title>
    <b:PublicationTitle>https://arxiv.org/abs/1910.10683 (дата обращения: 06.03.2026)</b:PublicationTitle>
    <b:Year>2019</b:Year>
    <b:RefOrder>9</b:RefOrder>
  </b:Source>
  <b:Source>
    <b:Tag>Zha19</b:Tag>
    <b:SourceType>ElectronicSource</b:SourceType>
    <b:Guid>{B273ADA5-FF8B-984C-85D9-E76A53783442}</b:Guid>
    <b:Author>
      <b:Author>
        <b:NameList>
          <b:Person>
            <b:Last>Zhang</b:Last>
            <b:First>Jingqing</b:First>
          </b:Person>
          <b:Person>
            <b:Last>Zhao</b:Last>
            <b:First>Yao</b:First>
          </b:Person>
          <b:Person>
            <b:Last>Saleh</b:Last>
            <b:First>Mohammad</b:First>
          </b:Person>
          <b:Person>
            <b:Last>Liu</b:Last>
            <b:First>Peter</b:First>
          </b:Person>
        </b:NameList>
      </b:Author>
    </b:Author>
    <b:Title>PEGASUS: Pre-training with Extracted Gap-sentences for Abstractive Summarization</b:Title>
    <b:PublicationTitle>https://arxiv.org/abs/1912.08777 (дата обращения: 07.03.2026)</b:PublicationTitle>
    <b:Year>2019</b:Year>
    <b:RefOrder>10</b:RefOrder>
  </b:Source>
  <b:Source>
    <b:Tag>Zha17</b:Tag>
    <b:SourceType>ElectronicSource</b:SourceType>
    <b:Guid>{41429C41-8958-3C49-9069-2D2C02A66730}</b:Guid>
    <b:Author>
      <b:Author>
        <b:NameList>
          <b:Person>
            <b:Last>Zhang</b:Last>
            <b:First>Hongyi</b:First>
          </b:Person>
          <b:Person>
            <b:Last>Cisse</b:Last>
            <b:First>Moustapha</b:First>
          </b:Person>
          <b:Person>
            <b:Last>Dauphin</b:Last>
            <b:First>Yann</b:First>
            <b:Middle>N.</b:Middle>
          </b:Person>
          <b:Person>
            <b:Last>Lopez-Paz</b:Last>
            <b:First>David</b:First>
          </b:Person>
        </b:NameList>
      </b:Author>
    </b:Author>
    <b:Title>mixup: Beyond Empirical Risk Minimization</b:Title>
    <b:PublicationTitle>https://arxiv.org/abs/1710.09412 (дата обращения: 07.03.2026)</b:PublicationTitle>
    <b:Year>2017</b:Year>
    <b:RefOrder>11</b:RefOrder>
  </b:Source>
  <b:Source>
    <b:Tag>Guo19</b:Tag>
    <b:SourceType>ElectronicSource</b:SourceType>
    <b:Guid>{016979C7-64D5-3949-9026-8EFFCDECF1B2}</b:Guid>
    <b:Author>
      <b:Author>
        <b:NameList>
          <b:Person>
            <b:Last>Guo</b:Last>
            <b:First>Hongyu</b:First>
          </b:Person>
          <b:Person>
            <b:Last>Mao</b:Last>
            <b:First>Yongyi</b:First>
          </b:Person>
          <b:Person>
            <b:Last>Zhang</b:Last>
            <b:First>Richong</b:First>
          </b:Person>
        </b:NameList>
      </b:Author>
    </b:Author>
    <b:Title>Augmenting Data with Mixup for Sentence Classification: An Empirical Study</b:Title>
    <b:PublicationTitle>https://arxiv.org/abs/1905.08941 (дата обращения: 07.03.2026)</b:PublicationTitle>
    <b:Year>2019</b:Year>
    <b:RefOrder>12</b:RefOrder>
  </b:Source>
  <b:Source>
    <b:Tag>Lee24</b:Tag>
    <b:SourceType>ElectronicSource</b:SourceType>
    <b:Guid>{127F4D8E-9A02-184A-97F5-E6A0643651EC}</b:Guid>
    <b:Author>
      <b:Author>
        <b:NameList>
          <b:Person>
            <b:Last>Lee</b:Last>
            <b:First>Nicholas</b:First>
          </b:Person>
          <b:Person>
            <b:Last>Sreenivas</b:Last>
            <b:First>Thanakul</b:First>
          </b:Person>
          <b:Person>
            <b:Last>Hunter</b:Last>
            <b:First>J.D.</b:First>
          </b:Person>
          <b:Person>
            <b:Last>Cahyawijaya</b:Last>
            <b:First>Holy</b:First>
          </b:Person>
          <b:Person>
            <b:Last>Madotto</b:Last>
            <b:First>Andrea</b:First>
          </b:Person>
          <b:Person>
            <b:Last>Fung</b:Last>
            <b:First>Pascale</b:First>
          </b:Person>
        </b:NameList>
      </b:Author>
    </b:Author>
    <b:Title>LLM2LLM: Boosting LLMs with Novel Iterative Data Enhancement</b:Title>
    <b:PublicationTitle>https://arxiv.org/abs/2403.15042 (дата обращения: 08.04.2026)</b:PublicationTitle>
    <b:Year>2024</b:Year>
    <b:RefOrder>13</b:RefOrder>
  </b:Source>
  <b:Source>
    <b:Tag>JoB</b:Tag>
    <b:SourceType>ElectronicSource</b:SourceType>
    <b:Guid>{62362AB5-FF9D-724F-8AF5-AB4FC474EC75}</b:Guid>
    <b:Author>
      <b:Author>
        <b:NameList>
          <b:Person>
            <b:Last>Jo</b:Last>
            <b:First>Bong-Chan</b:First>
          </b:Person>
          <b:Person>
            <b:Last>Kim</b:Last>
            <b:First>Hyunhee</b:First>
          </b:Person>
          <b:Person>
            <b:Last>Park</b:Last>
            <b:First>Juhwan</b:First>
          </b:Person>
        </b:NameList>
      </b:Author>
    </b:Author>
    <b:Title>DAGAM: Data Augmentation with Generation And Modification</b:Title>
    <b:PublicationTitle>https://arxiv.org/abs/2204.02633 (дата обращения: 07.03.2026)</b:PublicationTitle>
    <b:City>2022</b:City>
    <b:RefOrder>14</b:RefOrder>
  </b:Source>
  <b:Source>
    <b:Tag>Sah23</b:Tag>
    <b:SourceType>ElectronicSource</b:SourceType>
    <b:Guid>{0E6C4D7C-D60A-B84E-9E4C-7EDA2A47967D}</b:Guid>
    <b:Author>
      <b:Author>
        <b:NameList>
          <b:Person>
            <b:Last>Sahu</b:Last>
            <b:First>Gaurav</b:First>
          </b:Person>
          <b:Person>
            <b:Last>Rodriguez</b:Last>
            <b:First>Pau</b:First>
          </b:Person>
          <b:Person>
            <b:Last>Laradji</b:Last>
            <b:First>Issam</b:First>
            <b:Middle>H.</b:Middle>
          </b:Person>
          <b:Person>
            <b:Last>Atighehchian</b:Last>
            <b:First>Parmida</b:First>
          </b:Person>
          <b:Person>
            <b:Last>Vazquez</b:Last>
            <b:First>David</b:First>
          </b:Person>
          <b:Person>
            <b:Last>Bahdanau</b:Last>
            <b:First>Dzmitry</b:First>
          </b:Person>
        </b:NameList>
      </b:Author>
    </b:Author>
    <b:Title>PromptMix: A Class Boundary Augmentation Method for Large Language Model Distillation</b:Title>
    <b:PublicationTitle>https://arxiv.org/abs/2307.09036 (дата обращения: 08.03.2026)</b:PublicationTitle>
    <b:Year>2023</b:Year>
    <b:RefOrder>15</b:RefOrder>
  </b:Source>
  <b:Source>
    <b:Tag>Dai23</b:Tag>
    <b:SourceType>ElectronicSource</b:SourceType>
    <b:Guid>{7777A641-8792-7A4A-8ACA-71201A7E4FED}</b:Guid>
    <b:Author>
      <b:Author>
        <b:NameList>
          <b:Person>
            <b:Last>Dai</b:Last>
            <b:First>Haixing</b:First>
          </b:Person>
          <b:Person>
            <b:Last>Liu</b:Last>
            <b:First>Zhengliang</b:First>
          </b:Person>
          <b:Person>
            <b:Last>Liao</b:Last>
            <b:First>Wenxiong</b:First>
          </b:Person>
          <b:Person>
            <b:Last>Huang</b:Last>
            <b:First>Xiaoke</b:First>
          </b:Person>
          <b:Person>
            <b:Last>Cao</b:Last>
            <b:First>Yihan</b:First>
          </b:Person>
          <b:Person>
            <b:Last>Wu</b:Last>
            <b:First>Zhi</b:First>
          </b:Person>
          <b:Person>
            <b:Last>Zhao</b:Last>
            <b:First>Lin</b:First>
          </b:Person>
          <b:Person>
            <b:Last>Xu</b:Last>
            <b:First>Shaochen</b:First>
          </b:Person>
          <b:Person>
            <b:Last>Liu</b:Last>
            <b:First>Wei</b:First>
          </b:Person>
          <b:Person>
            <b:Last>Liu</b:Last>
            <b:First>Ninghao</b:First>
          </b:Person>
          <b:Person>
            <b:Last>Li</b:Last>
            <b:First>Sheng</b:First>
          </b:Person>
          <b:Person>
            <b:Last>Zhu</b:Last>
            <b:First>Dajiang</b:First>
          </b:Person>
          <b:Person>
            <b:Last>Cai</b:Last>
            <b:First>Hao</b:First>
          </b:Person>
          <b:Person>
            <b:Last>Sun</b:Last>
            <b:First>Lichao</b:First>
          </b:Person>
          <b:Person>
            <b:Last>Li</b:Last>
            <b:First>Quanzheng</b:First>
          </b:Person>
          <b:Person>
            <b:Last>Shen</b:Last>
            <b:First>Dinggang</b:First>
          </b:Person>
          <b:Person>
            <b:Last>Liu</b:Last>
            <b:First>Tianming</b:First>
          </b:Person>
          <b:Person>
            <b:Last>Li</b:Last>
            <b:First>Xiang</b:First>
          </b:Person>
        </b:NameList>
      </b:Author>
    </b:Author>
    <b:Title>AugGPT: Leveraging ChatGPT for Text Data Augmentation</b:Title>
    <b:PublicationTitle>https://arxiv.org/abs/2302.13007 (дата обращения: 08.03.2026)</b:PublicationTitle>
    <b:Year>2023</b:Year>
    <b:RefOrder>16</b:RefOrder>
  </b:Source>
  <b:Source>
    <b:Tag>Cha20</b:Tag>
    <b:SourceType>ConferenceProceedings</b:SourceType>
    <b:Guid>{3755FE4B-4530-ED4B-8E6F-2C598692537F}</b:Guid>
    <b:Title>Description Based Text Classification with Reinforcement Learning</b:Title>
    <b:Year>2020</b:Year>
    <b:Author>
      <b:Author>
        <b:NameList>
          <b:Person>
            <b:Last>Chai</b:Last>
            <b:First>Yaping</b:First>
          </b:Person>
          <b:Person>
            <b:Last>Han</b:Last>
            <b:First>Qinghong</b:First>
          </b:Person>
          <b:Person>
            <b:Last>Zhou</b:Last>
            <b:First>Jie</b:First>
          </b:Person>
          <b:Person>
            <b:Last>Zhang</b:Last>
            <b:First>Shanghang</b:First>
          </b:Person>
        </b:NameList>
      </b:Author>
    </b:Author>
    <b:ConferenceName>Proceedings of the 37th International Conference on Machine Learning (ICML)</b:ConferenceName>
    <b:Pages>694–704</b:Pages>
    <b:RefOrder>17</b:RefOrder>
  </b:Source>
  <b:Source>
    <b:Tag>Bro</b:Tag>
    <b:SourceType>ConferenceProceedings</b:SourceType>
    <b:Guid>{58866F2A-D14E-FA45-8227-4EB83E3EAC97}</b:Guid>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NameList>
      </b:Author>
    </b:Author>
    <b:Title>Language Models are Few-Shot Learners</b:Title>
    <b:ConferenceName>https://arxiv.org/abs/2005.14165 (дата обращения: 27.03.2026)</b:ConferenceName>
    <b:City>2020</b:City>
    <b:RefOrder>18</b:RefOrder>
  </b:Source>
  <b:Source>
    <b:Tag>Cha25</b:Tag>
    <b:SourceType>JournalArticle</b:SourceType>
    <b:Guid>{D4054730-BAEB-4647-92EA-4E66A1958070}</b:Guid>
    <b:Author>
      <b:Author>
        <b:NameList>
          <b:Person>
            <b:Last>Chae</b:Last>
            <b:First>Youngjin</b:First>
          </b:Person>
          <b:Person>
            <b:Last>Davidson</b:Last>
            <b:First>Thomas</b:First>
          </b:Person>
        </b:NameList>
      </b:Author>
    </b:Author>
    <b:Title>Large Language Models for Text Classification: From Zero-Shot Learning to Instruction-Tuning</b:Title>
    <b:Year>2025</b:Year>
    <b:JournalName>Sociological Methods &amp; Research</b:JournalName>
    <b:RefOrder>19</b:RefOrder>
  </b:Source>
  <b:Source>
    <b:Tag>Roj24</b:Tag>
    <b:SourceType>ElectronicSource</b:SourceType>
    <b:Guid>{E4CC17C3-A2B3-4A47-BDFD-83E8081FCC68}</b:Guid>
    <b:Author>
      <b:Author>
        <b:NameList>
          <b:Person>
            <b:Last>Rojas-Galeano</b:Last>
            <b:First>Sergio</b:First>
          </b:Person>
        </b:NameList>
      </b:Author>
    </b:Author>
    <b:Title>Zero-Shot Spam Email Classification Using Pre-trained Large Language Models</b:Title>
    <b:Year>2024</b:Year>
    <b:PublicationTitle>https://arxiv.org/abs/2405.15936 (дата обращения: 27.03.2026)</b:PublicationTitle>
    <b:RefOrder>20</b:RefOrder>
  </b:Source>
  <b:Source>
    <b:Tag>Raf25</b:Tag>
    <b:SourceType>ElectronicSource</b:SourceType>
    <b:Guid>{538BE78E-41F1-0143-B1E7-914795C8944F}</b:Guid>
    <b:Author>
      <b:Author>
        <b:NameList>
          <b:Person>
            <b:Last>Rafin Hassan</b:Last>
            <b:First>Zarin</b:First>
            <b:Middle>Tasnim Roshni, Rafiqul Bari, Alimul Islam , Nabeel Mohammed, Moshiur Farazi, Shafin Rahman</b:Middle>
          </b:Person>
        </b:NameList>
      </b:Author>
    </b:Author>
    <b:Title>Label Semantics for Robust Hyperspectral Image Classification</b:Title>
    <b:PublicationTitle>https://arxiv.org/abs/2510.07556 (дата обращения: 27.03.2026)</b:PublicationTitle>
    <b:Year>2025</b:Year>
    <b:RefOrder>22</b:RefOrder>
  </b:Source>
  <b:Source>
    <b:Tag>LiZ24</b:Tag>
    <b:SourceType>ElectronicSource</b:SourceType>
    <b:Guid>{92FC716D-B75F-5E4D-BED7-7D5F6C177EE4}</b:Guid>
    <b:Author>
      <b:Author>
        <b:NameList>
          <b:Person>
            <b:Last>Li</b:Last>
            <b:First>Zhuoyan</b:First>
          </b:Person>
          <b:Person>
            <b:Last>Qiu</b:Last>
            <b:First>Xipeng</b:First>
          </b:Person>
        </b:NameList>
      </b:Author>
    </b:Author>
    <b:Title>In-Context Learning with Iterative Demonstration Selection</b:Title>
    <b:PublicationTitle>https://arxiv.org/abs/2310.09881 (дата обращения: 27.03.2026)</b:PublicationTitle>
    <b:Year>2024</b:Year>
    <b:RefOrder>23</b:RefOrder>
  </b:Source>
  <b:Source>
    <b:Tag>Liu21</b:Tag>
    <b:SourceType>ElectronicSource</b:SourceType>
    <b:Guid>{A2E171F1-112A-A340-98A9-C434712A7572}</b:Guid>
    <b:Author>
      <b:Author>
        <b:NameList>
          <b:Person>
            <b:Last>Liu</b:Last>
            <b:First>Jiachang</b:First>
          </b:Person>
          <b:Person>
            <b:Last>Shen</b:Last>
            <b:First>Dinghan</b:First>
          </b:Person>
          <b:Person>
            <b:Last>Zhang</b:Last>
            <b:First>Yizhe</b:First>
          </b:Person>
          <b:Person>
            <b:Last>Dolan</b:Last>
            <b:First>Bill</b:First>
          </b:Person>
          <b:Person>
            <b:Last>Carin</b:Last>
            <b:First>Lawrence</b:First>
          </b:Person>
          <b:Person>
            <b:Last>Chen</b:Last>
            <b:First>Weizhu</b:First>
          </b:Person>
        </b:NameList>
      </b:Author>
    </b:Author>
    <b:Title>What Makes Good In-Context Examples for GPT-3?</b:Title>
    <b:PublicationTitle>https://arxiv.org/abs/2101.06804 (дата обращения: 27.03.2026)</b:PublicationTitle>
    <b:Year>2021</b:Year>
    <b:RefOrder>24</b:RefOrder>
  </b:Source>
  <b:Source>
    <b:Tag>YeJ25</b:Tag>
    <b:SourceType>ElectronicSource</b:SourceType>
    <b:Guid>{FAC1A561-4D4F-644E-9B31-2EC9859BBB77}</b:Guid>
    <b:Author>
      <b:Author>
        <b:NameList>
          <b:Person>
            <b:Last>Ye Jiang</b:Last>
            <b:First>Taihang</b:First>
            <b:Middle>Wang, Youzheng Liu, Yimin Wang, Yuhan Xia, Yunfei Long</b:Middle>
          </b:Person>
        </b:NameList>
      </b:Author>
    </b:Author>
    <b:Title>Learn to Select: Exploring Label Distribution Divergence for In-Context Demonstration Selection in Text Classification</b:Title>
    <b:PublicationTitle>https://arxiv.org/abs/2511.10675 (дата обращения: 27.03.2026)</b:PublicationTitle>
    <b:Year>2025</b:Year>
    <b:RefOrder>25</b:RefOrder>
  </b:Source>
  <b:Source>
    <b:Tag>Nav25</b:Tag>
    <b:SourceType>ElectronicSource</b:SourceType>
    <b:Guid>{500E32CF-974F-3244-9AD7-462B442A5796}</b:Guid>
    <b:Author>
      <b:Author>
        <b:NameList>
          <b:Person>
            <b:Last>Erkan Gunes</b:Last>
            <b:First>Christoffer</b:First>
            <b:Middle>Florczak, and Tevfik Murat Yildirim</b:Middle>
          </b:Person>
        </b:NameList>
      </b:Author>
    </b:Author>
    <b:Title>Navigating the Prompt Space: Improving LLM Classification of Social Science Texts Through Prompt Engineering</b:Title>
    <b:PublicationTitle>https://arxiv.org/abs/2603.25422 (дата обращения: 27.03.2026)</b:PublicationTitle>
    <b:Year>2026</b:Year>
    <b:RefOrder>21</b:RefOrder>
  </b:Source>
  <b:Source>
    <b:Tag>HuE22</b:Tag>
    <b:SourceType>ConferenceProceedings</b:SourceType>
    <b:Guid>{F338460B-A723-BF47-90F5-EDE16C00D3F2}</b:Guid>
    <b:Title>LoRA: Low-Rank Adaptation of Large Language Models</b:Title>
    <b:City>Virtual</b:City>
    <b:Year>2022</b:Year>
    <b:Author>
      <b:Author>
        <b:NameList>
          <b:Person>
            <b:Last>Hu</b:Last>
            <b:First>Edward</b:First>
            <b:Middle>J.</b:Middle>
          </b:Person>
          <b:Person>
            <b:Last>Shen</b:Last>
            <b:First>Yelong</b:First>
          </b:Person>
          <b:Person>
            <b:Last>Wallis</b:Last>
            <b:First>Phillip</b:First>
          </b:Person>
          <b:Person>
            <b:Last>Allen-Zhu</b:Last>
            <b:First>Zeyuan</b:First>
          </b:Person>
          <b:Person>
            <b:Last>Li</b:Last>
            <b:First>Yuanzhi</b:First>
          </b:Person>
          <b:Person>
            <b:Last>Wang</b:Last>
            <b:First>Shean</b:First>
          </b:Person>
          <b:Person>
            <b:Last>Wang</b:Last>
            <b:First>Lu</b:First>
          </b:Person>
          <b:Person>
            <b:Last>Chen</b:Last>
            <b:First>Weizhu</b:First>
          </b:Person>
        </b:NameList>
      </b:Author>
    </b:Author>
    <b:ConferenceName>Proceedings of the International Conference on Learning Representations (ICLR 2022)</b:ConferenceName>
    <b:RefOrder>26</b:RefOrder>
  </b:Source>
  <b:Source>
    <b:Tag>Det23</b:Tag>
    <b:SourceType>ConferenceProceedings</b:SourceType>
    <b:Guid>{B985CBBA-D9AD-8040-8B6D-9AB13AC8143D}</b:Guid>
    <b:Author>
      <b:Author>
        <b:NameList>
          <b:Person>
            <b:Last>Dettmers</b:Last>
            <b:First>Tim</b:First>
          </b:Person>
          <b:Person>
            <b:Last>Pagnoni</b:Last>
            <b:First>Artidoro</b:First>
          </b:Person>
          <b:Person>
            <b:Last>Holtzman</b:Last>
            <b:First>Ari</b:First>
          </b:Person>
          <b:Person>
            <b:Last>Zettlemoyer</b:Last>
            <b:First>Luke</b:First>
          </b:Person>
        </b:NameList>
      </b:Author>
    </b:Author>
    <b:Title>Advances in Neural Information Processing Systems 36 (NeurIPS 2023)</b:Title>
    <b:ConferenceName>QLoRA: Efficient Finetuning of Quantized LLMs</b:ConferenceName>
    <b:City>New Orleans</b:City>
    <b:Year>2023</b:Year>
    <b:RefOrder>27</b:RefOrder>
  </b:Source>
  <b:Source>
    <b:Tag>Zha23</b:Tag>
    <b:SourceType>ConferenceProceedings</b:SourceType>
    <b:Guid>{E5997069-5632-BF48-A949-DB390B69CB3D}</b:Guid>
    <b:Author>
      <b:Author>
        <b:NameList>
          <b:Person>
            <b:Last>Zhang</b:Last>
            <b:First>Qingru</b:First>
          </b:Person>
          <b:Person>
            <b:Last>Chen</b:Last>
            <b:First>Minshuo</b:First>
          </b:Person>
          <b:Person>
            <b:Last>Bukharin</b:Last>
            <b:First>Alexander</b:First>
          </b:Person>
          <b:Person>
            <b:Last>Karampatziakis</b:Last>
            <b:First>Nikos</b:First>
          </b:Person>
          <b:Person>
            <b:Last>He</b:Last>
            <b:First>Pengcheng</b:First>
          </b:Person>
          <b:Person>
            <b:Last>Cheng</b:Last>
            <b:First>Yu</b:First>
          </b:Person>
          <b:Person>
            <b:Last>Chen</b:Last>
            <b:First>Weizhu</b:First>
          </b:Person>
          <b:Person>
            <b:Last>Zhao</b:Last>
            <b:First>Tuo</b:First>
          </b:Person>
        </b:NameList>
      </b:Author>
    </b:Author>
    <b:Title>AdaLoRA: Adaptive Budget Allocation for Parameter-Efficient Fine-Tuning</b:Title>
    <b:ConferenceName>Proceedings of the International Conference on Learning Representations (ICLR 2023)</b:ConferenceName>
    <b:City>Kigali</b:City>
    <b:Year>2023</b:Year>
    <b:RefOrder>28</b:RefOrder>
  </b:Source>
  <b:Source>
    <b:Tag>Joh26</b:Tag>
    <b:SourceType>ElectronicSource</b:SourceType>
    <b:Guid>{1AF9C841-83FC-A54A-A045-B0BC8BD79C47}</b:Guid>
    <b:Author>
      <b:Author>
        <b:NameList>
          <b:Person>
            <b:Last>John X. Morris</b:Last>
            <b:First>Niloofar</b:First>
            <b:Middle>Mireshghallah, Mark Ibrahim, Saeed Mahloujifar</b:Middle>
          </b:Person>
        </b:NameList>
      </b:Author>
    </b:Author>
    <b:Title>Learning to Reason in 13 Parameters</b:Title>
    <b:PublicationTitle>https://arxiv.org/abs/2602.04118 (дата обращения: 20.04.2026)</b:PublicationTitle>
    <b:Year>2026</b:Year>
    <b:RefOrder>29</b:RefOrder>
  </b:Source>
  <b:Source>
    <b:Tag>Bał25</b:Tag>
    <b:SourceType>ElectronicSource</b:SourceType>
    <b:Guid>{C09BB636-6826-1643-A45A-6FA86C650779}</b:Guid>
    <b:Author>
      <b:Author>
        <b:NameList>
          <b:Person>
            <b:Last>Bałazy</b:Last>
            <b:First>Klaudia</b:First>
          </b:Person>
          <b:Person>
            <b:Last>Banaei</b:Last>
            <b:First>Mohammadreza</b:First>
          </b:Person>
          <b:Person>
            <b:Last>Aberer</b:Last>
            <b:First>Karl</b:First>
          </b:Person>
          <b:Person>
            <b:Last>Tabor</b:Last>
            <b:First>Jacek</b:First>
          </b:Person>
        </b:NameList>
      </b:Author>
    </b:Author>
    <b:Title>LoRA-XS: Low-Rank Adaptation with Extremely Small Number of Parameters</b:Title>
    <b:PublicationTitle>https://arxiv.org/abs/2405.17604 (дата обращения: 20.04.2026)</b:PublicationTitle>
    <b:Year>2025</b:Year>
    <b:RefOrder>30</b:RefOrder>
  </b:Source>
  <b:Source>
    <b:Tag>PyT26</b:Tag>
    <b:SourceType>ElectronicSource</b:SourceType>
    <b:Guid>{B1F3A67D-CDB4-9C49-873C-EFC5E698466E}</b:Guid>
    <b:Author>
      <b:Author>
        <b:Corporate>PyTorch</b:Corporate>
      </b:Author>
    </b:Author>
    <b:Title>CrossEntropyLoss — PyTorch Documentation</b:Title>
    <b:PublicationTitle>https://docs.pytorch.org/docs/stable/generated/torch.nn.modules.loss.CrossEntropyLoss.html (дата обращения: 06.05.2026)</b:PublicationTitle>
    <b:Year>2026</b:Year>
    <b:RefOrder>31</b:RefOrder>
  </b:Source>
  <b:Source>
    <b:Tag>Kin01</b:Tag>
    <b:SourceType>JournalArticle</b:SourceType>
    <b:Guid>{A6FF3EDB-F919-4746-93CC-4EF646A5849B}</b:Guid>
    <b:Title>Logistic Regression in Rare Events Data</b:Title>
    <b:Year>2001</b:Year>
    <b:Volume>Vol. 9, No. 2</b:Volume>
    <b:Author>
      <b:Author>
        <b:NameList>
          <b:Person>
            <b:Last>King</b:Last>
            <b:First>Gary</b:First>
          </b:Person>
          <b:Person>
            <b:Last>Zeng</b:Last>
            <b:First>Langche</b:First>
          </b:Person>
        </b:NameList>
      </b:Author>
    </b:Author>
    <b:JournalName>Political Analysis</b:JournalName>
    <b:Pages>137–163</b:Pages>
    <b:RefOrder>32</b:RefOrder>
  </b:Source>
  <b:Source>
    <b:Tag>Zha25</b:Tag>
    <b:SourceType>ElectronicSource</b:SourceType>
    <b:Guid>{FFD9DF3D-77E6-124E-A24B-56BED0BA9859}</b:Guid>
    <b:Author>
      <b:Author>
        <b:NameList>
          <b:Person>
            <b:Last>Zhao</b:Last>
            <b:First>H.</b:First>
          </b:Person>
          <b:Person>
            <b:Last>Chen</b:Last>
            <b:First>Q.</b:First>
            <b:Middle>P.</b:Middle>
          </b:Person>
          <b:Person>
            <b:Last>Zhang</b:Last>
            <b:First>Y.</b:First>
            <b:Middle>B.</b:Middle>
          </b:Person>
          <b:Person>
            <b:Last>Yang</b:Last>
            <b:First>G.</b:First>
          </b:Person>
        </b:NameList>
      </b:Author>
    </b:Author>
    <b:Title>Advancing Single and Multi-task Text Classification through Large Language Model Fine-tuning</b:Title>
    <b:PublicationTitle>https://arxiv.org/abs/2412.08587 (дата обращения: 24.03.2026)</b:PublicationTitle>
    <b:Year>2025</b:Year>
    <b:RefOrder>1</b:RefOrder>
  </b:Source>
  <b:Source>
    <b:Tag>Liu25</b:Tag>
    <b:SourceType>JournalArticle</b:SourceType>
    <b:Guid>{2735F910-1D8D-D249-B1C5-2DD10EAE30EF}</b:Guid>
    <b:Author>
      <b:Author>
        <b:NameList>
          <b:Person>
            <b:Last>Liu</b:Last>
            <b:First>S.</b:First>
          </b:Person>
        </b:NameList>
      </b:Author>
    </b:Author>
    <b:Title>Qwen TextCNN and BERT models for enhanced multilabel news classification in mobile apps</b:Title>
    <b:PublicationTitle>Scientific Reports. — 2025. — Vol. 15. — P. 43787. DOI: 10.1038/s41598-025-27497-6</b:PublicationTitle>
    <b:City>London</b:City>
    <b:Year>2025</b:Year>
    <b:Volume>15</b:Volume>
    <b:Publisher>Springer Nature </b:Publisher>
    <b:JournalName>Scientific Reports DOI: 10.1038/s41598-025-27497-6</b:JournalName>
    <b:RefOrder>2</b:RefOrder>
  </b:Source>
</b:Sources>
</file>

<file path=customXml/itemProps1.xml><?xml version="1.0" encoding="utf-8"?>
<ds:datastoreItem xmlns:ds="http://schemas.openxmlformats.org/officeDocument/2006/customXml" ds:itemID="{F6E20E6C-461C-3943-A4EE-81E422098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5699</TotalTime>
  <Pages>124</Pages>
  <Words>24606</Words>
  <Characters>140258</Characters>
  <Application>Microsoft Office Word</Application>
  <DocSecurity>0</DocSecurity>
  <Lines>1168</Lines>
  <Paragraphs>329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Константин Тураносов</cp:lastModifiedBy>
  <cp:revision>172</cp:revision>
  <cp:lastPrinted>2026-02-06T13:46:00Z</cp:lastPrinted>
  <dcterms:created xsi:type="dcterms:W3CDTF">2026-02-02T15:22:00Z</dcterms:created>
  <dcterms:modified xsi:type="dcterms:W3CDTF">2026-05-24T19:27:00Z</dcterms:modified>
</cp:coreProperties>
</file>