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2ADF" w14:textId="77777777" w:rsidR="00601F4D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1672A799">
          <v:rect id="Horizontal Line 1" o:spid="_x0000_s10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C78847" w14:textId="20BCD56F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Слайд </w:t>
      </w:r>
      <w:r w:rsidR="00CD265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0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— Титульный </w:t>
      </w:r>
      <w:r w:rsidR="003433E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15 сек</w:t>
      </w:r>
    </w:p>
    <w:p w14:paraId="52C3C869" w14:textId="57B0FF2B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Добрый день, уважаемые члены комиссии. Меня зовут</w:t>
      </w:r>
      <w:r w:rsidR="008C184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ххх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тема моей выпускной квалификационной работы — «Методы классификации текстовых документов на основе дообучения большой языковой модели». </w:t>
      </w:r>
    </w:p>
    <w:p w14:paraId="3BEC3BF6" w14:textId="77777777" w:rsidR="00601F4D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43E97265">
          <v:rect id="Horizontal Line 2" o:spid="_x0000_s10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F3D6A2" w14:textId="26E43527" w:rsidR="003433EC" w:rsidRPr="00752DDB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Слайд </w:t>
      </w:r>
      <w:r w:rsidR="00CD265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— </w:t>
      </w:r>
      <w:r w:rsidR="00752DD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Проблематика и 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Актуальность </w:t>
      </w:r>
      <w:r w:rsidR="00EA0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(1 мин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</w:t>
      </w:r>
      <w:r w:rsidR="007E5928"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r w:rsidR="00C9710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1.15</w:t>
      </w:r>
    </w:p>
    <w:p w14:paraId="4DF09063" w14:textId="0D8984BE" w:rsidR="00752DDB" w:rsidRPr="00752DDB" w:rsidRDefault="00752DDB" w:rsidP="00002D15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Проблематика</w:t>
      </w:r>
    </w:p>
    <w:p w14:paraId="33303E3D" w14:textId="448FA453" w:rsidR="003433EC" w:rsidRDefault="003433EC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33E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Крупные компании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имеют общий почтовый ящик для писем и обращений. Ручная 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маршрутизация </w:t>
      </w:r>
      <w:r w:rsidR="00EA0BB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 </w:t>
      </w:r>
      <w:r w:rsidR="00752D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подразделени</w:t>
      </w:r>
      <w:r w:rsidR="00EA0BB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ям</w:t>
      </w:r>
      <w:r w:rsidR="00752D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может занимать значительное время, что приводит к задержкам 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доставки и потерям</w:t>
      </w:r>
      <w:r w:rsidR="00752D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05E59DB" w14:textId="730F5448" w:rsidR="00752DDB" w:rsidRPr="00CD265F" w:rsidRDefault="00752DDB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Помощь и ускорение в обработке может оказать классификатор на основе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LLM</w:t>
      </w:r>
      <w:r w:rsidRPr="00752D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B4EAA28" w14:textId="77777777" w:rsidR="00752DDB" w:rsidRDefault="00752DDB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6A812FC" w14:textId="68ED2716" w:rsidR="00752DDB" w:rsidRPr="00752DDB" w:rsidRDefault="00752DDB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Актуальность</w:t>
      </w:r>
    </w:p>
    <w:p w14:paraId="69E3E241" w14:textId="0EB03A4D" w:rsidR="00752DDB" w:rsidRDefault="00752DDB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 экране представлены ссылки на два 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от 2025 года.</w:t>
      </w:r>
    </w:p>
    <w:p w14:paraId="0C7C7B68" w14:textId="3BFE52CC" w:rsidR="00F7705C" w:rsidRDefault="00752DDB" w:rsidP="00F7705C">
      <w:pPr>
        <w:spacing w:before="40" w:after="40"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Первое </w:t>
      </w:r>
      <w:r w:rsidR="00F7705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показало,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что полностью дообученная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</w:t>
      </w:r>
      <w:r w:rsidR="00F7705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lama</w:t>
      </w:r>
      <w:r w:rsidR="00F7705C" w:rsidRPr="00F7705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F7705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превзошла в 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классификации предобученные</w:t>
      </w:r>
      <w:r w:rsidR="00F7705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энкодеры на 20 классах. В отличие от данного исследования в моей работе предлагается исследовать методы параметрически эффективного дообучения, а не полного.</w:t>
      </w:r>
    </w:p>
    <w:p w14:paraId="7BC2059F" w14:textId="0CCF37A8" w:rsidR="00F7705C" w:rsidRDefault="00F7705C" w:rsidP="00F7705C">
      <w:pPr>
        <w:spacing w:before="40" w:after="40"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Второе исследование говорит о том, что дообученные модели QWEN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уступают пред обученным энкодер моделям. В моем исследовании датасет гораздо меньше, что может дать преимущество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LLM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за счет предобучения на большом количестве данных, 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иногда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LLM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могут справляться 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 задачей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 помощью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few</w:t>
      </w:r>
      <w:r w:rsidRPr="00F7705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shot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примеров. 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А </w:t>
      </w:r>
      <w:r w:rsidR="003A435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также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 использую модели с большим количеством параметров.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Данные в работе на русском языке, в исследованиях на китайском.</w:t>
      </w:r>
    </w:p>
    <w:p w14:paraId="04C68B83" w14:textId="639DC338" w:rsidR="00F7705C" w:rsidRPr="00CD265F" w:rsidRDefault="007B3B41" w:rsidP="00F7705C">
      <w:pPr>
        <w:spacing w:before="40" w:after="40"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Недостатком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CD265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LLM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является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дорогивизн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</w:t>
      </w:r>
      <w:r w:rsidR="00CD265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инференсе и дообучении.</w:t>
      </w:r>
    </w:p>
    <w:p w14:paraId="07963218" w14:textId="4A9D380F" w:rsidR="00601F4D" w:rsidRDefault="0090161F" w:rsidP="00F7705C">
      <w:pPr>
        <w:spacing w:before="40" w:after="40" w:line="240" w:lineRule="auto"/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315A51C2">
          <v:rect id="Horizontal Line 3" o:spid="_x0000_s10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DE7F38" w14:textId="2E70DE31" w:rsidR="00CD265F" w:rsidRPr="00752DDB" w:rsidRDefault="00CD265F" w:rsidP="00CD265F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Цель и задачи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(~</w:t>
      </w:r>
      <w:r w:rsidR="00C9710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25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сек) </w:t>
      </w:r>
      <w:r w:rsidR="00C9710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1.40</w:t>
      </w:r>
    </w:p>
    <w:p w14:paraId="42365971" w14:textId="77C58A94" w:rsidR="00EA0BB7" w:rsidRDefault="00EA0BB7" w:rsidP="00F7705C">
      <w:pPr>
        <w:spacing w:before="40" w:after="40" w:line="240" w:lineRule="auto"/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 и</w:t>
      </w:r>
      <w:r w:rsidRPr="00EA0B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сследовать применимость дообучения больших языковых моделей для решения задачи классификации русскоязычной корреспонденции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A0B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достижения цели необходимо решить следующие задачи:</w:t>
      </w:r>
    </w:p>
    <w:p w14:paraId="73747497" w14:textId="4F1BB9C8" w:rsidR="00CD265F" w:rsidRDefault="00EA0BB7" w:rsidP="00EA0BB7">
      <w:pPr>
        <w:pStyle w:val="a7"/>
        <w:numPr>
          <w:ilvl w:val="0"/>
          <w:numId w:val="3"/>
        </w:num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B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Разведочный анализ данных</w:t>
      </w:r>
    </w:p>
    <w:p w14:paraId="71FF501D" w14:textId="725273C3" w:rsidR="00EA0BB7" w:rsidRDefault="00EA0BB7" w:rsidP="00EA0BB7">
      <w:pPr>
        <w:pStyle w:val="a7"/>
        <w:numPr>
          <w:ilvl w:val="0"/>
          <w:numId w:val="3"/>
        </w:num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Аугментацию данных в редких классах</w:t>
      </w:r>
    </w:p>
    <w:p w14:paraId="2B0E884C" w14:textId="22F9EDBE" w:rsidR="00EA0BB7" w:rsidRDefault="00EA0BB7" w:rsidP="00EA0BB7">
      <w:pPr>
        <w:pStyle w:val="a7"/>
        <w:numPr>
          <w:ilvl w:val="0"/>
          <w:numId w:val="3"/>
        </w:num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 эффективность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LLM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="00C9710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few</w:t>
      </w:r>
      <w:r w:rsidR="00C9710B" w:rsidRPr="00C971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9710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shot</w:t>
      </w:r>
      <w:r w:rsidR="00C971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примерах</w:t>
      </w:r>
    </w:p>
    <w:p w14:paraId="6657A890" w14:textId="1E8EE85F" w:rsidR="00C9710B" w:rsidRPr="00EA0BB7" w:rsidRDefault="00C9710B" w:rsidP="00EA0BB7">
      <w:pPr>
        <w:pStyle w:val="a7"/>
        <w:numPr>
          <w:ilvl w:val="0"/>
          <w:numId w:val="3"/>
        </w:num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дообучение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LLM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помощью 4 методов, оценить качество классификации и выбрать наилучший вариант</w:t>
      </w:r>
    </w:p>
    <w:p w14:paraId="2FB7274A" w14:textId="77777777" w:rsidR="00CD265F" w:rsidRDefault="00CD265F" w:rsidP="00CD265F">
      <w:pPr>
        <w:spacing w:before="40" w:after="40" w:line="240" w:lineRule="auto"/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2D15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55BB92D" wp14:editId="6ADBCC96">
                <wp:extent cx="5940425" cy="635"/>
                <wp:effectExtent l="0" t="0" r="15875" b="24765"/>
                <wp:docPr id="971657227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23D80" id="Horizontal Line 3" o:spid="_x0000_s1026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3C6776A8" w14:textId="77777777" w:rsidR="00CD265F" w:rsidRPr="00002D15" w:rsidRDefault="00CD265F" w:rsidP="00F7705C">
      <w:pPr>
        <w:spacing w:before="40" w:after="40" w:line="240" w:lineRule="auto"/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0C78E5" w14:textId="549F5985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Слайд 3 — Данные (~</w:t>
      </w:r>
      <w:r w:rsidR="00BA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30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сек)</w:t>
      </w:r>
      <w:r w:rsidR="00BA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2.10</w:t>
      </w:r>
    </w:p>
    <w:p w14:paraId="0186A92F" w14:textId="0ECBC159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Исходный корпус</w:t>
      </w:r>
      <w:r w:rsidR="00AD2A5E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данных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1E5C12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представляет собой</w:t>
      </w:r>
      <w:r w:rsidR="00AD2A5E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более</w:t>
      </w:r>
      <w:r w:rsidR="001E5C12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17</w:t>
      </w:r>
      <w:r w:rsidR="00AD2A5E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00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пис</w:t>
      </w:r>
      <w:r w:rsidR="00AD2A5E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ем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распределённых по 36 </w:t>
      </w:r>
      <w:r w:rsidR="006F3644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блокам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компании. Персональные данные</w:t>
      </w:r>
      <w:r w:rsidR="00534456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такие как имена, организации, даты —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заменены плейсхолдерами.</w:t>
      </w:r>
    </w:p>
    <w:p w14:paraId="5BF5BECB" w14:textId="128EC27B" w:rsidR="00AD2A5E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При первичном анализе обнаружились </w:t>
      </w:r>
      <w:r w:rsidR="00534456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такие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проблемы </w:t>
      </w:r>
      <w:r w:rsidR="00534456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как</w:t>
      </w:r>
      <w:r w:rsidR="00C9710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аномалии и дубликаты</w:t>
      </w:r>
      <w:r w:rsidR="00BA10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данных.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5B723CBD" w14:textId="3BA70503" w:rsidR="007E5928" w:rsidRPr="00C9710B" w:rsidRDefault="00534456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Главная проблема представлена на графике — сильный дисбаланс</w:t>
      </w:r>
      <w:r w:rsidR="00FD02B9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классов</w:t>
      </w:r>
      <w:r w:rsidR="00BA10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 количеству писем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10 блоков содержат менее 10 п</w:t>
      </w:r>
      <w:r w:rsidR="00FD02B9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исем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а отдельные классы — всего по 2 письма. При этом самый крупный блок — 249 писем.</w:t>
      </w:r>
    </w:p>
    <w:p w14:paraId="2DABD6DA" w14:textId="77777777" w:rsidR="007E5928" w:rsidRPr="00002D15" w:rsidRDefault="007E5928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2D15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DE141A8" wp14:editId="65A09239">
                <wp:extent cx="5940425" cy="635"/>
                <wp:effectExtent l="0" t="0" r="15875" b="24765"/>
                <wp:docPr id="20300325" name="Horizontal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41943" id="Horizontal Line 4" o:spid="_x0000_s1026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" filled="f">
                <v:path arrowok="t"/>
                <w10:anchorlock/>
              </v:rect>
            </w:pict>
          </mc:Fallback>
        </mc:AlternateContent>
      </w:r>
    </w:p>
    <w:p w14:paraId="3E7E9F49" w14:textId="661AE3F0" w:rsidR="007E5928" w:rsidRDefault="007E5928" w:rsidP="00002D15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Слайд 4 очистка корпуса данных</w:t>
      </w:r>
      <w:r w:rsidR="00BA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(20 секунд) 2:30</w:t>
      </w:r>
    </w:p>
    <w:p w14:paraId="51CACA33" w14:textId="7D3C2F1D" w:rsidR="00BA10E9" w:rsidRPr="00BA10E9" w:rsidRDefault="00BA10E9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очистки данных от обнаруженных в хоте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EDA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аномалий создан конвейер очистки.</w:t>
      </w:r>
    </w:p>
    <w:p w14:paraId="26A2EF19" w14:textId="34B98602" w:rsidR="001E5C12" w:rsidRPr="00002D15" w:rsidRDefault="00BA10E9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Он вырезает</w:t>
      </w:r>
    </w:p>
    <w:p w14:paraId="2E2369EE" w14:textId="24989F35" w:rsidR="001E5C12" w:rsidRPr="00002D15" w:rsidRDefault="00BA10E9" w:rsidP="00002D15">
      <w:pPr>
        <w:pStyle w:val="a7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Повторы слов</w:t>
      </w:r>
    </w:p>
    <w:p w14:paraId="2D6B430D" w14:textId="2C9EC3C3" w:rsidR="001E5C12" w:rsidRPr="00002D15" w:rsidRDefault="007F5E4D" w:rsidP="00002D15">
      <w:pPr>
        <w:pStyle w:val="a7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фраз</w:t>
      </w:r>
    </w:p>
    <w:p w14:paraId="59F55A78" w14:textId="71E1F6A3" w:rsidR="001E5C12" w:rsidRPr="00002D15" w:rsidRDefault="001E5C12" w:rsidP="00002D15">
      <w:pPr>
        <w:pStyle w:val="a7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</w:t>
      </w:r>
      <w:r w:rsidR="007F5E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редложений</w:t>
      </w:r>
    </w:p>
    <w:p w14:paraId="6F6B8F2F" w14:textId="0BF3E8DC" w:rsidR="001E5C12" w:rsidRPr="00002D15" w:rsidRDefault="007F5E4D" w:rsidP="00002D15">
      <w:pPr>
        <w:pStyle w:val="a7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цепочки вида слово-число.</w:t>
      </w:r>
    </w:p>
    <w:p w14:paraId="26152833" w14:textId="50C1126D" w:rsidR="00601F4D" w:rsidRPr="00002D15" w:rsidRDefault="007F5E4D" w:rsidP="00002D15">
      <w:pPr>
        <w:spacing w:before="40" w:after="40"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534456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В результате очистки</w:t>
      </w:r>
      <w:r w:rsidR="003E355E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максимальная длина письма сократилась.</w:t>
      </w:r>
      <w:r w:rsidR="003E355E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Среднее значение приблизилось к медианному, распределение стало более симметричным.</w:t>
      </w:r>
      <w:r w:rsidR="00BA10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3E355E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Медиананные значения остались на том же уровне.</w:t>
      </w:r>
    </w:p>
    <w:p w14:paraId="53ED404D" w14:textId="77777777" w:rsidR="00601F4D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7121B3B4">
          <v:rect id="Horizontal Line 4" o:spid="_x0000_s10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C8BE13" w14:textId="4F1BAB34" w:rsidR="00601F4D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Слайд </w:t>
      </w:r>
      <w:r w:rsidR="007C15D9"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— Семантический анализ (~40 сек)</w:t>
      </w:r>
      <w:r w:rsidR="007933A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3.10</w:t>
      </w:r>
    </w:p>
    <w:p w14:paraId="1E1E13B9" w14:textId="23A8A3A3" w:rsidR="00BA10E9" w:rsidRPr="00BA10E9" w:rsidRDefault="007933A9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попытке </w:t>
      </w:r>
      <w:r w:rsidR="00BA10E9" w:rsidRPr="00BA10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выделения </w:t>
      </w:r>
      <w:r w:rsidR="005D1D05" w:rsidRPr="00BA10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общих </w:t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семантических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BA10E9" w:rsidRPr="00BA10E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групп проведен анализ</w:t>
      </w:r>
    </w:p>
    <w:p w14:paraId="0C5C1451" w14:textId="55EA9C09" w:rsidR="00D437D4" w:rsidRDefault="00D437D4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начала выделил текстовые метрики: разнообразие, доля уникальных слов и другие. Основная группа писем по данным метрикам практически не разделима.</w:t>
      </w:r>
    </w:p>
    <w:p w14:paraId="79D9D110" w14:textId="77777777" w:rsidR="00BA10E9" w:rsidRPr="00002D15" w:rsidRDefault="00BA10E9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65B88C9" w14:textId="28E3D706" w:rsidR="00601F4D" w:rsidRDefault="00D437D4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Далее применялся метод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тематическ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ого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моделировани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LDA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30 темах</w:t>
      </w:r>
      <w:r w:rsidR="00442A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145B7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после удаления </w:t>
      </w:r>
      <w:r w:rsidR="00442A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стоп слов и плейсхолдеров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Чётко разграничить блоки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данном</w:t>
      </w:r>
      <w:r w:rsidR="00442A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уровне не получилось.</w:t>
      </w:r>
    </w:p>
    <w:p w14:paraId="1FB77942" w14:textId="77777777" w:rsidR="00BA10E9" w:rsidRPr="00002D15" w:rsidRDefault="00BA10E9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47D87B1" w14:textId="77777777" w:rsidR="005D1D05" w:rsidRDefault="00011714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Затем проведена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кластеризация на основе эмбеддингов SBERT. </w:t>
      </w:r>
    </w:p>
    <w:p w14:paraId="309B723E" w14:textId="1743F0E7" w:rsidR="00601F4D" w:rsidRPr="00002D15" w:rsidRDefault="007933A9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HDBSCAN</w:t>
      </w:r>
      <w:r w:rsidR="00011714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выделил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7 кластеров, но </w:t>
      </w:r>
      <w:r w:rsidR="00011714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большинство</w:t>
      </w:r>
      <w:r w:rsidR="00601F4D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писем попали в один большой размытый кластер.</w:t>
      </w:r>
    </w:p>
    <w:p w14:paraId="567A8BAA" w14:textId="452EDBD1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Вывод: </w:t>
      </w:r>
      <w:r w:rsidR="00011714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данном этапе классы тематически и семантически сложно разд</w:t>
      </w:r>
      <w:r w:rsidR="002168BC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</w:t>
      </w:r>
      <w:r w:rsidR="00011714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лимы.</w:t>
      </w:r>
      <w:r w:rsidR="00011714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Перед классификацией</w:t>
      </w:r>
      <w:r w:rsidR="002168BC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необходимо </w:t>
      </w:r>
      <w:r w:rsidR="007933A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устранить дисбаланс</w:t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за счет аугментации</w:t>
      </w:r>
      <w:r w:rsidR="002168BC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64CDC1D" w14:textId="77777777" w:rsidR="00601F4D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1F9B8A80">
          <v:rect id="Horizontal Line 5" o:spid="_x0000_s1032" alt="" style="width:467.7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A518D4" w14:textId="7CE81C91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Слайд </w:t>
      </w:r>
      <w:r w:rsidR="007C15D9"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— Архитектура </w:t>
      </w:r>
      <w:r w:rsidR="00F06FBA"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конвейра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аугментации (~</w:t>
      </w:r>
      <w:r w:rsidR="00C557D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40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сек)</w:t>
      </w:r>
      <w:r w:rsidR="00C557D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3.50</w:t>
      </w:r>
    </w:p>
    <w:p w14:paraId="01B6641F" w14:textId="02B53AFE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аугментации был разработан трёхэтапный 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пайплайн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</w:p>
    <w:p w14:paraId="744435D1" w14:textId="19423A88" w:rsidR="007759AA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Первый этап —блок</w:t>
      </w:r>
      <w:r w:rsidR="007C15D9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менее 15 писем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Генерация новых писем с помощью 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LLM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r w:rsidR="007933A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7933A9" w:rsidRPr="005D1D0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t>Она позв</w:t>
      </w:r>
      <w:r w:rsidR="005D1D05" w:rsidRPr="005D1D0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t>о</w:t>
      </w:r>
      <w:r w:rsidR="007933A9" w:rsidRPr="005D1D0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t xml:space="preserve">ляет разнообразить малые </w:t>
      </w:r>
      <w:r w:rsidR="00C557D2" w:rsidRPr="005D1D0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t>классы,</w:t>
      </w:r>
      <w:r w:rsidR="007933A9" w:rsidRPr="005D1D0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t xml:space="preserve"> не теряя семантическое сходство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1F32A47A" w14:textId="72A7E9B1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Второй этап —</w:t>
      </w:r>
      <w:r w:rsidR="00F06FB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 15 до 34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F06FB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писем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Здесь используется парафраз 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 помощью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LLM</w:t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Источники </w:t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перефразирования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выбираются циклически </w:t>
      </w:r>
    </w:p>
    <w:p w14:paraId="74DC90C4" w14:textId="6EBED927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Третий этап — для блоков 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35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 50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пример</w:t>
      </w:r>
      <w:r w:rsidR="007759AA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ов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Применяется обратный перевод через модель NLLB: </w:t>
      </w:r>
      <w:r w:rsidR="00C557D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английский, немецкий, французский.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4BF270B3" w14:textId="6ECFA908" w:rsidR="00601F4D" w:rsidRPr="00002D15" w:rsidRDefault="007C15D9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итогам аугментации каждый класс сод</w:t>
      </w:r>
      <w:r w:rsidR="007933A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ржит не менее 50 писем.</w:t>
      </w:r>
      <w:r w:rsidR="00C557D2" w:rsidRPr="00C557D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C557D2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 каждой итерации сгенерированные данные проходят валидацию. </w:t>
      </w:r>
      <w:r w:rsidR="0090161F">
        <w:pict w14:anchorId="4D1D9338">
          <v:rect id="Horizontal Line 6" o:spid="_x0000_s10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DA5D18" w14:textId="148A7B8F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Слайд </w:t>
      </w:r>
      <w:r w:rsidR="007C15D9"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— Система валидации и LLM-судья (~</w:t>
      </w:r>
      <w:r w:rsidR="00C557D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0 сек)</w:t>
      </w:r>
      <w:r w:rsidR="00127574"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r w:rsidR="00C557D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4.20</w:t>
      </w:r>
    </w:p>
    <w:p w14:paraId="0A3221F0" w14:textId="2F949915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04C9ADA" w14:textId="1267907F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Первый уровень — цепочка из семи автоматических фильтров, расположенных от дешёвых к дорогим. Сначала отсеиваются точные дубликаты, затем слишком короткие тексты, тексты не на русском языке, вырожденные генерации с циклическими повторами, иероглиф</w:t>
      </w:r>
      <w:r w:rsidR="00C557D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промпт-утечки. Последний фильтр — косинусное сходство через SBERT: </w:t>
      </w:r>
      <w:r w:rsidRPr="00002D1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t>текст не должен быть ни слишком похож на оригинал, ни слишком далёк от класса.</w:t>
      </w:r>
    </w:p>
    <w:p w14:paraId="08BB0877" w14:textId="205EE5E5" w:rsidR="007F72CC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Второй уровень — LLM-судья</w:t>
      </w:r>
      <w:r w:rsidR="00C557D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 низкой температурой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  <w:r w:rsidR="007F72CC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Критерии оценки для генерации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естественность, связность, соответствие классу и полнота. Для парафраза — сохранение смысла и степень переформулировки</w:t>
      </w:r>
      <w:r w:rsidR="007F72CC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полнота деталей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Порог отсечения — 5 баллов.</w:t>
      </w:r>
    </w:p>
    <w:p w14:paraId="55DD6C8B" w14:textId="3D64EDD5" w:rsidR="00601F4D" w:rsidRPr="00002D15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2A99F80C" w14:textId="77777777" w:rsidR="00601F4D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68663AD6">
          <v:rect id="Horizontal Line 7" o:spid="_x0000_s10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0FFB50" w14:textId="5CAF9062" w:rsidR="00EF3BC8" w:rsidRPr="008C1843" w:rsidRDefault="00601F4D" w:rsidP="00002D15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Слайд </w:t>
      </w:r>
      <w:r w:rsidR="0021295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— </w:t>
      </w:r>
      <w:r w:rsidR="00C557D2"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Результаты аугментации (~</w:t>
      </w:r>
      <w:r w:rsidR="00EF3BC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20</w:t>
      </w:r>
      <w:r w:rsidR="00C557D2"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сек)</w:t>
      </w:r>
      <w:r w:rsidR="00EF3BC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4.40</w:t>
      </w:r>
    </w:p>
    <w:p w14:paraId="065B6309" w14:textId="54EC9798" w:rsidR="00EF3BC8" w:rsidRDefault="00EF3BC8" w:rsidP="00EF3BC8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оценки качества аугментации и других экспериментов исходные данные стратифицировано разбивались на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train</w:t>
      </w:r>
      <w:r w:rsidRPr="00EF3B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 test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агентировалась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только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train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часть.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По итогам аугментации метрики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Balanced</w:t>
      </w:r>
      <w:r w:rsidRPr="00EF3B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Accuracy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Macro</w:t>
      </w:r>
      <w:r w:rsidRPr="00EF3B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</w:t>
      </w:r>
      <w:r w:rsidRPr="00EF3BC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 тестовых данных </w:t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улучшились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всех выбранных моделях, 3 классических и 2 энкодер моделях </w:t>
      </w:r>
      <w:r w:rsidR="005D1D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предо бученных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русском.</w:t>
      </w:r>
    </w:p>
    <w:p w14:paraId="5C140046" w14:textId="77777777" w:rsidR="00EF3BC8" w:rsidRPr="00EF3BC8" w:rsidRDefault="00EF3BC8" w:rsidP="00002D15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25C9E6A7" w14:textId="3628F38C" w:rsidR="00601F4D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7171F442">
          <v:rect id="Horizontal Line 8" o:spid="_x0000_s10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AC094A" w14:textId="602078C1" w:rsidR="002F35B9" w:rsidRDefault="00601F4D" w:rsidP="00EF3BC8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Слайд</w:t>
      </w:r>
      <w:r w:rsidRPr="002F3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r w:rsidR="0021295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9</w:t>
      </w:r>
      <w:r w:rsidRPr="002F3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— </w:t>
      </w:r>
      <w:r w:rsidR="00EF3BC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Few</w:t>
      </w:r>
      <w:r w:rsidR="00EF3BC8" w:rsidRPr="002F3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r w:rsidR="00EF3BC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shot</w:t>
      </w:r>
      <w:r w:rsidRPr="002F3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(~3</w:t>
      </w:r>
      <w:r w:rsidR="0072572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0</w:t>
      </w:r>
      <w:r w:rsidRPr="002F3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сек</w:t>
      </w:r>
      <w:r w:rsidRPr="002F3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</w:t>
      </w:r>
      <w:r w:rsidR="0072572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5.10</w:t>
      </w:r>
      <w:r w:rsidR="0015670C" w:rsidRPr="002F3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br/>
      </w:r>
      <w:r w:rsid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проверки качества </w:t>
      </w:r>
      <w:r w:rsidR="002F35B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few</w:t>
      </w:r>
      <w:r w:rsidR="002F35B9" w:rsidRP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2F35B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shot</w:t>
      </w:r>
      <w:r w:rsidR="002F35B9" w:rsidRP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классификации реализован пайплайн:</w:t>
      </w:r>
      <w:r w:rsid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14:paraId="7D18372E" w14:textId="7135668C" w:rsidR="002A3DA2" w:rsidRPr="002F35B9" w:rsidRDefault="002F35B9" w:rsidP="002F35B9">
      <w:pPr>
        <w:pStyle w:val="a7"/>
        <w:numPr>
          <w:ilvl w:val="0"/>
          <w:numId w:val="4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Сначала идет загрузка данных и создание описаний каждого класса с помощью </w:t>
      </w:r>
      <w:r w:rsidRPr="002F35B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LLM</w:t>
      </w:r>
      <w:r w:rsidRP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C08ACAE" w14:textId="3AB5FF99" w:rsidR="002F35B9" w:rsidRDefault="002F35B9" w:rsidP="002F35B9">
      <w:pPr>
        <w:pStyle w:val="a7"/>
        <w:numPr>
          <w:ilvl w:val="0"/>
          <w:numId w:val="4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Отбор примеров, в приоритете оригинальные</w:t>
      </w:r>
    </w:p>
    <w:p w14:paraId="38A742F0" w14:textId="7CA984C9" w:rsidR="002F35B9" w:rsidRDefault="002F35B9" w:rsidP="002F35B9">
      <w:pPr>
        <w:pStyle w:val="a7"/>
        <w:numPr>
          <w:ilvl w:val="0"/>
          <w:numId w:val="4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Сборка промпта с</w:t>
      </w:r>
      <w:r w:rsidR="0072572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инструкциями, описанием и отобранными примерами</w:t>
      </w:r>
    </w:p>
    <w:p w14:paraId="7D714D1A" w14:textId="59620B39" w:rsidR="002F35B9" w:rsidRDefault="002F35B9" w:rsidP="002F35B9">
      <w:pPr>
        <w:pStyle w:val="a7"/>
        <w:numPr>
          <w:ilvl w:val="0"/>
          <w:numId w:val="4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Предсказание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LLM</w:t>
      </w:r>
    </w:p>
    <w:p w14:paraId="5DAA4C6D" w14:textId="77777777" w:rsidR="002F35B9" w:rsidRDefault="002F35B9" w:rsidP="002F35B9">
      <w:pPr>
        <w:pStyle w:val="a7"/>
        <w:numPr>
          <w:ilvl w:val="0"/>
          <w:numId w:val="4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Извлечение и очистка ответа, поскольку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LLM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редко отвечает односложно не смотря на температуру </w:t>
      </w:r>
    </w:p>
    <w:p w14:paraId="64F1171B" w14:textId="77777777" w:rsidR="002F35B9" w:rsidRDefault="002F35B9" w:rsidP="002F35B9">
      <w:pPr>
        <w:pStyle w:val="a7"/>
        <w:numPr>
          <w:ilvl w:val="0"/>
          <w:numId w:val="4"/>
        </w:num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 оценка на тех же метриках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14:paraId="638B2705" w14:textId="0E580EF4" w:rsidR="002F35B9" w:rsidRPr="002F35B9" w:rsidRDefault="00725727" w:rsidP="002F35B9">
      <w:pPr>
        <w:pStyle w:val="a7"/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матрице экспериментов представлены выбранные модели и режимы.</w:t>
      </w:r>
      <w:r w:rsidR="002F35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21284F51" w14:textId="77777777" w:rsidR="00601F4D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5CB4519E">
          <v:rect id="Horizontal Line 10" o:spid="_x0000_s10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D92CE5" w14:textId="2FB66B69" w:rsidR="009E5C41" w:rsidRPr="00002D15" w:rsidRDefault="009E5C41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Слайд 10 — Результаты prompt-based vs. классические методы (~</w:t>
      </w:r>
      <w:r w:rsidR="0021295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20</w:t>
      </w: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сек)</w:t>
      </w:r>
      <w:r w:rsidR="00CC0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5.30</w:t>
      </w:r>
    </w:p>
    <w:p w14:paraId="1BA40B0F" w14:textId="7BC2F693" w:rsidR="005429D8" w:rsidRPr="00002D15" w:rsidRDefault="00CC019B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результатам</w:t>
      </w:r>
      <w:r w:rsidR="009E5C41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экспериментов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лучшая модель</w:t>
      </w:r>
      <w:r w:rsidR="009E5C41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— </w:t>
      </w:r>
      <w:r w:rsidR="009E5C41" w:rsidRPr="00002D1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Qwen</w:t>
      </w:r>
      <w:r w:rsidR="009E5C41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32</w:t>
      </w:r>
      <w:r w:rsidR="009E5C41" w:rsidRPr="00002D1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</w:t>
      </w:r>
      <w:r w:rsidR="005429D8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что в целом доказывает, что модели с большим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количеством</w:t>
      </w:r>
      <w:r w:rsidR="005429D8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параметров справляются с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few</w:t>
      </w:r>
      <w:r w:rsidRPr="00CC0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shot</w:t>
      </w:r>
      <w:r w:rsidR="005429D8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задачами лучше.</w:t>
      </w:r>
    </w:p>
    <w:p w14:paraId="22922602" w14:textId="6D9DE5D4" w:rsidR="005429D8" w:rsidRPr="00002D15" w:rsidRDefault="009E5C41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это</w:t>
      </w:r>
      <w:r w:rsidR="005429D8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 </w:t>
      </w:r>
      <w:r w:rsidR="00CC0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все </w:t>
      </w:r>
      <w:r w:rsidR="005429D8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модели все еще сильно отстают от </w:t>
      </w:r>
      <w:r w:rsidR="00CC0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исходных</w:t>
      </w:r>
      <w:r w:rsidR="005429D8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моделей</w:t>
      </w:r>
      <w:r w:rsidR="00CC0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бейзлайне, что означает непригодность метода на исходных данных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</w:p>
    <w:p w14:paraId="67946168" w14:textId="77777777" w:rsidR="009E5C41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2F0DFB27">
          <v:rect id="Horizontal Line 11" o:spid="_x0000_s1027" alt="" style="width:467.7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58246B" w14:textId="52418D6D" w:rsidR="00A909DD" w:rsidRPr="00002D15" w:rsidRDefault="009E5C41" w:rsidP="00002D15">
      <w:pPr>
        <w:spacing w:before="40" w:after="40" w:line="240" w:lineRule="auto"/>
        <w:rPr>
          <w:rFonts w:ascii="Times New Roman" w:hAnsi="Times New Roman" w:cs="Times New Roman"/>
          <w:b/>
          <w:bCs/>
          <w:color w:val="000000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Слайд 11 — </w:t>
      </w:r>
      <w:r w:rsidR="00A909DD" w:rsidRPr="00002D15">
        <w:rPr>
          <w:rFonts w:ascii="Times New Roman" w:hAnsi="Times New Roman" w:cs="Times New Roman"/>
          <w:b/>
          <w:bCs/>
          <w:color w:val="000000"/>
        </w:rPr>
        <w:t>Дообучение LLM (PEFT): реализация</w:t>
      </w:r>
      <w:r w:rsidR="00CC019B">
        <w:rPr>
          <w:rFonts w:ascii="Times New Roman" w:hAnsi="Times New Roman" w:cs="Times New Roman"/>
          <w:b/>
          <w:bCs/>
          <w:color w:val="000000"/>
        </w:rPr>
        <w:t xml:space="preserve"> (40) 6.10</w:t>
      </w:r>
    </w:p>
    <w:p w14:paraId="6C26B1C8" w14:textId="053691E4" w:rsidR="005A08D0" w:rsidRPr="00002D15" w:rsidRDefault="005A08D0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Дообучение— это единый конвейер из пяти шагов.</w:t>
      </w:r>
    </w:p>
    <w:p w14:paraId="237F3993" w14:textId="2AF1584B" w:rsidR="005A08D0" w:rsidRPr="00002D15" w:rsidRDefault="005A08D0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Сначала </w:t>
      </w:r>
      <w:r w:rsidR="00CC0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загрузка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данных</w:t>
      </w:r>
      <w:r w:rsidR="00CC0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подсчет весов, выделение валидационной выборки 10 </w:t>
      </w:r>
      <w:r w:rsidR="00CC019B" w:rsidRPr="00CC0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%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2D06FE0" w14:textId="7C8CD0F7" w:rsidR="005A08D0" w:rsidRPr="00002D15" w:rsidRDefault="005A08D0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Затем </w:t>
      </w:r>
      <w:r w:rsidR="00CC0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загрузка базовой модели, квантизация, если нужно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160DC68" w14:textId="43A1C428" w:rsidR="005A08D0" w:rsidRPr="00002D15" w:rsidRDefault="005A08D0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 этой замороженной модели подключае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тся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низкоранговый адаптер и классификационну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я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голов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FCB959C" w14:textId="1C1A9116" w:rsidR="005A08D0" w:rsidRDefault="00CC019B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Далее</w:t>
      </w:r>
      <w:r w:rsidR="005A08D0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идет обучение </w:t>
      </w:r>
      <w:r w:rsidR="005A08D0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 функцией потерь «перекрёстная энтропия», после каждой эпохи проверяе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</w:t>
      </w:r>
      <w:r w:rsidR="005A08D0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ся на валидации и берё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тся </w:t>
      </w:r>
      <w:r w:rsidR="005A08D0"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лучший чекпоинт.</w:t>
      </w:r>
    </w:p>
    <w:p w14:paraId="43971FA9" w14:textId="4515F1E4" w:rsidR="00630724" w:rsidRPr="00002D15" w:rsidRDefault="00630724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конце оценка качества на тех же тестовых данных что и для других моделей.</w:t>
      </w:r>
    </w:p>
    <w:p w14:paraId="2E260C43" w14:textId="4AEA0179" w:rsidR="005A08D0" w:rsidRPr="00002D15" w:rsidRDefault="005A08D0" w:rsidP="00002D15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 выбору моделей: 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сравнивались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восемь открытых языковых моделей от 8 до 32 миллиардов параметров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разны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х 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семейств и </w:t>
      </w:r>
      <w:r w:rsidR="0063072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адаптации</w:t>
      </w:r>
      <w:r w:rsidRPr="00002D1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 русскому языку</w:t>
      </w:r>
    </w:p>
    <w:p w14:paraId="591B4034" w14:textId="77777777" w:rsidR="00601F4D" w:rsidRPr="00002D15" w:rsidRDefault="0090161F" w:rsidP="00002D15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40D584A1">
          <v:rect id="Horizontal Line 12" o:spid="_x0000_s1026" alt="" style="width:467.7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2D6B3D" w14:textId="3AB946EC" w:rsidR="00A909DD" w:rsidRPr="00002D15" w:rsidRDefault="00A909DD" w:rsidP="00002D15">
      <w:pPr>
        <w:spacing w:before="40" w:after="40" w:line="240" w:lineRule="auto"/>
        <w:rPr>
          <w:rFonts w:ascii="Times New Roman" w:hAnsi="Times New Roman" w:cs="Times New Roman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Слайд 12— Результаты дообучения: выбор модели</w:t>
      </w:r>
      <w:r w:rsidR="00A26AC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(20) 6:30</w:t>
      </w:r>
    </w:p>
    <w:p w14:paraId="3969E886" w14:textId="57210CA7" w:rsidR="00376262" w:rsidRPr="008C1843" w:rsidRDefault="00080653" w:rsidP="00002D15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результатам дообучения все выбранные модели показали результаты лучше бейзлайн</w:t>
      </w:r>
      <w:r>
        <w:rPr>
          <w:rFonts w:ascii="Times New Roman" w:hAnsi="Times New Roman" w:cs="Times New Roman"/>
        </w:rPr>
        <w:br/>
        <w:t>Лучшая конфигурация обошла лучшие модели на бейзлайн на 7</w:t>
      </w:r>
      <w:r w:rsidRPr="00080653">
        <w:rPr>
          <w:rFonts w:ascii="Times New Roman" w:hAnsi="Times New Roman" w:cs="Times New Roman"/>
        </w:rPr>
        <w:t xml:space="preserve">% </w:t>
      </w:r>
      <w:r>
        <w:rPr>
          <w:rFonts w:ascii="Times New Roman" w:hAnsi="Times New Roman" w:cs="Times New Roman"/>
        </w:rPr>
        <w:t xml:space="preserve">по </w:t>
      </w:r>
      <w:r>
        <w:rPr>
          <w:rFonts w:ascii="Times New Roman" w:hAnsi="Times New Roman" w:cs="Times New Roman"/>
          <w:lang w:val="en-US"/>
        </w:rPr>
        <w:t>macro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</w:t>
      </w:r>
      <w:r w:rsidRPr="00080653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>и 6</w:t>
      </w:r>
      <w:r w:rsidRPr="00080653">
        <w:rPr>
          <w:rFonts w:ascii="Times New Roman" w:hAnsi="Times New Roman" w:cs="Times New Roman"/>
        </w:rPr>
        <w:t xml:space="preserve">% </w:t>
      </w:r>
      <w:r>
        <w:rPr>
          <w:rFonts w:ascii="Times New Roman" w:hAnsi="Times New Roman" w:cs="Times New Roman"/>
        </w:rPr>
        <w:t xml:space="preserve">по </w:t>
      </w:r>
      <w:r>
        <w:rPr>
          <w:rFonts w:ascii="Times New Roman" w:hAnsi="Times New Roman" w:cs="Times New Roman"/>
          <w:lang w:val="en-US"/>
        </w:rPr>
        <w:t>balanced</w:t>
      </w:r>
      <w:r w:rsidRPr="000806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accuracy</w:t>
      </w:r>
      <w:r w:rsidR="00A26AC2" w:rsidRPr="00A26AC2">
        <w:rPr>
          <w:rFonts w:ascii="Times New Roman" w:hAnsi="Times New Roman" w:cs="Times New Roman"/>
        </w:rPr>
        <w:t>.</w:t>
      </w:r>
    </w:p>
    <w:p w14:paraId="5E10096F" w14:textId="559C5C3B" w:rsidR="00A26AC2" w:rsidRDefault="00A26AC2" w:rsidP="00002D15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Лучшим методом оказался </w:t>
      </w:r>
      <w:r>
        <w:rPr>
          <w:rFonts w:ascii="Times New Roman" w:hAnsi="Times New Roman" w:cs="Times New Roman"/>
          <w:lang w:val="en-US"/>
        </w:rPr>
        <w:t>QLoRA</w:t>
      </w:r>
      <w:r>
        <w:rPr>
          <w:rFonts w:ascii="Times New Roman" w:hAnsi="Times New Roman" w:cs="Times New Roman"/>
        </w:rPr>
        <w:t xml:space="preserve"> даже для большинства небольших моделей где использовался </w:t>
      </w:r>
      <w:r>
        <w:rPr>
          <w:rFonts w:ascii="Times New Roman" w:hAnsi="Times New Roman" w:cs="Times New Roman"/>
          <w:lang w:val="en-US"/>
        </w:rPr>
        <w:t>Lora</w:t>
      </w:r>
      <w:r w:rsidRPr="00A26AC2">
        <w:rPr>
          <w:rFonts w:ascii="Times New Roman" w:hAnsi="Times New Roman" w:cs="Times New Roman"/>
        </w:rPr>
        <w:t>.</w:t>
      </w:r>
    </w:p>
    <w:p w14:paraId="4E863B62" w14:textId="7A3CD2C6" w:rsidR="00A26AC2" w:rsidRDefault="00A26AC2" w:rsidP="00002D15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02D1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Слайд 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</w:t>
      </w:r>
    </w:p>
    <w:p w14:paraId="1615C309" w14:textId="77777777" w:rsidR="00A26AC2" w:rsidRPr="00002D15" w:rsidRDefault="00A26AC2" w:rsidP="00A26AC2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2D1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5BE7ED43" wp14:editId="6B85F7A2">
                <wp:extent cx="5940425" cy="13970"/>
                <wp:effectExtent l="0" t="0" r="15875" b="11430"/>
                <wp:docPr id="1693668844" name="Horizontal 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5FDF3" id="Horizontal Line 12" o:spid="_x0000_s102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" filled="f">
                <v:path arrowok="t"/>
                <w10:anchorlock/>
              </v:rect>
            </w:pict>
          </mc:Fallback>
        </mc:AlternateContent>
      </w:r>
    </w:p>
    <w:p w14:paraId="4704DE4E" w14:textId="01D49D6D" w:rsidR="00E4468A" w:rsidRDefault="00A26AC2" w:rsidP="00002D15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работы</w:t>
      </w:r>
      <w:r w:rsidR="00E4468A">
        <w:rPr>
          <w:rFonts w:ascii="Times New Roman" w:hAnsi="Times New Roman" w:cs="Times New Roman"/>
        </w:rPr>
        <w:t xml:space="preserve"> (20</w:t>
      </w:r>
      <w:r w:rsidR="009F44F1">
        <w:rPr>
          <w:rFonts w:ascii="Times New Roman" w:hAnsi="Times New Roman" w:cs="Times New Roman"/>
        </w:rPr>
        <w:t>-30</w:t>
      </w:r>
      <w:r w:rsidR="00E4468A">
        <w:rPr>
          <w:rFonts w:ascii="Times New Roman" w:hAnsi="Times New Roman" w:cs="Times New Roman"/>
        </w:rPr>
        <w:t>)</w:t>
      </w:r>
    </w:p>
    <w:p w14:paraId="165FA6EF" w14:textId="77777777" w:rsidR="00E4468A" w:rsidRDefault="00E4468A" w:rsidP="00002D15">
      <w:pPr>
        <w:spacing w:before="40" w:after="40" w:line="240" w:lineRule="auto"/>
        <w:rPr>
          <w:rFonts w:ascii="Times New Roman" w:hAnsi="Times New Roman" w:cs="Times New Roman"/>
        </w:rPr>
      </w:pPr>
    </w:p>
    <w:p w14:paraId="79825E65" w14:textId="2B84FBE3" w:rsidR="009F44F1" w:rsidRDefault="00E4468A" w:rsidP="00002D15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результате работы реализован </w:t>
      </w:r>
      <w:r w:rsidR="009F44F1">
        <w:rPr>
          <w:rFonts w:ascii="Times New Roman" w:hAnsi="Times New Roman" w:cs="Times New Roman"/>
        </w:rPr>
        <w:t>готовый пайплайн,</w:t>
      </w:r>
      <w:r>
        <w:rPr>
          <w:rFonts w:ascii="Times New Roman" w:hAnsi="Times New Roman" w:cs="Times New Roman"/>
        </w:rPr>
        <w:t xml:space="preserve"> состоящий из очистки, деления, аугментации данных, оценки результатов на</w:t>
      </w:r>
      <w:r w:rsidR="009F44F1">
        <w:rPr>
          <w:rFonts w:ascii="Times New Roman" w:hAnsi="Times New Roman" w:cs="Times New Roman"/>
        </w:rPr>
        <w:t xml:space="preserve"> </w:t>
      </w:r>
      <w:r w:rsidR="009F44F1"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lang w:val="en-US"/>
        </w:rPr>
        <w:t>aseline</w:t>
      </w:r>
      <w:r w:rsidRPr="009F44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моделях и дообучения </w:t>
      </w:r>
      <w:r w:rsidR="009F44F1">
        <w:rPr>
          <w:rFonts w:ascii="Times New Roman" w:hAnsi="Times New Roman" w:cs="Times New Roman"/>
        </w:rPr>
        <w:t xml:space="preserve">и классификации выбранной </w:t>
      </w:r>
      <w:r w:rsidR="009F44F1">
        <w:rPr>
          <w:rFonts w:ascii="Times New Roman" w:hAnsi="Times New Roman" w:cs="Times New Roman"/>
          <w:lang w:val="en-US"/>
        </w:rPr>
        <w:t>LLM</w:t>
      </w:r>
      <w:r w:rsidR="009F44F1">
        <w:rPr>
          <w:rFonts w:ascii="Times New Roman" w:hAnsi="Times New Roman" w:cs="Times New Roman"/>
        </w:rPr>
        <w:t xml:space="preserve">. Для удобства все изменяемые параметры вынесены в конфигурационные </w:t>
      </w:r>
      <w:r w:rsidR="009F44F1">
        <w:rPr>
          <w:rFonts w:ascii="Times New Roman" w:hAnsi="Times New Roman" w:cs="Times New Roman"/>
          <w:lang w:val="en-US"/>
        </w:rPr>
        <w:t>JSON</w:t>
      </w:r>
      <w:r w:rsidR="009F44F1">
        <w:rPr>
          <w:rFonts w:ascii="Times New Roman" w:hAnsi="Times New Roman" w:cs="Times New Roman"/>
        </w:rPr>
        <w:t xml:space="preserve"> файлы. В результате проверки на немаскированных данных топ 5 конфигураций дали следующие результаты….</w:t>
      </w:r>
    </w:p>
    <w:p w14:paraId="6B5D5DB1" w14:textId="77777777" w:rsidR="009F44F1" w:rsidRDefault="009F44F1" w:rsidP="00002D15">
      <w:pPr>
        <w:spacing w:before="40" w:after="40" w:line="240" w:lineRule="auto"/>
        <w:rPr>
          <w:rFonts w:ascii="Times New Roman" w:hAnsi="Times New Roman" w:cs="Times New Roman"/>
        </w:rPr>
      </w:pPr>
    </w:p>
    <w:p w14:paraId="32919534" w14:textId="34DD256E" w:rsidR="00A26AC2" w:rsidRPr="00A26AC2" w:rsidRDefault="009F44F1" w:rsidP="00002D15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E4468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Цель исследования Достигнута. Результаты подтвердили оправданность дообучения </w:t>
      </w:r>
      <w:r>
        <w:rPr>
          <w:rFonts w:ascii="Times New Roman" w:hAnsi="Times New Roman" w:cs="Times New Roman"/>
          <w:lang w:val="en-US"/>
        </w:rPr>
        <w:t>LLM</w:t>
      </w:r>
      <w:r w:rsidRPr="009F44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применительно к задачам классификации текстовых документов.</w:t>
      </w:r>
      <w:r w:rsidR="00E4468A">
        <w:rPr>
          <w:rFonts w:ascii="Times New Roman" w:hAnsi="Times New Roman" w:cs="Times New Roman"/>
        </w:rPr>
        <w:br/>
      </w:r>
    </w:p>
    <w:p w14:paraId="6D6BABE8" w14:textId="77777777" w:rsidR="008C1843" w:rsidRPr="00A26AC2" w:rsidRDefault="008C1843">
      <w:pPr>
        <w:spacing w:before="40" w:after="40" w:line="240" w:lineRule="auto"/>
        <w:rPr>
          <w:rFonts w:ascii="Times New Roman" w:hAnsi="Times New Roman" w:cs="Times New Roman"/>
        </w:rPr>
      </w:pPr>
    </w:p>
    <w:sectPr w:rsidR="008C1843" w:rsidRPr="00A26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CBD"/>
    <w:multiLevelType w:val="hybridMultilevel"/>
    <w:tmpl w:val="D41CC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939A0"/>
    <w:multiLevelType w:val="hybridMultilevel"/>
    <w:tmpl w:val="D902BA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AD6121C"/>
    <w:multiLevelType w:val="hybridMultilevel"/>
    <w:tmpl w:val="CE0899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DA448F7"/>
    <w:multiLevelType w:val="hybridMultilevel"/>
    <w:tmpl w:val="FB98B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126650">
    <w:abstractNumId w:val="2"/>
  </w:num>
  <w:num w:numId="2" w16cid:durableId="80218792">
    <w:abstractNumId w:val="3"/>
  </w:num>
  <w:num w:numId="3" w16cid:durableId="276497668">
    <w:abstractNumId w:val="1"/>
  </w:num>
  <w:num w:numId="4" w16cid:durableId="113155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4D"/>
    <w:rsid w:val="00002D15"/>
    <w:rsid w:val="00011714"/>
    <w:rsid w:val="00080653"/>
    <w:rsid w:val="00095318"/>
    <w:rsid w:val="00096BFF"/>
    <w:rsid w:val="000D5042"/>
    <w:rsid w:val="00127574"/>
    <w:rsid w:val="00145B7A"/>
    <w:rsid w:val="0015670C"/>
    <w:rsid w:val="00175458"/>
    <w:rsid w:val="001E229F"/>
    <w:rsid w:val="001E5C12"/>
    <w:rsid w:val="002103A9"/>
    <w:rsid w:val="00212956"/>
    <w:rsid w:val="002168BC"/>
    <w:rsid w:val="00216990"/>
    <w:rsid w:val="00243C0C"/>
    <w:rsid w:val="002576D6"/>
    <w:rsid w:val="002812A7"/>
    <w:rsid w:val="002A3DA2"/>
    <w:rsid w:val="002C17A5"/>
    <w:rsid w:val="002D1E3B"/>
    <w:rsid w:val="002F35B9"/>
    <w:rsid w:val="003074E7"/>
    <w:rsid w:val="003433EC"/>
    <w:rsid w:val="00375E0A"/>
    <w:rsid w:val="00376262"/>
    <w:rsid w:val="003A4356"/>
    <w:rsid w:val="003E355E"/>
    <w:rsid w:val="003E7F5E"/>
    <w:rsid w:val="00442AAA"/>
    <w:rsid w:val="004E0DFB"/>
    <w:rsid w:val="004E7950"/>
    <w:rsid w:val="00504B7F"/>
    <w:rsid w:val="00534456"/>
    <w:rsid w:val="005429D8"/>
    <w:rsid w:val="005461D0"/>
    <w:rsid w:val="005A08D0"/>
    <w:rsid w:val="005C490C"/>
    <w:rsid w:val="005D1D05"/>
    <w:rsid w:val="005E06E4"/>
    <w:rsid w:val="00601F4D"/>
    <w:rsid w:val="006163FD"/>
    <w:rsid w:val="00630724"/>
    <w:rsid w:val="006718F0"/>
    <w:rsid w:val="006F3644"/>
    <w:rsid w:val="00722D0F"/>
    <w:rsid w:val="00725727"/>
    <w:rsid w:val="00752DDB"/>
    <w:rsid w:val="00760D94"/>
    <w:rsid w:val="0077044B"/>
    <w:rsid w:val="007759AA"/>
    <w:rsid w:val="007933A9"/>
    <w:rsid w:val="007A78D7"/>
    <w:rsid w:val="007B3B41"/>
    <w:rsid w:val="007C15D9"/>
    <w:rsid w:val="007E06D3"/>
    <w:rsid w:val="007E5928"/>
    <w:rsid w:val="007F0FCF"/>
    <w:rsid w:val="007F5E4D"/>
    <w:rsid w:val="007F72CC"/>
    <w:rsid w:val="00824CF5"/>
    <w:rsid w:val="008C1843"/>
    <w:rsid w:val="008F2FD7"/>
    <w:rsid w:val="0090161F"/>
    <w:rsid w:val="009342FD"/>
    <w:rsid w:val="00973D77"/>
    <w:rsid w:val="00974D0D"/>
    <w:rsid w:val="009B05C7"/>
    <w:rsid w:val="009E5C41"/>
    <w:rsid w:val="009F44F1"/>
    <w:rsid w:val="00A20663"/>
    <w:rsid w:val="00A26AC2"/>
    <w:rsid w:val="00A672C7"/>
    <w:rsid w:val="00A909DD"/>
    <w:rsid w:val="00AB0BA2"/>
    <w:rsid w:val="00AD2A5E"/>
    <w:rsid w:val="00AF5247"/>
    <w:rsid w:val="00B72E8B"/>
    <w:rsid w:val="00BA10E9"/>
    <w:rsid w:val="00C12169"/>
    <w:rsid w:val="00C557D2"/>
    <w:rsid w:val="00C9710B"/>
    <w:rsid w:val="00CA27C8"/>
    <w:rsid w:val="00CC019B"/>
    <w:rsid w:val="00CD265F"/>
    <w:rsid w:val="00CF30BE"/>
    <w:rsid w:val="00CF5200"/>
    <w:rsid w:val="00D437D4"/>
    <w:rsid w:val="00DB4144"/>
    <w:rsid w:val="00DD381B"/>
    <w:rsid w:val="00DD67D8"/>
    <w:rsid w:val="00E4468A"/>
    <w:rsid w:val="00E661C2"/>
    <w:rsid w:val="00E72B53"/>
    <w:rsid w:val="00EA0BB7"/>
    <w:rsid w:val="00ED4269"/>
    <w:rsid w:val="00EF3BC8"/>
    <w:rsid w:val="00F06FBA"/>
    <w:rsid w:val="00F50330"/>
    <w:rsid w:val="00F648B9"/>
    <w:rsid w:val="00F7705C"/>
    <w:rsid w:val="00FD02B9"/>
    <w:rsid w:val="00FD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90B6E71"/>
  <w15:chartTrackingRefBased/>
  <w15:docId w15:val="{FF7EA9F8-12B6-274C-937A-D05C8197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1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F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F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F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F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1F4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01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01F4D"/>
    <w:rPr>
      <w:b/>
      <w:bCs/>
    </w:rPr>
  </w:style>
  <w:style w:type="paragraph" w:customStyle="1" w:styleId="font-claude-response-body">
    <w:name w:val="font-claude-response-body"/>
    <w:basedOn w:val="a"/>
    <w:rsid w:val="009E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CF5200"/>
  </w:style>
  <w:style w:type="character" w:styleId="HTML">
    <w:name w:val="HTML Code"/>
    <w:basedOn w:val="a0"/>
    <w:uiPriority w:val="99"/>
    <w:semiHidden/>
    <w:unhideWhenUsed/>
    <w:rsid w:val="00CF52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Тураносов</dc:creator>
  <cp:keywords/>
  <dc:description/>
  <cp:lastModifiedBy>Константин Тураносов</cp:lastModifiedBy>
  <cp:revision>15</cp:revision>
  <dcterms:created xsi:type="dcterms:W3CDTF">2026-04-13T12:07:00Z</dcterms:created>
  <dcterms:modified xsi:type="dcterms:W3CDTF">2026-06-01T18:21:00Z</dcterms:modified>
</cp:coreProperties>
</file>