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rFonts w:ascii="Times New Roman" w:cs="Times New Roman" w:eastAsia="Times New Roman" w:hAnsi="Times New Roman"/>
          <w:b w:val="1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jc w:val="center"/>
        <w:rPr>
          <w:rFonts w:ascii="Times New Roman" w:cs="Times New Roman" w:eastAsia="Times New Roman" w:hAnsi="Times New Roman"/>
          <w:b w:val="1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 HISTORIAL DE USUARIO</w:t>
      </w:r>
    </w:p>
    <w:p w:rsidR="00000000" w:rsidDel="00000000" w:rsidP="00000000" w:rsidRDefault="00000000" w:rsidRPr="00000000" w14:paraId="00000003">
      <w:pPr>
        <w:widowControl w:val="0"/>
        <w:jc w:val="center"/>
        <w:rPr>
          <w:rFonts w:ascii="Times New Roman" w:cs="Times New Roman" w:eastAsia="Times New Roman" w:hAnsi="Times New Roman"/>
          <w:b w:val="1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        </w:t>
      </w:r>
    </w:p>
    <w:tbl>
      <w:tblPr>
        <w:tblStyle w:val="Table1"/>
        <w:tblW w:w="13944.0" w:type="dxa"/>
        <w:jc w:val="left"/>
        <w:tblInd w:w="0.0" w:type="dxa"/>
        <w:tblLayout w:type="fixed"/>
        <w:tblLook w:val="0400"/>
      </w:tblPr>
      <w:tblGrid>
        <w:gridCol w:w="748"/>
        <w:gridCol w:w="1376"/>
        <w:gridCol w:w="1501"/>
        <w:gridCol w:w="1408"/>
        <w:gridCol w:w="1707"/>
        <w:gridCol w:w="3015"/>
        <w:gridCol w:w="4189"/>
        <w:tblGridChange w:id="0">
          <w:tblGrid>
            <w:gridCol w:w="748"/>
            <w:gridCol w:w="1376"/>
            <w:gridCol w:w="1501"/>
            <w:gridCol w:w="1408"/>
            <w:gridCol w:w="1707"/>
            <w:gridCol w:w="3015"/>
            <w:gridCol w:w="4189"/>
          </w:tblGrid>
        </w:tblGridChange>
      </w:tblGrid>
      <w:tr>
        <w:trPr>
          <w:cantSplit w:val="0"/>
          <w:trHeight w:val="114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31849b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16"/>
                <w:szCs w:val="16"/>
                <w:rtl w:val="0"/>
              </w:rPr>
              <w:t xml:space="preserve">SPRINT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16"/>
                <w:szCs w:val="16"/>
                <w:rtl w:val="0"/>
              </w:rPr>
              <w:t xml:space="preserve">Consecutivo historia de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16"/>
                <w:szCs w:val="16"/>
                <w:rtl w:val="0"/>
              </w:rPr>
              <w:t xml:space="preserve">Nombre de la Historia de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16"/>
                <w:szCs w:val="16"/>
                <w:rtl w:val="0"/>
              </w:rPr>
              <w:t xml:space="preserve">Como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16"/>
                <w:szCs w:val="16"/>
                <w:rtl w:val="0"/>
              </w:rPr>
              <w:t xml:space="preserve">Quiero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16"/>
                <w:szCs w:val="16"/>
                <w:rtl w:val="0"/>
              </w:rPr>
              <w:t xml:space="preserve">Para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16"/>
                <w:szCs w:val="16"/>
                <w:rtl w:val="0"/>
              </w:rPr>
              <w:t xml:space="preserve">Condiciones</w:t>
            </w:r>
          </w:p>
        </w:tc>
      </w:tr>
      <w:tr>
        <w:trPr>
          <w:cantSplit w:val="0"/>
          <w:trHeight w:val="66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31849b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HU-30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b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16"/>
                <w:szCs w:val="16"/>
                <w:rtl w:val="0"/>
              </w:rPr>
              <w:t xml:space="preserve">Página inicio sesión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Product Owner</w:t>
            </w:r>
          </w:p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David Egea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Almacenar los datos de los usuarios proveniente del login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Que el usuario pueda  ingresar  a la página de inicial haciendo uso de sus credenciales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El usuario una vez logueado a la  página web  se debe informar que su identificación y contraseña son  correctas de lo contrario mostrar un mensaje de error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31849b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HU-31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16"/>
                <w:szCs w:val="16"/>
                <w:rtl w:val="0"/>
              </w:rPr>
              <w:t xml:space="preserve">Página Empresa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Product Owner</w:t>
            </w:r>
          </w:p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David Egea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Almacenar los datos de las  empresas ingresadas al sistema.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Para que la empresa  pueda ingresar a la página haciendo uso de sus credenciales.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La empresa prodrá visualizar la informacion alojada en la base de datos, así como podrá manejar la de los empleados.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left="720" w:firstLine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31849b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HU-32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16"/>
                <w:szCs w:val="16"/>
                <w:rtl w:val="0"/>
              </w:rPr>
              <w:t xml:space="preserve">Interfaz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Desarrollador 1</w:t>
            </w:r>
          </w:p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Miguel Tunjano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Almacenar la información general del proyecto.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Que se puede visualizar la información relacionada a la información del proyecto.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right="-21" w:hanging="360"/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Los visitantes de la página podrán visualizar la información guardada sobre el proyecto así como los diferentes proyectos disponibles.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31849b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HU-33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b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16"/>
                <w:szCs w:val="16"/>
                <w:rtl w:val="0"/>
              </w:rPr>
              <w:t xml:space="preserve">Menú de inicio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Desarrollador 1</w:t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Miguel Tunjano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Almacenar la información de todos los usuarios ingresados al 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Para agregar, modificar, actulizar o eliminar la  información de los usuarios de la plataforma.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720" w:right="-21" w:hanging="360"/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El administrador pueda manejar la información y los permisos de usuarios alojados en la página..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31849b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HU-34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b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16"/>
                <w:szCs w:val="16"/>
                <w:rtl w:val="0"/>
              </w:rPr>
              <w:t xml:space="preserve">Página Voluntario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Desarrollador 2</w:t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Felipe Moreno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Almacenar la información de los usuarios.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Para que el voluntario pueda ingresar a la página haciendo uso de sus credenciales.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El voluntario visualizar la informacion alojada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31849b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HU-35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b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16"/>
                <w:szCs w:val="16"/>
                <w:rtl w:val="0"/>
              </w:rPr>
              <w:t xml:space="preserve">Página registro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Desarrollador 2</w:t>
            </w:r>
          </w:p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Felipe Moreno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Almacenar toda la información ingresada ya sea por voluntarios o empresas.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Para que cualquier interesado pueda ingresar sus datos para hacer parte del sistema.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720" w:right="-21" w:hanging="360"/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La información se aloje en las bases de datos del proyecto para después ser utilizada en las diferentes vistas.</w:t>
            </w:r>
          </w:p>
        </w:tc>
      </w:tr>
      <w:tr>
        <w:trPr>
          <w:cantSplit w:val="0"/>
          <w:trHeight w:val="1031.99999999999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31849b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HU-36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b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16"/>
                <w:szCs w:val="16"/>
                <w:rtl w:val="0"/>
              </w:rPr>
              <w:t xml:space="preserve">Página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Desarrollador 3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Mauricio Ortiz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Almacenar la información del los usuarios.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Para que el usuario pueda ingresar a la página haciendo uso de sus credenciales.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La empresa prodrá visualizar la informacion alojada en la base de datos, así como los distintos proyectos en los que puede participar.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1.9999999999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31849b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HU-37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  <w:b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16"/>
                <w:szCs w:val="16"/>
                <w:rtl w:val="0"/>
              </w:rPr>
              <w:t xml:space="preserve">Página Informes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Desarrollador 3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Mauricio Ortiz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Almacear la información de los datos relevantes para la sección de informes.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Para que los usuarios puedan visualizar la información cargada con el tiempo relacionada con los informes.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Debe alojar las ultimas noticias y proyectos de relevancia para los usuarios del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jc w:val="left"/>
        <w:rPr/>
        <w:sectPr>
          <w:headerReference r:id="rId7" w:type="default"/>
          <w:pgSz w:h="11909" w:w="16834" w:orient="landscape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c5e0b3" w:val="clear"/>
        <w:spacing w:after="16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Daily Meetings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Fecha: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29/10/21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Horario: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8:30 pm a 10:30  pm</w:t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Recursos: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 utiliza el enlace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https://meet.google.com/mzb-fbij-urx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una reunión virtual.</w:t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deja el enlace de la reunión como evidencia.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tbl>
      <w:tblPr>
        <w:tblStyle w:val="Table2"/>
        <w:tblW w:w="8385.0" w:type="dxa"/>
        <w:jc w:val="left"/>
        <w:tblInd w:w="74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92.5"/>
        <w:gridCol w:w="4192.5"/>
        <w:tblGridChange w:id="0">
          <w:tblGrid>
            <w:gridCol w:w="4192.5"/>
            <w:gridCol w:w="4192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Katherine Vela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David Egea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Miguel Tujano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Desarrollador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Felipe Moreno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Desarrollador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Mauricio Ortiz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Desarrollador 3</w:t>
            </w:r>
          </w:p>
        </w:tc>
      </w:tr>
    </w:tbl>
    <w:p w:rsidR="00000000" w:rsidDel="00000000" w:rsidP="00000000" w:rsidRDefault="00000000" w:rsidRPr="00000000" w14:paraId="0000005F">
      <w:pPr>
        <w:spacing w:after="16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Times New Roman" w:cs="Times New Roman" w:eastAsia="Times New Roman" w:hAnsi="Times New Roman"/>
          <w:b w:val="1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Descripción.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16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estudian los requerimientos para el producto del Sprint 5.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16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delegan las obligaciones para cada participante del grupo.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16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empieza a trabajar en los requerimientos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bottom w:color="000000" w:space="1" w:sz="24" w:val="dotted"/>
        </w:pBd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bottom w:color="000000" w:space="1" w:sz="24" w:val="dotted"/>
        </w:pBd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c5e0b3" w:val="clear"/>
        <w:spacing w:after="16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Daily Meetings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Fecha: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31/10/21</w:t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Horario: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10:00 am a 12:00 pm</w:t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Recursos: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 utiliza el enlace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1849b"/>
          <w:rtl w:val="0"/>
        </w:rPr>
        <w:t xml:space="preserve">https://meet.google.com/sov-hcwp-xrh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una reunión virtual.</w:t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deja el enlace de la reunión como evidencia.</w:t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Participantes:</w:t>
      </w:r>
    </w:p>
    <w:p w:rsidR="00000000" w:rsidDel="00000000" w:rsidP="00000000" w:rsidRDefault="00000000" w:rsidRPr="00000000" w14:paraId="00000071">
      <w:pPr>
        <w:spacing w:after="160" w:line="259" w:lineRule="auto"/>
        <w:ind w:left="644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85.0" w:type="dxa"/>
        <w:jc w:val="left"/>
        <w:tblInd w:w="74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92.5"/>
        <w:gridCol w:w="4192.5"/>
        <w:tblGridChange w:id="0">
          <w:tblGrid>
            <w:gridCol w:w="4192.5"/>
            <w:gridCol w:w="4192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Katherine Vela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David Egea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Miguel Tujano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Desarrollador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Felipe Moreno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Desarrollador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Mauricio Ortiz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Desarrollador 3</w:t>
            </w:r>
          </w:p>
        </w:tc>
      </w:tr>
    </w:tbl>
    <w:p w:rsidR="00000000" w:rsidDel="00000000" w:rsidP="00000000" w:rsidRDefault="00000000" w:rsidRPr="00000000" w14:paraId="0000007E">
      <w:pPr>
        <w:spacing w:after="160" w:line="259" w:lineRule="auto"/>
        <w:ind w:left="644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Times New Roman" w:cs="Times New Roman" w:eastAsia="Times New Roman" w:hAnsi="Times New Roman"/>
          <w:b w:val="1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Descripción.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revisa y se provee retroalimentación al progreso de cada miembro.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da un lapso de tiempo para que se realicen las correciones necesarias para el correcto funcionamiento.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agenda cita para la revisión final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c5e0b3" w:val="clear"/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Daily Meetings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Fecha: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01/11/21</w:t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Horario: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5:30 pm a 6:30 pm</w:t>
      </w:r>
    </w:p>
    <w:p w:rsidR="00000000" w:rsidDel="00000000" w:rsidP="00000000" w:rsidRDefault="00000000" w:rsidRPr="00000000" w14:paraId="0000008D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Recursos: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 utiliza el enlace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1849b"/>
          <w:rtl w:val="0"/>
        </w:rPr>
        <w:t xml:space="preserve">https://meet.google.com/xiy-jbcw-obr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una reunión virtual.</w:t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deja el enlace de la reunión como evidencia.</w:t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Participantes:</w:t>
      </w:r>
    </w:p>
    <w:p w:rsidR="00000000" w:rsidDel="00000000" w:rsidP="00000000" w:rsidRDefault="00000000" w:rsidRPr="00000000" w14:paraId="00000090">
      <w:pPr>
        <w:spacing w:after="160" w:line="259" w:lineRule="auto"/>
        <w:ind w:left="644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85.0" w:type="dxa"/>
        <w:jc w:val="left"/>
        <w:tblInd w:w="74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92.5"/>
        <w:gridCol w:w="4192.5"/>
        <w:tblGridChange w:id="0">
          <w:tblGrid>
            <w:gridCol w:w="4192.5"/>
            <w:gridCol w:w="4192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Katherine Vela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David Egea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Miguel Tujano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Desarrollador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Felipe Moreno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Desarrollador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Mauricio Ortiz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Desarrollador 3</w:t>
            </w:r>
          </w:p>
        </w:tc>
      </w:tr>
    </w:tbl>
    <w:p w:rsidR="00000000" w:rsidDel="00000000" w:rsidP="00000000" w:rsidRDefault="00000000" w:rsidRPr="00000000" w14:paraId="0000009D">
      <w:pPr>
        <w:spacing w:after="160" w:line="259" w:lineRule="auto"/>
        <w:ind w:left="644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259" w:lineRule="auto"/>
        <w:rPr>
          <w:rFonts w:ascii="Times New Roman" w:cs="Times New Roman" w:eastAsia="Times New Roman" w:hAnsi="Times New Roman"/>
          <w:b w:val="1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Descripción.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hace la revisión final del funcionamiento del sistema.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ultiman detalles de la entrega Sprint 5.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acepta el proyecto para ser enviado.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c5e0b3" w:val="clear"/>
        <w:spacing w:after="160" w:line="259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Product Increment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0"/>
          <w:szCs w:val="20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b w:val="1"/>
          <w:sz w:val="20"/>
          <w:szCs w:val="20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widowControl w:val="0"/>
      <w:rPr>
        <w:rFonts w:ascii="Arial Narrow" w:cs="Arial Narrow" w:eastAsia="Arial Narrow" w:hAnsi="Arial Narrow"/>
      </w:rPr>
    </w:pPr>
    <w:r w:rsidDel="00000000" w:rsidR="00000000" w:rsidRPr="00000000">
      <w:rPr>
        <w:rtl w:val="0"/>
      </w:rPr>
    </w:r>
  </w:p>
  <w:tbl>
    <w:tblPr>
      <w:tblStyle w:val="Table5"/>
      <w:tblW w:w="10460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080"/>
      <w:gridCol w:w="3840"/>
      <w:gridCol w:w="1920"/>
      <w:gridCol w:w="2620"/>
      <w:tblGridChange w:id="0">
        <w:tblGrid>
          <w:gridCol w:w="2080"/>
          <w:gridCol w:w="3840"/>
          <w:gridCol w:w="1920"/>
          <w:gridCol w:w="2620"/>
        </w:tblGrid>
      </w:tblGridChange>
    </w:tblGrid>
    <w:tr>
      <w:trPr>
        <w:cantSplit w:val="0"/>
        <w:trHeight w:val="169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AE">
          <w:pPr>
            <w:spacing w:line="276" w:lineRule="auto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F">
          <w:pPr>
            <w:spacing w:line="240" w:lineRule="auto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114300" distT="114300" distL="114300" distR="114300">
                <wp:extent cx="1228725" cy="1231900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1231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0">
          <w:pPr>
            <w:spacing w:line="240" w:lineRule="auto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1">
          <w:pPr>
            <w:spacing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2">
          <w:pPr>
            <w:shd w:fill="ffffff" w:val="clear"/>
            <w:spacing w:after="120" w:line="288" w:lineRule="auto"/>
            <w:jc w:val="center"/>
            <w:rPr>
              <w:rFonts w:ascii="Century Gothic" w:cs="Century Gothic" w:eastAsia="Century Gothic" w:hAnsi="Century Gothic"/>
              <w:sz w:val="36"/>
              <w:szCs w:val="36"/>
            </w:rPr>
          </w:pPr>
          <w:bookmarkStart w:colFirst="0" w:colLast="0" w:name="_heading=h.30j0zll" w:id="0"/>
          <w:bookmarkEnd w:id="0"/>
          <w:r w:rsidDel="00000000" w:rsidR="00000000" w:rsidRPr="00000000">
            <w:rPr>
              <w:rFonts w:ascii="Century Gothic" w:cs="Century Gothic" w:eastAsia="Century Gothic" w:hAnsi="Century Gothic"/>
              <w:sz w:val="36"/>
              <w:szCs w:val="36"/>
              <w:rtl w:val="0"/>
            </w:rPr>
            <w:t xml:space="preserve">G49-DESARROLLO DE SOFTWARE</w:t>
          </w:r>
        </w:p>
        <w:p w:rsidR="00000000" w:rsidDel="00000000" w:rsidP="00000000" w:rsidRDefault="00000000" w:rsidRPr="00000000" w14:paraId="000000B3">
          <w:pPr>
            <w:spacing w:line="240" w:lineRule="auto"/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B4">
          <w:pPr>
            <w:spacing w:line="240" w:lineRule="auto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114300" distT="114300" distL="114300" distR="114300">
                <wp:extent cx="1123950" cy="685800"/>
                <wp:effectExtent b="0" l="0" r="0" t="0"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B5">
          <w:pPr>
            <w:spacing w:line="240" w:lineRule="auto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114300" distT="114300" distL="114300" distR="114300">
                <wp:extent cx="1571625" cy="330200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1625" cy="330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6">
    <w:pPr>
      <w:spacing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2A578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yperlink" Target="https://meet.google.com/mzb-fbij-ur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R/67JNj590svEi503tfU78l1eA==">AMUW2mVE77sWlihNHAcU8FKG4U/EfOTspn9RLMMamS2iSi8kWxxHzbkKAZFxIAd6IKgNBVAVYuP7pNANf5JtoWfcGfk80AhD964MA8G29DAS1NofuCLzJMkT1rlWqR5N9o6uHnVJlXGs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2021-09-30T21:22:00Z</dcterms:created>
  <dc:creator>German Galindo</dc:creator>
</cp:coreProperties>
</file>