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80"/>
        <w:jc w:val="center"/>
      </w:pPr>
      <w:r>
        <w:rPr>
          <w:rFonts w:ascii="Arial" w:cs="Arial" w:eastAsia="Arial" w:hAnsi="Arial"/>
          <w:b/>
          <w:bCs/>
          <w:color w:val="1B2A4A"/>
          <w:sz w:val="64"/>
          <w:szCs w:val="64"/>
        </w:rPr>
        <w:t xml:space="preserve">NB RELEASE ORCHESTRATOR</w:t>
      </w:r>
    </w:p>
    <w:p>
      <w:pPr>
        <w:spacing w:before="0" w:after="200"/>
        <w:jc w:val="center"/>
      </w:pPr>
      <w:r>
        <w:rPr>
          <w:rFonts w:ascii="Arial" w:cs="Arial" w:eastAsia="Arial" w:hAnsi="Arial"/>
          <w:b/>
          <w:bCs/>
          <w:color w:val="2E5FA3"/>
          <w:sz w:val="36"/>
          <w:szCs w:val="36"/>
        </w:rPr>
        <w:t xml:space="preserve">Release Management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1B2A4A" w:val="clear"/>
            <w:tcMar>
              <w:top w:type="dxa" w:w="200"/>
              <w:left w:type="dxa" w:w="400"/>
              <w:bottom w:type="dxa" w:w="200"/>
              <w:right w:type="dxa" w:w="400"/>
            </w:tcMar>
          </w:tcPr>
          <w:p>
            <w:pPr>
              <w:jc w:val="center"/>
            </w:pPr>
            <w:r>
              <w:rPr>
                <w:rFonts w:ascii="Arial" w:cs="Arial" w:eastAsia="Arial" w:hAnsi="Arial"/>
                <w:i/>
                <w:iCs/>
                <w:color w:val="FFFFFF"/>
                <w:sz w:val="26"/>
                <w:szCs w:val="26"/>
              </w:rPr>
              <w:t xml:space="preserve">"Structured releases. Full visibility. Every deployment, orchestrated."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NB Release Orchestrator</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Monolithic Layered — Spring Boot 3.x (Java 17)</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API Protocol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REST (Spring Web MVC)</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Database</w:t>
            </w:r>
          </w:p>
        </w:tc>
        <w:tc>
          <w:tcPr>
            <w:tcW w:type="dxa" w:w="6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PostgreSQL 15</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React.js + TypeScript + Ant Design</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Jira Strategy</w:t>
            </w:r>
          </w:p>
        </w:tc>
        <w:tc>
          <w:tcPr>
            <w:tcW w:type="dxa" w:w="6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Centralized RM Space + Release Umbrella Tickets</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 — POC Implementation (In-progress)</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Date</w:t>
            </w:r>
          </w:p>
        </w:tc>
        <w:tc>
          <w:tcPr>
            <w:tcW w:type="dxa" w:w="6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POC — Approved for Development</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Confidential — Internal Use Only</w:t>
            </w:r>
          </w:p>
        </w:tc>
      </w:tr>
      <w:tr>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b/>
                <w:bCs/>
                <w:color w:val="1B2A4A"/>
                <w:sz w:val="20"/>
                <w:szCs w:val="20"/>
              </w:rPr>
              <w:t xml:space="preserve">Audience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Engineering, DevOps, Product, Release Management</w:t>
            </w:r>
          </w:p>
        </w:tc>
      </w:tr>
    </w:tbl>
    <w:p>
      <w:pPr>
        <w:spacing w:before="200" w:after="0"/>
      </w:pPr>
      <w:r>
        <w:t xml:space="preserve"/>
      </w:r>
    </w:p>
    <w:p>
      <w:pPr>
        <w:jc w:val="center"/>
      </w:pPr>
      <w:r>
        <w:rPr>
          <w:rFonts w:ascii="Arial" w:cs="Arial" w:eastAsia="Arial" w:hAnsi="Arial"/>
          <w:color w:val="6B7280"/>
          <w:sz w:val="20"/>
          <w:szCs w:val="20"/>
        </w:rPr>
        <w:t xml:space="preserve">NB Engineering  |  Platform &amp; DevOps</w:t>
      </w:r>
    </w:p>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1. Executive Summary</w:t>
      </w:r>
    </w:p>
    <w:p>
      <w:pPr>
        <w:spacing w:before="80" w:after="80"/>
      </w:pPr>
      <w:r>
        <w:rPr>
          <w:rFonts w:ascii="Arial" w:cs="Arial" w:eastAsia="Arial" w:hAnsi="Arial"/>
          <w:color w:val="333333"/>
          <w:sz w:val="22"/>
          <w:szCs w:val="22"/>
        </w:rPr>
        <w:t xml:space="preserve">This document provides a comprehensive end-to-end guide for designing and building the NB Release Management Portal — a custom web portal integrated with Jira as the single source of truth for all production release requests. It enables cross-functional visibility across engineering, DevOps, product, and senior stakeholders throughout the full release lifecycle.</w:t>
      </w:r>
    </w:p>
    <w:p>
      <w:pPr>
        <w:spacing w:before="80" w:after="0"/>
      </w:pPr>
      <w:r>
        <w:t xml:space="preserve"/>
      </w:r>
    </w:p>
    <w:p>
      <w:pPr>
        <w:spacing w:before="80" w:after="80"/>
      </w:pPr>
      <w:r>
        <w:rPr>
          <w:rFonts w:ascii="Arial" w:cs="Arial" w:eastAsia="Arial" w:hAnsi="Arial"/>
          <w:color w:val="333333"/>
          <w:sz w:val="22"/>
          <w:szCs w:val="22"/>
        </w:rPr>
        <w:t xml:space="preserve">The Proof of Concept (POC) outlined here validates the core integration, ticket visibility, and workflow orchestration features before any production deployment.</w:t>
      </w:r>
    </w:p>
    <w:p>
      <w:pPr>
        <w:spacing w:before="120" w:after="0"/>
      </w:pPr>
      <w:r>
        <w:t xml:space="preserve"/>
      </w:r>
    </w:p>
    <w:p>
      <w:pPr>
        <w:pStyle w:val="Heading2"/>
        <w:spacing w:before="300" w:after="120"/>
      </w:pPr>
      <w:r>
        <w:rPr>
          <w:rFonts w:ascii="Arial" w:cs="Arial" w:eastAsia="Arial" w:hAnsi="Arial"/>
          <w:b/>
          <w:bCs/>
          <w:color w:val="2E5FA3"/>
          <w:sz w:val="26"/>
          <w:szCs w:val="26"/>
        </w:rPr>
        <w:t xml:space="preserve">1.1  The Problem</w:t>
      </w:r>
    </w:p>
    <w:p>
      <w:pPr>
        <w:spacing w:before="80" w:after="80"/>
      </w:pPr>
      <w:r>
        <w:rPr>
          <w:rFonts w:ascii="Arial" w:cs="Arial" w:eastAsia="Arial" w:hAnsi="Arial"/>
          <w:color w:val="333333"/>
          <w:sz w:val="22"/>
          <w:szCs w:val="22"/>
        </w:rPr>
        <w:t xml:space="preserve">Production releases at NB are uncoordinated. Development teams raise Jira tickets that disappear into inboxes. DevOps engineers wait for email approvals. Product Owners have no visibility until something breaks. Release Managers juggle Confluence pages, spreadsheets, and Slack threads. Senior stakeholders are informed after the fact — if at all.</w:t>
      </w:r>
    </w:p>
    <w:p>
      <w:pPr>
        <w:spacing w:before="8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No unified release dashboard — every team maintains a different source of truth</w:t>
      </w:r>
    </w:p>
    <w:p>
      <w:pPr>
        <w:pStyle w:val="ListParagraph"/>
        <w:numPr>
          <w:ilvl w:val="0"/>
          <w:numId w:val="2"/>
        </w:numPr>
        <w:spacing w:before="40" w:after="40"/>
      </w:pPr>
      <w:r>
        <w:rPr>
          <w:rFonts w:ascii="Arial" w:cs="Arial" w:eastAsia="Arial" w:hAnsi="Arial"/>
          <w:color w:val="333333"/>
          <w:sz w:val="22"/>
          <w:szCs w:val="22"/>
        </w:rPr>
        <w:t xml:space="preserve">No structured approval gate — DevOps receives verbal or email approval</w:t>
      </w:r>
    </w:p>
    <w:p>
      <w:pPr>
        <w:pStyle w:val="ListParagraph"/>
        <w:numPr>
          <w:ilvl w:val="0"/>
          <w:numId w:val="2"/>
        </w:numPr>
        <w:spacing w:before="40" w:after="40"/>
      </w:pPr>
      <w:r>
        <w:rPr>
          <w:rFonts w:ascii="Arial" w:cs="Arial" w:eastAsia="Arial" w:hAnsi="Arial"/>
          <w:color w:val="333333"/>
          <w:sz w:val="22"/>
          <w:szCs w:val="22"/>
        </w:rPr>
        <w:t xml:space="preserve">Manual, error-prone handoffs between development and operations</w:t>
      </w:r>
    </w:p>
    <w:p>
      <w:pPr>
        <w:pStyle w:val="ListParagraph"/>
        <w:numPr>
          <w:ilvl w:val="0"/>
          <w:numId w:val="2"/>
        </w:numPr>
        <w:spacing w:before="40" w:after="40"/>
      </w:pPr>
      <w:r>
        <w:rPr>
          <w:rFonts w:ascii="Arial" w:cs="Arial" w:eastAsia="Arial" w:hAnsi="Arial"/>
          <w:color w:val="333333"/>
          <w:sz w:val="22"/>
          <w:szCs w:val="22"/>
        </w:rPr>
        <w:t xml:space="preserve">Real-time deployment status invisible to non-technical stakeholders</w:t>
      </w:r>
    </w:p>
    <w:p>
      <w:pPr>
        <w:pStyle w:val="ListParagraph"/>
        <w:numPr>
          <w:ilvl w:val="0"/>
          <w:numId w:val="2"/>
        </w:numPr>
        <w:spacing w:before="40" w:after="40"/>
      </w:pPr>
      <w:r>
        <w:rPr>
          <w:rFonts w:ascii="Arial" w:cs="Arial" w:eastAsia="Arial" w:hAnsi="Arial"/>
          <w:color w:val="333333"/>
          <w:sz w:val="22"/>
          <w:szCs w:val="22"/>
        </w:rPr>
        <w:t xml:space="preserve">No auditable record of who approved what, when, and why</w:t>
      </w:r>
    </w:p>
    <w:p>
      <w:pPr>
        <w:spacing w:before="120" w:after="0"/>
      </w:pPr>
      <w:r>
        <w:t xml:space="preserve"/>
      </w:r>
    </w:p>
    <w:p>
      <w:pPr>
        <w:pStyle w:val="Heading2"/>
        <w:spacing w:before="300" w:after="120"/>
      </w:pPr>
      <w:r>
        <w:rPr>
          <w:rFonts w:ascii="Arial" w:cs="Arial" w:eastAsia="Arial" w:hAnsi="Arial"/>
          <w:b/>
          <w:bCs/>
          <w:color w:val="2E5FA3"/>
          <w:sz w:val="26"/>
          <w:szCs w:val="26"/>
        </w:rPr>
        <w:t xml:space="preserve">1.2  The NB Release Orchestrator Solution</w:t>
      </w:r>
    </w:p>
    <w:p>
      <w:pPr>
        <w:spacing w:before="80" w:after="80"/>
      </w:pPr>
      <w:r>
        <w:rPr>
          <w:rFonts w:ascii="Arial" w:cs="Arial" w:eastAsia="Arial" w:hAnsi="Arial"/>
          <w:color w:val="333333"/>
          <w:sz w:val="22"/>
          <w:szCs w:val="22"/>
        </w:rPr>
        <w:t xml:space="preserve">NB Release Orchestrator is a custom web portal that integrates with Jira as the single source of truth for all release requests. The Release Manager creates one Release Umbrella Ticket per release in the centralized Release Management (RM) Jira space. Development teams link their User Stories and Bugs to this umbrella ticket from their own project spaces. All stakeholders — DevOps, Product Owners, Scrum Masters, Release Managers, and Senior Leadership — see a consistent, real-time view through the portal. Release Managers approve. DevOps deploys. Everyone has visibility.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6E" w:sz="1"/>
              <w:left w:val="single" w:color="1A7A6E" w:sz="1"/>
              <w:bottom w:val="single" w:color="1A7A6E" w:sz="1"/>
              <w:right w:val="single" w:color="1A7A6E" w:sz="1"/>
            </w:tcBorders>
            <w:shd w:fill="D4F0EC" w:val="clear"/>
            <w:tcMar>
              <w:top w:type="dxa" w:w="140"/>
              <w:left w:type="dxa" w:w="220"/>
              <w:bottom w:type="dxa" w:w="140"/>
              <w:right w:type="dxa" w:w="220"/>
            </w:tcMar>
          </w:tcPr>
          <w:p>
            <w:pPr>
              <w:spacing w:before="0" w:after="80"/>
            </w:pPr>
            <w:r>
              <w:rPr>
                <w:rFonts w:ascii="Arial" w:cs="Arial" w:eastAsia="Arial" w:hAnsi="Arial"/>
                <w:b/>
                <w:bCs/>
                <w:color w:val="1A7A6E"/>
                <w:sz w:val="24"/>
                <w:szCs w:val="24"/>
              </w:rPr>
              <w:t xml:space="preserve">Business Value Delivered</w:t>
            </w:r>
          </w:p>
          <w:p>
            <w:pPr>
              <w:pStyle w:val="ListParagraph"/>
              <w:numPr>
                <w:ilvl w:val="0"/>
                <w:numId w:val="2"/>
              </w:numPr>
              <w:spacing w:before="40" w:after="40"/>
            </w:pPr>
            <w:r>
              <w:rPr>
                <w:rFonts w:ascii="Arial" w:cs="Arial" w:eastAsia="Arial" w:hAnsi="Arial"/>
                <w:color w:val="333333"/>
                <w:sz w:val="22"/>
                <w:szCs w:val="22"/>
              </w:rPr>
              <w:t xml:space="preserve">Single source of truth for all production releases across all teams</w:t>
            </w:r>
          </w:p>
          <w:p>
            <w:pPr>
              <w:pStyle w:val="ListParagraph"/>
              <w:numPr>
                <w:ilvl w:val="0"/>
                <w:numId w:val="2"/>
              </w:numPr>
              <w:spacing w:before="40" w:after="40"/>
            </w:pPr>
            <w:r>
              <w:rPr>
                <w:rFonts w:ascii="Arial" w:cs="Arial" w:eastAsia="Arial" w:hAnsi="Arial"/>
                <w:color w:val="333333"/>
                <w:sz w:val="22"/>
                <w:szCs w:val="22"/>
              </w:rPr>
              <w:t xml:space="preserve">Release Umbrella Ticket model — one RCR per release, all items linked</w:t>
            </w:r>
          </w:p>
          <w:p>
            <w:pPr>
              <w:pStyle w:val="ListParagraph"/>
              <w:numPr>
                <w:ilvl w:val="0"/>
                <w:numId w:val="2"/>
              </w:numPr>
              <w:spacing w:before="40" w:after="40"/>
            </w:pPr>
            <w:r>
              <w:rPr>
                <w:rFonts w:ascii="Arial" w:cs="Arial" w:eastAsia="Arial" w:hAnsi="Arial"/>
                <w:color w:val="333333"/>
                <w:sz w:val="22"/>
                <w:szCs w:val="22"/>
              </w:rPr>
              <w:t xml:space="preserve">Structured approval gates with full audit trail for compliance</w:t>
            </w:r>
          </w:p>
          <w:p>
            <w:pPr>
              <w:pStyle w:val="ListParagraph"/>
              <w:numPr>
                <w:ilvl w:val="0"/>
                <w:numId w:val="2"/>
              </w:numPr>
              <w:spacing w:before="40" w:after="40"/>
            </w:pPr>
            <w:r>
              <w:rPr>
                <w:rFonts w:ascii="Arial" w:cs="Arial" w:eastAsia="Arial" w:hAnsi="Arial"/>
                <w:color w:val="333333"/>
                <w:sz w:val="22"/>
                <w:szCs w:val="22"/>
              </w:rPr>
              <w:t xml:space="preserve">Real-time deployment visibility — no more Slack status-checking</w:t>
            </w:r>
          </w:p>
          <w:p>
            <w:pPr>
              <w:pStyle w:val="ListParagraph"/>
              <w:numPr>
                <w:ilvl w:val="0"/>
                <w:numId w:val="2"/>
              </w:numPr>
              <w:spacing w:before="40" w:after="40"/>
            </w:pPr>
            <w:r>
              <w:rPr>
                <w:rFonts w:ascii="Arial" w:cs="Arial" w:eastAsia="Arial" w:hAnsi="Arial"/>
                <w:color w:val="333333"/>
                <w:sz w:val="22"/>
                <w:szCs w:val="22"/>
              </w:rPr>
              <w:t xml:space="preserve">Measurable KPIs: approval turnaround, deployment success rate, time-to-deploy</w:t>
            </w:r>
          </w:p>
          <w:p>
            <w:pPr>
              <w:pStyle w:val="ListParagraph"/>
              <w:numPr>
                <w:ilvl w:val="0"/>
                <w:numId w:val="2"/>
              </w:numPr>
              <w:spacing w:before="40" w:after="40"/>
            </w:pPr>
            <w:r>
              <w:rPr>
                <w:rFonts w:ascii="Arial" w:cs="Arial" w:eastAsia="Arial" w:hAnsi="Arial"/>
                <w:color w:val="333333"/>
                <w:sz w:val="22"/>
                <w:szCs w:val="22"/>
              </w:rPr>
              <w:t xml:space="preserve">Rollback orchestration with instant stakeholder notification</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1.3  Architecture Decision: Monolithic Spring Boot for POC</w:t>
      </w:r>
    </w:p>
    <w:p>
      <w:pPr>
        <w:spacing w:before="80" w:after="80"/>
      </w:pPr>
      <w:r>
        <w:rPr>
          <w:rFonts w:ascii="Arial" w:cs="Arial" w:eastAsia="Arial" w:hAnsi="Arial"/>
          <w:color w:val="333333"/>
          <w:sz w:val="22"/>
          <w:szCs w:val="22"/>
        </w:rPr>
        <w:t xml:space="preserve">The POC uses a Monolithic Layered Architecture on Spring Boot 3.x. The design uses clean package boundaries (Controller / Service / Repository / Domain) that map directly to future microservice extraction boundaries — ensuring the POC investment is preserved when the platform scales.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Consideration</w:t>
            </w:r>
          </w:p>
        </w:tc>
        <w:tc>
          <w:tcPr>
            <w:tcW w:type="dxa" w:w="6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Monolith Wins for POC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Deployment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Single executable JAR — one docker run command</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Development Speed</w:t>
            </w:r>
          </w:p>
        </w:tc>
        <w:tc>
          <w:tcPr>
            <w:tcW w:type="dxa" w:w="6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Shared models, no inter-service contracts, one codebase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Team Size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1–5 developers — microservices would add overhead</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Debugging</w:t>
            </w:r>
          </w:p>
        </w:tc>
        <w:tc>
          <w:tcPr>
            <w:tcW w:type="dxa" w:w="6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Single log stream, single stack trace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Validation Goal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Validate UX and workflow logic, not infrastructure</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1.4  Stakeholder Roles &amp; Access</w:t>
      </w:r>
    </w:p>
    <w:p>
      <w:pPr>
        <w:spacing w:before="80" w:after="80"/>
      </w:pPr>
      <w:r>
        <w:rPr>
          <w:rFonts w:ascii="Arial" w:cs="Arial" w:eastAsia="Arial" w:hAnsi="Arial"/>
          <w:color w:val="333333"/>
          <w:sz w:val="22"/>
          <w:szCs w:val="22"/>
        </w:rPr>
        <w:t xml:space="preserve">The portal enforces role-based access for seven distinct stakeholder groups. Each role sees exactly what they need and can only perform actions appropriate to their responsibility.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5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Actions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 Team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Own team releases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Create User Stories in own space, link to Release Umbrella Ticket, view status, post-release verification</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Cross-Dev</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Read all releases</w:t>
            </w:r>
          </w:p>
        </w:tc>
        <w:tc>
          <w:tcPr>
            <w:tcW w:type="dxa" w:w="5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Comment only — no write actions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DevOps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Deploy queue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Initiate deployment, mark deployed, trigger rollback</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Scrum Master</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Read + export</w:t>
            </w:r>
          </w:p>
        </w:tc>
        <w:tc>
          <w:tcPr>
            <w:tcW w:type="dxa" w:w="5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CSV export for reporting — no approval or deploy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Product Owner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Read + comment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 comments, no approval or deploy actions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 Manager</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Full portal access</w:t>
            </w:r>
          </w:p>
        </w:tc>
        <w:tc>
          <w:tcPr>
            <w:tcW w:type="dxa" w:w="5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Create Release Umbrella Tickets, approve/reject/escalate to CAB, manage release window, user admin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Stakeholder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Dashboard summary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Read-only high-level view — executive visibility</w:t>
            </w:r>
          </w:p>
        </w:tc>
      </w:tr>
    </w:tbl>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2. Jira Strategy — Release Umbrella Ticket Model</w:t>
      </w:r>
    </w:p>
    <w:p>
      <w:pPr>
        <w:spacing w:before="80" w:after="80"/>
      </w:pPr>
      <w:r>
        <w:rPr>
          <w:rFonts w:ascii="Arial" w:cs="Arial" w:eastAsia="Arial" w:hAnsi="Arial"/>
          <w:color w:val="333333"/>
          <w:sz w:val="22"/>
          <w:szCs w:val="22"/>
        </w:rPr>
        <w:t xml:space="preserve">This section defines the canonical Jira operating model for NB Release Orchestrator. Understanding this strategy is essential before implementing any Jira configuration or portal integration.</w:t>
      </w:r>
    </w:p>
    <w:p>
      <w:pPr>
        <w:spacing w:before="120" w:after="0"/>
      </w:pPr>
      <w:r>
        <w:t xml:space="preserve"/>
      </w:r>
    </w:p>
    <w:p>
      <w:pPr>
        <w:pStyle w:val="Heading2"/>
        <w:spacing w:before="300" w:after="120"/>
      </w:pPr>
      <w:r>
        <w:rPr>
          <w:rFonts w:ascii="Arial" w:cs="Arial" w:eastAsia="Arial" w:hAnsi="Arial"/>
          <w:b/>
          <w:bCs/>
          <w:color w:val="2E5FA3"/>
          <w:sz w:val="26"/>
          <w:szCs w:val="26"/>
        </w:rPr>
        <w:t xml:space="preserve">2.1  The Core Problem with Distributed RCRs</w:t>
      </w:r>
    </w:p>
    <w:p>
      <w:pPr>
        <w:spacing w:before="80" w:after="80"/>
      </w:pPr>
      <w:r>
        <w:rPr>
          <w:rFonts w:ascii="Arial" w:cs="Arial" w:eastAsia="Arial" w:hAnsi="Arial"/>
          <w:color w:val="333333"/>
          <w:sz w:val="22"/>
          <w:szCs w:val="22"/>
        </w:rPr>
        <w:t xml:space="preserve">A naive implementation might add the Release Change Request issue type to every team's Jira project space, allowing each team to raise RCRs independently. This approach creates significant problems:</w:t>
      </w:r>
    </w:p>
    <w:p>
      <w:pPr>
        <w:spacing w:before="8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Workflow consistency breaks — each project admin can modify the release workflow independently</w:t>
      </w:r>
    </w:p>
    <w:p>
      <w:pPr>
        <w:pStyle w:val="ListParagraph"/>
        <w:numPr>
          <w:ilvl w:val="0"/>
          <w:numId w:val="2"/>
        </w:numPr>
        <w:spacing w:before="40" w:after="40"/>
      </w:pPr>
      <w:r>
        <w:rPr>
          <w:rFonts w:ascii="Arial" w:cs="Arial" w:eastAsia="Arial" w:hAnsi="Arial"/>
          <w:color w:val="333333"/>
          <w:sz w:val="22"/>
          <w:szCs w:val="22"/>
        </w:rPr>
        <w:t xml:space="preserve">When the workflow changes (new approval step, renamed state), it must be updated across every project</w:t>
      </w:r>
    </w:p>
    <w:p>
      <w:pPr>
        <w:pStyle w:val="ListParagraph"/>
        <w:numPr>
          <w:ilvl w:val="0"/>
          <w:numId w:val="2"/>
        </w:numPr>
        <w:spacing w:before="40" w:after="40"/>
      </w:pPr>
      <w:r>
        <w:rPr>
          <w:rFonts w:ascii="Arial" w:cs="Arial" w:eastAsia="Arial" w:hAnsi="Arial"/>
          <w:color w:val="333333"/>
          <w:sz w:val="22"/>
          <w:szCs w:val="22"/>
        </w:rPr>
        <w:t xml:space="preserve">Portal webhook receives noisy events from 15+ different projects with inconsistent field configurations</w:t>
      </w:r>
    </w:p>
    <w:p>
      <w:pPr>
        <w:pStyle w:val="ListParagraph"/>
        <w:numPr>
          <w:ilvl w:val="0"/>
          <w:numId w:val="2"/>
        </w:numPr>
        <w:spacing w:before="40" w:after="40"/>
      </w:pPr>
      <w:r>
        <w:rPr>
          <w:rFonts w:ascii="Arial" w:cs="Arial" w:eastAsia="Arial" w:hAnsi="Arial"/>
          <w:color w:val="333333"/>
          <w:sz w:val="22"/>
          <w:szCs w:val="22"/>
        </w:rPr>
        <w:t xml:space="preserve">No single Release Manager has authority over the workflow definition</w:t>
      </w:r>
    </w:p>
    <w:p>
      <w:pPr>
        <w:pStyle w:val="ListParagraph"/>
        <w:numPr>
          <w:ilvl w:val="0"/>
          <w:numId w:val="2"/>
        </w:numPr>
        <w:spacing w:before="40" w:after="40"/>
      </w:pPr>
      <w:r>
        <w:rPr>
          <w:rFonts w:ascii="Arial" w:cs="Arial" w:eastAsia="Arial" w:hAnsi="Arial"/>
          <w:color w:val="333333"/>
          <w:sz w:val="22"/>
          <w:szCs w:val="22"/>
        </w:rPr>
        <w:t xml:space="preserve">Custom fields may be missing or misconfigured on different project screens</w:t>
      </w:r>
    </w:p>
    <w:p>
      <w:pPr>
        <w:spacing w:before="120" w:after="0"/>
      </w:pPr>
      <w:r>
        <w:t xml:space="preserve"/>
      </w:r>
    </w:p>
    <w:p>
      <w:pPr>
        <w:pStyle w:val="Heading2"/>
        <w:spacing w:before="300" w:after="120"/>
      </w:pPr>
      <w:r>
        <w:rPr>
          <w:rFonts w:ascii="Arial" w:cs="Arial" w:eastAsia="Arial" w:hAnsi="Arial"/>
          <w:b/>
          <w:bCs/>
          <w:color w:val="2E5FA3"/>
          <w:sz w:val="26"/>
          <w:szCs w:val="26"/>
        </w:rPr>
        <w:t xml:space="preserve">2.2  The Solution — Centralized RM Space + Umbrella Tickets</w:t>
      </w:r>
    </w:p>
    <w:p>
      <w:pPr>
        <w:spacing w:before="80" w:after="80"/>
      </w:pPr>
      <w:r>
        <w:rPr>
          <w:rFonts w:ascii="Arial" w:cs="Arial" w:eastAsia="Arial" w:hAnsi="Arial"/>
          <w:color w:val="333333"/>
          <w:sz w:val="22"/>
          <w:szCs w:val="22"/>
        </w:rPr>
        <w:t xml:space="preserve">NB Release Orchestrator adopts a Centralized Release Management model. A single dedicated Jira project (key: RM) is owned exclusively by the Release Manager. All Release Change Request tickets live in this space.</w:t>
      </w:r>
    </w:p>
    <w:p>
      <w:pPr>
        <w:spacing w:before="80" w:after="0"/>
      </w:pPr>
      <w:r>
        <w:t xml:space="preserve"/>
      </w:r>
    </w:p>
    <w:tbl>
      <w:tblPr>
        <w:tblW w:type="dxa" w:w="9360"/>
        <w:tblBorders>
          <w:top w:val="single" w:color="2E5FA3" w:sz="1"/>
          <w:left w:val="single" w:color="2E5FA3" w:sz="12"/>
          <w:bottom w:val="single" w:color="2E5FA3" w:sz="1"/>
          <w:right w:val="single" w:color="2E5FA3" w:sz="1"/>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D6E4F7" w:val="clear"/>
            <w:tcMar>
              <w:top w:type="dxa" w:w="120"/>
              <w:left w:type="dxa" w:w="180"/>
              <w:bottom w:type="dxa" w:w="120"/>
              <w:right w:type="dxa" w:w="180"/>
            </w:tcMar>
          </w:tcPr>
          <w:p>
            <w:pPr>
              <w:spacing w:before="0" w:after="60"/>
            </w:pPr>
            <w:r>
              <w:rPr>
                <w:rFonts w:ascii="Arial" w:cs="Arial" w:eastAsia="Arial" w:hAnsi="Arial"/>
                <w:b/>
                <w:bCs/>
                <w:color w:val="2E5FA3"/>
                <w:sz w:val="22"/>
                <w:szCs w:val="22"/>
              </w:rPr>
              <w:t xml:space="preserve">Release Umbrella Ticket Pattern</w:t>
            </w:r>
          </w:p>
          <w:p>
            <w:pPr>
              <w:spacing w:before="40" w:after="0"/>
            </w:pPr>
            <w:r>
              <w:rPr>
                <w:rFonts w:ascii="Arial" w:cs="Arial" w:eastAsia="Arial" w:hAnsi="Arial"/>
                <w:color w:val="333333"/>
                <w:sz w:val="21"/>
                <w:szCs w:val="21"/>
              </w:rPr>
              <w:t xml:space="preserve">1.  Release Manager creates ONE Release Change Request (RCR) ticket in the RM space per upcoming release.</w:t>
            </w:r>
          </w:p>
          <w:p>
            <w:pPr>
              <w:spacing w:before="40" w:after="0"/>
            </w:pPr>
            <w:r>
              <w:rPr>
                <w:rFonts w:ascii="Arial" w:cs="Arial" w:eastAsia="Arial" w:hAnsi="Arial"/>
                <w:color w:val="333333"/>
                <w:sz w:val="21"/>
                <w:szCs w:val="21"/>
              </w:rPr>
              <w:t xml:space="preserve">    Example: RM-45 → "Release v2.4.0 — March 15, 2025 — Production"</w:t>
            </w:r>
          </w:p>
          <w:p>
            <w:pPr>
              <w:spacing w:before="40" w:after="0"/>
            </w:pPr>
            <w:r>
              <w:rPr>
                <w:rFonts w:ascii="Arial" w:cs="Arial" w:eastAsia="Arial" w:hAnsi="Arial"/>
                <w:color w:val="333333"/>
                <w:sz w:val="21"/>
                <w:szCs w:val="21"/>
              </w:rPr>
              <w:t xml:space="preserve"/>
            </w:r>
          </w:p>
          <w:p>
            <w:pPr>
              <w:spacing w:before="40" w:after="0"/>
            </w:pPr>
            <w:r>
              <w:rPr>
                <w:rFonts w:ascii="Arial" w:cs="Arial" w:eastAsia="Arial" w:hAnsi="Arial"/>
                <w:color w:val="333333"/>
                <w:sz w:val="21"/>
                <w:szCs w:val="21"/>
              </w:rPr>
              <w:t xml:space="preserve">2.  Release Manager shares the RCR key (e.g. RM-45) with all contributing teams via Slack or the portal.</w:t>
            </w:r>
          </w:p>
          <w:p>
            <w:pPr>
              <w:spacing w:before="40" w:after="0"/>
            </w:pPr>
            <w:r>
              <w:rPr>
                <w:rFonts w:ascii="Arial" w:cs="Arial" w:eastAsia="Arial" w:hAnsi="Arial"/>
                <w:color w:val="333333"/>
                <w:sz w:val="21"/>
                <w:szCs w:val="21"/>
              </w:rPr>
              <w:t xml:space="preserve"/>
            </w:r>
          </w:p>
          <w:p>
            <w:pPr>
              <w:spacing w:before="40" w:after="0"/>
            </w:pPr>
            <w:r>
              <w:rPr>
                <w:rFonts w:ascii="Arial" w:cs="Arial" w:eastAsia="Arial" w:hAnsi="Arial"/>
                <w:color w:val="333333"/>
                <w:sz w:val="21"/>
                <w:szCs w:val="21"/>
              </w:rPr>
              <w:t xml:space="preserve">3.  Development teams link their own User Stories / Bugs to RM-45 from their own project spaces.</w:t>
            </w:r>
          </w:p>
          <w:p>
            <w:pPr>
              <w:spacing w:before="40" w:after="0"/>
            </w:pPr>
            <w:r>
              <w:rPr>
                <w:rFonts w:ascii="Arial" w:cs="Arial" w:eastAsia="Arial" w:hAnsi="Arial"/>
                <w:color w:val="333333"/>
                <w:sz w:val="21"/>
                <w:szCs w:val="21"/>
              </w:rPr>
              <w:t xml:space="preserve">    PAYMENTS-123 → "is part of release" → RM-45</w:t>
            </w:r>
          </w:p>
          <w:p>
            <w:pPr>
              <w:spacing w:before="40" w:after="0"/>
            </w:pPr>
            <w:r>
              <w:rPr>
                <w:rFonts w:ascii="Arial" w:cs="Arial" w:eastAsia="Arial" w:hAnsi="Arial"/>
                <w:color w:val="333333"/>
                <w:sz w:val="21"/>
                <w:szCs w:val="21"/>
              </w:rPr>
              <w:t xml:space="preserve">    AUTH-88      → "is part of release" → RM-45</w:t>
            </w:r>
          </w:p>
          <w:p>
            <w:pPr>
              <w:spacing w:before="40" w:after="0"/>
            </w:pPr>
            <w:r>
              <w:rPr>
                <w:rFonts w:ascii="Arial" w:cs="Arial" w:eastAsia="Arial" w:hAnsi="Arial"/>
                <w:color w:val="333333"/>
                <w:sz w:val="21"/>
                <w:szCs w:val="21"/>
              </w:rPr>
              <w:t xml:space="preserve">    CART-201     → "is part of release" → RM-45</w:t>
            </w:r>
          </w:p>
          <w:p>
            <w:pPr>
              <w:spacing w:before="40" w:after="0"/>
            </w:pPr>
            <w:r>
              <w:rPr>
                <w:rFonts w:ascii="Arial" w:cs="Arial" w:eastAsia="Arial" w:hAnsi="Arial"/>
                <w:color w:val="333333"/>
                <w:sz w:val="21"/>
                <w:szCs w:val="21"/>
              </w:rPr>
              <w:t xml:space="preserve"/>
            </w:r>
          </w:p>
          <w:p>
            <w:pPr>
              <w:spacing w:before="40" w:after="0"/>
            </w:pPr>
            <w:r>
              <w:rPr>
                <w:rFonts w:ascii="Arial" w:cs="Arial" w:eastAsia="Arial" w:hAnsi="Arial"/>
                <w:color w:val="333333"/>
                <w:sz w:val="21"/>
                <w:szCs w:val="21"/>
              </w:rPr>
              <w:t xml:space="preserve">4.  RM-45 becomes the single source of truth — it holds the full release manifest.</w:t>
            </w:r>
          </w:p>
          <w:p>
            <w:pPr>
              <w:spacing w:before="40" w:after="0"/>
            </w:pPr>
            <w:r>
              <w:rPr>
                <w:rFonts w:ascii="Arial" w:cs="Arial" w:eastAsia="Arial" w:hAnsi="Arial"/>
                <w:color w:val="333333"/>
                <w:sz w:val="21"/>
                <w:szCs w:val="21"/>
              </w:rPr>
              <w:t xml:space="preserve"/>
            </w:r>
          </w:p>
          <w:p>
            <w:pPr>
              <w:spacing w:before="40" w:after="0"/>
            </w:pPr>
            <w:r>
              <w:rPr>
                <w:rFonts w:ascii="Arial" w:cs="Arial" w:eastAsia="Arial" w:hAnsi="Arial"/>
                <w:color w:val="333333"/>
                <w:sz w:val="21"/>
                <w:szCs w:val="21"/>
              </w:rPr>
              <w:t xml:space="preserve">5.  The portal webhook monitors ONLY the RM space. Clean, zero noise.</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2.3  How Development Teams Participate</w:t>
      </w:r>
    </w:p>
    <w:p>
      <w:pPr>
        <w:spacing w:before="80" w:after="80"/>
      </w:pPr>
      <w:r>
        <w:rPr>
          <w:rFonts w:ascii="Arial" w:cs="Arial" w:eastAsia="Arial" w:hAnsi="Arial"/>
          <w:color w:val="333333"/>
          <w:sz w:val="22"/>
          <w:szCs w:val="22"/>
        </w:rPr>
        <w:t xml:space="preserve">Development teams never need to visit the RM Jira space directly. Their workflow is simple:</w:t>
      </w:r>
    </w:p>
    <w:p>
      <w:pPr>
        <w:spacing w:before="8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Complete User Stories and Bugs in their own project space as normal</w:t>
      </w:r>
    </w:p>
    <w:p>
      <w:pPr>
        <w:pStyle w:val="ListParagraph"/>
        <w:numPr>
          <w:ilvl w:val="0"/>
          <w:numId w:val="2"/>
        </w:numPr>
        <w:spacing w:before="40" w:after="40"/>
      </w:pPr>
      <w:r>
        <w:rPr>
          <w:rFonts w:ascii="Arial" w:cs="Arial" w:eastAsia="Arial" w:hAnsi="Arial"/>
          <w:color w:val="333333"/>
          <w:sz w:val="22"/>
          <w:szCs w:val="22"/>
        </w:rPr>
        <w:t xml:space="preserve">When a release window is announced, open the relevant ticket (e.g. PAYMENTS-123)</w:t>
      </w:r>
    </w:p>
    <w:p>
      <w:pPr>
        <w:pStyle w:val="ListParagraph"/>
        <w:numPr>
          <w:ilvl w:val="0"/>
          <w:numId w:val="2"/>
        </w:numPr>
        <w:spacing w:before="40" w:after="40"/>
      </w:pPr>
      <w:r>
        <w:rPr>
          <w:rFonts w:ascii="Arial" w:cs="Arial" w:eastAsia="Arial" w:hAnsi="Arial"/>
          <w:color w:val="333333"/>
          <w:sz w:val="22"/>
          <w:szCs w:val="22"/>
        </w:rPr>
        <w:t xml:space="preserve">Click Link Issue → select link type "is part of release" → enter the RCR key (e.g. RM-45)</w:t>
      </w:r>
    </w:p>
    <w:p>
      <w:pPr>
        <w:pStyle w:val="ListParagraph"/>
        <w:numPr>
          <w:ilvl w:val="0"/>
          <w:numId w:val="2"/>
        </w:numPr>
        <w:spacing w:before="40" w:after="40"/>
      </w:pPr>
      <w:r>
        <w:rPr>
          <w:rFonts w:ascii="Arial" w:cs="Arial" w:eastAsia="Arial" w:hAnsi="Arial"/>
          <w:color w:val="333333"/>
          <w:sz w:val="22"/>
          <w:szCs w:val="22"/>
        </w:rPr>
        <w:t xml:space="preserve">Optionally: raise a Release Request via the NB Release Orchestrator portal form — the portal creates the link automatically via the Jira API</w:t>
      </w:r>
    </w:p>
    <w:p>
      <w:pPr>
        <w:spacing w:before="80" w:after="0"/>
      </w:pPr>
      <w:r>
        <w:t xml:space="preserve"/>
      </w:r>
    </w:p>
    <w:tbl>
      <w:tblPr>
        <w:tblW w:type="dxa" w:w="9360"/>
        <w:tblBorders>
          <w:top w:val="single" w:color="2E5FA3" w:sz="1"/>
          <w:left w:val="single" w:color="2E5FA3" w:sz="12"/>
          <w:bottom w:val="single" w:color="2E5FA3" w:sz="1"/>
          <w:right w:val="single" w:color="2E5FA3" w:sz="1"/>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DCFCE7" w:val="clear"/>
            <w:tcMar>
              <w:top w:type="dxa" w:w="120"/>
              <w:left w:type="dxa" w:w="180"/>
              <w:bottom w:type="dxa" w:w="120"/>
              <w:right w:type="dxa" w:w="180"/>
            </w:tcMar>
          </w:tcPr>
          <w:p>
            <w:pPr>
              <w:spacing w:before="0" w:after="60"/>
            </w:pPr>
            <w:r>
              <w:rPr>
                <w:rFonts w:ascii="Arial" w:cs="Arial" w:eastAsia="Arial" w:hAnsi="Arial"/>
                <w:b/>
                <w:bCs/>
                <w:color w:val="166534"/>
                <w:sz w:val="22"/>
                <w:szCs w:val="22"/>
              </w:rPr>
              <w:t xml:space="preserve">Recommended: Portal-Based Submission (Preferred Approach)</w:t>
            </w:r>
          </w:p>
          <w:p>
            <w:pPr>
              <w:spacing w:before="40" w:after="0"/>
            </w:pPr>
            <w:r>
              <w:rPr>
                <w:rFonts w:ascii="Arial" w:cs="Arial" w:eastAsia="Arial" w:hAnsi="Arial"/>
                <w:color w:val="333333"/>
                <w:sz w:val="21"/>
                <w:szCs w:val="21"/>
              </w:rPr>
              <w:t xml:space="preserve">Rather than manually linking in Jira, dev teams can use the NB Release Orchestrator portal's</w:t>
            </w:r>
          </w:p>
          <w:p>
            <w:pPr>
              <w:spacing w:before="40" w:after="0"/>
            </w:pPr>
            <w:r>
              <w:rPr>
                <w:rFonts w:ascii="Arial" w:cs="Arial" w:eastAsia="Arial" w:hAnsi="Arial"/>
                <w:color w:val="333333"/>
                <w:sz w:val="21"/>
                <w:szCs w:val="21"/>
              </w:rPr>
              <w:t xml:space="preserve">"Link to Release" feature. They enter their ticket key and select the target release from a</w:t>
            </w:r>
          </w:p>
          <w:p>
            <w:pPr>
              <w:spacing w:before="40" w:after="0"/>
            </w:pPr>
            <w:r>
              <w:rPr>
                <w:rFonts w:ascii="Arial" w:cs="Arial" w:eastAsia="Arial" w:hAnsi="Arial"/>
                <w:color w:val="333333"/>
                <w:sz w:val="21"/>
                <w:szCs w:val="21"/>
              </w:rPr>
              <w:t xml:space="preserve">dropdown. The portal calls the Jira REST API and creates the link automatically.</w:t>
            </w:r>
          </w:p>
          <w:p>
            <w:pPr>
              <w:spacing w:before="40" w:after="0"/>
            </w:pPr>
            <w:r>
              <w:rPr>
                <w:rFonts w:ascii="Arial" w:cs="Arial" w:eastAsia="Arial" w:hAnsi="Arial"/>
                <w:color w:val="333333"/>
                <w:sz w:val="21"/>
                <w:szCs w:val="21"/>
              </w:rPr>
              <w:t xml:space="preserve">Dev teams never need to know which Jira space the RCR lives in.</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2.4  Release Umbrella Ticket — Lifecycle Flow</w:t>
      </w:r>
    </w:p>
    <w:p>
      <w:pPr>
        <w:spacing w:before="80" w:after="80"/>
      </w:pPr>
      <w:r>
        <w:rPr>
          <w:rFonts w:ascii="Arial" w:cs="Arial" w:eastAsia="Arial" w:hAnsi="Arial"/>
          <w:color w:val="333333"/>
          <w:sz w:val="22"/>
          <w:szCs w:val="22"/>
        </w:rPr>
        <w:t xml:space="preserve">The following sequence describes the complete lifecycle from release planning to post-deployment verification: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Manager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Creates RM-45 (Release Umbrella Ticket) in RM Jira space with all custom fields populated</w:t>
            </w:r>
          </w:p>
        </w:tc>
      </w:tr>
      <w:tr>
        <w:tc>
          <w:tcPr>
            <w:tcW w:type="dxa" w:w="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 Manager</w:t>
            </w:r>
          </w:p>
        </w:tc>
        <w:tc>
          <w:tcPr>
            <w:tcW w:type="dxa" w:w="6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Shares RM-45 key with engineering teams via Slack / portal announcement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 Teams (all)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Link their completed User Stories and Bugs to RM-45 from their own project spaces</w:t>
            </w:r>
          </w:p>
        </w:tc>
      </w:tr>
      <w:tr>
        <w:tc>
          <w:tcPr>
            <w:tcW w:type="dxa" w:w="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Portal (auto)</w:t>
            </w:r>
          </w:p>
        </w:tc>
        <w:tc>
          <w:tcPr>
            <w:tcW w:type="dxa" w:w="6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Webhook fires on RM-45 creation — ticket appears in NB Release Orchestrator portal instantly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 Teams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Notify Release Manager via portal that all items are linked and ready</w:t>
            </w:r>
          </w:p>
        </w:tc>
      </w:tr>
      <w:tr>
        <w:tc>
          <w:tcPr>
            <w:tcW w:type="dxa" w:w="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 Manager</w:t>
            </w:r>
          </w:p>
        </w:tc>
        <w:tc>
          <w:tcPr>
            <w:tcW w:type="dxa" w:w="6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Reviews all linked items in portal, validates completeness, submits for approval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Manager / CAB</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Approves or rejects via portal — DevOps notified by email + WebSocket push</w:t>
            </w:r>
          </w:p>
        </w:tc>
      </w:tr>
      <w:tr>
        <w:tc>
          <w:tcPr>
            <w:tcW w:type="dxa" w:w="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DevOps</w:t>
            </w:r>
          </w:p>
        </w:tc>
        <w:tc>
          <w:tcPr>
            <w:tcW w:type="dxa" w:w="6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Initiates deployment from Deploy Queue in portal — all stakeholders see live 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DevOps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Marks Deployment Complete — portal status transitions to DEPLOYED</w:t>
            </w:r>
          </w:p>
        </w:tc>
      </w:tr>
      <w:tr>
        <w:tc>
          <w:tcPr>
            <w:tcW w:type="dxa" w:w="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 / QA Team</w:t>
            </w:r>
          </w:p>
        </w:tc>
        <w:tc>
          <w:tcPr>
            <w:tcW w:type="dxa" w:w="6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Runs smoke tests, marks VERIFIED in portal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Portal (auto)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Syncs final status back to RM-45 in Jira — complete audit trail preserved</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2.5  Linking Multiple Teams — Technical Detail</w:t>
      </w:r>
    </w:p>
    <w:p>
      <w:pPr>
        <w:spacing w:before="80" w:after="80"/>
      </w:pPr>
      <w:r>
        <w:rPr>
          <w:rFonts w:ascii="Arial" w:cs="Arial" w:eastAsia="Arial" w:hAnsi="Arial"/>
          <w:color w:val="333333"/>
          <w:sz w:val="22"/>
          <w:szCs w:val="22"/>
        </w:rPr>
        <w:t xml:space="preserve">One release commonly involves work from five or more teams across different Jira projects. The umbrella ticket model handles this cleanly:</w:t>
      </w:r>
    </w:p>
    <w:p>
      <w:pPr>
        <w:spacing w:before="80" w:after="0"/>
      </w:pPr>
      <w:r>
        <w:t xml:space="preserve"/>
      </w:r>
    </w:p>
    <w:p>
      <w:pPr>
        <w:pStyle w:val="ListParagraph"/>
        <w:numPr>
          <w:ilvl w:val="0"/>
          <w:numId w:val="2"/>
        </w:numPr>
        <w:spacing w:before="40" w:after="40"/>
      </w:pPr>
      <w:r>
        <w:rPr>
          <w:rFonts w:ascii="Arial" w:cs="Arial" w:eastAsia="Arial" w:hAnsi="Arial"/>
          <w:b/>
          <w:bCs/>
          <w:color w:val="1B2A4A"/>
          <w:sz w:val="22"/>
          <w:szCs w:val="22"/>
        </w:rPr>
        <w:t xml:space="preserve">Jira Linked Issues: </w:t>
      </w:r>
      <w:r>
        <w:rPr>
          <w:rFonts w:ascii="Arial" w:cs="Arial" w:eastAsia="Arial" w:hAnsi="Arial"/>
          <w:color w:val="333333"/>
          <w:sz w:val="22"/>
          <w:szCs w:val="22"/>
        </w:rPr>
        <w:t xml:space="preserve">Each team's ticket uses a custom Jira link type "is part of release" pointing to the RCR key. Jira natively supports this cross-project linking.</w:t>
      </w:r>
    </w:p>
    <w:p>
      <w:pPr>
        <w:pStyle w:val="ListParagraph"/>
        <w:numPr>
          <w:ilvl w:val="0"/>
          <w:numId w:val="2"/>
        </w:numPr>
        <w:spacing w:before="40" w:after="40"/>
      </w:pPr>
      <w:r>
        <w:rPr>
          <w:rFonts w:ascii="Arial" w:cs="Arial" w:eastAsia="Arial" w:hAnsi="Arial"/>
          <w:b/>
          <w:bCs/>
          <w:color w:val="1B2A4A"/>
          <w:sz w:val="22"/>
          <w:szCs w:val="22"/>
        </w:rPr>
        <w:t xml:space="preserve">Portal Release Items Tab: </w:t>
      </w:r>
      <w:r>
        <w:rPr>
          <w:rFonts w:ascii="Arial" w:cs="Arial" w:eastAsia="Arial" w:hAnsi="Arial"/>
          <w:color w:val="333333"/>
          <w:sz w:val="22"/>
          <w:szCs w:val="22"/>
        </w:rPr>
        <w:t xml:space="preserve">The portal's Release Detail screen calls GET /rest/api/3/issue/{key}/remotelinks and displays all linked tickets, their team, status, and assignee in a consolidated view.</w:t>
      </w:r>
    </w:p>
    <w:p>
      <w:pPr>
        <w:pStyle w:val="ListParagraph"/>
        <w:numPr>
          <w:ilvl w:val="0"/>
          <w:numId w:val="2"/>
        </w:numPr>
        <w:spacing w:before="40" w:after="40"/>
      </w:pPr>
      <w:r>
        <w:rPr>
          <w:rFonts w:ascii="Arial" w:cs="Arial" w:eastAsia="Arial" w:hAnsi="Arial"/>
          <w:b/>
          <w:bCs/>
          <w:color w:val="1B2A4A"/>
          <w:sz w:val="22"/>
          <w:szCs w:val="22"/>
        </w:rPr>
        <w:t xml:space="preserve">Custom Fields on RCR: </w:t>
      </w:r>
      <w:r>
        <w:rPr>
          <w:rFonts w:ascii="Arial" w:cs="Arial" w:eastAsia="Arial" w:hAnsi="Arial"/>
          <w:color w:val="333333"/>
          <w:sz w:val="22"/>
          <w:szCs w:val="22"/>
        </w:rPr>
        <w:t xml:space="preserve">The Affected Teams (multi-select) and Services Impacted fields give a high-level summary without needing to traverse all links.</w:t>
      </w:r>
    </w:p>
    <w:p>
      <w:pPr>
        <w:pStyle w:val="ListParagraph"/>
        <w:numPr>
          <w:ilvl w:val="0"/>
          <w:numId w:val="2"/>
        </w:numPr>
        <w:spacing w:before="40" w:after="40"/>
      </w:pPr>
      <w:r>
        <w:rPr>
          <w:rFonts w:ascii="Arial" w:cs="Arial" w:eastAsia="Arial" w:hAnsi="Arial"/>
          <w:b/>
          <w:bCs/>
          <w:color w:val="1B2A4A"/>
          <w:sz w:val="22"/>
          <w:szCs w:val="22"/>
        </w:rPr>
        <w:t xml:space="preserve">Release Window Control: </w:t>
      </w:r>
      <w:r>
        <w:rPr>
          <w:rFonts w:ascii="Arial" w:cs="Arial" w:eastAsia="Arial" w:hAnsi="Arial"/>
          <w:color w:val="333333"/>
          <w:sz w:val="22"/>
          <w:szCs w:val="22"/>
        </w:rPr>
        <w:t xml:space="preserve">The Release Manager controls when RM-45 transitions to SUBMITTED, acting as a gate — no deployment proceeds until all teams have confirmed their items are linked and ready.</w:t>
      </w:r>
    </w:p>
    <w:p>
      <w:pPr>
        <w:spacing w:before="120" w:after="0"/>
      </w:pPr>
      <w:r>
        <w:t xml:space="preserve"/>
      </w:r>
    </w:p>
    <w:p>
      <w:pPr>
        <w:pStyle w:val="Heading2"/>
        <w:spacing w:before="300" w:after="120"/>
      </w:pPr>
      <w:r>
        <w:rPr>
          <w:rFonts w:ascii="Arial" w:cs="Arial" w:eastAsia="Arial" w:hAnsi="Arial"/>
          <w:b/>
          <w:bCs/>
          <w:color w:val="2E5FA3"/>
          <w:sz w:val="26"/>
          <w:szCs w:val="26"/>
        </w:rPr>
        <w:t xml:space="preserve">2.6  Why This Architecture Fits the Portal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Umbrella Ticket Model Solves 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Webhook noise from multiple projects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JQL filter: issuetype = 'Release Change Request' AND project = RM — one project, zero noise</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Workflow changes affect all teams</w:t>
            </w:r>
          </w:p>
        </w:tc>
        <w:tc>
          <w:tcPr>
            <w:tcW w:type="dxa" w:w="6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Change workflow in ONE place — the RM project. No coordination with 15 project admins.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jira_ticket_key deduplication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RCRs share the RM- prefix. Database dedup key is always clean and predictable.</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 teams linking their work</w:t>
            </w:r>
          </w:p>
        </w:tc>
        <w:tc>
          <w:tcPr>
            <w:tcW w:type="dxa" w:w="6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Custom link type 'is part of release' — portal fetches all linked tickets via Jira REST API.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Manager authority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RM owns the RM Jira space. Workflow, fields, and transitions are fully under their control.</w:t>
            </w:r>
          </w:p>
        </w:tc>
      </w:tr>
      <w:tr>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Portal form submission</w:t>
            </w:r>
          </w:p>
        </w:tc>
        <w:tc>
          <w:tcPr>
            <w:tcW w:type="dxa" w:w="6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 teams submit via portal UI — Jira link created by API call. No Jira knowledge required.</w:t>
            </w:r>
          </w:p>
        </w:tc>
      </w:tr>
    </w:tbl>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3. Technology Stack</w:t>
      </w:r>
    </w:p>
    <w:p>
      <w:pPr>
        <w:pStyle w:val="Heading2"/>
        <w:spacing w:before="300" w:after="120"/>
      </w:pPr>
      <w:r>
        <w:rPr>
          <w:rFonts w:ascii="Arial" w:cs="Arial" w:eastAsia="Arial" w:hAnsi="Arial"/>
          <w:b/>
          <w:bCs/>
          <w:color w:val="2E5FA3"/>
          <w:sz w:val="26"/>
          <w:szCs w:val="26"/>
        </w:rPr>
        <w:t xml:space="preserve">3.1  Backend — Spring Boot 3.x (Java 17)</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Runtime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Java (OpenJDK)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17 LTS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Application runtime — virtual threads ready</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Framework</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Spring Boot</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3.2.x</w:t>
            </w:r>
          </w:p>
        </w:tc>
        <w:tc>
          <w:tcPr>
            <w:tcW w:type="dxa" w:w="4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Auto-config, embedded Tomcat, dependency injection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Web API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Spring Web MVC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Included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REST controllers, request mapping, serialization</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Security</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Spring Security</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6.x</w:t>
            </w:r>
          </w:p>
        </w:tc>
        <w:tc>
          <w:tcPr>
            <w:tcW w:type="dxa" w:w="4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JWT auth, role-based method-level authorization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Data Access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Spring Data JPA + Hibernate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Included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Repository pattern, JPQL queries, entity management</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PostgreSQL</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15.x</w:t>
            </w:r>
          </w:p>
        </w:tc>
        <w:tc>
          <w:tcPr>
            <w:tcW w:type="dxa" w:w="4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Primary datastore — releases, users, approvals, audit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HTTP Client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Spring WebClient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Included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Non-blocking calls to Jira REST API (fetch linked issues)</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WebSocket</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Spring WebSocket + STOMP</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Included</w:t>
            </w:r>
          </w:p>
        </w:tc>
        <w:tc>
          <w:tcPr>
            <w:tcW w:type="dxa" w:w="4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Real-time dashboard push to browser clients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Events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Spring ApplicationEvents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Included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Decoupled internal event processing (@Async)</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Email</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Spring Mail + JavaMail</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Included</w:t>
            </w:r>
          </w:p>
        </w:tc>
        <w:tc>
          <w:tcPr>
            <w:tcW w:type="dxa" w:w="4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 notification emails via SMTP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 Docs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Springdoc OpenAPI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2.x</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Auto-generated Swagger UI at /swagger-ui.html</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Testing</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JUnit 5 + Mockito + Testcontainers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Included</w:t>
            </w:r>
          </w:p>
        </w:tc>
        <w:tc>
          <w:tcPr>
            <w:tcW w:type="dxa" w:w="4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Unit, integration, and DB-layer testing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Build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Apache Maven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3.9.x</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Dependency management, packaging</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Container</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Docker + Docker Compose</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Latest</w:t>
            </w:r>
          </w:p>
        </w:tc>
        <w:tc>
          <w:tcPr>
            <w:tcW w:type="dxa" w:w="4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POC local deployment</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3.2  Frontend — React.js + TypeScript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200"/>
        <w:gridCol w:w="38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Framework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React.js + TypeScript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18.x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Portal UI — type-safe component development</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UI Library</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Ant Design</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5.x</w:t>
            </w:r>
          </w:p>
        </w:tc>
        <w:tc>
          <w:tcPr>
            <w:tcW w:type="dxa" w:w="38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Enterprise-grade component library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Zustand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Lightweight global state — releases and auth</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HTTP</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Axios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1.x</w:t>
            </w:r>
          </w:p>
        </w:tc>
        <w:tc>
          <w:tcPr>
            <w:tcW w:type="dxa" w:w="38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API calls to Spring Boot backend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Real-time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STOMP.js + SockJS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Latest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WebSocket connection to Spring STOMP broker</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Charts</w:t>
            </w:r>
          </w:p>
        </w:tc>
        <w:tc>
          <w:tcPr>
            <w:tcW w:type="dxa" w:w="25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Recharts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2.x</w:t>
            </w:r>
          </w:p>
        </w:tc>
        <w:tc>
          <w:tcPr>
            <w:tcW w:type="dxa" w:w="38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Dashboard KPI charts and status visualization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Build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Vite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Fast dev server and production bundler</w:t>
            </w:r>
          </w:p>
        </w:tc>
      </w:tr>
    </w:tbl>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4. Architecture &amp; Engineering Design</w:t>
      </w:r>
    </w:p>
    <w:p>
      <w:pPr>
        <w:pStyle w:val="Heading2"/>
        <w:spacing w:before="300" w:after="120"/>
      </w:pPr>
      <w:r>
        <w:rPr>
          <w:rFonts w:ascii="Arial" w:cs="Arial" w:eastAsia="Arial" w:hAnsi="Arial"/>
          <w:b/>
          <w:bCs/>
          <w:color w:val="2E5FA3"/>
          <w:sz w:val="26"/>
          <w:szCs w:val="26"/>
        </w:rPr>
        <w:t xml:space="preserve">4.1  Layered Architecture Overview</w:t>
      </w:r>
    </w:p>
    <w:p>
      <w:pPr>
        <w:spacing w:before="80" w:after="80"/>
      </w:pPr>
      <w:r>
        <w:rPr>
          <w:rFonts w:ascii="Arial" w:cs="Arial" w:eastAsia="Arial" w:hAnsi="Arial"/>
          <w:color w:val="333333"/>
          <w:sz w:val="22"/>
          <w:szCs w:val="22"/>
        </w:rPr>
        <w:t xml:space="preserve">NB Release Orchestrator follows the standard Spring Boot Layered Architecture with strict responsibility boundaries. Each layer has one job. This makes the codebase testable, maintainable, and ready for microservice extraction when the platform grows.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Annotations</w:t>
            </w:r>
          </w:p>
        </w:tc>
        <w:tc>
          <w:tcPr>
            <w:tcW w:type="dxa" w:w="2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Presentation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controller/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@RestController, @RequestMapping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Accept HTTP requests, validate input, enforce auth</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Service / Business</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service/</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@Service, @Transactional</w:t>
            </w:r>
          </w:p>
        </w:tc>
        <w:tc>
          <w:tcPr>
            <w:tcW w:type="dxa" w:w="2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Business logic, workflow orchestration, Jira link fetching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Repository / Data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repository/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@Repository, JpaRepository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Database queries, JPQL, Spring Data methods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Domain / Entity</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domain/entity/</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@Entity, @Table, @Column</w:t>
            </w:r>
          </w:p>
        </w:tc>
        <w:tc>
          <w:tcPr>
            <w:tcW w:type="dxa" w:w="2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JPA entity definitions mapped to PostgreSQL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DTO / Transfer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domain/dto/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@Valid, @JsonProperty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Inbound request and outbound response objects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Configuration</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config/</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@Configuration, @Bean</w:t>
            </w:r>
          </w:p>
        </w:tc>
        <w:tc>
          <w:tcPr>
            <w:tcW w:type="dxa" w:w="2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Security, WebSocket broker, Jira client beans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Events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event/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ApplicationEvent, @EventListener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Decoupled internal events for status changes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Security</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security/</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@Component, @Bean</w:t>
            </w:r>
          </w:p>
        </w:tc>
        <w:tc>
          <w:tcPr>
            <w:tcW w:type="dxa" w:w="2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JWT provider, auth filter, user details service</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4.2  Key Component Responsibilities</w:t>
      </w:r>
    </w:p>
    <w:p>
      <w:pPr>
        <w:spacing w:before="80" w:after="80"/>
      </w:pPr>
      <w:r>
        <w:rPr>
          <w:rFonts w:ascii="Arial" w:cs="Arial" w:eastAsia="Arial" w:hAnsi="Arial"/>
          <w:color w:val="333333"/>
          <w:sz w:val="22"/>
          <w:szCs w:val="22"/>
        </w:rPr>
        <w:t xml:space="preserve">The following describes the high-level responsibility of each major component. Full code-level implementation is the engineering team's responsibility based on these boundaries.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WebhookController</w:t>
            </w:r>
          </w:p>
          <w:p>
            <w:pPr>
              <w:spacing w:before="40"/>
            </w:pPr>
            <w:r>
              <w:rPr>
                <w:rFonts w:ascii="Arial" w:cs="Arial" w:eastAsia="Arial" w:hAnsi="Arial"/>
                <w:color w:val="444444"/>
                <w:sz w:val="20"/>
                <w:szCs w:val="20"/>
              </w:rPr>
              <w:t xml:space="preserve">Validates HMAC-SHA256 signature, deserializes Jira payload, delegates to ReleaseService. Fires only for RM project RCR tickets.</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2A4A"/>
                <w:sz w:val="20"/>
                <w:szCs w:val="20"/>
              </w:rPr>
              <w:t xml:space="preserve">ReleaseService</w:t>
            </w:r>
          </w:p>
          <w:p>
            <w:pPr>
              <w:spacing w:before="40"/>
            </w:pPr>
            <w:r>
              <w:rPr>
                <w:rFonts w:ascii="Arial" w:cs="Arial" w:eastAsia="Arial" w:hAnsi="Arial"/>
                <w:color w:val="444444"/>
                <w:sz w:val="20"/>
                <w:szCs w:val="20"/>
              </w:rPr>
              <w:t xml:space="preserve">Core business logic: upsert releases from webhook, enforce state transitions, publish Spring events, fetch linked issue details via JiraService.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ApprovalService</w:t>
            </w:r>
          </w:p>
          <w:p>
            <w:pPr>
              <w:spacing w:before="40"/>
            </w:pPr>
            <w:r>
              <w:rPr>
                <w:rFonts w:ascii="Arial" w:cs="Arial" w:eastAsia="Arial" w:hAnsi="Arial"/>
                <w:color w:val="444444"/>
                <w:sz w:val="20"/>
                <w:szCs w:val="20"/>
              </w:rPr>
              <w:t xml:space="preserve">Approval workflow routing: direct approve (minor/hotfix) vs CAB escalation (major releases).</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2A4A"/>
                <w:sz w:val="20"/>
                <w:szCs w:val="20"/>
              </w:rPr>
              <w:t xml:space="preserve">NotificationService</w:t>
            </w:r>
          </w:p>
          <w:p>
            <w:pPr>
              <w:spacing w:before="40"/>
            </w:pPr>
            <w:r>
              <w:rPr>
                <w:rFonts w:ascii="Arial" w:cs="Arial" w:eastAsia="Arial" w:hAnsi="Arial"/>
                <w:color w:val="444444"/>
                <w:sz w:val="20"/>
                <w:szCs w:val="20"/>
              </w:rPr>
              <w:t xml:space="preserve">@EventListener: dispatches email + WebSocket push on every status change. Notifies all stakeholders assigned to a release.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AuditService</w:t>
            </w:r>
          </w:p>
          <w:p>
            <w:pPr>
              <w:spacing w:before="40"/>
            </w:pPr>
            <w:r>
              <w:rPr>
                <w:rFonts w:ascii="Arial" w:cs="Arial" w:eastAsia="Arial" w:hAnsi="Arial"/>
                <w:color w:val="444444"/>
                <w:sz w:val="20"/>
                <w:szCs w:val="20"/>
              </w:rPr>
              <w:t xml:space="preserve">@EventListener: INSERT-only audit log. Never updates or deletes audit records — full immutable history.</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2A4A"/>
                <w:sz w:val="20"/>
                <w:szCs w:val="20"/>
              </w:rPr>
              <w:t xml:space="preserve">JiraService</w:t>
            </w:r>
          </w:p>
          <w:p>
            <w:pPr>
              <w:spacing w:before="40"/>
            </w:pPr>
            <w:r>
              <w:rPr>
                <w:rFonts w:ascii="Arial" w:cs="Arial" w:eastAsia="Arial" w:hAnsi="Arial"/>
                <w:color w:val="444444"/>
                <w:sz w:val="20"/>
                <w:szCs w:val="20"/>
              </w:rPr>
              <w:t xml:space="preserve">Outbound Jira REST calls via WebClient: fetch linked issues for a release (GET /issue/{key}/remotelinks), sync portal status back to Jira.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JwtTokenProvider</w:t>
            </w:r>
          </w:p>
          <w:p>
            <w:pPr>
              <w:spacing w:before="40"/>
            </w:pPr>
            <w:r>
              <w:rPr>
                <w:rFonts w:ascii="Arial" w:cs="Arial" w:eastAsia="Arial" w:hAnsi="Arial"/>
                <w:color w:val="444444"/>
                <w:sz w:val="20"/>
                <w:szCs w:val="20"/>
              </w:rPr>
              <w:t xml:space="preserve">Generate and validate JWT tokens with role claims.</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2A4A"/>
                <w:sz w:val="20"/>
                <w:szCs w:val="20"/>
              </w:rPr>
              <w:t xml:space="preserve">JwtAuthFilter</w:t>
            </w:r>
          </w:p>
          <w:p>
            <w:pPr>
              <w:spacing w:before="40"/>
            </w:pPr>
            <w:r>
              <w:rPr>
                <w:rFonts w:ascii="Arial" w:cs="Arial" w:eastAsia="Arial" w:hAnsi="Arial"/>
                <w:color w:val="444444"/>
                <w:sz w:val="20"/>
                <w:szCs w:val="20"/>
              </w:rPr>
              <w:t xml:space="preserve">OncePerRequestFilter: extract JWT from Authorization header on every request before reaching any controller.</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4.3  State Machine — Release Lifecycle</w:t>
      </w:r>
    </w:p>
    <w:p>
      <w:pPr>
        <w:spacing w:before="80" w:after="80"/>
      </w:pPr>
      <w:r>
        <w:rPr>
          <w:rFonts w:ascii="Arial" w:cs="Arial" w:eastAsia="Arial" w:hAnsi="Arial"/>
          <w:color w:val="333333"/>
          <w:sz w:val="22"/>
          <w:szCs w:val="22"/>
        </w:rPr>
        <w:t xml:space="preserve">The release workflow enforces strict state transitions. Invalid transitions are rejected at the service layer with HTTP 400. The state machine is implemented as explicit service logic — no library dependency required for POC.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2000"/>
        <w:gridCol w:w="1800"/>
        <w:gridCol w:w="3080"/>
      </w:tblGrid>
      <w:tr>
        <w:trPr>
          <w:tblHeader/>
        </w:trP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 State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0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DRAFT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PENDING_REVIEW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 Team</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Umbrella ticket submitted in Jira RM space → webhook fires</w:t>
            </w:r>
          </w:p>
        </w:tc>
      </w:tr>
      <w:tr>
        <w:tc>
          <w:tcPr>
            <w:tcW w:type="dxa" w:w="4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T2</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PENDING_REVIEW</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CAB_REVIEW</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 Mgr</w:t>
            </w:r>
          </w:p>
        </w:tc>
        <w:tc>
          <w:tcPr>
            <w:tcW w:type="dxa" w:w="30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Escalates via portal for major releases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PENDING_REVIEW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APPROVED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Mgr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Direct approve (minor/hotfix types)</w:t>
            </w:r>
          </w:p>
        </w:tc>
      </w:tr>
      <w:tr>
        <w:tc>
          <w:tcPr>
            <w:tcW w:type="dxa" w:w="4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T4</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PENDING_REVIEW</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REJECTED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 Mgr</w:t>
            </w:r>
          </w:p>
        </w:tc>
        <w:tc>
          <w:tcPr>
            <w:tcW w:type="dxa" w:w="30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Reject via portal with mandatory reason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CAB_REVIEW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APPROVED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CAB Member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CAB submits approval via portal</w:t>
            </w:r>
          </w:p>
        </w:tc>
      </w:tr>
      <w:tr>
        <w:tc>
          <w:tcPr>
            <w:tcW w:type="dxa" w:w="4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T6</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CAB_REVIEW</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REJECTED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CAB Member</w:t>
            </w:r>
          </w:p>
        </w:tc>
        <w:tc>
          <w:tcPr>
            <w:tcW w:type="dxa" w:w="30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CAB rejects with reason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APPROVED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IN_PROGRESS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DevOps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DevOps clicks Initiate on Deploy Queue in portal</w:t>
            </w:r>
          </w:p>
        </w:tc>
      </w:tr>
      <w:tr>
        <w:tc>
          <w:tcPr>
            <w:tcW w:type="dxa" w:w="4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T8</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IN_PROGRESS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DEPLOYED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DevOps</w:t>
            </w:r>
          </w:p>
        </w:tc>
        <w:tc>
          <w:tcPr>
            <w:tcW w:type="dxa" w:w="30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DevOps marks Deployment Complete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DEPLOYED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VERIFIED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 / QA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Smoke tests pass — marked Verified</w:t>
            </w:r>
          </w:p>
        </w:tc>
      </w:tr>
      <w:tr>
        <w:tc>
          <w:tcPr>
            <w:tcW w:type="dxa" w:w="4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T10</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IN_PROGRESS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ROLLED_BACK</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DevOps</w:t>
            </w:r>
          </w:p>
        </w:tc>
        <w:tc>
          <w:tcPr>
            <w:tcW w:type="dxa" w:w="30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Rollback triggered via portal button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ROLLED_BACK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PENDING_REVIEW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 Team</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Ticket revised and re-submitted with updated linked items</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4.4  Event-Driven Notification Architecture</w:t>
      </w:r>
    </w:p>
    <w:p>
      <w:pPr>
        <w:spacing w:before="80" w:after="80"/>
      </w:pPr>
      <w:r>
        <w:rPr>
          <w:rFonts w:ascii="Arial" w:cs="Arial" w:eastAsia="Arial" w:hAnsi="Arial"/>
          <w:color w:val="333333"/>
          <w:sz w:val="22"/>
          <w:szCs w:val="22"/>
        </w:rPr>
        <w:t xml:space="preserve">All notifications are driven by Spring ApplicationEvents — no external message broker required for POC. This keeps the system simple, testable, and decoupled without introducing Kafka or RabbitMQ complexity.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F4F6F9" w:val="clear"/>
            <w:tcMar>
              <w:top w:type="dxa" w:w="120"/>
              <w:left w:type="dxa" w:w="200"/>
              <w:bottom w:type="dxa" w:w="120"/>
              <w:right w:type="dxa" w:w="200"/>
            </w:tcMar>
          </w:tcPr>
          <w:p>
            <w:pPr>
              <w:spacing w:before="0" w:after="80"/>
            </w:pPr>
            <w:r>
              <w:rPr>
                <w:rFonts w:ascii="Arial" w:cs="Arial" w:eastAsia="Arial" w:hAnsi="Arial"/>
                <w:b/>
                <w:bCs/>
                <w:color w:val="1B2A4A"/>
                <w:sz w:val="22"/>
                <w:szCs w:val="22"/>
              </w:rPr>
              <w:t xml:space="preserve">Event Flow — In Order</w:t>
            </w:r>
          </w:p>
          <w:p>
            <w:pPr>
              <w:spacing w:before="40" w:after="0"/>
            </w:pPr>
            <w:r>
              <w:rPr>
                <w:rFonts w:ascii="Courier New" w:cs="Courier New" w:eastAsia="Courier New" w:hAnsi="Courier New"/>
                <w:color w:val="333333"/>
                <w:sz w:val="21"/>
                <w:szCs w:val="21"/>
              </w:rPr>
              <w:t xml:space="preserve">1.  Status change occurs (via webhook sync from RM Jira space or portal action)</w:t>
            </w:r>
          </w:p>
          <w:p>
            <w:pPr>
              <w:spacing w:before="40" w:after="0"/>
            </w:pPr>
            <w:r>
              <w:rPr>
                <w:rFonts w:ascii="Courier New" w:cs="Courier New" w:eastAsia="Courier New" w:hAnsi="Courier New"/>
                <w:color w:val="333333"/>
                <w:sz w:val="21"/>
                <w:szCs w:val="21"/>
              </w:rPr>
              <w:t xml:space="preserve">2.  ReleaseService publishes ReleaseStatusChangedEvent</w:t>
            </w:r>
          </w:p>
          <w:p>
            <w:pPr>
              <w:spacing w:before="40" w:after="0"/>
            </w:pPr>
            <w:r>
              <w:rPr>
                <w:rFonts w:ascii="Courier New" w:cs="Courier New" w:eastAsia="Courier New" w:hAnsi="Courier New"/>
                <w:color w:val="333333"/>
                <w:sz w:val="21"/>
                <w:szCs w:val="21"/>
              </w:rPr>
              <w:t xml:space="preserve">3.  AuditService @EventListener — writes immutable record to audit_logs table</w:t>
            </w:r>
          </w:p>
          <w:p>
            <w:pPr>
              <w:spacing w:before="40" w:after="0"/>
            </w:pPr>
            <w:r>
              <w:rPr>
                <w:rFonts w:ascii="Courier New" w:cs="Courier New" w:eastAsia="Courier New" w:hAnsi="Courier New"/>
                <w:color w:val="333333"/>
                <w:sz w:val="21"/>
                <w:szCs w:val="21"/>
              </w:rPr>
              <w:t xml:space="preserve">4.  NotificationService @EventListener — determines recipients by role matrix</w:t>
            </w:r>
          </w:p>
          <w:p>
            <w:pPr>
              <w:spacing w:before="40" w:after="0"/>
            </w:pPr>
            <w:r>
              <w:rPr>
                <w:rFonts w:ascii="Courier New" w:cs="Courier New" w:eastAsia="Courier New" w:hAnsi="Courier New"/>
                <w:color w:val="333333"/>
                <w:sz w:val="21"/>
                <w:szCs w:val="21"/>
              </w:rPr>
              <w:t xml:space="preserve">5.  NotificationService dispatches @Async email via JavaMailSender</w:t>
            </w:r>
          </w:p>
          <w:p>
            <w:pPr>
              <w:spacing w:before="40" w:after="0"/>
            </w:pPr>
            <w:r>
              <w:rPr>
                <w:rFonts w:ascii="Courier New" w:cs="Courier New" w:eastAsia="Courier New" w:hAnsi="Courier New"/>
                <w:color w:val="333333"/>
                <w:sz w:val="21"/>
                <w:szCs w:val="21"/>
              </w:rPr>
              <w:t xml:space="preserve">6.  NotificationService broadcasts STOMP WebSocket to /topic/releases</w:t>
            </w:r>
          </w:p>
          <w:p>
            <w:pPr>
              <w:spacing w:before="40" w:after="0"/>
            </w:pPr>
            <w:r>
              <w:rPr>
                <w:rFonts w:ascii="Courier New" w:cs="Courier New" w:eastAsia="Courier New" w:hAnsi="Courier New"/>
                <w:color w:val="333333"/>
                <w:sz w:val="21"/>
                <w:szCs w:val="21"/>
              </w:rPr>
              <w:t xml:space="preserve">7.  React frontend receives STOMP message — dashboard updates without page refresh</w:t>
            </w:r>
          </w:p>
          <w:p>
            <w:pPr>
              <w:spacing w:before="40" w:after="0"/>
            </w:pPr>
            <w:r>
              <w:rPr>
                <w:rFonts w:ascii="Courier New" w:cs="Courier New" w:eastAsia="Courier New" w:hAnsi="Courier New"/>
                <w:color w:val="333333"/>
                <w:sz w:val="21"/>
                <w:szCs w:val="21"/>
              </w:rPr>
              <w:t xml:space="preserve">8.  Both delivery outcomes recorded in notifications table</w:t>
            </w:r>
          </w:p>
        </w:tc>
      </w:tr>
    </w:tbl>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5. REST API Design</w:t>
      </w:r>
    </w:p>
    <w:p>
      <w:pPr>
        <w:pStyle w:val="Heading2"/>
        <w:spacing w:before="300" w:after="120"/>
      </w:pPr>
      <w:r>
        <w:rPr>
          <w:rFonts w:ascii="Arial" w:cs="Arial" w:eastAsia="Arial" w:hAnsi="Arial"/>
          <w:b/>
          <w:bCs/>
          <w:color w:val="2E5FA3"/>
          <w:sz w:val="26"/>
          <w:szCs w:val="26"/>
        </w:rPr>
        <w:t xml:space="preserve">5.1  Endpoint Specification</w:t>
      </w:r>
    </w:p>
    <w:p>
      <w:pPr>
        <w:spacing w:before="80" w:after="80"/>
      </w:pPr>
      <w:r>
        <w:rPr>
          <w:rFonts w:ascii="Arial" w:cs="Arial" w:eastAsia="Arial" w:hAnsi="Arial"/>
          <w:color w:val="333333"/>
          <w:sz w:val="22"/>
          <w:szCs w:val="22"/>
        </w:rPr>
        <w:t xml:space="preserve">All endpoints are prefixed with /api/v1. Authentication is enforced via JWT Bearer token on all routes except /auth/login. Role enforcement is applied at the method level using @PreAuthorize.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3160"/>
      </w:tblGrid>
      <w:tr>
        <w:trPr>
          <w:tblHeader/>
        </w:trPr>
        <w:tc>
          <w:tcPr>
            <w:tcW w:type="dxa" w:w="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Required</w:t>
            </w:r>
          </w:p>
        </w:tc>
        <w:tc>
          <w:tcPr>
            <w:tcW w:type="dxa" w:w="3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/api/v1/auth/login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Public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Authenticate user, return signed JWT</w:t>
            </w:r>
          </w:p>
        </w:tc>
      </w:tr>
      <w:tr>
        <w:tc>
          <w:tcPr>
            <w:tcW w:type="dxa" w:w="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/api/v1/auth/me</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Authenticated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Current user profile and role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/api/v1/releases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Authenticated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List all releases — pagination + filters</w:t>
            </w:r>
          </w:p>
        </w:tc>
      </w:tr>
      <w:tr>
        <w:tc>
          <w:tcPr>
            <w:tcW w:type="dxa" w:w="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/api/v1/releases/{id}</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All Authenticated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Full details including all linked Jira items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/api/v1/releases/{id}/linked-items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Authenticated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Fetch all linked User Stories / Bugs via Jira REST</w:t>
            </w:r>
          </w:p>
        </w:tc>
      </w:tr>
      <w:tr>
        <w:tc>
          <w:tcPr>
            <w:tcW w:type="dxa" w:w="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/api/v1/releases/{id}/status</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REL_MGR, DEVOPS</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Transition release to new workflow state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/api/v1/approvals/{id}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REL_MGR, CAB</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Submit approval or rejection decision</w:t>
            </w:r>
          </w:p>
        </w:tc>
      </w:tr>
      <w:tr>
        <w:tc>
          <w:tcPr>
            <w:tcW w:type="dxa" w:w="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/api/v1/releases/{id}/initiate</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DEVOPS</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Initiate production deployment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/api/v1/releases/{id}/rollback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DEVOPS, REL_MGR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Trigger rollback</w:t>
            </w:r>
          </w:p>
        </w:tc>
      </w:tr>
      <w:tr>
        <w:tc>
          <w:tcPr>
            <w:tcW w:type="dxa" w:w="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/api/v1/releases/{id}/link</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DEV_TEAM, REL_MGR</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Link a Jira ticket to this release (creates Jira link via API)</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/api/v1/releases/{id}/audit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Authenticated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Immutable audit trail for a release</w:t>
            </w:r>
          </w:p>
        </w:tc>
      </w:tr>
      <w:tr>
        <w:tc>
          <w:tcPr>
            <w:tcW w:type="dxa" w:w="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/api/v1/dashboard/stats</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All Authenticated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KPI summary: counts by status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/api/v1/dashboard/calendar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Authenticated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Scheduled releases for date range</w:t>
            </w:r>
          </w:p>
        </w:tc>
      </w:tr>
      <w:tr>
        <w:tc>
          <w:tcPr>
            <w:tcW w:type="dxa" w:w="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/api/v1/releases/export</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SCR_MASTER, REL_MGR</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Export release list as CSV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/api/v1/webhooks/jira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Webhook (HMAC)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Receive Jira RM space issue lifecycle events</w:t>
            </w:r>
          </w:p>
        </w:tc>
      </w:tr>
      <w:tr>
        <w:tc>
          <w:tcPr>
            <w:tcW w:type="dxa" w:w="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/api/v1/users</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REL_MGR</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List all portal users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/api/v1/users/{id}/role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REL_MGR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Change a user portal role</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5.2  JWT Authentication</w:t>
      </w:r>
    </w:p>
    <w:p>
      <w:pPr>
        <w:spacing w:before="80" w:after="80"/>
      </w:pPr>
      <w:r>
        <w:rPr>
          <w:rFonts w:ascii="Arial" w:cs="Arial" w:eastAsia="Arial" w:hAnsi="Arial"/>
          <w:color w:val="333333"/>
          <w:sz w:val="22"/>
          <w:szCs w:val="22"/>
        </w:rPr>
        <w:t xml:space="preserve">All API requests carry a signed JWT in the Authorization: Bearer &lt;token&gt; header. The JwtAuthFilter validates the token on every request before reaching any controller. Tokens expire after 24 hours for POC; reduce to 8 hours for production.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JWT Claim</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UUID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Subject — uniquely identifies the user</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email</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user@nb.com</w:t>
            </w:r>
          </w:p>
        </w:tc>
        <w:tc>
          <w:tcPr>
            <w:tcW w:type="dxa" w:w="3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User email for display and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ROLE_RELEASE_MANAGER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Spring Security role for @PreAuthorize</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iat</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Unix timestamp</w:t>
            </w:r>
          </w:p>
        </w:tc>
        <w:tc>
          <w:tcPr>
            <w:tcW w:type="dxa" w:w="3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Issued at — for token age validation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exp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Unix timestamp + 86400s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Token expiry — 24 hours for POC</w:t>
            </w:r>
          </w:p>
        </w:tc>
      </w:tr>
    </w:tbl>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6. Database Schema Design</w:t>
      </w:r>
    </w:p>
    <w:p>
      <w:pPr>
        <w:pStyle w:val="Heading2"/>
        <w:spacing w:before="300" w:after="120"/>
      </w:pPr>
      <w:r>
        <w:rPr>
          <w:rFonts w:ascii="Arial" w:cs="Arial" w:eastAsia="Arial" w:hAnsi="Arial"/>
          <w:b/>
          <w:bCs/>
          <w:color w:val="2E5FA3"/>
          <w:sz w:val="26"/>
          <w:szCs w:val="26"/>
        </w:rPr>
        <w:t xml:space="preserve">6.1  Schema Overview</w:t>
      </w:r>
    </w:p>
    <w:p>
      <w:pPr>
        <w:spacing w:before="80" w:after="80"/>
      </w:pPr>
      <w:r>
        <w:rPr>
          <w:rFonts w:ascii="Arial" w:cs="Arial" w:eastAsia="Arial" w:hAnsi="Arial"/>
          <w:color w:val="333333"/>
          <w:sz w:val="22"/>
          <w:szCs w:val="22"/>
        </w:rPr>
        <w:t xml:space="preserve">NB Release Orchestrator uses PostgreSQL 15. The schema is initialized via a DDL script (init.sql) run once at setup. Spring Boot is configured with spring.jpa.hibernate.ddl-auto=validate so Hibernate validates but never modifies the schema.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References</w:t>
            </w:r>
          </w:p>
        </w:tc>
        <w:tc>
          <w:tcPr>
            <w:tcW w:type="dxa" w:w="3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 (UUID)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Portal user accounts with roles</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id (UUID)</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users (assignee, manager)</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Core release records synced from Jira RM space — one row per Umbrella Ticket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release_linked_items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 (UUID)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Jira tickets linked to a release (from any project space)</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approvals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id (UUID)</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releases, users</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Individual approval/rejection decisions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audit_logs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 (UUID)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releases, users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Immutable append-only action history</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notifications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id (UUID)</w:t>
            </w:r>
          </w:p>
        </w:tc>
        <w:tc>
          <w:tcPr>
            <w:tcW w:type="dxa" w:w="2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releases</w:t>
            </w:r>
          </w:p>
        </w:tc>
        <w:tc>
          <w:tcPr>
            <w:tcW w:type="dxa" w:w="31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Log of all notifications sent (email + WebSocket)</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6.2  Key Table: releases</w:t>
      </w:r>
    </w:p>
    <w:p>
      <w:pPr>
        <w:spacing w:before="80" w:after="80"/>
      </w:pPr>
      <w:r>
        <w:rPr>
          <w:rFonts w:ascii="Arial" w:cs="Arial" w:eastAsia="Arial" w:hAnsi="Arial"/>
          <w:color w:val="333333"/>
          <w:sz w:val="22"/>
          <w:szCs w:val="22"/>
        </w:rPr>
        <w:t xml:space="preserve">The releases table is the central entity. Every Jira Release Umbrella Ticket in the RM space maps to one row. The jira_ticket_key column (e.g. RM-45) is the deduplication key for webhook upserts.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Internal NB Release Orchestrator identifier</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jira_ticket_key</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VARCHAR(50) UNIQUE</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Jira issue key e.g. RM-45 — deduplication key (always RM- prefix)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jira_ticket_id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VARCHAR(50) UNIQUE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Internal Jira numeric ID — used for remotelinks API calls</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title</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VARCHAR(500)</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Issue summary — e.g. 'Release v2.4.0 — March 15, 2025'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Workflow state — one of 9 defined values</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release_type</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Major / Minor / Hotfix / Rollback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target_environment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production / staging / uat</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scheduled_date</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TIMESTAMPTZ</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Planned deployment datetime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affected_teams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Comma-separated list of contributing team names</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services_impacted</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Newline-separated list of impacted services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deployment_steps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Full deployment runbook</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rollback_plan</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Steps to revert if deployment fails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devops_assignee_id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DevOps engineer responsible for deployment</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release_manager_id</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 Manager accountable for this release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cab_approval_status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Change Advisory Board decision</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post_release_notes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Observations and outcomes after deployment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raw_jira_payload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JSONB</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Complete raw webhook payload — preserved for debugging</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6.3  New Table: release_linked_items</w:t>
      </w:r>
    </w:p>
    <w:p>
      <w:pPr>
        <w:spacing w:before="80" w:after="80"/>
      </w:pPr>
      <w:r>
        <w:rPr>
          <w:rFonts w:ascii="Arial" w:cs="Arial" w:eastAsia="Arial" w:hAnsi="Arial"/>
          <w:color w:val="333333"/>
          <w:sz w:val="22"/>
          <w:szCs w:val="22"/>
        </w:rPr>
        <w:t xml:space="preserve">This table stores all Jira tickets from any project space that have been linked to a Release Umbrella Ticket. Populated by the portal when dev teams use the 'Link to Release' feature, or by the JiraService fetching remotelinks from the Jira API.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Internal identifier</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release_id</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References releases.id (the umbrella ticket)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linked_jira_key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e.g. PAYMENTS-123, AUTH-88, CART-201</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linked_jira_project</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Source project key — e.g. PAYMENTS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linked_jira_summary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VARCHAR(500)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Issue title — fetched from Jira at link time</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linked_jira_status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VARCHAR(50)</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Current status in the source project — synced on demand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team_name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VARCHAR(200)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Human-readable team name</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linked_by_user_id</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UUID FK</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Portal user who created the link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linked_at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Timestamp when link was created</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6.4  Database Indexes</w:t>
      </w:r>
    </w:p>
    <w:p>
      <w:pPr>
        <w:spacing w:before="80" w:after="80"/>
      </w:pPr>
      <w:r>
        <w:rPr>
          <w:rFonts w:ascii="Arial" w:cs="Arial" w:eastAsia="Arial" w:hAnsi="Arial"/>
          <w:color w:val="333333"/>
          <w:sz w:val="22"/>
          <w:szCs w:val="22"/>
        </w:rPr>
        <w:t xml:space="preserve">The following indexes are essential for dashboard query performance. Apply all of these at schema init time.</w:t>
      </w:r>
    </w:p>
    <w:p>
      <w:pPr>
        <w:spacing w:before="8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idx_releases_status on releases(status) — all dashboard queries filter by status</w:t>
      </w:r>
    </w:p>
    <w:p>
      <w:pPr>
        <w:pStyle w:val="ListParagraph"/>
        <w:numPr>
          <w:ilvl w:val="0"/>
          <w:numId w:val="2"/>
        </w:numPr>
        <w:spacing w:before="40" w:after="40"/>
      </w:pPr>
      <w:r>
        <w:rPr>
          <w:rFonts w:ascii="Arial" w:cs="Arial" w:eastAsia="Arial" w:hAnsi="Arial"/>
          <w:color w:val="333333"/>
          <w:sz w:val="22"/>
          <w:szCs w:val="22"/>
        </w:rPr>
        <w:t xml:space="preserve">idx_releases_jira_key on releases(jira_ticket_key) — webhook upsert lookups (always RM- prefix)</w:t>
      </w:r>
    </w:p>
    <w:p>
      <w:pPr>
        <w:pStyle w:val="ListParagraph"/>
        <w:numPr>
          <w:ilvl w:val="0"/>
          <w:numId w:val="2"/>
        </w:numPr>
        <w:spacing w:before="40" w:after="40"/>
      </w:pPr>
      <w:r>
        <w:rPr>
          <w:rFonts w:ascii="Arial" w:cs="Arial" w:eastAsia="Arial" w:hAnsi="Arial"/>
          <w:color w:val="333333"/>
          <w:sz w:val="22"/>
          <w:szCs w:val="22"/>
        </w:rPr>
        <w:t xml:space="preserve">idx_releases_scheduled on releases(scheduled_date DESC) — calendar view ordering</w:t>
      </w:r>
    </w:p>
    <w:p>
      <w:pPr>
        <w:pStyle w:val="ListParagraph"/>
        <w:numPr>
          <w:ilvl w:val="0"/>
          <w:numId w:val="2"/>
        </w:numPr>
        <w:spacing w:before="40" w:after="40"/>
      </w:pPr>
      <w:r>
        <w:rPr>
          <w:rFonts w:ascii="Arial" w:cs="Arial" w:eastAsia="Arial" w:hAnsi="Arial"/>
          <w:color w:val="333333"/>
          <w:sz w:val="22"/>
          <w:szCs w:val="22"/>
        </w:rPr>
        <w:t xml:space="preserve">idx_releases_devops on releases(devops_assignee_id) — DevOps queue filtering</w:t>
      </w:r>
    </w:p>
    <w:p>
      <w:pPr>
        <w:pStyle w:val="ListParagraph"/>
        <w:numPr>
          <w:ilvl w:val="0"/>
          <w:numId w:val="2"/>
        </w:numPr>
        <w:spacing w:before="40" w:after="40"/>
      </w:pPr>
      <w:r>
        <w:rPr>
          <w:rFonts w:ascii="Arial" w:cs="Arial" w:eastAsia="Arial" w:hAnsi="Arial"/>
          <w:color w:val="333333"/>
          <w:sz w:val="22"/>
          <w:szCs w:val="22"/>
        </w:rPr>
        <w:t xml:space="preserve">idx_audit_release on audit_logs(release_id) — audit trail lookups per release</w:t>
      </w:r>
    </w:p>
    <w:p>
      <w:pPr>
        <w:pStyle w:val="ListParagraph"/>
        <w:numPr>
          <w:ilvl w:val="0"/>
          <w:numId w:val="2"/>
        </w:numPr>
        <w:spacing w:before="40" w:after="40"/>
      </w:pPr>
      <w:r>
        <w:rPr>
          <w:rFonts w:ascii="Arial" w:cs="Arial" w:eastAsia="Arial" w:hAnsi="Arial"/>
          <w:color w:val="333333"/>
          <w:sz w:val="22"/>
          <w:szCs w:val="22"/>
        </w:rPr>
        <w:t xml:space="preserve">idx_audit_created on audit_logs(created_at DESC) — chronological audit ordering</w:t>
      </w:r>
    </w:p>
    <w:p>
      <w:pPr>
        <w:pStyle w:val="ListParagraph"/>
        <w:numPr>
          <w:ilvl w:val="0"/>
          <w:numId w:val="2"/>
        </w:numPr>
        <w:spacing w:before="40" w:after="40"/>
      </w:pPr>
      <w:r>
        <w:rPr>
          <w:rFonts w:ascii="Arial" w:cs="Arial" w:eastAsia="Arial" w:hAnsi="Arial"/>
          <w:color w:val="333333"/>
          <w:sz w:val="22"/>
          <w:szCs w:val="22"/>
        </w:rPr>
        <w:t xml:space="preserve">idx_approvals_release on approvals(release_id) — find all approvals for a release</w:t>
      </w:r>
    </w:p>
    <w:p>
      <w:pPr>
        <w:pStyle w:val="ListParagraph"/>
        <w:numPr>
          <w:ilvl w:val="0"/>
          <w:numId w:val="2"/>
        </w:numPr>
        <w:spacing w:before="40" w:after="40"/>
      </w:pPr>
      <w:r>
        <w:rPr>
          <w:rFonts w:ascii="Arial" w:cs="Arial" w:eastAsia="Arial" w:hAnsi="Arial"/>
          <w:color w:val="333333"/>
          <w:sz w:val="22"/>
          <w:szCs w:val="22"/>
        </w:rPr>
        <w:t xml:space="preserve">idx_linked_items_release on release_linked_items(release_id) — fetch all linked items for a release</w:t>
      </w:r>
    </w:p>
    <w:p>
      <w:pPr>
        <w:pStyle w:val="ListParagraph"/>
        <w:numPr>
          <w:ilvl w:val="0"/>
          <w:numId w:val="2"/>
        </w:numPr>
        <w:spacing w:before="40" w:after="40"/>
      </w:pPr>
      <w:r>
        <w:rPr>
          <w:rFonts w:ascii="Arial" w:cs="Arial" w:eastAsia="Arial" w:hAnsi="Arial"/>
          <w:color w:val="333333"/>
          <w:sz w:val="22"/>
          <w:szCs w:val="22"/>
        </w:rPr>
        <w:t xml:space="preserve">idx_linked_items_jira_key on release_linked_items(linked_jira_key) — lookup by source ticket key</w:t>
      </w:r>
    </w:p>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7. Jira Configuration</w:t>
      </w:r>
    </w:p>
    <w:p>
      <w:pPr>
        <w:pStyle w:val="Heading2"/>
        <w:spacing w:before="300" w:after="120"/>
      </w:pPr>
      <w:r>
        <w:rPr>
          <w:rFonts w:ascii="Arial" w:cs="Arial" w:eastAsia="Arial" w:hAnsi="Arial"/>
          <w:b/>
          <w:bCs/>
          <w:color w:val="2E5FA3"/>
          <w:sz w:val="26"/>
          <w:szCs w:val="26"/>
        </w:rPr>
        <w:t xml:space="preserve">7.1  RM Project Setup (One-Time Admin Task)</w:t>
      </w:r>
    </w:p>
    <w:p>
      <w:pPr>
        <w:spacing w:before="80" w:after="80"/>
      </w:pPr>
      <w:r>
        <w:rPr>
          <w:rFonts w:ascii="Arial" w:cs="Arial" w:eastAsia="Arial" w:hAnsi="Arial"/>
          <w:color w:val="333333"/>
          <w:sz w:val="22"/>
          <w:szCs w:val="22"/>
        </w:rPr>
        <w:t xml:space="preserve">A dedicated Jira project with key RM must be created by a Jira Administrator. This is the only project the portal monitors. All Release Umbrella Tickets live here.</w:t>
      </w:r>
    </w:p>
    <w:p>
      <w:pPr>
        <w:spacing w:before="80" w:after="0"/>
      </w:pPr>
      <w:r>
        <w:t xml:space="preserve"/>
      </w:r>
    </w:p>
    <w:tbl>
      <w:tblPr>
        <w:tblW w:type="dxa" w:w="9360"/>
        <w:tblBorders>
          <w:top w:val="single" w:color="2E5FA3" w:sz="1"/>
          <w:left w:val="single" w:color="2E5FA3" w:sz="12"/>
          <w:bottom w:val="single" w:color="2E5FA3" w:sz="1"/>
          <w:right w:val="single" w:color="2E5FA3" w:sz="1"/>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FEF3C7" w:val="clear"/>
            <w:tcMar>
              <w:top w:type="dxa" w:w="120"/>
              <w:left w:type="dxa" w:w="180"/>
              <w:bottom w:type="dxa" w:w="120"/>
              <w:right w:type="dxa" w:w="180"/>
            </w:tcMar>
          </w:tcPr>
          <w:p>
            <w:pPr>
              <w:spacing w:before="0" w:after="60"/>
            </w:pPr>
            <w:r>
              <w:rPr>
                <w:rFonts w:ascii="Arial" w:cs="Arial" w:eastAsia="Arial" w:hAnsi="Arial"/>
                <w:b/>
                <w:bCs/>
                <w:color w:val="B45309"/>
                <w:sz w:val="22"/>
                <w:szCs w:val="22"/>
              </w:rPr>
              <w:t xml:space="preserve">JIRA ADMIN STEPS — ONE-TIME SETUP</w:t>
            </w:r>
          </w:p>
          <w:p>
            <w:pPr>
              <w:spacing w:before="40" w:after="0"/>
            </w:pPr>
            <w:r>
              <w:rPr>
                <w:rFonts w:ascii="Arial" w:cs="Arial" w:eastAsia="Arial" w:hAnsi="Arial"/>
                <w:color w:val="333333"/>
                <w:sz w:val="21"/>
                <w:szCs w:val="21"/>
              </w:rPr>
              <w:t xml:space="preserve">1.  Create a new Jira project: Name = 'Release Management' | Key = RM | Type = Scrum or Kanban</w:t>
            </w:r>
          </w:p>
          <w:p>
            <w:pPr>
              <w:spacing w:before="40" w:after="0"/>
            </w:pPr>
            <w:r>
              <w:rPr>
                <w:rFonts w:ascii="Arial" w:cs="Arial" w:eastAsia="Arial" w:hAnsi="Arial"/>
                <w:color w:val="333333"/>
                <w:sz w:val="21"/>
                <w:szCs w:val="21"/>
              </w:rPr>
              <w:t xml:space="preserve">2.  Restrict project access: only Release Managers and Jira Admins can create issues</w:t>
            </w:r>
          </w:p>
          <w:p>
            <w:pPr>
              <w:spacing w:before="40" w:after="0"/>
            </w:pPr>
            <w:r>
              <w:rPr>
                <w:rFonts w:ascii="Arial" w:cs="Arial" w:eastAsia="Arial" w:hAnsi="Arial"/>
                <w:color w:val="333333"/>
                <w:sz w:val="21"/>
                <w:szCs w:val="21"/>
              </w:rPr>
              <w:t xml:space="preserve">3.  Navigate to: Jira Settings → Issue Types → Add Issue Type</w:t>
            </w:r>
          </w:p>
          <w:p>
            <w:pPr>
              <w:spacing w:before="40" w:after="0"/>
            </w:pPr>
            <w:r>
              <w:rPr>
                <w:rFonts w:ascii="Arial" w:cs="Arial" w:eastAsia="Arial" w:hAnsi="Arial"/>
                <w:color w:val="333333"/>
                <w:sz w:val="21"/>
                <w:szCs w:val="21"/>
              </w:rPr>
              <w:t xml:space="preserve">4.  Name: Release Change Request | Type: Standard | Icon: rocket/ship icon</w:t>
            </w:r>
          </w:p>
          <w:p>
            <w:pPr>
              <w:spacing w:before="40" w:after="0"/>
            </w:pPr>
            <w:r>
              <w:rPr>
                <w:rFonts w:ascii="Arial" w:cs="Arial" w:eastAsia="Arial" w:hAnsi="Arial"/>
                <w:color w:val="333333"/>
                <w:sz w:val="21"/>
                <w:szCs w:val="21"/>
              </w:rPr>
              <w:t xml:space="preserve">5.  Assign the issue type to the RM project via: Project Settings → Issue Types</w:t>
            </w:r>
          </w:p>
          <w:p>
            <w:pPr>
              <w:spacing w:before="40" w:after="0"/>
            </w:pPr>
            <w:r>
              <w:rPr>
                <w:rFonts w:ascii="Arial" w:cs="Arial" w:eastAsia="Arial" w:hAnsi="Arial"/>
                <w:color w:val="333333"/>
                <w:sz w:val="21"/>
                <w:szCs w:val="21"/>
              </w:rPr>
              <w:t xml:space="preserve">6.  Create a dedicated workflow with the 9 states listed in Section 7.2</w:t>
            </w:r>
          </w:p>
          <w:p>
            <w:pPr>
              <w:spacing w:before="40" w:after="0"/>
            </w:pPr>
            <w:r>
              <w:rPr>
                <w:rFonts w:ascii="Arial" w:cs="Arial" w:eastAsia="Arial" w:hAnsi="Arial"/>
                <w:color w:val="333333"/>
                <w:sz w:val="21"/>
                <w:szCs w:val="21"/>
              </w:rPr>
              <w:t xml:space="preserve">7.  Add all custom fields via: Jira Settings → Custom Fields → Add Custom Field</w:t>
            </w:r>
          </w:p>
          <w:p>
            <w:pPr>
              <w:spacing w:before="40" w:after="0"/>
            </w:pPr>
            <w:r>
              <w:rPr>
                <w:rFonts w:ascii="Arial" w:cs="Arial" w:eastAsia="Arial" w:hAnsi="Arial"/>
                <w:color w:val="333333"/>
                <w:sz w:val="21"/>
                <w:szCs w:val="21"/>
              </w:rPr>
              <w:t xml:space="preserve">8.  Associate custom fields with the Release Change Request screen</w:t>
            </w:r>
          </w:p>
          <w:p>
            <w:pPr>
              <w:spacing w:before="40" w:after="0"/>
            </w:pPr>
            <w:r>
              <w:rPr>
                <w:rFonts w:ascii="Arial" w:cs="Arial" w:eastAsia="Arial" w:hAnsi="Arial"/>
                <w:color w:val="333333"/>
                <w:sz w:val="21"/>
                <w:szCs w:val="21"/>
              </w:rPr>
              <w:t xml:space="preserve">9.  Create a custom link type: Name = 'is part of release' | Outward = 'is part of release' | Inward = 'includes'</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7.2  Required Custom Fields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960"/>
        <w:gridCol w:w="300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1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Jira Field ID</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Values /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Single Select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customfield_10201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Major / Minor / Hotfix / Rollback</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Target Environment</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Single Select</w:t>
            </w:r>
          </w:p>
        </w:tc>
        <w:tc>
          <w:tcPr>
            <w:tcW w:type="dxa" w:w="1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customfield_10202</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Production / Staging / UAT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Scheduled Release 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Date Time Picker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customfield_10203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ISO 8601 datetime</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Affected Teams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Multi-line Text</w:t>
            </w:r>
          </w:p>
        </w:tc>
        <w:tc>
          <w:tcPr>
            <w:tcW w:type="dxa" w:w="1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customfield_10204</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One team name per 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Services Impacted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Multi-line Text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customfield_10205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One service per line</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Deployment Steps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Multi-line Text</w:t>
            </w:r>
          </w:p>
        </w:tc>
        <w:tc>
          <w:tcPr>
            <w:tcW w:type="dxa" w:w="1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customfield_10206</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Numbered runbook steps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Rollback Plan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Multi-line Text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customfield_10207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Steps to revert deployment</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DevOps Assignee</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User Picker</w:t>
            </w:r>
          </w:p>
        </w:tc>
        <w:tc>
          <w:tcPr>
            <w:tcW w:type="dxa" w:w="1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customfield_10208</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Jira username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Manager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User Picker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customfield_10209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Jira username</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CAB Approval Status</w:t>
            </w:r>
          </w:p>
        </w:tc>
        <w:tc>
          <w:tcPr>
            <w:tcW w:type="dxa" w:w="2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Single Select</w:t>
            </w:r>
          </w:p>
        </w:tc>
        <w:tc>
          <w:tcPr>
            <w:tcW w:type="dxa" w:w="1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customfield_10210</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Pending / Approved / Rejected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 Release Notes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Multi-line Text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customfield_10211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Added after deployment completes</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7.3  Custom Jira Link Type</w:t>
      </w:r>
    </w:p>
    <w:p>
      <w:pPr>
        <w:spacing w:before="80" w:after="80"/>
      </w:pPr>
      <w:r>
        <w:rPr>
          <w:rFonts w:ascii="Arial" w:cs="Arial" w:eastAsia="Arial" w:hAnsi="Arial"/>
          <w:color w:val="333333"/>
          <w:sz w:val="22"/>
          <w:szCs w:val="22"/>
        </w:rPr>
        <w:t xml:space="preserve">A custom link type is required to semantically identify which tickets belong to a release. This link type is used by dev teams when linking their User Stories to a Release Umbrella Ticket.</w:t>
      </w:r>
    </w:p>
    <w:p>
      <w:pPr>
        <w:spacing w:before="80" w:after="0"/>
      </w:pPr>
      <w:r>
        <w:t xml:space="preserve"/>
      </w:r>
    </w:p>
    <w:tbl>
      <w:tblPr>
        <w:tblW w:type="dxa" w:w="9360"/>
        <w:tblBorders>
          <w:top w:val="single" w:color="2E5FA3" w:sz="1"/>
          <w:left w:val="single" w:color="2E5FA3" w:sz="12"/>
          <w:bottom w:val="single" w:color="2E5FA3" w:sz="1"/>
          <w:right w:val="single" w:color="2E5FA3" w:sz="1"/>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F4F6F9" w:val="clear"/>
            <w:tcMar>
              <w:top w:type="dxa" w:w="120"/>
              <w:left w:type="dxa" w:w="180"/>
              <w:bottom w:type="dxa" w:w="120"/>
              <w:right w:type="dxa" w:w="180"/>
            </w:tcMar>
          </w:tcPr>
          <w:p>
            <w:pPr>
              <w:spacing w:before="0" w:after="60"/>
            </w:pPr>
            <w:r>
              <w:rPr>
                <w:rFonts w:ascii="Arial" w:cs="Arial" w:eastAsia="Arial" w:hAnsi="Arial"/>
                <w:b/>
                <w:bCs/>
                <w:color w:val="1B2A4A"/>
                <w:sz w:val="22"/>
                <w:szCs w:val="22"/>
              </w:rPr>
              <w:t xml:space="preserve">Create Custom Link Type: Jira Settings → Issue Linking → Add</w:t>
            </w:r>
          </w:p>
          <w:p>
            <w:pPr>
              <w:spacing w:before="40" w:after="0"/>
            </w:pPr>
            <w:r>
              <w:rPr>
                <w:rFonts w:ascii="Arial" w:cs="Arial" w:eastAsia="Arial" w:hAnsi="Arial"/>
                <w:color w:val="333333"/>
                <w:sz w:val="21"/>
                <w:szCs w:val="21"/>
              </w:rPr>
              <w:t xml:space="preserve">Name:          is part of release</w:t>
            </w:r>
          </w:p>
          <w:p>
            <w:pPr>
              <w:spacing w:before="40" w:after="0"/>
            </w:pPr>
            <w:r>
              <w:rPr>
                <w:rFonts w:ascii="Arial" w:cs="Arial" w:eastAsia="Arial" w:hAnsi="Arial"/>
                <w:color w:val="333333"/>
                <w:sz w:val="21"/>
                <w:szCs w:val="21"/>
              </w:rPr>
              <w:t xml:space="preserve">Outward desc:  is part of release (shown on the source ticket, e.g. PAYMENTS-123)</w:t>
            </w:r>
          </w:p>
          <w:p>
            <w:pPr>
              <w:spacing w:before="40" w:after="0"/>
            </w:pPr>
            <w:r>
              <w:rPr>
                <w:rFonts w:ascii="Arial" w:cs="Arial" w:eastAsia="Arial" w:hAnsi="Arial"/>
                <w:color w:val="333333"/>
                <w:sz w:val="21"/>
                <w:szCs w:val="21"/>
              </w:rPr>
              <w:t xml:space="preserve">Inward desc:   includes         (shown on the umbrella ticket, e.g. RM-45)</w:t>
            </w:r>
          </w:p>
          <w:p>
            <w:pPr>
              <w:spacing w:before="40" w:after="0"/>
            </w:pPr>
            <w:r>
              <w:rPr>
                <w:rFonts w:ascii="Arial" w:cs="Arial" w:eastAsia="Arial" w:hAnsi="Arial"/>
                <w:color w:val="333333"/>
                <w:sz w:val="21"/>
                <w:szCs w:val="21"/>
              </w:rPr>
              <w:t xml:space="preserve"/>
            </w:r>
          </w:p>
          <w:p>
            <w:pPr>
              <w:spacing w:before="40" w:after="0"/>
            </w:pPr>
            <w:r>
              <w:rPr>
                <w:rFonts w:ascii="Arial" w:cs="Arial" w:eastAsia="Arial" w:hAnsi="Arial"/>
                <w:color w:val="333333"/>
                <w:sz w:val="21"/>
                <w:szCs w:val="21"/>
              </w:rPr>
              <w:t xml:space="preserve">This link is queryable via Jira REST API:</w:t>
            </w:r>
          </w:p>
          <w:p>
            <w:pPr>
              <w:spacing w:before="40" w:after="0"/>
            </w:pPr>
            <w:r>
              <w:rPr>
                <w:rFonts w:ascii="Arial" w:cs="Arial" w:eastAsia="Arial" w:hAnsi="Arial"/>
                <w:color w:val="333333"/>
                <w:sz w:val="21"/>
                <w:szCs w:val="21"/>
              </w:rPr>
              <w:t xml:space="preserve">GET /rest/api/3/issue/RM-45/remotelinks</w:t>
            </w:r>
          </w:p>
          <w:p>
            <w:pPr>
              <w:spacing w:before="40" w:after="0"/>
            </w:pPr>
            <w:r>
              <w:rPr>
                <w:rFonts w:ascii="Arial" w:cs="Arial" w:eastAsia="Arial" w:hAnsi="Arial"/>
                <w:color w:val="333333"/>
                <w:sz w:val="21"/>
                <w:szCs w:val="21"/>
              </w:rPr>
              <w:t xml:space="preserve">GET /rest/api/3/issueLink/{linkId}</w:t>
            </w:r>
          </w:p>
          <w:p>
            <w:pPr>
              <w:spacing w:before="40" w:after="0"/>
            </w:pPr>
            <w:r>
              <w:rPr>
                <w:rFonts w:ascii="Arial" w:cs="Arial" w:eastAsia="Arial" w:hAnsi="Arial"/>
                <w:color w:val="333333"/>
                <w:sz w:val="21"/>
                <w:szCs w:val="21"/>
              </w:rPr>
              <w:t xml:space="preserve"/>
            </w:r>
          </w:p>
          <w:p>
            <w:pPr>
              <w:spacing w:before="40" w:after="0"/>
            </w:pPr>
            <w:r>
              <w:rPr>
                <w:rFonts w:ascii="Arial" w:cs="Arial" w:eastAsia="Arial" w:hAnsi="Arial"/>
                <w:color w:val="333333"/>
                <w:sz w:val="21"/>
                <w:szCs w:val="21"/>
              </w:rPr>
              <w:t xml:space="preserve">The portal's JiraService fetches all inward 'includes' links on the RCR key</w:t>
            </w:r>
          </w:p>
          <w:p>
            <w:pPr>
              <w:spacing w:before="40" w:after="0"/>
            </w:pPr>
            <w:r>
              <w:rPr>
                <w:rFonts w:ascii="Arial" w:cs="Arial" w:eastAsia="Arial" w:hAnsi="Arial"/>
                <w:color w:val="333333"/>
                <w:sz w:val="21"/>
                <w:szCs w:val="21"/>
              </w:rPr>
              <w:t xml:space="preserve">to build the Release Items panel in the portal.</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7.4  Webhook Configuration</w:t>
      </w:r>
    </w:p>
    <w:p>
      <w:pPr>
        <w:spacing w:before="80" w:after="80"/>
      </w:pPr>
      <w:r>
        <w:rPr>
          <w:rFonts w:ascii="Arial" w:cs="Arial" w:eastAsia="Arial" w:hAnsi="Arial"/>
          <w:color w:val="333333"/>
          <w:sz w:val="22"/>
          <w:szCs w:val="22"/>
        </w:rPr>
        <w:t xml:space="preserve">The Jira webhook is the integration backbone. It is scoped ONLY to the RM project to eliminate noise from other team projects.</w:t>
      </w:r>
    </w:p>
    <w:p>
      <w:pPr>
        <w:spacing w:before="80" w:after="0"/>
      </w:pPr>
      <w:r>
        <w:t xml:space="preserve"/>
      </w:r>
    </w:p>
    <w:tbl>
      <w:tblPr>
        <w:tblW w:type="dxa" w:w="9360"/>
        <w:tblBorders>
          <w:top w:val="single" w:color="2E5FA3" w:sz="1"/>
          <w:left w:val="single" w:color="2E5FA3" w:sz="12"/>
          <w:bottom w:val="single" w:color="2E5FA3" w:sz="1"/>
          <w:right w:val="single" w:color="2E5FA3" w:sz="1"/>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FEF3C7" w:val="clear"/>
            <w:tcMar>
              <w:top w:type="dxa" w:w="120"/>
              <w:left w:type="dxa" w:w="180"/>
              <w:bottom w:type="dxa" w:w="120"/>
              <w:right w:type="dxa" w:w="180"/>
            </w:tcMar>
          </w:tcPr>
          <w:p>
            <w:pPr>
              <w:spacing w:before="0" w:after="60"/>
            </w:pPr>
            <w:r>
              <w:rPr>
                <w:rFonts w:ascii="Arial" w:cs="Arial" w:eastAsia="Arial" w:hAnsi="Arial"/>
                <w:b/>
                <w:bCs/>
                <w:color w:val="B45309"/>
                <w:sz w:val="22"/>
                <w:szCs w:val="22"/>
              </w:rPr>
              <w:t xml:space="preserve">WEBHOOK SETUP — JIRA ADMIN</w:t>
            </w:r>
          </w:p>
          <w:p>
            <w:pPr>
              <w:spacing w:before="40" w:after="0"/>
            </w:pPr>
            <w:r>
              <w:rPr>
                <w:rFonts w:ascii="Arial" w:cs="Arial" w:eastAsia="Arial" w:hAnsi="Arial"/>
                <w:color w:val="333333"/>
                <w:sz w:val="21"/>
                <w:szCs w:val="21"/>
              </w:rPr>
              <w:t xml:space="preserve">Navigate to: Jira Settings → System → WebHooks → Create a WebHook</w:t>
            </w:r>
          </w:p>
          <w:p>
            <w:pPr>
              <w:spacing w:before="40" w:after="0"/>
            </w:pPr>
            <w:r>
              <w:rPr>
                <w:rFonts w:ascii="Arial" w:cs="Arial" w:eastAsia="Arial" w:hAnsi="Arial"/>
                <w:color w:val="333333"/>
                <w:sz w:val="21"/>
                <w:szCs w:val="21"/>
              </w:rPr>
              <w:t xml:space="preserve">Name:         NB Release Orchestrator Integration</w:t>
            </w:r>
          </w:p>
          <w:p>
            <w:pPr>
              <w:spacing w:before="40" w:after="0"/>
            </w:pPr>
            <w:r>
              <w:rPr>
                <w:rFonts w:ascii="Arial" w:cs="Arial" w:eastAsia="Arial" w:hAnsi="Arial"/>
                <w:color w:val="333333"/>
                <w:sz w:val="21"/>
                <w:szCs w:val="21"/>
              </w:rPr>
              <w:t xml:space="preserve">URL:          https://&lt;your-backend&gt;/api/v1/webhooks/jira</w:t>
            </w:r>
          </w:p>
          <w:p>
            <w:pPr>
              <w:spacing w:before="40" w:after="0"/>
            </w:pPr>
            <w:r>
              <w:rPr>
                <w:rFonts w:ascii="Arial" w:cs="Arial" w:eastAsia="Arial" w:hAnsi="Arial"/>
                <w:color w:val="333333"/>
                <w:sz w:val="21"/>
                <w:szCs w:val="21"/>
              </w:rPr>
              <w:t xml:space="preserve">Events:       jira:issue_created | jira:issue_updated | jira:issue_deleted</w:t>
            </w:r>
          </w:p>
          <w:p>
            <w:pPr>
              <w:spacing w:before="40" w:after="0"/>
            </w:pPr>
            <w:r>
              <w:rPr>
                <w:rFonts w:ascii="Arial" w:cs="Arial" w:eastAsia="Arial" w:hAnsi="Arial"/>
                <w:color w:val="333333"/>
                <w:sz w:val="21"/>
                <w:szCs w:val="21"/>
              </w:rPr>
              <w:t xml:space="preserve">JQL Filter:   issuetype = 'Release Change Request' AND project = RM</w:t>
            </w:r>
          </w:p>
          <w:p>
            <w:pPr>
              <w:spacing w:before="40" w:after="0"/>
            </w:pPr>
            <w:r>
              <w:rPr>
                <w:rFonts w:ascii="Arial" w:cs="Arial" w:eastAsia="Arial" w:hAnsi="Arial"/>
                <w:color w:val="333333"/>
                <w:sz w:val="21"/>
                <w:szCs w:val="21"/>
              </w:rPr>
              <w:t xml:space="preserve">Secret Token: generate a random 32-character hex string — stored as JIRA_WEBHOOK_SECRET</w:t>
            </w:r>
          </w:p>
          <w:p>
            <w:pPr>
              <w:spacing w:before="40" w:after="0"/>
            </w:pPr>
            <w:r>
              <w:rPr>
                <w:rFonts w:ascii="Arial" w:cs="Arial" w:eastAsia="Arial" w:hAnsi="Arial"/>
                <w:color w:val="333333"/>
                <w:sz w:val="21"/>
                <w:szCs w:val="21"/>
              </w:rPr>
              <w:t xml:space="preserve"/>
            </w:r>
          </w:p>
          <w:p>
            <w:pPr>
              <w:spacing w:before="40" w:after="0"/>
            </w:pPr>
            <w:r>
              <w:rPr>
                <w:rFonts w:ascii="Arial" w:cs="Arial" w:eastAsia="Arial" w:hAnsi="Arial"/>
                <w:color w:val="333333"/>
                <w:sz w:val="21"/>
                <w:szCs w:val="21"/>
              </w:rPr>
              <w:t xml:space="preserve">Every webhook POST includes X-Hub-Signature (HMAC-SHA256). The WebhookController</w:t>
            </w:r>
          </w:p>
          <w:p>
            <w:pPr>
              <w:spacing w:before="40" w:after="0"/>
            </w:pPr>
            <w:r>
              <w:rPr>
                <w:rFonts w:ascii="Arial" w:cs="Arial" w:eastAsia="Arial" w:hAnsi="Arial"/>
                <w:color w:val="333333"/>
                <w:sz w:val="21"/>
                <w:szCs w:val="21"/>
              </w:rPr>
              <w:t xml:space="preserve">validates this signature. Requests failing validation return HTTP 401.</w:t>
            </w:r>
          </w:p>
          <w:p>
            <w:pPr>
              <w:spacing w:before="40" w:after="0"/>
            </w:pPr>
            <w:r>
              <w:rPr>
                <w:rFonts w:ascii="Arial" w:cs="Arial" w:eastAsia="Arial" w:hAnsi="Arial"/>
                <w:color w:val="333333"/>
                <w:sz w:val="21"/>
                <w:szCs w:val="21"/>
              </w:rPr>
              <w:t xml:space="preserve"/>
            </w:r>
          </w:p>
          <w:p>
            <w:pPr>
              <w:spacing w:before="40" w:after="0"/>
            </w:pPr>
            <w:r>
              <w:rPr>
                <w:rFonts w:ascii="Arial" w:cs="Arial" w:eastAsia="Arial" w:hAnsi="Arial"/>
                <w:color w:val="333333"/>
                <w:sz w:val="21"/>
                <w:szCs w:val="21"/>
              </w:rPr>
              <w:t xml:space="preserve">IMPORTANT: The JQL filter 'project = RM' ensures ONLY umbrella tickets from the</w:t>
            </w:r>
          </w:p>
          <w:p>
            <w:pPr>
              <w:spacing w:before="40" w:after="0"/>
            </w:pPr>
            <w:r>
              <w:rPr>
                <w:rFonts w:ascii="Arial" w:cs="Arial" w:eastAsia="Arial" w:hAnsi="Arial"/>
                <w:color w:val="333333"/>
                <w:sz w:val="21"/>
                <w:szCs w:val="21"/>
              </w:rPr>
              <w:t xml:space="preserve">centralized RM space trigger the webhook. Dev team tickets in PAYMENTS, AUTH, CART</w:t>
            </w:r>
          </w:p>
          <w:p>
            <w:pPr>
              <w:spacing w:before="40" w:after="0"/>
            </w:pPr>
            <w:r>
              <w:rPr>
                <w:rFonts w:ascii="Arial" w:cs="Arial" w:eastAsia="Arial" w:hAnsi="Arial"/>
                <w:color w:val="333333"/>
                <w:sz w:val="21"/>
                <w:szCs w:val="21"/>
              </w:rPr>
              <w:t xml:space="preserve">etc. do NOT trigger the webhook — they are fetched on-demand via the remotelinks API.</w:t>
            </w:r>
          </w:p>
        </w:tc>
      </w:tr>
    </w:tbl>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8. POC Delivery Plan</w:t>
      </w:r>
    </w:p>
    <w:p>
      <w:pPr>
        <w:pStyle w:val="Heading2"/>
        <w:spacing w:before="300" w:after="120"/>
      </w:pPr>
      <w:r>
        <w:rPr>
          <w:rFonts w:ascii="Arial" w:cs="Arial" w:eastAsia="Arial" w:hAnsi="Arial"/>
          <w:b/>
          <w:bCs/>
          <w:color w:val="2E5FA3"/>
          <w:sz w:val="26"/>
          <w:szCs w:val="26"/>
        </w:rPr>
        <w:t xml:space="preserve">8.1  Scope Boundaries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 SCOPE — POC</w:t>
            </w:r>
          </w:p>
        </w:tc>
        <w:tc>
          <w:tcPr>
            <w:tcW w:type="dxa" w:w="46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 OF SCOPE — POC</w:t>
            </w:r>
          </w:p>
        </w:tc>
      </w:tr>
      <w:tr>
        <w:tc>
          <w:tcPr>
            <w:tcW w:type="dxa" w:w="468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pStyle w:val="ListParagraph"/>
              <w:numPr>
                <w:ilvl w:val="0"/>
                <w:numId w:val="2"/>
              </w:numPr>
              <w:spacing w:before="30" w:after="0"/>
            </w:pPr>
            <w:r>
              <w:rPr>
                <w:rFonts w:ascii="Arial" w:cs="Arial" w:eastAsia="Arial" w:hAnsi="Arial"/>
                <w:color w:val="166534"/>
                <w:sz w:val="19"/>
                <w:szCs w:val="19"/>
              </w:rPr>
              <w:t xml:space="preserve">Spring Boot 3.x monolith REST API</w:t>
            </w:r>
          </w:p>
          <w:p>
            <w:pPr>
              <w:pStyle w:val="ListParagraph"/>
              <w:numPr>
                <w:ilvl w:val="0"/>
                <w:numId w:val="2"/>
              </w:numPr>
              <w:spacing w:before="30" w:after="0"/>
            </w:pPr>
            <w:r>
              <w:rPr>
                <w:rFonts w:ascii="Arial" w:cs="Arial" w:eastAsia="Arial" w:hAnsi="Arial"/>
                <w:color w:val="166534"/>
                <w:sz w:val="19"/>
                <w:szCs w:val="19"/>
              </w:rPr>
              <w:t xml:space="preserve">Jira RM space webhook + REST sync integration</w:t>
            </w:r>
          </w:p>
          <w:p>
            <w:pPr>
              <w:pStyle w:val="ListParagraph"/>
              <w:numPr>
                <w:ilvl w:val="0"/>
                <w:numId w:val="2"/>
              </w:numPr>
              <w:spacing w:before="30" w:after="0"/>
            </w:pPr>
            <w:r>
              <w:rPr>
                <w:rFonts w:ascii="Arial" w:cs="Arial" w:eastAsia="Arial" w:hAnsi="Arial"/>
                <w:color w:val="166534"/>
                <w:sz w:val="19"/>
                <w:szCs w:val="19"/>
              </w:rPr>
              <w:t xml:space="preserve">Release Umbrella Ticket model + linked items fetching</w:t>
            </w:r>
          </w:p>
          <w:p>
            <w:pPr>
              <w:pStyle w:val="ListParagraph"/>
              <w:numPr>
                <w:ilvl w:val="0"/>
                <w:numId w:val="2"/>
              </w:numPr>
              <w:spacing w:before="30" w:after="0"/>
            </w:pPr>
            <w:r>
              <w:rPr>
                <w:rFonts w:ascii="Arial" w:cs="Arial" w:eastAsia="Arial" w:hAnsi="Arial"/>
                <w:color w:val="166534"/>
                <w:sz w:val="19"/>
                <w:szCs w:val="19"/>
              </w:rPr>
              <w:t xml:space="preserve">Custom 'is part of release' link type support</w:t>
            </w:r>
          </w:p>
          <w:p>
            <w:pPr>
              <w:pStyle w:val="ListParagraph"/>
              <w:numPr>
                <w:ilvl w:val="0"/>
                <w:numId w:val="2"/>
              </w:numPr>
              <w:spacing w:before="30" w:after="0"/>
            </w:pPr>
            <w:r>
              <w:rPr>
                <w:rFonts w:ascii="Arial" w:cs="Arial" w:eastAsia="Arial" w:hAnsi="Arial"/>
                <w:color w:val="166534"/>
                <w:sz w:val="19"/>
                <w:szCs w:val="19"/>
              </w:rPr>
              <w:t xml:space="preserve">JWT authentication — 7 roles</w:t>
            </w:r>
          </w:p>
          <w:p>
            <w:pPr>
              <w:pStyle w:val="ListParagraph"/>
              <w:numPr>
                <w:ilvl w:val="0"/>
                <w:numId w:val="2"/>
              </w:numPr>
              <w:spacing w:before="30" w:after="0"/>
            </w:pPr>
            <w:r>
              <w:rPr>
                <w:rFonts w:ascii="Arial" w:cs="Arial" w:eastAsia="Arial" w:hAnsi="Arial"/>
                <w:color w:val="166534"/>
                <w:sz w:val="19"/>
                <w:szCs w:val="19"/>
              </w:rPr>
              <w:t xml:space="preserve">PostgreSQL — DDL init script (incl. release_linked_items)</w:t>
            </w:r>
          </w:p>
          <w:p>
            <w:pPr>
              <w:pStyle w:val="ListParagraph"/>
              <w:numPr>
                <w:ilvl w:val="0"/>
                <w:numId w:val="2"/>
              </w:numPr>
              <w:spacing w:before="30" w:after="0"/>
            </w:pPr>
            <w:r>
              <w:rPr>
                <w:rFonts w:ascii="Arial" w:cs="Arial" w:eastAsia="Arial" w:hAnsi="Arial"/>
                <w:color w:val="166534"/>
                <w:sz w:val="19"/>
                <w:szCs w:val="19"/>
              </w:rPr>
              <w:t xml:space="preserve">Approval workflow (approve/reject/CAB)</w:t>
            </w:r>
          </w:p>
          <w:p>
            <w:pPr>
              <w:pStyle w:val="ListParagraph"/>
              <w:numPr>
                <w:ilvl w:val="0"/>
                <w:numId w:val="2"/>
              </w:numPr>
              <w:spacing w:before="30" w:after="0"/>
            </w:pPr>
            <w:r>
              <w:rPr>
                <w:rFonts w:ascii="Arial" w:cs="Arial" w:eastAsia="Arial" w:hAnsi="Arial"/>
                <w:color w:val="166534"/>
                <w:sz w:val="19"/>
                <w:szCs w:val="19"/>
              </w:rPr>
              <w:t xml:space="preserve">WebSocket real-time dashboard</w:t>
            </w:r>
          </w:p>
          <w:p>
            <w:pPr>
              <w:pStyle w:val="ListParagraph"/>
              <w:numPr>
                <w:ilvl w:val="0"/>
                <w:numId w:val="2"/>
              </w:numPr>
              <w:spacing w:before="30" w:after="0"/>
            </w:pPr>
            <w:r>
              <w:rPr>
                <w:rFonts w:ascii="Arial" w:cs="Arial" w:eastAsia="Arial" w:hAnsi="Arial"/>
                <w:color w:val="166534"/>
                <w:sz w:val="19"/>
                <w:szCs w:val="19"/>
              </w:rPr>
              <w:t xml:space="preserve">Email notifications (JavaMail)</w:t>
            </w:r>
          </w:p>
          <w:p>
            <w:pPr>
              <w:pStyle w:val="ListParagraph"/>
              <w:numPr>
                <w:ilvl w:val="0"/>
                <w:numId w:val="2"/>
              </w:numPr>
              <w:spacing w:before="30" w:after="0"/>
            </w:pPr>
            <w:r>
              <w:rPr>
                <w:rFonts w:ascii="Arial" w:cs="Arial" w:eastAsia="Arial" w:hAnsi="Arial"/>
                <w:color w:val="166534"/>
                <w:sz w:val="19"/>
                <w:szCs w:val="19"/>
              </w:rPr>
              <w:t xml:space="preserve">React portal — 7 key screens + Release Items tab</w:t>
            </w:r>
          </w:p>
          <w:p>
            <w:pPr>
              <w:pStyle w:val="ListParagraph"/>
              <w:numPr>
                <w:ilvl w:val="0"/>
                <w:numId w:val="2"/>
              </w:numPr>
              <w:spacing w:before="30" w:after="0"/>
            </w:pPr>
            <w:r>
              <w:rPr>
                <w:rFonts w:ascii="Arial" w:cs="Arial" w:eastAsia="Arial" w:hAnsi="Arial"/>
                <w:color w:val="166534"/>
                <w:sz w:val="19"/>
                <w:szCs w:val="19"/>
              </w:rPr>
              <w:t xml:space="preserve">Complete audit log trail</w:t>
            </w:r>
          </w:p>
          <w:p>
            <w:pPr>
              <w:pStyle w:val="ListParagraph"/>
              <w:numPr>
                <w:ilvl w:val="0"/>
                <w:numId w:val="2"/>
              </w:numPr>
              <w:spacing w:before="30" w:after="0"/>
            </w:pPr>
            <w:r>
              <w:rPr>
                <w:rFonts w:ascii="Arial" w:cs="Arial" w:eastAsia="Arial" w:hAnsi="Arial"/>
                <w:color w:val="166534"/>
                <w:sz w:val="19"/>
                <w:szCs w:val="19"/>
              </w:rPr>
              <w:t xml:space="preserve">CSV export for stakeholders</w:t>
            </w:r>
          </w:p>
        </w:tc>
        <w:tc>
          <w:tcPr>
            <w:tcW w:type="dxa" w:w="468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pStyle w:val="ListParagraph"/>
              <w:numPr>
                <w:ilvl w:val="0"/>
                <w:numId w:val="2"/>
              </w:numPr>
              <w:spacing w:before="30" w:after="0"/>
            </w:pPr>
            <w:r>
              <w:rPr>
                <w:rFonts w:ascii="Arial" w:cs="Arial" w:eastAsia="Arial" w:hAnsi="Arial"/>
                <w:color w:val="991B1B"/>
                <w:sz w:val="19"/>
                <w:szCs w:val="19"/>
              </w:rPr>
              <w:t xml:space="preserve">OAuth 2.0 SSO / Active Directory</w:t>
            </w:r>
          </w:p>
          <w:p>
            <w:pPr>
              <w:pStyle w:val="ListParagraph"/>
              <w:numPr>
                <w:ilvl w:val="0"/>
                <w:numId w:val="2"/>
              </w:numPr>
              <w:spacing w:before="30" w:after="0"/>
            </w:pPr>
            <w:r>
              <w:rPr>
                <w:rFonts w:ascii="Arial" w:cs="Arial" w:eastAsia="Arial" w:hAnsi="Arial"/>
                <w:color w:val="991B1B"/>
                <w:sz w:val="19"/>
                <w:szCs w:val="19"/>
              </w:rPr>
              <w:t xml:space="preserve">Automated CI/CD pipeline triggers</w:t>
            </w:r>
          </w:p>
          <w:p>
            <w:pPr>
              <w:pStyle w:val="ListParagraph"/>
              <w:numPr>
                <w:ilvl w:val="0"/>
                <w:numId w:val="2"/>
              </w:numPr>
              <w:spacing w:before="30" w:after="0"/>
            </w:pPr>
            <w:r>
              <w:rPr>
                <w:rFonts w:ascii="Arial" w:cs="Arial" w:eastAsia="Arial" w:hAnsi="Arial"/>
                <w:color w:val="991B1B"/>
                <w:sz w:val="19"/>
                <w:szCs w:val="19"/>
              </w:rPr>
              <w:t xml:space="preserve">Kubernetes / HA production deployment</w:t>
            </w:r>
          </w:p>
          <w:p>
            <w:pPr>
              <w:pStyle w:val="ListParagraph"/>
              <w:numPr>
                <w:ilvl w:val="0"/>
                <w:numId w:val="2"/>
              </w:numPr>
              <w:spacing w:before="30" w:after="0"/>
            </w:pPr>
            <w:r>
              <w:rPr>
                <w:rFonts w:ascii="Arial" w:cs="Arial" w:eastAsia="Arial" w:hAnsi="Arial"/>
                <w:color w:val="991B1B"/>
                <w:sz w:val="19"/>
                <w:szCs w:val="19"/>
              </w:rPr>
              <w:t xml:space="preserve">Distributed cache (Redis cluster)</w:t>
            </w:r>
          </w:p>
          <w:p>
            <w:pPr>
              <w:pStyle w:val="ListParagraph"/>
              <w:numPr>
                <w:ilvl w:val="0"/>
                <w:numId w:val="2"/>
              </w:numPr>
              <w:spacing w:before="30" w:after="0"/>
            </w:pPr>
            <w:r>
              <w:rPr>
                <w:rFonts w:ascii="Arial" w:cs="Arial" w:eastAsia="Arial" w:hAnsi="Arial"/>
                <w:color w:val="991B1B"/>
                <w:sz w:val="19"/>
                <w:szCs w:val="19"/>
              </w:rPr>
              <w:t xml:space="preserve">Full CAB meeting scheduler</w:t>
            </w:r>
          </w:p>
          <w:p>
            <w:pPr>
              <w:pStyle w:val="ListParagraph"/>
              <w:numPr>
                <w:ilvl w:val="0"/>
                <w:numId w:val="2"/>
              </w:numPr>
              <w:spacing w:before="30" w:after="0"/>
            </w:pPr>
            <w:r>
              <w:rPr>
                <w:rFonts w:ascii="Arial" w:cs="Arial" w:eastAsia="Arial" w:hAnsi="Arial"/>
                <w:color w:val="991B1B"/>
                <w:sz w:val="19"/>
                <w:szCs w:val="19"/>
              </w:rPr>
              <w:t xml:space="preserve">Mobile PWA</w:t>
            </w:r>
          </w:p>
          <w:p>
            <w:pPr>
              <w:pStyle w:val="ListParagraph"/>
              <w:numPr>
                <w:ilvl w:val="0"/>
                <w:numId w:val="2"/>
              </w:numPr>
              <w:spacing w:before="30" w:after="0"/>
            </w:pPr>
            <w:r>
              <w:rPr>
                <w:rFonts w:ascii="Arial" w:cs="Arial" w:eastAsia="Arial" w:hAnsi="Arial"/>
                <w:color w:val="991B1B"/>
                <w:sz w:val="19"/>
                <w:szCs w:val="19"/>
              </w:rPr>
              <w:t xml:space="preserve">Slack bot integration</w:t>
            </w:r>
          </w:p>
          <w:p>
            <w:pPr>
              <w:pStyle w:val="ListParagraph"/>
              <w:numPr>
                <w:ilvl w:val="0"/>
                <w:numId w:val="2"/>
              </w:numPr>
              <w:spacing w:before="30" w:after="0"/>
            </w:pPr>
            <w:r>
              <w:rPr>
                <w:rFonts w:ascii="Arial" w:cs="Arial" w:eastAsia="Arial" w:hAnsi="Arial"/>
                <w:color w:val="991B1B"/>
                <w:sz w:val="19"/>
                <w:szCs w:val="19"/>
              </w:rPr>
              <w:t xml:space="preserve">ML-based release risk scoring</w:t>
            </w:r>
          </w:p>
          <w:p>
            <w:pPr>
              <w:pStyle w:val="ListParagraph"/>
              <w:numPr>
                <w:ilvl w:val="0"/>
                <w:numId w:val="2"/>
              </w:numPr>
              <w:spacing w:before="30" w:after="0"/>
            </w:pPr>
            <w:r>
              <w:rPr>
                <w:rFonts w:ascii="Arial" w:cs="Arial" w:eastAsia="Arial" w:hAnsi="Arial"/>
                <w:color w:val="991B1B"/>
                <w:sz w:val="19"/>
                <w:szCs w:val="19"/>
              </w:rPr>
              <w:t xml:space="preserve">Multi-tenant support</w:t>
            </w:r>
          </w:p>
          <w:p>
            <w:pPr>
              <w:pStyle w:val="ListParagraph"/>
              <w:numPr>
                <w:ilvl w:val="0"/>
                <w:numId w:val="2"/>
              </w:numPr>
              <w:spacing w:before="30" w:after="0"/>
            </w:pPr>
            <w:r>
              <w:rPr>
                <w:rFonts w:ascii="Arial" w:cs="Arial" w:eastAsia="Arial" w:hAnsi="Arial"/>
                <w:color w:val="991B1B"/>
                <w:sz w:val="19"/>
                <w:szCs w:val="19"/>
              </w:rPr>
              <w:t xml:space="preserve">Grafana / Datadog monitoring</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8.2  4-Sprint Delivery Schedule (8 Weeks)</w:t>
      </w:r>
    </w:p>
    <w:p>
      <w:pPr>
        <w:pStyle w:val="Heading3"/>
        <w:spacing w:before="200" w:after="100"/>
      </w:pPr>
      <w:r>
        <w:rPr>
          <w:rFonts w:ascii="Arial" w:cs="Arial" w:eastAsia="Arial" w:hAnsi="Arial"/>
          <w:b/>
          <w:bCs/>
          <w:color w:val="1A7A6E"/>
          <w:sz w:val="22"/>
          <w:szCs w:val="22"/>
        </w:rPr>
        <w:t xml:space="preserve">Sprint 1 — Weeks 1–2: Foundation, Database &amp; Jira Integration</w:t>
      </w:r>
    </w:p>
    <w:p>
      <w:pPr>
        <w:pStyle w:val="ListParagraph"/>
        <w:numPr>
          <w:ilvl w:val="0"/>
          <w:numId w:val="2"/>
        </w:numPr>
        <w:spacing w:before="40" w:after="40"/>
      </w:pPr>
      <w:r>
        <w:rPr>
          <w:rFonts w:ascii="Arial" w:cs="Arial" w:eastAsia="Arial" w:hAnsi="Arial"/>
          <w:color w:val="333333"/>
          <w:sz w:val="22"/>
          <w:szCs w:val="22"/>
        </w:rPr>
        <w:t xml:space="preserve">Initialize Spring Boot 3.x project (Maven, Java 17, PostgreSQL, Spring Security, Spring Data JPA)</w:t>
      </w:r>
    </w:p>
    <w:p>
      <w:pPr>
        <w:pStyle w:val="ListParagraph"/>
        <w:numPr>
          <w:ilvl w:val="0"/>
          <w:numId w:val="2"/>
        </w:numPr>
        <w:spacing w:before="40" w:after="40"/>
      </w:pPr>
      <w:r>
        <w:rPr>
          <w:rFonts w:ascii="Arial" w:cs="Arial" w:eastAsia="Arial" w:hAnsi="Arial"/>
          <w:color w:val="333333"/>
          <w:sz w:val="22"/>
          <w:szCs w:val="22"/>
        </w:rPr>
        <w:t xml:space="preserve">Write and execute init.sql — create all 6 tables (incl. release_linked_items), types, indexes, seed 7 test users</w:t>
      </w:r>
    </w:p>
    <w:p>
      <w:pPr>
        <w:pStyle w:val="ListParagraph"/>
        <w:numPr>
          <w:ilvl w:val="0"/>
          <w:numId w:val="2"/>
        </w:numPr>
        <w:spacing w:before="40" w:after="40"/>
      </w:pPr>
      <w:r>
        <w:rPr>
          <w:rFonts w:ascii="Arial" w:cs="Arial" w:eastAsia="Arial" w:hAnsi="Arial"/>
          <w:color w:val="333333"/>
          <w:sz w:val="22"/>
          <w:szCs w:val="22"/>
        </w:rPr>
        <w:t xml:space="preserve">Configure Spring WebClient bean for Jira REST API (Basic Auth with API token)</w:t>
      </w:r>
    </w:p>
    <w:p>
      <w:pPr>
        <w:pStyle w:val="ListParagraph"/>
        <w:numPr>
          <w:ilvl w:val="0"/>
          <w:numId w:val="2"/>
        </w:numPr>
        <w:spacing w:before="40" w:after="40"/>
      </w:pPr>
      <w:r>
        <w:rPr>
          <w:rFonts w:ascii="Arial" w:cs="Arial" w:eastAsia="Arial" w:hAnsi="Arial"/>
          <w:color w:val="333333"/>
          <w:sz w:val="22"/>
          <w:szCs w:val="22"/>
        </w:rPr>
        <w:t xml:space="preserve">Build WebhookController with HMAC-SHA256 signature validation — scoped to RM project JQL filter</w:t>
      </w:r>
    </w:p>
    <w:p>
      <w:pPr>
        <w:pStyle w:val="ListParagraph"/>
        <w:numPr>
          <w:ilvl w:val="0"/>
          <w:numId w:val="2"/>
        </w:numPr>
        <w:spacing w:before="40" w:after="40"/>
      </w:pPr>
      <w:r>
        <w:rPr>
          <w:rFonts w:ascii="Arial" w:cs="Arial" w:eastAsia="Arial" w:hAnsi="Arial"/>
          <w:color w:val="333333"/>
          <w:sz w:val="22"/>
          <w:szCs w:val="22"/>
        </w:rPr>
        <w:t xml:space="preserve">Implement ReleaseService.processJiraEvent() — upsert release from webhook payload</w:t>
      </w:r>
    </w:p>
    <w:p>
      <w:pPr>
        <w:pStyle w:val="ListParagraph"/>
        <w:numPr>
          <w:ilvl w:val="0"/>
          <w:numId w:val="2"/>
        </w:numPr>
        <w:spacing w:before="40" w:after="40"/>
      </w:pPr>
      <w:r>
        <w:rPr>
          <w:rFonts w:ascii="Arial" w:cs="Arial" w:eastAsia="Arial" w:hAnsi="Arial"/>
          <w:color w:val="333333"/>
          <w:sz w:val="22"/>
          <w:szCs w:val="22"/>
        </w:rPr>
        <w:t xml:space="preserve">Implement JiraService.fetchLinkedItems() — call GET /issue/{key}/remotelinks, store in release_linked_items</w:t>
      </w:r>
    </w:p>
    <w:p>
      <w:pPr>
        <w:pStyle w:val="ListParagraph"/>
        <w:numPr>
          <w:ilvl w:val="0"/>
          <w:numId w:val="2"/>
        </w:numPr>
        <w:spacing w:before="40" w:after="40"/>
      </w:pPr>
      <w:r>
        <w:rPr>
          <w:rFonts w:ascii="Arial" w:cs="Arial" w:eastAsia="Arial" w:hAnsi="Arial"/>
          <w:color w:val="333333"/>
          <w:sz w:val="22"/>
          <w:szCs w:val="22"/>
        </w:rPr>
        <w:t xml:space="preserve">Configure ngrok tunnel for exposing localhost:8080 to Jira Cloud webhook</w:t>
      </w:r>
    </w:p>
    <w:p>
      <w:pPr>
        <w:pStyle w:val="ListParagraph"/>
        <w:numPr>
          <w:ilvl w:val="0"/>
          <w:numId w:val="2"/>
        </w:numPr>
        <w:spacing w:before="40" w:after="40"/>
      </w:pPr>
      <w:r>
        <w:rPr>
          <w:rFonts w:ascii="Arial" w:cs="Arial" w:eastAsia="Arial" w:hAnsi="Arial"/>
          <w:color w:val="333333"/>
          <w:sz w:val="22"/>
          <w:szCs w:val="22"/>
        </w:rPr>
        <w:t xml:space="preserve">Write JUnit integration tests for webhook parsing, DB persistence, and linked items fetching</w:t>
      </w:r>
    </w:p>
    <w:p>
      <w:pPr>
        <w:spacing w:before="80" w:after="80"/>
      </w:pPr>
      <w:r>
        <w:rPr>
          <w:rFonts w:ascii="Arial" w:cs="Arial" w:eastAsia="Arial" w:hAnsi="Arial"/>
          <w:b/>
          <w:bCs/>
          <w:color w:val="1A7A6E"/>
          <w:sz w:val="22"/>
          <w:szCs w:val="22"/>
        </w:rPr>
        <w:t xml:space="preserve">Deliverable: Jira RM-xx ticket created → stored in PostgreSQL automatically within 2 seconds. Linked items fetchable on demand.</w:t>
      </w:r>
    </w:p>
    <w:p>
      <w:pPr>
        <w:spacing w:before="80" w:after="0"/>
      </w:pPr>
      <w:r>
        <w:t xml:space="preserve"/>
      </w:r>
    </w:p>
    <w:p>
      <w:pPr>
        <w:pStyle w:val="Heading3"/>
        <w:spacing w:before="200" w:after="100"/>
      </w:pPr>
      <w:r>
        <w:rPr>
          <w:rFonts w:ascii="Arial" w:cs="Arial" w:eastAsia="Arial" w:hAnsi="Arial"/>
          <w:b/>
          <w:bCs/>
          <w:color w:val="1A7A6E"/>
          <w:sz w:val="22"/>
          <w:szCs w:val="22"/>
        </w:rPr>
        <w:t xml:space="preserve">Sprint 2 — Weeks 3–4: API Layer, Auth, Events &amp; Notifications</w:t>
      </w:r>
    </w:p>
    <w:p>
      <w:pPr>
        <w:pStyle w:val="ListParagraph"/>
        <w:numPr>
          <w:ilvl w:val="0"/>
          <w:numId w:val="2"/>
        </w:numPr>
        <w:spacing w:before="40" w:after="40"/>
      </w:pPr>
      <w:r>
        <w:rPr>
          <w:rFonts w:ascii="Arial" w:cs="Arial" w:eastAsia="Arial" w:hAnsi="Arial"/>
          <w:color w:val="333333"/>
          <w:sz w:val="22"/>
          <w:szCs w:val="22"/>
        </w:rPr>
        <w:t xml:space="preserve">Implement Spring Security 6 JWT filter chain — JwtTokenProvider + JwtAuthFilter</w:t>
      </w:r>
    </w:p>
    <w:p>
      <w:pPr>
        <w:pStyle w:val="ListParagraph"/>
        <w:numPr>
          <w:ilvl w:val="0"/>
          <w:numId w:val="2"/>
        </w:numPr>
        <w:spacing w:before="40" w:after="40"/>
      </w:pPr>
      <w:r>
        <w:rPr>
          <w:rFonts w:ascii="Arial" w:cs="Arial" w:eastAsia="Arial" w:hAnsi="Arial"/>
          <w:color w:val="333333"/>
          <w:sz w:val="22"/>
          <w:szCs w:val="22"/>
        </w:rPr>
        <w:t xml:space="preserve">Build all REST controllers: Auth, Release, Approval, Dashboard, LinkedItems</w:t>
      </w:r>
    </w:p>
    <w:p>
      <w:pPr>
        <w:pStyle w:val="ListParagraph"/>
        <w:numPr>
          <w:ilvl w:val="0"/>
          <w:numId w:val="2"/>
        </w:numPr>
        <w:spacing w:before="40" w:after="40"/>
      </w:pPr>
      <w:r>
        <w:rPr>
          <w:rFonts w:ascii="Arial" w:cs="Arial" w:eastAsia="Arial" w:hAnsi="Arial"/>
          <w:color w:val="333333"/>
          <w:sz w:val="22"/>
          <w:szCs w:val="22"/>
        </w:rPr>
        <w:t xml:space="preserve">Implement POST /api/v1/releases/{id}/link endpoint — creates Jira link via REST API and stores in DB</w:t>
      </w:r>
    </w:p>
    <w:p>
      <w:pPr>
        <w:pStyle w:val="ListParagraph"/>
        <w:numPr>
          <w:ilvl w:val="0"/>
          <w:numId w:val="2"/>
        </w:numPr>
        <w:spacing w:before="40" w:after="40"/>
      </w:pPr>
      <w:r>
        <w:rPr>
          <w:rFonts w:ascii="Arial" w:cs="Arial" w:eastAsia="Arial" w:hAnsi="Arial"/>
          <w:color w:val="333333"/>
          <w:sz w:val="22"/>
          <w:szCs w:val="22"/>
        </w:rPr>
        <w:t xml:space="preserve">Implement release status state machine in ReleaseService (explicit transition validation)</w:t>
      </w:r>
    </w:p>
    <w:p>
      <w:pPr>
        <w:pStyle w:val="ListParagraph"/>
        <w:numPr>
          <w:ilvl w:val="0"/>
          <w:numId w:val="2"/>
        </w:numPr>
        <w:spacing w:before="40" w:after="40"/>
      </w:pPr>
      <w:r>
        <w:rPr>
          <w:rFonts w:ascii="Arial" w:cs="Arial" w:eastAsia="Arial" w:hAnsi="Arial"/>
          <w:color w:val="333333"/>
          <w:sz w:val="22"/>
          <w:szCs w:val="22"/>
        </w:rPr>
        <w:t xml:space="preserve">Build AuditService with @EventListener(ReleaseStatusChangedEvent) — INSERT-only audit log</w:t>
      </w:r>
    </w:p>
    <w:p>
      <w:pPr>
        <w:pStyle w:val="ListParagraph"/>
        <w:numPr>
          <w:ilvl w:val="0"/>
          <w:numId w:val="2"/>
        </w:numPr>
        <w:spacing w:before="40" w:after="40"/>
      </w:pPr>
      <w:r>
        <w:rPr>
          <w:rFonts w:ascii="Arial" w:cs="Arial" w:eastAsia="Arial" w:hAnsi="Arial"/>
          <w:color w:val="333333"/>
          <w:sz w:val="22"/>
          <w:szCs w:val="22"/>
        </w:rPr>
        <w:t xml:space="preserve">Build NotificationService with @EventListener and @Async — email + WebSocket push</w:t>
      </w:r>
    </w:p>
    <w:p>
      <w:pPr>
        <w:pStyle w:val="ListParagraph"/>
        <w:numPr>
          <w:ilvl w:val="0"/>
          <w:numId w:val="2"/>
        </w:numPr>
        <w:spacing w:before="40" w:after="40"/>
      </w:pPr>
      <w:r>
        <w:rPr>
          <w:rFonts w:ascii="Arial" w:cs="Arial" w:eastAsia="Arial" w:hAnsi="Arial"/>
          <w:color w:val="333333"/>
          <w:sz w:val="22"/>
          <w:szCs w:val="22"/>
        </w:rPr>
        <w:t xml:space="preserve">Configure Spring WebSocket + STOMP broker for real-time frontend updates</w:t>
      </w:r>
    </w:p>
    <w:p>
      <w:pPr>
        <w:pStyle w:val="ListParagraph"/>
        <w:numPr>
          <w:ilvl w:val="0"/>
          <w:numId w:val="2"/>
        </w:numPr>
        <w:spacing w:before="40" w:after="40"/>
      </w:pPr>
      <w:r>
        <w:rPr>
          <w:rFonts w:ascii="Arial" w:cs="Arial" w:eastAsia="Arial" w:hAnsi="Arial"/>
          <w:color w:val="333333"/>
          <w:sz w:val="22"/>
          <w:szCs w:val="22"/>
        </w:rPr>
        <w:t xml:space="preserve">Configure Spring Mail with SMTP (Mailhog for POC, Gmail for integration test)</w:t>
      </w:r>
    </w:p>
    <w:p>
      <w:pPr>
        <w:pStyle w:val="ListParagraph"/>
        <w:numPr>
          <w:ilvl w:val="0"/>
          <w:numId w:val="2"/>
        </w:numPr>
        <w:spacing w:before="40" w:after="40"/>
      </w:pPr>
      <w:r>
        <w:rPr>
          <w:rFonts w:ascii="Arial" w:cs="Arial" w:eastAsia="Arial" w:hAnsi="Arial"/>
          <w:color w:val="333333"/>
          <w:sz w:val="22"/>
          <w:szCs w:val="22"/>
        </w:rPr>
        <w:t xml:space="preserve">Write Postman collection testing all 17 endpoints with all 7 role tokens</w:t>
      </w:r>
    </w:p>
    <w:p>
      <w:pPr>
        <w:spacing w:before="80" w:after="80"/>
      </w:pPr>
      <w:r>
        <w:rPr>
          <w:rFonts w:ascii="Arial" w:cs="Arial" w:eastAsia="Arial" w:hAnsi="Arial"/>
          <w:b/>
          <w:bCs/>
          <w:color w:val="1A7A6E"/>
          <w:sz w:val="22"/>
          <w:szCs w:val="22"/>
        </w:rPr>
        <w:t xml:space="preserve">Deliverable: Complete, secured REST API with real-time WebSocket, email notifications, and Jira link creation.</w:t>
      </w:r>
    </w:p>
    <w:p>
      <w:pPr>
        <w:spacing w:before="80" w:after="0"/>
      </w:pPr>
      <w:r>
        <w:t xml:space="preserve"/>
      </w:r>
    </w:p>
    <w:p>
      <w:pPr>
        <w:pStyle w:val="Heading3"/>
        <w:spacing w:before="200" w:after="100"/>
      </w:pPr>
      <w:r>
        <w:rPr>
          <w:rFonts w:ascii="Arial" w:cs="Arial" w:eastAsia="Arial" w:hAnsi="Arial"/>
          <w:b/>
          <w:bCs/>
          <w:color w:val="1A7A6E"/>
          <w:sz w:val="22"/>
          <w:szCs w:val="22"/>
        </w:rPr>
        <w:t xml:space="preserve">Sprint 3 — Weeks 5–6: Frontend React Portal (7 Screens)</w:t>
      </w:r>
    </w:p>
    <w:p>
      <w:pPr>
        <w:pStyle w:val="ListParagraph"/>
        <w:numPr>
          <w:ilvl w:val="0"/>
          <w:numId w:val="2"/>
        </w:numPr>
        <w:spacing w:before="40" w:after="40"/>
      </w:pPr>
      <w:r>
        <w:rPr>
          <w:rFonts w:ascii="Arial" w:cs="Arial" w:eastAsia="Arial" w:hAnsi="Arial"/>
          <w:color w:val="333333"/>
          <w:sz w:val="22"/>
          <w:szCs w:val="22"/>
        </w:rPr>
        <w:t xml:space="preserve">Bootstrap React + TypeScript + Vite + Ant Design + Zustand</w:t>
      </w:r>
    </w:p>
    <w:p>
      <w:pPr>
        <w:pStyle w:val="ListParagraph"/>
        <w:numPr>
          <w:ilvl w:val="0"/>
          <w:numId w:val="2"/>
        </w:numPr>
        <w:spacing w:before="40" w:after="40"/>
      </w:pPr>
      <w:r>
        <w:rPr>
          <w:rFonts w:ascii="Arial" w:cs="Arial" w:eastAsia="Arial" w:hAnsi="Arial"/>
          <w:color w:val="333333"/>
          <w:sz w:val="22"/>
          <w:szCs w:val="22"/>
        </w:rPr>
        <w:t xml:space="preserve">Build Login page — JWT auth, role-based redirect</w:t>
      </w:r>
    </w:p>
    <w:p>
      <w:pPr>
        <w:pStyle w:val="ListParagraph"/>
        <w:numPr>
          <w:ilvl w:val="0"/>
          <w:numId w:val="2"/>
        </w:numPr>
        <w:spacing w:before="40" w:after="40"/>
      </w:pPr>
      <w:r>
        <w:rPr>
          <w:rFonts w:ascii="Arial" w:cs="Arial" w:eastAsia="Arial" w:hAnsi="Arial"/>
          <w:color w:val="333333"/>
          <w:sz w:val="22"/>
          <w:szCs w:val="22"/>
        </w:rPr>
        <w:t xml:space="preserve">Build Dashboard — KPI cards, status chart, calendar strip, activity feed</w:t>
      </w:r>
    </w:p>
    <w:p>
      <w:pPr>
        <w:pStyle w:val="ListParagraph"/>
        <w:numPr>
          <w:ilvl w:val="0"/>
          <w:numId w:val="2"/>
        </w:numPr>
        <w:spacing w:before="40" w:after="40"/>
      </w:pPr>
      <w:r>
        <w:rPr>
          <w:rFonts w:ascii="Arial" w:cs="Arial" w:eastAsia="Arial" w:hAnsi="Arial"/>
          <w:color w:val="333333"/>
          <w:sz w:val="22"/>
          <w:szCs w:val="22"/>
        </w:rPr>
        <w:t xml:space="preserve">Build Release List — filterable, sortable table with role-based action buttons</w:t>
      </w:r>
    </w:p>
    <w:p>
      <w:pPr>
        <w:pStyle w:val="ListParagraph"/>
        <w:numPr>
          <w:ilvl w:val="0"/>
          <w:numId w:val="2"/>
        </w:numPr>
        <w:spacing w:before="40" w:after="40"/>
      </w:pPr>
      <w:r>
        <w:rPr>
          <w:rFonts w:ascii="Arial" w:cs="Arial" w:eastAsia="Arial" w:hAnsi="Arial"/>
          <w:color w:val="333333"/>
          <w:sz w:val="22"/>
          <w:szCs w:val="22"/>
        </w:rPr>
        <w:t xml:space="preserve">Build Release Detail — 5-tab layout: Overview, Release Items (linked tickets), Approvals, Deployment Steps, Audit Trail</w:t>
      </w:r>
    </w:p>
    <w:p>
      <w:pPr>
        <w:pStyle w:val="ListParagraph"/>
        <w:numPr>
          <w:ilvl w:val="0"/>
          <w:numId w:val="2"/>
        </w:numPr>
        <w:spacing w:before="40" w:after="40"/>
      </w:pPr>
      <w:r>
        <w:rPr>
          <w:rFonts w:ascii="Arial" w:cs="Arial" w:eastAsia="Arial" w:hAnsi="Arial"/>
          <w:color w:val="333333"/>
          <w:sz w:val="22"/>
          <w:szCs w:val="22"/>
        </w:rPr>
        <w:t xml:space="preserve">Build Release Items tab — lists all linked User Stories / Bugs with team, status, key, summary. Includes 'Link Ticket' button for dev teams.</w:t>
      </w:r>
    </w:p>
    <w:p>
      <w:pPr>
        <w:pStyle w:val="ListParagraph"/>
        <w:numPr>
          <w:ilvl w:val="0"/>
          <w:numId w:val="2"/>
        </w:numPr>
        <w:spacing w:before="40" w:after="40"/>
      </w:pPr>
      <w:r>
        <w:rPr>
          <w:rFonts w:ascii="Arial" w:cs="Arial" w:eastAsia="Arial" w:hAnsi="Arial"/>
          <w:color w:val="333333"/>
          <w:sz w:val="22"/>
          <w:szCs w:val="22"/>
        </w:rPr>
        <w:t xml:space="preserve">Build DevOps Deploy Queue — approved tickets with Initiate/Rollback actions</w:t>
      </w:r>
    </w:p>
    <w:p>
      <w:pPr>
        <w:pStyle w:val="ListParagraph"/>
        <w:numPr>
          <w:ilvl w:val="0"/>
          <w:numId w:val="2"/>
        </w:numPr>
        <w:spacing w:before="40" w:after="40"/>
      </w:pPr>
      <w:r>
        <w:rPr>
          <w:rFonts w:ascii="Arial" w:cs="Arial" w:eastAsia="Arial" w:hAnsi="Arial"/>
          <w:color w:val="333333"/>
          <w:sz w:val="22"/>
          <w:szCs w:val="22"/>
        </w:rPr>
        <w:t xml:space="preserve">Build Audit Log page — org-wide audit with filter by action, actor, date</w:t>
      </w:r>
    </w:p>
    <w:p>
      <w:pPr>
        <w:pStyle w:val="ListParagraph"/>
        <w:numPr>
          <w:ilvl w:val="0"/>
          <w:numId w:val="2"/>
        </w:numPr>
        <w:spacing w:before="40" w:after="40"/>
      </w:pPr>
      <w:r>
        <w:rPr>
          <w:rFonts w:ascii="Arial" w:cs="Arial" w:eastAsia="Arial" w:hAnsi="Arial"/>
          <w:color w:val="333333"/>
          <w:sz w:val="22"/>
          <w:szCs w:val="22"/>
        </w:rPr>
        <w:t xml:space="preserve">Connect STOMP WebSocket — live dashboard updates, deployment progress, notification toasts</w:t>
      </w:r>
    </w:p>
    <w:p>
      <w:pPr>
        <w:spacing w:before="80" w:after="80"/>
      </w:pPr>
      <w:r>
        <w:rPr>
          <w:rFonts w:ascii="Arial" w:cs="Arial" w:eastAsia="Arial" w:hAnsi="Arial"/>
          <w:b/>
          <w:bCs/>
          <w:color w:val="1A7A6E"/>
          <w:sz w:val="22"/>
          <w:szCs w:val="22"/>
        </w:rPr>
        <w:t xml:space="preserve">Deliverable: Full NB Release Orchestrator portal integrated with Spring Boot API including Release Items panel.</w:t>
      </w:r>
    </w:p>
    <w:p>
      <w:pPr>
        <w:spacing w:before="80" w:after="0"/>
      </w:pPr>
      <w:r>
        <w:t xml:space="preserve"/>
      </w:r>
    </w:p>
    <w:p>
      <w:pPr>
        <w:pStyle w:val="Heading3"/>
        <w:spacing w:before="200" w:after="100"/>
      </w:pPr>
      <w:r>
        <w:rPr>
          <w:rFonts w:ascii="Arial" w:cs="Arial" w:eastAsia="Arial" w:hAnsi="Arial"/>
          <w:b/>
          <w:bCs/>
          <w:color w:val="1A7A6E"/>
          <w:sz w:val="22"/>
          <w:szCs w:val="22"/>
        </w:rPr>
        <w:t xml:space="preserve">Sprint 4 — Weeks 7–8: E2E Testing, UAT &amp; POC Demo</w:t>
      </w:r>
    </w:p>
    <w:p>
      <w:pPr>
        <w:pStyle w:val="ListParagraph"/>
        <w:numPr>
          <w:ilvl w:val="0"/>
          <w:numId w:val="2"/>
        </w:numPr>
        <w:spacing w:before="40" w:after="40"/>
      </w:pPr>
      <w:r>
        <w:rPr>
          <w:rFonts w:ascii="Arial" w:cs="Arial" w:eastAsia="Arial" w:hAnsi="Arial"/>
          <w:color w:val="333333"/>
          <w:sz w:val="22"/>
          <w:szCs w:val="22"/>
        </w:rPr>
        <w:t xml:space="preserve">Full end-to-end lifecycle test: RM ticket created → portal sync → dev teams link items → approve → deploy → verify</w:t>
      </w:r>
    </w:p>
    <w:p>
      <w:pPr>
        <w:pStyle w:val="ListParagraph"/>
        <w:numPr>
          <w:ilvl w:val="0"/>
          <w:numId w:val="2"/>
        </w:numPr>
        <w:spacing w:before="40" w:after="40"/>
      </w:pPr>
      <w:r>
        <w:rPr>
          <w:rFonts w:ascii="Arial" w:cs="Arial" w:eastAsia="Arial" w:hAnsi="Arial"/>
          <w:color w:val="333333"/>
          <w:sz w:val="22"/>
          <w:szCs w:val="22"/>
        </w:rPr>
        <w:t xml:space="preserve">JUnit 5 service layer unit tests with Mockito — 80% branch coverage target</w:t>
      </w:r>
    </w:p>
    <w:p>
      <w:pPr>
        <w:pStyle w:val="ListParagraph"/>
        <w:numPr>
          <w:ilvl w:val="0"/>
          <w:numId w:val="2"/>
        </w:numPr>
        <w:spacing w:before="40" w:after="40"/>
      </w:pPr>
      <w:r>
        <w:rPr>
          <w:rFonts w:ascii="Arial" w:cs="Arial" w:eastAsia="Arial" w:hAnsi="Arial"/>
          <w:color w:val="333333"/>
          <w:sz w:val="22"/>
          <w:szCs w:val="22"/>
        </w:rPr>
        <w:t xml:space="preserve">Spring Boot integration tests with Testcontainers (real PostgreSQL container)</w:t>
      </w:r>
    </w:p>
    <w:p>
      <w:pPr>
        <w:pStyle w:val="ListParagraph"/>
        <w:numPr>
          <w:ilvl w:val="0"/>
          <w:numId w:val="2"/>
        </w:numPr>
        <w:spacing w:before="40" w:after="40"/>
      </w:pPr>
      <w:r>
        <w:rPr>
          <w:rFonts w:ascii="Arial" w:cs="Arial" w:eastAsia="Arial" w:hAnsi="Arial"/>
          <w:color w:val="333333"/>
          <w:sz w:val="22"/>
          <w:szCs w:val="22"/>
        </w:rPr>
        <w:t xml:space="preserve">Cross-browser testing: Chrome, Firefox, Edge</w:t>
      </w:r>
    </w:p>
    <w:p>
      <w:pPr>
        <w:pStyle w:val="ListParagraph"/>
        <w:numPr>
          <w:ilvl w:val="0"/>
          <w:numId w:val="2"/>
        </w:numPr>
        <w:spacing w:before="40" w:after="40"/>
      </w:pPr>
      <w:r>
        <w:rPr>
          <w:rFonts w:ascii="Arial" w:cs="Arial" w:eastAsia="Arial" w:hAnsi="Arial"/>
          <w:color w:val="333333"/>
          <w:sz w:val="22"/>
          <w:szCs w:val="22"/>
        </w:rPr>
        <w:t xml:space="preserve">UAT — one representative from each of 7 stakeholder roles completes 8 test scenarios</w:t>
      </w:r>
    </w:p>
    <w:p>
      <w:pPr>
        <w:pStyle w:val="ListParagraph"/>
        <w:numPr>
          <w:ilvl w:val="0"/>
          <w:numId w:val="2"/>
        </w:numPr>
        <w:spacing w:before="40" w:after="40"/>
      </w:pPr>
      <w:r>
        <w:rPr>
          <w:rFonts w:ascii="Arial" w:cs="Arial" w:eastAsia="Arial" w:hAnsi="Arial"/>
          <w:color w:val="333333"/>
          <w:sz w:val="22"/>
          <w:szCs w:val="22"/>
        </w:rPr>
        <w:t xml:space="preserve">Load test webhook endpoint — 100 concurrent Jira events in 10 seconds (k6 or Gatling)</w:t>
      </w:r>
    </w:p>
    <w:p>
      <w:pPr>
        <w:pStyle w:val="ListParagraph"/>
        <w:numPr>
          <w:ilvl w:val="0"/>
          <w:numId w:val="2"/>
        </w:numPr>
        <w:spacing w:before="40" w:after="40"/>
      </w:pPr>
      <w:r>
        <w:rPr>
          <w:rFonts w:ascii="Arial" w:cs="Arial" w:eastAsia="Arial" w:hAnsi="Arial"/>
          <w:color w:val="333333"/>
          <w:sz w:val="22"/>
          <w:szCs w:val="22"/>
        </w:rPr>
        <w:t xml:space="preserve">Record full screen demo walkthrough of complete release workflow</w:t>
      </w:r>
    </w:p>
    <w:p>
      <w:pPr>
        <w:pStyle w:val="ListParagraph"/>
        <w:numPr>
          <w:ilvl w:val="0"/>
          <w:numId w:val="2"/>
        </w:numPr>
        <w:spacing w:before="40" w:after="40"/>
      </w:pPr>
      <w:r>
        <w:rPr>
          <w:rFonts w:ascii="Arial" w:cs="Arial" w:eastAsia="Arial" w:hAnsi="Arial"/>
          <w:color w:val="333333"/>
          <w:sz w:val="22"/>
          <w:szCs w:val="22"/>
        </w:rPr>
        <w:t xml:space="preserve">Prepare Architecture Decision Record (ADR) and production migration checklist</w:t>
      </w:r>
    </w:p>
    <w:p>
      <w:pPr>
        <w:spacing w:before="80" w:after="80"/>
      </w:pPr>
      <w:r>
        <w:rPr>
          <w:rFonts w:ascii="Arial" w:cs="Arial" w:eastAsia="Arial" w:hAnsi="Arial"/>
          <w:b/>
          <w:bCs/>
          <w:color w:val="1A7A6E"/>
          <w:sz w:val="22"/>
          <w:szCs w:val="22"/>
        </w:rPr>
        <w:t xml:space="preserve">Deliverable: POC complete — stakeholder demo delivered.</w:t>
      </w:r>
    </w:p>
    <w:p>
      <w:pPr>
        <w:spacing w:before="120" w:after="0"/>
      </w:pPr>
      <w:r>
        <w:t xml:space="preserve"/>
      </w:r>
    </w:p>
    <w:p>
      <w:pPr>
        <w:pStyle w:val="Heading2"/>
        <w:spacing w:before="300" w:after="120"/>
      </w:pPr>
      <w:r>
        <w:rPr>
          <w:rFonts w:ascii="Arial" w:cs="Arial" w:eastAsia="Arial" w:hAnsi="Arial"/>
          <w:b/>
          <w:bCs/>
          <w:color w:val="2E5FA3"/>
          <w:sz w:val="26"/>
          <w:szCs w:val="26"/>
        </w:rPr>
        <w:t xml:space="preserve">8.3  UAT Sign-Off Scenarios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3280"/>
        <w:gridCol w:w="3800"/>
      </w:tblGrid>
      <w:tr>
        <w:trPr>
          <w:tblHeader/>
        </w:trPr>
        <w:tc>
          <w:tcPr>
            <w:tcW w:type="dxa" w:w="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2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3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Mgr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Create Release Change Request in RM Jira space with all fields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Ticket appears in portal within 5 seconds</w:t>
            </w:r>
          </w:p>
        </w:tc>
      </w:tr>
      <w:tr>
        <w:tc>
          <w:tcPr>
            <w:tcW w:type="dxa" w:w="4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S2</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 Team</w:t>
            </w:r>
          </w:p>
        </w:tc>
        <w:tc>
          <w:tcPr>
            <w:tcW w:type="dxa" w:w="32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Open portal → Link to Release → enter PAYMENTS-123 → select RM-45</w:t>
            </w:r>
          </w:p>
        </w:tc>
        <w:tc>
          <w:tcPr>
            <w:tcW w:type="dxa" w:w="3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Link created in Jira; PAYMENTS-123 visible in Release Items tab</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Mgr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portal → Pending → review all linked items → approve ticket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Status APPROVED; DevOps receives email; all linked items visible</w:t>
            </w:r>
          </w:p>
        </w:tc>
      </w:tr>
      <w:tr>
        <w:tc>
          <w:tcPr>
            <w:tcW w:type="dxa" w:w="4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S4</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DevOps</w:t>
            </w:r>
          </w:p>
        </w:tc>
        <w:tc>
          <w:tcPr>
            <w:tcW w:type="dxa" w:w="32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Open Deploy Queue → click Initiate on approved ticket</w:t>
            </w:r>
          </w:p>
        </w:tc>
        <w:tc>
          <w:tcPr>
            <w:tcW w:type="dxa" w:w="3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Status IN_PROGRESS; all stakeholders see live banner</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Roles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dashboard → trigger state change from another browser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Dashboard updates without page refresh within 2 sec</w:t>
            </w:r>
          </w:p>
        </w:tc>
      </w:tr>
      <w:tr>
        <w:tc>
          <w:tcPr>
            <w:tcW w:type="dxa" w:w="4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S6</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DevOps</w:t>
            </w:r>
          </w:p>
        </w:tc>
        <w:tc>
          <w:tcPr>
            <w:tcW w:type="dxa" w:w="32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During IN_PROGRESS → click Rollback → enter reason</w:t>
            </w:r>
          </w:p>
        </w:tc>
        <w:tc>
          <w:tcPr>
            <w:tcW w:type="dxa" w:w="3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Status ROLLED_BACK; audit log shows reason; all notified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 Team</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Login as Dev user → attempt to click Approve button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Approve not visible; API returns HTTP 403</w:t>
            </w:r>
          </w:p>
        </w:tc>
      </w:tr>
      <w:tr>
        <w:tc>
          <w:tcPr>
            <w:tcW w:type="dxa" w:w="4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S8</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Release Mgr</w:t>
            </w:r>
          </w:p>
        </w:tc>
        <w:tc>
          <w:tcPr>
            <w:tcW w:type="dxa" w:w="328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Open release → Audit Trail tab → review full history</w:t>
            </w:r>
          </w:p>
        </w:tc>
        <w:tc>
          <w:tcPr>
            <w:tcW w:type="dxa" w:w="3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All transitions logged with actor, timestamp, old/new value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Scrum Master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Release List → Export CSV → open in Excel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All releases exported with linked item counts and status values</w:t>
            </w:r>
          </w:p>
        </w:tc>
      </w:tr>
    </w:tbl>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9. POC Deployment Guide</w:t>
      </w:r>
    </w:p>
    <w:p>
      <w:pPr>
        <w:pStyle w:val="Heading2"/>
        <w:spacing w:before="300" w:after="120"/>
      </w:pPr>
      <w:r>
        <w:rPr>
          <w:rFonts w:ascii="Arial" w:cs="Arial" w:eastAsia="Arial" w:hAnsi="Arial"/>
          <w:b/>
          <w:bCs/>
          <w:color w:val="2E5FA3"/>
          <w:sz w:val="26"/>
          <w:szCs w:val="26"/>
        </w:rPr>
        <w:t xml:space="preserve">9.1  Environment Variables</w:t>
      </w:r>
    </w:p>
    <w:p>
      <w:pPr>
        <w:spacing w:before="80" w:after="80"/>
      </w:pPr>
      <w:r>
        <w:rPr>
          <w:rFonts w:ascii="Arial" w:cs="Arial" w:eastAsia="Arial" w:hAnsi="Arial"/>
          <w:color w:val="333333"/>
          <w:sz w:val="22"/>
          <w:szCs w:val="22"/>
        </w:rPr>
        <w:t xml:space="preserve">All sensitive configuration is injected via environment variables. Never commit secrets to version control. Create a .env file at the project root (add to .gitignore).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DB_USER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nbro_user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PostgreSQL username</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DB_PASS</w:t>
            </w:r>
          </w:p>
        </w:tc>
        <w:tc>
          <w:tcPr>
            <w:tcW w:type="dxa" w:w="2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&lt;strong-password&gt;</w:t>
            </w:r>
          </w:p>
        </w:tc>
        <w:tc>
          <w:tcPr>
            <w:tcW w:type="dxa" w:w="3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PostgreSQL password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JIRA_BASE_URL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https://yourorg.atlassian.net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Jira Cloud base URL</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JIRA_API_TOKEN</w:t>
            </w:r>
          </w:p>
        </w:tc>
        <w:tc>
          <w:tcPr>
            <w:tcW w:type="dxa" w:w="2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&lt;api-token&gt;</w:t>
            </w:r>
          </w:p>
        </w:tc>
        <w:tc>
          <w:tcPr>
            <w:tcW w:type="dxa" w:w="3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Jira API token (from Jira Account Settings)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JIRA_EMAIL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devops@nexbank.com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Jira account email for the API token</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JIRA_RM_PROJECT_KEY</w:t>
            </w:r>
          </w:p>
        </w:tc>
        <w:tc>
          <w:tcPr>
            <w:tcW w:type="dxa" w:w="2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RM</w:t>
            </w:r>
          </w:p>
        </w:tc>
        <w:tc>
          <w:tcPr>
            <w:tcW w:type="dxa" w:w="3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The RM project key — used in JQL filter and webhook validation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JIRA_WEBHOOK_SECRET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&lt;32-char-hex&gt;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Matches the secret set in Jira webhook config</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JWT_SECRET</w:t>
            </w:r>
          </w:p>
        </w:tc>
        <w:tc>
          <w:tcPr>
            <w:tcW w:type="dxa" w:w="2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&lt;256-bit-random&gt;</w:t>
            </w:r>
          </w:p>
        </w:tc>
        <w:tc>
          <w:tcPr>
            <w:tcW w:type="dxa" w:w="3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JWT signing secret — minimum 32 characters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SMTP_USER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noreply@nexbank.com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Sender email address</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SMTP_PASS</w:t>
            </w:r>
          </w:p>
        </w:tc>
        <w:tc>
          <w:tcPr>
            <w:tcW w:type="dxa" w:w="26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&lt;app-password&gt;</w:t>
            </w:r>
          </w:p>
        </w:tc>
        <w:tc>
          <w:tcPr>
            <w:tcW w:type="dxa" w:w="39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SMTP password or Gmail app password</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9.2  Docker Compose Services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postgres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postgres:15-alpine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5432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datastore — persist data with named volume</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backend</w:t>
            </w:r>
          </w:p>
        </w:tc>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./nb-release-backend</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8080</w:t>
            </w:r>
          </w:p>
        </w:tc>
        <w:tc>
          <w:tcPr>
            <w:tcW w:type="dxa" w:w="3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Spring Boot JAR — depends on postgres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./nb-release-portal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3000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React Vite build — depends on backend</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mailhog (POC)</w:t>
            </w:r>
          </w:p>
        </w:tc>
        <w:tc>
          <w:tcPr>
            <w:tcW w:type="dxa" w:w="2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mailhog/mailhog</w:t>
            </w:r>
          </w:p>
        </w:tc>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1025/8025</w:t>
            </w:r>
          </w:p>
        </w:tc>
        <w:tc>
          <w:tcPr>
            <w:tcW w:type="dxa" w:w="3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Catch-all SMTP for POC email testing</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9.3  Quick Start Sequence</w:t>
      </w:r>
    </w:p>
    <w:p>
      <w:pPr>
        <w:pStyle w:val="ListParagraph"/>
        <w:numPr>
          <w:ilvl w:val="0"/>
          <w:numId w:val="3"/>
        </w:numPr>
        <w:spacing w:before="40" w:after="40"/>
      </w:pPr>
      <w:r>
        <w:rPr>
          <w:rFonts w:ascii="Arial" w:cs="Arial" w:eastAsia="Arial" w:hAnsi="Arial"/>
          <w:color w:val="333333"/>
          <w:sz w:val="22"/>
          <w:szCs w:val="22"/>
        </w:rPr>
        <w:t xml:space="preserve">Start Postgres: docker-compose up -d postgres  (wait ~5s for readiness)</w:t>
      </w:r>
    </w:p>
    <w:p>
      <w:pPr>
        <w:pStyle w:val="ListParagraph"/>
        <w:numPr>
          <w:ilvl w:val="0"/>
          <w:numId w:val="3"/>
        </w:numPr>
        <w:spacing w:before="40" w:after="40"/>
      </w:pPr>
      <w:r>
        <w:rPr>
          <w:rFonts w:ascii="Arial" w:cs="Arial" w:eastAsia="Arial" w:hAnsi="Arial"/>
          <w:color w:val="333333"/>
          <w:sz w:val="22"/>
          <w:szCs w:val="22"/>
        </w:rPr>
        <w:t xml:space="preserve">Run init SQL: docker exec -it postgres psql -U nbro_user -d nb_release_orchestrator -f /tmp/init.sql</w:t>
      </w:r>
    </w:p>
    <w:p>
      <w:pPr>
        <w:pStyle w:val="ListParagraph"/>
        <w:numPr>
          <w:ilvl w:val="0"/>
          <w:numId w:val="3"/>
        </w:numPr>
        <w:spacing w:before="40" w:after="40"/>
      </w:pPr>
      <w:r>
        <w:rPr>
          <w:rFonts w:ascii="Arial" w:cs="Arial" w:eastAsia="Arial" w:hAnsi="Arial"/>
          <w:color w:val="333333"/>
          <w:sz w:val="22"/>
          <w:szCs w:val="22"/>
        </w:rPr>
        <w:t xml:space="preserve">Start backend: docker-compose up -d backend  (Spring Boot validates schema on startup)</w:t>
      </w:r>
    </w:p>
    <w:p>
      <w:pPr>
        <w:pStyle w:val="ListParagraph"/>
        <w:numPr>
          <w:ilvl w:val="0"/>
          <w:numId w:val="3"/>
        </w:numPr>
        <w:spacing w:before="40" w:after="40"/>
      </w:pPr>
      <w:r>
        <w:rPr>
          <w:rFonts w:ascii="Arial" w:cs="Arial" w:eastAsia="Arial" w:hAnsi="Arial"/>
          <w:color w:val="333333"/>
          <w:sz w:val="22"/>
          <w:szCs w:val="22"/>
        </w:rPr>
        <w:t xml:space="preserve">Start frontend: docker-compose up -d frontend  (React portal at http://localhost:3000)</w:t>
      </w:r>
    </w:p>
    <w:p>
      <w:pPr>
        <w:pStyle w:val="ListParagraph"/>
        <w:numPr>
          <w:ilvl w:val="0"/>
          <w:numId w:val="3"/>
        </w:numPr>
        <w:spacing w:before="40" w:after="40"/>
      </w:pPr>
      <w:r>
        <w:rPr>
          <w:rFonts w:ascii="Arial" w:cs="Arial" w:eastAsia="Arial" w:hAnsi="Arial"/>
          <w:color w:val="333333"/>
          <w:sz w:val="22"/>
          <w:szCs w:val="22"/>
        </w:rPr>
        <w:t xml:space="preserve">Expose backend for Jira: ngrok http 8080 → copy HTTPS URL to Jira Webhook config</w:t>
      </w:r>
    </w:p>
    <w:p>
      <w:pPr>
        <w:pStyle w:val="ListParagraph"/>
        <w:numPr>
          <w:ilvl w:val="0"/>
          <w:numId w:val="3"/>
        </w:numPr>
        <w:spacing w:before="40" w:after="40"/>
      </w:pPr>
      <w:r>
        <w:rPr>
          <w:rFonts w:ascii="Arial" w:cs="Arial" w:eastAsia="Arial" w:hAnsi="Arial"/>
          <w:color w:val="333333"/>
          <w:sz w:val="22"/>
          <w:szCs w:val="22"/>
        </w:rPr>
        <w:t xml:space="preserve">Configure Jira webhook JQL: issuetype = 'Release Change Request' AND project = RM</w:t>
      </w:r>
    </w:p>
    <w:p>
      <w:pPr>
        <w:pStyle w:val="ListParagraph"/>
        <w:numPr>
          <w:ilvl w:val="0"/>
          <w:numId w:val="3"/>
        </w:numPr>
        <w:spacing w:before="40" w:after="40"/>
      </w:pPr>
      <w:r>
        <w:rPr>
          <w:rFonts w:ascii="Arial" w:cs="Arial" w:eastAsia="Arial" w:hAnsi="Arial"/>
          <w:color w:val="333333"/>
          <w:sz w:val="22"/>
          <w:szCs w:val="22"/>
        </w:rPr>
        <w:t xml:space="preserve">Test: Create a Release Change Request in RM space → confirm it appears in portal within 5 seconds</w:t>
      </w:r>
    </w:p>
    <w:p>
      <w:pPr>
        <w:pStyle w:val="ListParagraph"/>
        <w:numPr>
          <w:ilvl w:val="0"/>
          <w:numId w:val="3"/>
        </w:numPr>
        <w:spacing w:before="40" w:after="40"/>
      </w:pPr>
      <w:r>
        <w:rPr>
          <w:rFonts w:ascii="Arial" w:cs="Arial" w:eastAsia="Arial" w:hAnsi="Arial"/>
          <w:color w:val="333333"/>
          <w:sz w:val="22"/>
          <w:szCs w:val="22"/>
        </w:rPr>
        <w:t xml:space="preserve">Test: Link a dev ticket to the RCR via portal → confirm it appears in the Release Items tab</w:t>
      </w:r>
    </w:p>
    <w:p>
      <w:r>
        <w:br w:type="page"/>
      </w:r>
    </w:p>
    <w:p>
      <w:pPr>
        <w:pStyle w:val="Heading1"/>
        <w:pBdr>
          <w:bottom w:val="single" w:color="2E5FA3" w:sz="6" w:space="4"/>
        </w:pBdr>
        <w:spacing w:before="400" w:after="160"/>
      </w:pPr>
      <w:r>
        <w:rPr>
          <w:rFonts w:ascii="Arial" w:cs="Arial" w:eastAsia="Arial" w:hAnsi="Arial"/>
          <w:b/>
          <w:bCs/>
          <w:color w:val="1B2A4A"/>
          <w:sz w:val="32"/>
          <w:szCs w:val="32"/>
        </w:rPr>
        <w:t xml:space="preserve">10. Production Roadmap</w:t>
      </w:r>
    </w:p>
    <w:p>
      <w:pPr>
        <w:spacing w:before="80" w:after="80"/>
      </w:pPr>
      <w:r>
        <w:rPr>
          <w:rFonts w:ascii="Arial" w:cs="Arial" w:eastAsia="Arial" w:hAnsi="Arial"/>
          <w:color w:val="333333"/>
          <w:sz w:val="22"/>
          <w:szCs w:val="22"/>
        </w:rPr>
        <w:t xml:space="preserve">The POC monolith is designed with clean package boundaries that map directly to future microservice extraction. The business logic investment is preserved at every phase.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Enhancements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Weeks 1–8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Spring Boot Monolith + Docker Compose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Core workflow, Jira RM sync, Umbrella Ticket model, REST API, React portal, JWT auth</w:t>
            </w:r>
          </w:p>
        </w:tc>
      </w:tr>
      <w:tr>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Prod v1</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Month 3–4</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Monolith + Kubernetes + HA Postgres</w:t>
            </w:r>
          </w:p>
        </w:tc>
        <w:tc>
          <w:tcPr>
            <w:tcW w:type="dxa" w:w="3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OAuth 2.0 SSO, Redis cache, Nginx HTTPS, K8s deployment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Prod v2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Month 5–6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Monolith + extended features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Slack bot, CI/CD triggers, analytics, calendar conflict detection</w:t>
            </w:r>
          </w:p>
        </w:tc>
      </w:tr>
      <w:tr>
        <w:tc>
          <w:tcPr>
            <w:tcW w:type="dxa" w:w="12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Hybrid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Month 7–12</w:t>
            </w:r>
          </w:p>
        </w:tc>
        <w:tc>
          <w:tcPr>
            <w:tcW w:type="dxa" w:w="30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Extract Notification + Audit services</w:t>
            </w:r>
          </w:p>
        </w:tc>
        <w:tc>
          <w:tcPr>
            <w:tcW w:type="dxa" w:w="33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First two microservices — shared JWT, Kafka events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Microservices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Year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Full service mesh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Per-service DBs, API gateway, distributed tracing, Kafka event bus</w:t>
            </w:r>
          </w:p>
        </w:tc>
      </w:tr>
    </w:tbl>
    <w:p>
      <w:pPr>
        <w:spacing w:before="120" w:after="0"/>
      </w:pPr>
      <w:r>
        <w:t xml:space="preserve"/>
      </w:r>
    </w:p>
    <w:p>
      <w:pPr>
        <w:pStyle w:val="Heading2"/>
        <w:spacing w:before="300" w:after="120"/>
      </w:pPr>
      <w:r>
        <w:rPr>
          <w:rFonts w:ascii="Arial" w:cs="Arial" w:eastAsia="Arial" w:hAnsi="Arial"/>
          <w:b/>
          <w:bCs/>
          <w:color w:val="2E5FA3"/>
          <w:sz w:val="26"/>
          <w:szCs w:val="26"/>
        </w:rPr>
        <w:t xml:space="preserve">10.1  Architecture Decision Record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Jira Strategy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Centralized RM Space + Umbrella Tickets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One project to monitor. Workflow changes in one place. Clean webhook. Portal controls ticket creation.</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API Protocol</w:t>
            </w:r>
          </w:p>
        </w:tc>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REST (Spring Web MVC)</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Browser-compatible, industry standard. No gRPC overhead for POC.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Architecture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Monolithic Layered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Single deployable unit — fastest to build, easiest to debug, one log stream.</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JWT (stateless)</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No server-side session state — horizontally scalable, easy to validate.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DB Schema Mgmt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Manual DDL init.sql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 migration tool dependency for POC. Flyway can be added in Prod v1.</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ORM</w:t>
            </w:r>
          </w:p>
        </w:tc>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Spring Data JPA + Hibernate</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Standard Spring ecosystem — repository pattern, clean queries.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Real-time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Spring WebSocket + STOMP</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Native Spring — browser SockJS client works everywhere.</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Events</w:t>
            </w:r>
          </w:p>
        </w:tc>
        <w:tc>
          <w:tcPr>
            <w:tcW w:type="dxa" w:w="240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Spring ApplicationEvents + @Async</w:t>
            </w:r>
          </w:p>
        </w:tc>
        <w:tc>
          <w:tcPr>
            <w:tcW w:type="dxa" w:w="4560"/>
            <w:tcBorders>
              <w:top w:val="single" w:color="CCCCCC" w:sz="1"/>
              <w:left w:val="single" w:color="CCCCCC" w:sz="1"/>
              <w:bottom w:val="single" w:color="CCCCCC" w:sz="1"/>
              <w:right w:val="single" w:color="CCCCCC" w:sz="1"/>
            </w:tcBorders>
            <w:shd w:fill="F4F6F9" w:val="clear"/>
            <w:tcMar>
              <w:top w:type="dxa" w:w="60"/>
              <w:left w:type="dxa" w:w="120"/>
              <w:bottom w:type="dxa" w:w="60"/>
              <w:right w:type="dxa" w:w="120"/>
            </w:tcMar>
          </w:tcPr>
          <w:p>
            <w:r>
              <w:rPr>
                <w:rFonts w:ascii="Arial" w:cs="Arial" w:eastAsia="Arial" w:hAnsi="Arial"/>
                <w:color w:val="333333"/>
                <w:sz w:val="20"/>
                <w:szCs w:val="20"/>
              </w:rPr>
              <w:t xml:space="preserve">Zero-dependency internal decoupling — no Kafka/RabbitMQ needed.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State Machine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Explicit service logic</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Avoids Spring State Machine complexity. Simple, readable, testable.</w:t>
            </w:r>
          </w:p>
        </w:tc>
      </w:tr>
    </w:tbl>
    <w:p>
      <w:r>
        <w:br w:type="page"/>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
              <w:left w:val="single" w:color="1B2A4A" w:sz="1"/>
              <w:bottom w:val="single" w:color="1B2A4A" w:sz="1"/>
              <w:right w:val="single" w:color="1B2A4A" w:sz="1"/>
            </w:tcBorders>
            <w:shd w:fill="1B2A4A"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NB Release Orchestrator</w:t>
            </w:r>
          </w:p>
          <w:p>
            <w:pPr>
              <w:spacing w:before="60"/>
              <w:jc w:val="center"/>
            </w:pPr>
            <w:r>
              <w:rPr>
                <w:rFonts w:ascii="Arial" w:cs="Arial" w:eastAsia="Arial" w:hAnsi="Arial"/>
                <w:color w:val="E2E8F0"/>
                <w:sz w:val="20"/>
                <w:szCs w:val="20"/>
              </w:rPr>
              <w:t xml:space="preserve">Java 17  ·  Spring Boot 3.x  ·  PostgreSQL  ·  React.js</w:t>
            </w:r>
          </w:p>
          <w:p>
            <w:pPr>
              <w:spacing w:before="60"/>
              <w:jc w:val="center"/>
            </w:pPr>
            <w:r>
              <w:rPr>
                <w:rFonts w:ascii="Arial" w:cs="Arial" w:eastAsia="Arial" w:hAnsi="Arial"/>
                <w:color w:val="6B7280"/>
                <w:sz w:val="18"/>
                <w:szCs w:val="18"/>
              </w:rPr>
              <w:t xml:space="preserve">NB Engineering  |  Confidential  |  March 2026</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80"/>
      <w:jc w:val="center"/>
    </w:pPr>
    <w:r>
      <w:rPr>
        <w:rFonts w:ascii="Arial" w:cs="Arial" w:eastAsia="Arial" w:hAnsi="Arial"/>
        <w:color w:val="6B7280"/>
        <w:sz w:val="16"/>
        <w:szCs w:val="16"/>
      </w:rPr>
      <w:t xml:space="preserve">NB Engineering  |  Platform &amp; DevOps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pPr>
    <w:r>
      <w:rPr>
        <w:rFonts w:ascii="Arial" w:cs="Arial" w:eastAsia="Arial" w:hAnsi="Arial"/>
        <w:b/>
        <w:bCs/>
        <w:color w:val="2E5FA3"/>
        <w:sz w:val="18"/>
        <w:szCs w:val="18"/>
      </w:rPr>
      <w:t xml:space="preserve">NB Release Orchestrator  |  Implementation Guide</w:t>
    </w:r>
    <w:r>
      <w:rPr>
        <w:rFonts w:ascii="Arial" w:cs="Arial" w:eastAsia="Arial" w:hAnsi="Arial"/>
        <w:color w:val="6B7280"/>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2026-03-07T04:44:24.167Z</dcterms:created>
  <dcterms:modified xsi:type="dcterms:W3CDTF">2026-03-07T04:44:24.168Z</dcterms:modified>
</cp:coreProperties>
</file>

<file path=docProps/custom.xml><?xml version="1.0" encoding="utf-8"?>
<Properties xmlns="http://schemas.openxmlformats.org/officeDocument/2006/custom-properties" xmlns:vt="http://schemas.openxmlformats.org/officeDocument/2006/docPropsVTypes"/>
</file>