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65D0" w14:textId="4EA88365" w:rsidR="00F63C51" w:rsidRDefault="00E127E0">
      <w:pPr>
        <w:rPr>
          <w:lang w:val="en-US"/>
        </w:rPr>
      </w:pPr>
      <w:r>
        <w:rPr>
          <w:lang w:val="en-US"/>
        </w:rPr>
        <w:t>Get request</w:t>
      </w:r>
    </w:p>
    <w:p w14:paraId="31C58D8A" w14:textId="6E2421E9" w:rsidR="00E127E0" w:rsidRDefault="00E127E0">
      <w:pPr>
        <w:rPr>
          <w:lang w:val="en-US"/>
        </w:rPr>
      </w:pPr>
      <w:r>
        <w:rPr>
          <w:noProof/>
        </w:rPr>
        <w:drawing>
          <wp:inline distT="0" distB="0" distL="0" distR="0" wp14:anchorId="2566423E" wp14:editId="4D6671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197" w14:textId="22D1F8E8" w:rsidR="00E127E0" w:rsidRDefault="00E127E0">
      <w:pPr>
        <w:rPr>
          <w:lang w:val="en-US"/>
        </w:rPr>
      </w:pPr>
      <w:r>
        <w:rPr>
          <w:noProof/>
        </w:rPr>
        <w:drawing>
          <wp:inline distT="0" distB="0" distL="0" distR="0" wp14:anchorId="680DC8BC" wp14:editId="0BB110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94ED" w14:textId="3D0A31FB" w:rsidR="00E127E0" w:rsidRDefault="00E127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F95B3D" wp14:editId="7DBFAA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3A6E" w14:textId="77777777" w:rsidR="00E127E0" w:rsidRPr="00E127E0" w:rsidRDefault="00E127E0">
      <w:pPr>
        <w:rPr>
          <w:lang w:val="en-US"/>
        </w:rPr>
      </w:pPr>
    </w:p>
    <w:sectPr w:rsidR="00E127E0" w:rsidRPr="00E1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E0"/>
    <w:rsid w:val="00242CF0"/>
    <w:rsid w:val="00497CB5"/>
    <w:rsid w:val="00E127E0"/>
    <w:rsid w:val="00F4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76E4"/>
  <w15:chartTrackingRefBased/>
  <w15:docId w15:val="{27D915E2-5C8F-41E0-943F-25A7BC29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Karampudi Vasundara</dc:creator>
  <cp:keywords/>
  <dc:description/>
  <cp:lastModifiedBy>Karampudi Vasundara</cp:lastModifiedBy>
  <cp:revision>1</cp:revision>
  <dcterms:created xsi:type="dcterms:W3CDTF">2021-08-14T10:54:00Z</dcterms:created>
  <dcterms:modified xsi:type="dcterms:W3CDTF">2021-08-14T11:20:00Z</dcterms:modified>
</cp:coreProperties>
</file>