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9E97" w14:textId="77777777" w:rsidR="00236DD7" w:rsidRDefault="00236DD7">
      <w:pPr>
        <w:rPr>
          <w:lang w:val="es-ES"/>
        </w:rPr>
      </w:pPr>
    </w:p>
    <w:p w14:paraId="6C7EFCA3" w14:textId="77777777" w:rsidR="00236DD7" w:rsidRDefault="00236DD7">
      <w:pPr>
        <w:rPr>
          <w:lang w:val="es-ES"/>
        </w:rPr>
      </w:pPr>
    </w:p>
    <w:p w14:paraId="75D7BB54" w14:textId="77777777" w:rsidR="00236DD7" w:rsidRDefault="00236DD7" w:rsidP="00236DD7">
      <w:pPr>
        <w:jc w:val="center"/>
        <w:rPr>
          <w:lang w:val="es-ES"/>
        </w:rPr>
      </w:pPr>
    </w:p>
    <w:p w14:paraId="0D29380D" w14:textId="77777777" w:rsidR="00236DD7" w:rsidRDefault="00236DD7" w:rsidP="00236DD7">
      <w:pPr>
        <w:jc w:val="center"/>
        <w:rPr>
          <w:lang w:val="es-ES"/>
        </w:rPr>
      </w:pPr>
    </w:p>
    <w:p w14:paraId="25DCD1EE" w14:textId="77777777" w:rsidR="00236DD7" w:rsidRDefault="00236DD7" w:rsidP="00236DD7">
      <w:pPr>
        <w:jc w:val="center"/>
        <w:rPr>
          <w:lang w:val="es-ES"/>
        </w:rPr>
      </w:pPr>
    </w:p>
    <w:p w14:paraId="59717408" w14:textId="31FBADBC" w:rsidR="00236DD7" w:rsidRDefault="00236DD7" w:rsidP="00236DD7">
      <w:pPr>
        <w:jc w:val="center"/>
        <w:rPr>
          <w:lang w:val="es-ES"/>
        </w:rPr>
      </w:pPr>
      <w:r>
        <w:rPr>
          <w:lang w:val="es-ES"/>
        </w:rPr>
        <w:t>Practica de paso MR entre ambientes</w:t>
      </w:r>
    </w:p>
    <w:p w14:paraId="59D6B4DC" w14:textId="77777777" w:rsidR="00236DD7" w:rsidRDefault="00236DD7" w:rsidP="00236DD7">
      <w:pPr>
        <w:jc w:val="center"/>
        <w:rPr>
          <w:lang w:val="es-ES"/>
        </w:rPr>
      </w:pPr>
    </w:p>
    <w:p w14:paraId="217A1DEF" w14:textId="77777777" w:rsidR="00236DD7" w:rsidRDefault="00236DD7" w:rsidP="00236DD7">
      <w:pPr>
        <w:jc w:val="center"/>
        <w:rPr>
          <w:lang w:val="es-ES"/>
        </w:rPr>
      </w:pPr>
    </w:p>
    <w:p w14:paraId="46AD85B3" w14:textId="77777777" w:rsidR="00236DD7" w:rsidRDefault="00236DD7" w:rsidP="00236DD7">
      <w:pPr>
        <w:jc w:val="center"/>
        <w:rPr>
          <w:lang w:val="es-ES"/>
        </w:rPr>
      </w:pPr>
    </w:p>
    <w:p w14:paraId="30855FB6" w14:textId="77777777" w:rsidR="00236DD7" w:rsidRDefault="00236DD7" w:rsidP="00236DD7">
      <w:pPr>
        <w:jc w:val="center"/>
        <w:rPr>
          <w:lang w:val="es-ES"/>
        </w:rPr>
      </w:pPr>
    </w:p>
    <w:p w14:paraId="5A42B054" w14:textId="77777777" w:rsidR="00236DD7" w:rsidRDefault="00236DD7" w:rsidP="00236DD7">
      <w:pPr>
        <w:jc w:val="center"/>
        <w:rPr>
          <w:lang w:val="es-ES"/>
        </w:rPr>
      </w:pPr>
    </w:p>
    <w:p w14:paraId="23BD3AD0" w14:textId="591F410E" w:rsidR="00236DD7" w:rsidRDefault="00236DD7" w:rsidP="00236DD7">
      <w:pPr>
        <w:jc w:val="center"/>
        <w:rPr>
          <w:lang w:val="es-ES"/>
        </w:rPr>
      </w:pPr>
      <w:r>
        <w:rPr>
          <w:lang w:val="es-ES"/>
        </w:rPr>
        <w:t>Integrante:</w:t>
      </w:r>
    </w:p>
    <w:p w14:paraId="3333C738" w14:textId="7D6F9465" w:rsidR="00236DD7" w:rsidRDefault="00236DD7" w:rsidP="00236DD7">
      <w:pPr>
        <w:jc w:val="center"/>
        <w:rPr>
          <w:lang w:val="es-ES"/>
        </w:rPr>
      </w:pPr>
      <w:proofErr w:type="spellStart"/>
      <w:r>
        <w:rPr>
          <w:lang w:val="es-ES"/>
        </w:rPr>
        <w:t>Karol</w:t>
      </w:r>
      <w:proofErr w:type="spellEnd"/>
      <w:r>
        <w:rPr>
          <w:lang w:val="es-ES"/>
        </w:rPr>
        <w:t xml:space="preserve"> Viviana Pastrana </w:t>
      </w:r>
      <w:proofErr w:type="spellStart"/>
      <w:r>
        <w:rPr>
          <w:lang w:val="es-ES"/>
        </w:rPr>
        <w:t>Pastrana</w:t>
      </w:r>
      <w:proofErr w:type="spellEnd"/>
    </w:p>
    <w:p w14:paraId="6B0208F9" w14:textId="2408F27D" w:rsidR="00236DD7" w:rsidRDefault="00236DD7" w:rsidP="00236DD7">
      <w:pPr>
        <w:jc w:val="center"/>
        <w:rPr>
          <w:lang w:val="es-ES"/>
        </w:rPr>
      </w:pPr>
    </w:p>
    <w:p w14:paraId="5E48CE2D" w14:textId="77777777" w:rsidR="00236DD7" w:rsidRDefault="00236DD7" w:rsidP="00236DD7">
      <w:pPr>
        <w:jc w:val="center"/>
        <w:rPr>
          <w:lang w:val="es-ES"/>
        </w:rPr>
      </w:pPr>
    </w:p>
    <w:p w14:paraId="55AE1A54" w14:textId="77777777" w:rsidR="00236DD7" w:rsidRDefault="00236DD7" w:rsidP="00236DD7">
      <w:pPr>
        <w:jc w:val="center"/>
        <w:rPr>
          <w:lang w:val="es-ES"/>
        </w:rPr>
      </w:pPr>
    </w:p>
    <w:p w14:paraId="39D33950" w14:textId="3A9335F0" w:rsidR="00236DD7" w:rsidRDefault="00236DD7" w:rsidP="00236DD7">
      <w:pPr>
        <w:jc w:val="center"/>
        <w:rPr>
          <w:lang w:val="es-ES"/>
        </w:rPr>
      </w:pPr>
      <w:r>
        <w:rPr>
          <w:lang w:val="es-ES"/>
        </w:rPr>
        <w:t xml:space="preserve">Centro de la Industria la Empresa y los Servicios </w:t>
      </w:r>
    </w:p>
    <w:p w14:paraId="51C4DD9B" w14:textId="5F358A56" w:rsidR="00236DD7" w:rsidRDefault="00236DD7" w:rsidP="00236DD7">
      <w:pPr>
        <w:jc w:val="center"/>
        <w:rPr>
          <w:lang w:val="es-ES"/>
        </w:rPr>
      </w:pPr>
      <w:r>
        <w:rPr>
          <w:lang w:val="es-ES"/>
        </w:rPr>
        <w:t>SENA</w:t>
      </w:r>
    </w:p>
    <w:p w14:paraId="714972CB" w14:textId="3B25F275" w:rsidR="00236DD7" w:rsidRDefault="00236DD7" w:rsidP="00236DD7">
      <w:pPr>
        <w:jc w:val="center"/>
        <w:rPr>
          <w:lang w:val="es-ES"/>
        </w:rPr>
      </w:pPr>
      <w:r>
        <w:rPr>
          <w:lang w:val="es-ES"/>
        </w:rPr>
        <w:t>Año: 2025</w:t>
      </w:r>
    </w:p>
    <w:p w14:paraId="54617DDA" w14:textId="77777777" w:rsidR="00236DD7" w:rsidRDefault="00236DD7">
      <w:pPr>
        <w:rPr>
          <w:lang w:val="es-ES"/>
        </w:rPr>
      </w:pPr>
    </w:p>
    <w:p w14:paraId="71A226EB" w14:textId="77777777" w:rsidR="00236DD7" w:rsidRDefault="00236DD7">
      <w:pPr>
        <w:rPr>
          <w:lang w:val="es-ES"/>
        </w:rPr>
      </w:pPr>
    </w:p>
    <w:p w14:paraId="6BB02FD6" w14:textId="77777777" w:rsidR="00236DD7" w:rsidRDefault="00236DD7">
      <w:pPr>
        <w:rPr>
          <w:lang w:val="es-ES"/>
        </w:rPr>
      </w:pPr>
    </w:p>
    <w:p w14:paraId="5B88B062" w14:textId="77777777" w:rsidR="00236DD7" w:rsidRDefault="00236DD7">
      <w:pPr>
        <w:rPr>
          <w:lang w:val="es-ES"/>
        </w:rPr>
      </w:pPr>
    </w:p>
    <w:p w14:paraId="270F23AD" w14:textId="77777777" w:rsidR="00236DD7" w:rsidRDefault="00236DD7">
      <w:pPr>
        <w:rPr>
          <w:lang w:val="es-ES"/>
        </w:rPr>
      </w:pPr>
    </w:p>
    <w:p w14:paraId="2AFF2148" w14:textId="77777777" w:rsidR="00236DD7" w:rsidRDefault="00236DD7">
      <w:pPr>
        <w:rPr>
          <w:lang w:val="es-ES"/>
        </w:rPr>
      </w:pPr>
    </w:p>
    <w:p w14:paraId="2C878369" w14:textId="77777777" w:rsidR="00236DD7" w:rsidRDefault="00236DD7">
      <w:pPr>
        <w:rPr>
          <w:lang w:val="es-ES"/>
        </w:rPr>
      </w:pPr>
    </w:p>
    <w:p w14:paraId="72456BEA" w14:textId="77777777" w:rsidR="00236DD7" w:rsidRDefault="00236DD7">
      <w:pPr>
        <w:rPr>
          <w:lang w:val="es-ES"/>
        </w:rPr>
      </w:pPr>
    </w:p>
    <w:p w14:paraId="65E8736F" w14:textId="77777777" w:rsidR="002367F6" w:rsidRDefault="002367F6">
      <w:pPr>
        <w:rPr>
          <w:lang w:val="es-ES"/>
        </w:rPr>
      </w:pPr>
    </w:p>
    <w:p w14:paraId="482C33C9" w14:textId="77777777" w:rsidR="002367F6" w:rsidRPr="002367F6" w:rsidRDefault="002367F6">
      <w:pPr>
        <w:rPr>
          <w:rFonts w:ascii="Times New Roman" w:hAnsi="Times New Roman" w:cs="Times New Roman"/>
          <w:lang w:val="es-ES"/>
        </w:rPr>
      </w:pPr>
    </w:p>
    <w:p w14:paraId="0953F493" w14:textId="78263307" w:rsidR="002367F6" w:rsidRPr="002367F6" w:rsidRDefault="002367F6" w:rsidP="002367F6">
      <w:pPr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2367F6">
        <w:rPr>
          <w:rFonts w:ascii="Times New Roman" w:hAnsi="Times New Roman" w:cs="Times New Roman"/>
          <w:lang w:val="es-ES"/>
        </w:rPr>
        <w:t>Merge</w:t>
      </w:r>
      <w:proofErr w:type="spellEnd"/>
      <w:r w:rsidRPr="002367F6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2367F6">
        <w:rPr>
          <w:rFonts w:ascii="Times New Roman" w:hAnsi="Times New Roman" w:cs="Times New Roman"/>
          <w:lang w:val="es-ES"/>
        </w:rPr>
        <w:t>Request</w:t>
      </w:r>
      <w:proofErr w:type="spellEnd"/>
      <w:r w:rsidRPr="002367F6">
        <w:rPr>
          <w:rFonts w:ascii="Times New Roman" w:hAnsi="Times New Roman" w:cs="Times New Roman"/>
          <w:b/>
          <w:bCs/>
          <w:lang w:val="es-ES"/>
        </w:rPr>
        <w:t>:</w:t>
      </w:r>
    </w:p>
    <w:p w14:paraId="774D2622" w14:textId="55B8EBE1" w:rsidR="002367F6" w:rsidRPr="002367F6" w:rsidRDefault="002367F6" w:rsidP="002367F6">
      <w:r w:rsidRPr="002367F6">
        <w:rPr>
          <w:lang w:val="es-ES"/>
        </w:rPr>
        <w:t xml:space="preserve">Un </w:t>
      </w:r>
      <w:proofErr w:type="spellStart"/>
      <w:r>
        <w:rPr>
          <w:b/>
          <w:bCs/>
          <w:lang w:val="es-ES"/>
        </w:rPr>
        <w:t>Merge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Request</w:t>
      </w:r>
      <w:proofErr w:type="spellEnd"/>
      <w:r>
        <w:rPr>
          <w:b/>
          <w:bCs/>
          <w:lang w:val="es-ES"/>
        </w:rPr>
        <w:t xml:space="preserve"> </w:t>
      </w:r>
      <w:r w:rsidRPr="002367F6">
        <w:rPr>
          <w:b/>
          <w:bCs/>
          <w:lang w:val="es-ES"/>
        </w:rPr>
        <w:t xml:space="preserve"> </w:t>
      </w:r>
      <w:r w:rsidRPr="002367F6">
        <w:rPr>
          <w:lang w:val="es-ES"/>
        </w:rPr>
        <w:t xml:space="preserve"> es una solicitud para fusionar los cambios de una rama de trabajo con otra rama entro de un repositorio. </w:t>
      </w:r>
    </w:p>
    <w:p w14:paraId="65BCEE1F" w14:textId="0925541B" w:rsidR="002367F6" w:rsidRDefault="002367F6" w:rsidP="002367F6">
      <w:pPr>
        <w:rPr>
          <w:lang w:val="es-ES"/>
        </w:rPr>
      </w:pPr>
      <w:r w:rsidRPr="002367F6">
        <w:rPr>
          <w:lang w:val="es-ES"/>
        </w:rPr>
        <w:t>Su objetivo principal es permitir la revisión, validación y aprobación del código antes de integrarlo, asegurando que los cambios sean correctos, no generen errores y cumplan con los estándares del proyecto.</w:t>
      </w:r>
    </w:p>
    <w:p w14:paraId="7E584344" w14:textId="78183DBD" w:rsidR="00941439" w:rsidRPr="00941439" w:rsidRDefault="00941439" w:rsidP="00941439">
      <w:pPr>
        <w:rPr>
          <w:b/>
          <w:bCs/>
        </w:rPr>
      </w:pPr>
      <w:r>
        <w:rPr>
          <w:b/>
          <w:bCs/>
        </w:rPr>
        <w:t>v</w:t>
      </w:r>
      <w:r w:rsidRPr="00941439">
        <w:rPr>
          <w:b/>
          <w:bCs/>
        </w:rPr>
        <w:t>entajas</w:t>
      </w:r>
    </w:p>
    <w:p w14:paraId="1B197986" w14:textId="0DDB73D8" w:rsidR="00941439" w:rsidRPr="00941439" w:rsidRDefault="00941439" w:rsidP="00941439">
      <w:pPr>
        <w:numPr>
          <w:ilvl w:val="0"/>
          <w:numId w:val="2"/>
        </w:numPr>
      </w:pPr>
      <w:r w:rsidRPr="00941439">
        <w:t>Permite la revisión del código, discusión y aprobación antes de la in</w:t>
      </w:r>
      <w:r>
        <w:t>t</w:t>
      </w:r>
      <w:r w:rsidRPr="00941439">
        <w:t xml:space="preserve">egración. </w:t>
      </w:r>
    </w:p>
    <w:p w14:paraId="3B57B9DC" w14:textId="5FE28FB6" w:rsidR="00941439" w:rsidRPr="00941439" w:rsidRDefault="00941439" w:rsidP="00941439">
      <w:pPr>
        <w:numPr>
          <w:ilvl w:val="0"/>
          <w:numId w:val="2"/>
        </w:numPr>
      </w:pPr>
      <w:r>
        <w:t>F</w:t>
      </w:r>
      <w:r w:rsidRPr="00941439">
        <w:t xml:space="preserve">acilita la colaboración en equipo y el control de calidad del código. </w:t>
      </w:r>
    </w:p>
    <w:p w14:paraId="2F81FEE5" w14:textId="07BF3BA3" w:rsidR="00941439" w:rsidRPr="00941439" w:rsidRDefault="00941439" w:rsidP="00941439">
      <w:pPr>
        <w:numPr>
          <w:ilvl w:val="0"/>
          <w:numId w:val="2"/>
        </w:numPr>
      </w:pPr>
      <w:r w:rsidRPr="00941439">
        <w:t xml:space="preserve">Se utiliza en plataformas como </w:t>
      </w:r>
      <w:proofErr w:type="spellStart"/>
      <w:proofErr w:type="gramStart"/>
      <w:r w:rsidRPr="00941439">
        <w:t>GitLab</w:t>
      </w:r>
      <w:proofErr w:type="spellEnd"/>
      <w:r w:rsidRPr="00941439">
        <w:t>(</w:t>
      </w:r>
      <w:proofErr w:type="spellStart"/>
      <w:proofErr w:type="gramEnd"/>
      <w:r w:rsidRPr="00941439">
        <w:t>Merge</w:t>
      </w:r>
      <w:proofErr w:type="spellEnd"/>
      <w:r w:rsidRPr="00941439">
        <w:t xml:space="preserve"> </w:t>
      </w:r>
      <w:proofErr w:type="spellStart"/>
      <w:r w:rsidRPr="00941439">
        <w:t>Request</w:t>
      </w:r>
      <w:proofErr w:type="spellEnd"/>
      <w:r w:rsidRPr="00941439">
        <w:t>) y GitHub (</w:t>
      </w:r>
      <w:proofErr w:type="spellStart"/>
      <w:r w:rsidRPr="00941439">
        <w:t>Pull</w:t>
      </w:r>
      <w:proofErr w:type="spellEnd"/>
      <w:r w:rsidRPr="00941439">
        <w:t xml:space="preserve"> </w:t>
      </w:r>
      <w:proofErr w:type="spellStart"/>
      <w:r w:rsidRPr="00941439">
        <w:t>Request</w:t>
      </w:r>
      <w:proofErr w:type="spellEnd"/>
      <w:r w:rsidRPr="00941439">
        <w:t xml:space="preserve">). </w:t>
      </w:r>
    </w:p>
    <w:p w14:paraId="4CCD0D2C" w14:textId="77777777" w:rsidR="00941439" w:rsidRPr="002367F6" w:rsidRDefault="00941439" w:rsidP="002367F6"/>
    <w:p w14:paraId="59DC151E" w14:textId="77777777" w:rsidR="00236DD7" w:rsidRDefault="00236DD7"/>
    <w:p w14:paraId="0E544328" w14:textId="77777777" w:rsidR="002367F6" w:rsidRDefault="002367F6"/>
    <w:p w14:paraId="28A451C1" w14:textId="77777777" w:rsidR="002367F6" w:rsidRDefault="002367F6"/>
    <w:p w14:paraId="53EB3222" w14:textId="77777777" w:rsidR="002367F6" w:rsidRDefault="002367F6"/>
    <w:p w14:paraId="6F13C13D" w14:textId="77777777" w:rsidR="002367F6" w:rsidRDefault="002367F6"/>
    <w:p w14:paraId="052199A6" w14:textId="77777777" w:rsidR="002367F6" w:rsidRDefault="002367F6"/>
    <w:p w14:paraId="07BCF50C" w14:textId="77777777" w:rsidR="002367F6" w:rsidRDefault="002367F6"/>
    <w:p w14:paraId="76F2931E" w14:textId="77777777" w:rsidR="002367F6" w:rsidRDefault="002367F6"/>
    <w:p w14:paraId="2E1D6968" w14:textId="77777777" w:rsidR="002367F6" w:rsidRDefault="002367F6"/>
    <w:p w14:paraId="6B3CBB39" w14:textId="77777777" w:rsidR="002367F6" w:rsidRDefault="002367F6"/>
    <w:p w14:paraId="2E79BCA4" w14:textId="77777777" w:rsidR="002367F6" w:rsidRDefault="002367F6"/>
    <w:p w14:paraId="271EB13A" w14:textId="77777777" w:rsidR="002367F6" w:rsidRDefault="002367F6"/>
    <w:p w14:paraId="0FBB600F" w14:textId="77777777" w:rsidR="002367F6" w:rsidRDefault="002367F6"/>
    <w:p w14:paraId="7688CB47" w14:textId="77777777" w:rsidR="002367F6" w:rsidRDefault="002367F6"/>
    <w:p w14:paraId="76A9A02E" w14:textId="77777777" w:rsidR="002367F6" w:rsidRDefault="002367F6"/>
    <w:p w14:paraId="1B41B131" w14:textId="77777777" w:rsidR="002367F6" w:rsidRDefault="002367F6"/>
    <w:p w14:paraId="6486BC52" w14:textId="77777777" w:rsidR="002367F6" w:rsidRDefault="002367F6"/>
    <w:p w14:paraId="5A057A09" w14:textId="6068EEC4" w:rsidR="002367F6" w:rsidRPr="00941439" w:rsidRDefault="00360210">
      <w:pPr>
        <w:rPr>
          <w:rFonts w:ascii="Times New Roman" w:hAnsi="Times New Roman" w:cs="Times New Roman"/>
          <w:b/>
          <w:bCs/>
        </w:rPr>
      </w:pPr>
      <w:r w:rsidRPr="00941439">
        <w:rPr>
          <w:rFonts w:ascii="Times New Roman" w:hAnsi="Times New Roman" w:cs="Times New Roman"/>
          <w:b/>
          <w:bCs/>
        </w:rPr>
        <w:t>Creación</w:t>
      </w:r>
      <w:r w:rsidR="002367F6" w:rsidRPr="00941439">
        <w:rPr>
          <w:rFonts w:ascii="Times New Roman" w:hAnsi="Times New Roman" w:cs="Times New Roman"/>
          <w:b/>
          <w:bCs/>
        </w:rPr>
        <w:t xml:space="preserve"> de ambientes</w:t>
      </w:r>
    </w:p>
    <w:p w14:paraId="33474ADB" w14:textId="3322F64D" w:rsidR="004A475E" w:rsidRPr="00941439" w:rsidRDefault="002367F6">
      <w:pPr>
        <w:rPr>
          <w:rFonts w:ascii="Times New Roman" w:hAnsi="Times New Roman" w:cs="Times New Roman"/>
          <w:b/>
          <w:bCs/>
        </w:rPr>
      </w:pPr>
      <w:r w:rsidRPr="00941439">
        <w:rPr>
          <w:rFonts w:ascii="Times New Roman" w:hAnsi="Times New Roman" w:cs="Times New Roman"/>
          <w:b/>
          <w:bCs/>
        </w:rPr>
        <w:t xml:space="preserve">Se crean </w:t>
      </w:r>
      <w:r w:rsidR="004A475E" w:rsidRPr="00941439">
        <w:rPr>
          <w:rFonts w:ascii="Times New Roman" w:hAnsi="Times New Roman" w:cs="Times New Roman"/>
          <w:b/>
          <w:bCs/>
        </w:rPr>
        <w:t xml:space="preserve">ambientes entre ellos están; </w:t>
      </w:r>
    </w:p>
    <w:p w14:paraId="0FD13100" w14:textId="716AACA8" w:rsidR="004A475E" w:rsidRDefault="004A475E">
      <w:r>
        <w:t>Dev-</w:t>
      </w:r>
      <w:proofErr w:type="spellStart"/>
      <w:r>
        <w:t>qa</w:t>
      </w:r>
      <w:proofErr w:type="spellEnd"/>
      <w:r>
        <w:t>-</w:t>
      </w:r>
      <w:proofErr w:type="spellStart"/>
      <w:r>
        <w:t>staging-main</w:t>
      </w:r>
      <w:proofErr w:type="spellEnd"/>
      <w:r>
        <w:t xml:space="preserve">  </w:t>
      </w:r>
    </w:p>
    <w:p w14:paraId="42A1A884" w14:textId="100AB080" w:rsidR="004A475E" w:rsidRDefault="004A475E">
      <w:r w:rsidRPr="004A475E">
        <w:drawing>
          <wp:inline distT="0" distB="0" distL="0" distR="0" wp14:anchorId="0521C94A" wp14:editId="690600D8">
            <wp:extent cx="4673840" cy="4369025"/>
            <wp:effectExtent l="0" t="0" r="0" b="0"/>
            <wp:docPr id="15941956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9567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ADF" w14:textId="77777777" w:rsidR="004A475E" w:rsidRDefault="004A475E"/>
    <w:p w14:paraId="433509AE" w14:textId="77777777" w:rsidR="00941439" w:rsidRDefault="00941439"/>
    <w:p w14:paraId="622B7415" w14:textId="77777777" w:rsidR="00941439" w:rsidRDefault="00941439"/>
    <w:p w14:paraId="08A694F0" w14:textId="77777777" w:rsidR="00941439" w:rsidRDefault="00941439"/>
    <w:p w14:paraId="3382E7F2" w14:textId="4BF86173" w:rsidR="004A475E" w:rsidRPr="00941439" w:rsidRDefault="004A475E">
      <w:pPr>
        <w:rPr>
          <w:rFonts w:ascii="Times New Roman" w:hAnsi="Times New Roman" w:cs="Times New Roman"/>
          <w:b/>
          <w:bCs/>
        </w:rPr>
      </w:pPr>
      <w:r w:rsidRPr="00941439">
        <w:rPr>
          <w:rFonts w:ascii="Times New Roman" w:hAnsi="Times New Roman" w:cs="Times New Roman"/>
          <w:b/>
          <w:bCs/>
        </w:rPr>
        <w:t xml:space="preserve">2.Se devuelve a la rama Dev y se crea la rama </w:t>
      </w:r>
      <w:proofErr w:type="spellStart"/>
      <w:r w:rsidRPr="00941439">
        <w:rPr>
          <w:rFonts w:ascii="Times New Roman" w:hAnsi="Times New Roman" w:cs="Times New Roman"/>
          <w:b/>
          <w:bCs/>
        </w:rPr>
        <w:t>feature</w:t>
      </w:r>
      <w:proofErr w:type="spellEnd"/>
    </w:p>
    <w:p w14:paraId="56795F91" w14:textId="77777777" w:rsidR="004A475E" w:rsidRDefault="004A475E"/>
    <w:p w14:paraId="7E02277D" w14:textId="77777777" w:rsidR="004A475E" w:rsidRDefault="004A475E"/>
    <w:p w14:paraId="52FC101C" w14:textId="095431AB" w:rsidR="004A475E" w:rsidRDefault="004A475E">
      <w:r w:rsidRPr="004A475E">
        <w:drawing>
          <wp:inline distT="0" distB="0" distL="0" distR="0" wp14:anchorId="2896A395" wp14:editId="01B89DA6">
            <wp:extent cx="3886199" cy="438150"/>
            <wp:effectExtent l="0" t="0" r="635" b="0"/>
            <wp:docPr id="11134666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66632" name="Imagen 1" descr="Texto&#10;&#10;El contenido generado por IA puede ser incorrecto."/>
                    <pic:cNvPicPr/>
                  </pic:nvPicPr>
                  <pic:blipFill rotWithShape="1">
                    <a:blip r:embed="rId6"/>
                    <a:srcRect l="1144" t="11252" r="-1144" b="2501"/>
                    <a:stretch>
                      <a:fillRect/>
                    </a:stretch>
                  </pic:blipFill>
                  <pic:spPr>
                    <a:xfrm>
                      <a:off x="0" y="0"/>
                      <a:ext cx="3898466" cy="4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2818" w14:textId="77777777" w:rsidR="004A475E" w:rsidRDefault="004A475E"/>
    <w:p w14:paraId="5128B456" w14:textId="652D7F5C" w:rsidR="004A475E" w:rsidRDefault="004A475E">
      <w:r w:rsidRPr="004A475E">
        <w:drawing>
          <wp:inline distT="0" distB="0" distL="0" distR="0" wp14:anchorId="1D7BCB5C" wp14:editId="0E3F7AAC">
            <wp:extent cx="5612130" cy="321945"/>
            <wp:effectExtent l="0" t="0" r="7620" b="1905"/>
            <wp:docPr id="328050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50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114B" w14:textId="77777777" w:rsidR="004A475E" w:rsidRDefault="004A475E"/>
    <w:p w14:paraId="31659DC4" w14:textId="24C47E75" w:rsidR="004A475E" w:rsidRPr="00941439" w:rsidRDefault="004A475E">
      <w:pPr>
        <w:rPr>
          <w:rFonts w:ascii="Times New Roman" w:hAnsi="Times New Roman" w:cs="Times New Roman"/>
          <w:b/>
          <w:bCs/>
        </w:rPr>
      </w:pPr>
      <w:r w:rsidRPr="00941439">
        <w:rPr>
          <w:rFonts w:ascii="Times New Roman" w:hAnsi="Times New Roman" w:cs="Times New Roman"/>
          <w:b/>
          <w:bCs/>
        </w:rPr>
        <w:t xml:space="preserve">3.Se crea un archivo de texto y se realiza un </w:t>
      </w:r>
      <w:proofErr w:type="spellStart"/>
      <w:r w:rsidRPr="00941439">
        <w:rPr>
          <w:rFonts w:ascii="Times New Roman" w:hAnsi="Times New Roman" w:cs="Times New Roman"/>
          <w:b/>
          <w:bCs/>
        </w:rPr>
        <w:t>commit</w:t>
      </w:r>
      <w:proofErr w:type="spellEnd"/>
    </w:p>
    <w:p w14:paraId="1F1A78E5" w14:textId="53580C04" w:rsidR="004A475E" w:rsidRDefault="004A475E">
      <w:r w:rsidRPr="004A475E">
        <w:drawing>
          <wp:inline distT="0" distB="0" distL="0" distR="0" wp14:anchorId="73D1D97B" wp14:editId="59FBFA50">
            <wp:extent cx="5612130" cy="934720"/>
            <wp:effectExtent l="0" t="0" r="7620" b="0"/>
            <wp:docPr id="5262186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861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C6AE" w14:textId="77777777" w:rsidR="004A475E" w:rsidRPr="00941439" w:rsidRDefault="004A475E">
      <w:pPr>
        <w:rPr>
          <w:rFonts w:ascii="Times New Roman" w:hAnsi="Times New Roman" w:cs="Times New Roman"/>
          <w:b/>
          <w:bCs/>
        </w:rPr>
      </w:pPr>
    </w:p>
    <w:p w14:paraId="078AE59E" w14:textId="426E9CAC" w:rsidR="004A475E" w:rsidRDefault="004A475E">
      <w:r w:rsidRPr="00941439">
        <w:rPr>
          <w:rFonts w:ascii="Times New Roman" w:hAnsi="Times New Roman" w:cs="Times New Roman"/>
          <w:b/>
          <w:bCs/>
        </w:rPr>
        <w:t xml:space="preserve">4.   Se hace un </w:t>
      </w:r>
      <w:proofErr w:type="spellStart"/>
      <w:r w:rsidRPr="00941439">
        <w:rPr>
          <w:rFonts w:ascii="Times New Roman" w:hAnsi="Times New Roman" w:cs="Times New Roman"/>
          <w:b/>
          <w:bCs/>
        </w:rPr>
        <w:t>Pull</w:t>
      </w:r>
      <w:proofErr w:type="spellEnd"/>
      <w:r w:rsidRPr="009414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1439">
        <w:rPr>
          <w:rFonts w:ascii="Times New Roman" w:hAnsi="Times New Roman" w:cs="Times New Roman"/>
          <w:b/>
          <w:bCs/>
        </w:rPr>
        <w:t>Request</w:t>
      </w:r>
      <w:proofErr w:type="spellEnd"/>
      <w:r w:rsidRPr="00941439">
        <w:rPr>
          <w:rFonts w:ascii="Times New Roman" w:hAnsi="Times New Roman" w:cs="Times New Roman"/>
          <w:b/>
          <w:bCs/>
        </w:rPr>
        <w:t>:</w:t>
      </w:r>
      <w:r w:rsidRPr="00941439">
        <w:rPr>
          <w:rFonts w:ascii="Times New Roman" w:hAnsi="Times New Roman" w:cs="Times New Roman"/>
          <w:b/>
          <w:bCs/>
          <w:noProof/>
        </w:rPr>
        <w:t xml:space="preserve"> </w:t>
      </w:r>
      <w:r w:rsidRPr="004A475E">
        <w:drawing>
          <wp:inline distT="0" distB="0" distL="0" distR="0" wp14:anchorId="028BE1CE" wp14:editId="69DFF0DC">
            <wp:extent cx="5612130" cy="2699385"/>
            <wp:effectExtent l="0" t="0" r="7620" b="5715"/>
            <wp:docPr id="52484417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44176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14B6" w14:textId="77777777" w:rsidR="00360210" w:rsidRDefault="00360210" w:rsidP="00360210"/>
    <w:p w14:paraId="7B29054F" w14:textId="77777777" w:rsidR="00941439" w:rsidRDefault="00941439" w:rsidP="00360210"/>
    <w:p w14:paraId="597D5F10" w14:textId="77777777" w:rsidR="00941439" w:rsidRDefault="00941439" w:rsidP="00360210"/>
    <w:p w14:paraId="65999DFA" w14:textId="77777777" w:rsidR="00941439" w:rsidRPr="00360210" w:rsidRDefault="00941439" w:rsidP="00360210"/>
    <w:p w14:paraId="56074E81" w14:textId="77777777" w:rsidR="00360210" w:rsidRPr="00941439" w:rsidRDefault="00360210" w:rsidP="00360210">
      <w:pPr>
        <w:tabs>
          <w:tab w:val="left" w:pos="6570"/>
        </w:tabs>
        <w:rPr>
          <w:rFonts w:ascii="Times New Roman" w:hAnsi="Times New Roman" w:cs="Times New Roman"/>
          <w:b/>
          <w:bCs/>
          <w:noProof/>
        </w:rPr>
      </w:pPr>
      <w:r w:rsidRPr="00941439">
        <w:rPr>
          <w:rFonts w:ascii="Times New Roman" w:hAnsi="Times New Roman" w:cs="Times New Roman"/>
          <w:b/>
          <w:bCs/>
        </w:rPr>
        <w:lastRenderedPageBreak/>
        <w:t xml:space="preserve">5. Se realiza el </w:t>
      </w:r>
      <w:proofErr w:type="spellStart"/>
      <w:r w:rsidRPr="00941439">
        <w:rPr>
          <w:rFonts w:ascii="Times New Roman" w:hAnsi="Times New Roman" w:cs="Times New Roman"/>
          <w:b/>
          <w:bCs/>
        </w:rPr>
        <w:t>merge</w:t>
      </w:r>
      <w:proofErr w:type="spellEnd"/>
      <w:r w:rsidRPr="00941439">
        <w:rPr>
          <w:rFonts w:ascii="Times New Roman" w:hAnsi="Times New Roman" w:cs="Times New Roman"/>
          <w:b/>
          <w:bCs/>
        </w:rPr>
        <w:t xml:space="preserve"> entre ambientes:</w:t>
      </w:r>
      <w:r w:rsidRPr="00941439">
        <w:rPr>
          <w:rFonts w:ascii="Times New Roman" w:hAnsi="Times New Roman" w:cs="Times New Roman"/>
          <w:b/>
          <w:bCs/>
          <w:noProof/>
        </w:rPr>
        <w:t xml:space="preserve"> </w:t>
      </w:r>
    </w:p>
    <w:p w14:paraId="42212F46" w14:textId="7428A322" w:rsidR="00360210" w:rsidRPr="00360210" w:rsidRDefault="00360210" w:rsidP="00360210">
      <w:pPr>
        <w:tabs>
          <w:tab w:val="left" w:pos="6570"/>
        </w:tabs>
      </w:pPr>
      <w:r w:rsidRPr="00360210">
        <w:drawing>
          <wp:inline distT="0" distB="0" distL="0" distR="0" wp14:anchorId="3B3FB03C" wp14:editId="60BAAA6B">
            <wp:extent cx="5612130" cy="2802890"/>
            <wp:effectExtent l="0" t="0" r="7620" b="0"/>
            <wp:docPr id="134929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94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210" w:rsidRPr="003602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9AE"/>
    <w:multiLevelType w:val="hybridMultilevel"/>
    <w:tmpl w:val="B73267D2"/>
    <w:lvl w:ilvl="0" w:tplc="421EDC6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6640B9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88F64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9E86C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B8489C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6346A2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0340FB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2A448C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20AFBE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37C958DB"/>
    <w:multiLevelType w:val="multilevel"/>
    <w:tmpl w:val="299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20225">
    <w:abstractNumId w:val="0"/>
  </w:num>
  <w:num w:numId="2" w16cid:durableId="619722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D7"/>
    <w:rsid w:val="00136D02"/>
    <w:rsid w:val="002367F6"/>
    <w:rsid w:val="00236DD7"/>
    <w:rsid w:val="00360210"/>
    <w:rsid w:val="004A475E"/>
    <w:rsid w:val="0094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21B94"/>
  <w15:chartTrackingRefBased/>
  <w15:docId w15:val="{B4284A7D-7B18-490F-8585-0446AAC1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Karol.  Viviana Pastrana pastrana</dc:creator>
  <cp:keywords/>
  <dc:description/>
  <cp:lastModifiedBy>Karol.  Viviana Pastrana pastrana</cp:lastModifiedBy>
  <cp:revision>2</cp:revision>
  <dcterms:created xsi:type="dcterms:W3CDTF">2025-08-14T03:19:00Z</dcterms:created>
  <dcterms:modified xsi:type="dcterms:W3CDTF">2025-08-14T03:19:00Z</dcterms:modified>
</cp:coreProperties>
</file>