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400" w:rsidRPr="00521400" w:rsidRDefault="00E21CBF" w:rsidP="00E21CBF">
      <w:pPr>
        <w:widowControl/>
        <w:ind w:left="4962" w:right="560"/>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 xml:space="preserve">                       </w:t>
      </w:r>
      <w:r w:rsidR="00521400" w:rsidRPr="00521400">
        <w:rPr>
          <w:rFonts w:ascii="Times New Roman" w:eastAsia="Times New Roman" w:hAnsi="Times New Roman" w:cs="Times New Roman"/>
          <w:color w:val="auto"/>
          <w:sz w:val="28"/>
          <w:szCs w:val="28"/>
          <w:lang w:bidi="ar-SA"/>
        </w:rPr>
        <w:t xml:space="preserve">Приложение </w:t>
      </w:r>
    </w:p>
    <w:p w:rsidR="007365DD" w:rsidRDefault="007365DD" w:rsidP="007365DD">
      <w:pPr>
        <w:widowControl/>
        <w:ind w:left="4962" w:right="560"/>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 xml:space="preserve">                       к постановлению главы администрации</w:t>
      </w:r>
    </w:p>
    <w:p w:rsidR="007365DD" w:rsidRDefault="00E21CBF" w:rsidP="00E21CBF">
      <w:pPr>
        <w:widowControl/>
        <w:ind w:left="4962" w:right="560"/>
        <w:jc w:val="center"/>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 xml:space="preserve">      </w:t>
      </w:r>
      <w:r w:rsidR="007365DD">
        <w:rPr>
          <w:rFonts w:ascii="Times New Roman" w:eastAsia="Times New Roman" w:hAnsi="Times New Roman" w:cs="Times New Roman"/>
          <w:color w:val="auto"/>
          <w:sz w:val="28"/>
          <w:szCs w:val="28"/>
          <w:lang w:bidi="ar-SA"/>
        </w:rPr>
        <w:t>муниципального образования</w:t>
      </w:r>
    </w:p>
    <w:p w:rsidR="00521400" w:rsidRPr="00521400" w:rsidRDefault="00E21CBF" w:rsidP="00E21CBF">
      <w:pPr>
        <w:widowControl/>
        <w:ind w:left="4962" w:right="560"/>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 xml:space="preserve">                     </w:t>
      </w:r>
      <w:r w:rsidR="007365DD">
        <w:rPr>
          <w:rFonts w:ascii="Times New Roman" w:eastAsia="Times New Roman" w:hAnsi="Times New Roman" w:cs="Times New Roman"/>
          <w:color w:val="auto"/>
          <w:sz w:val="28"/>
          <w:szCs w:val="28"/>
          <w:lang w:bidi="ar-SA"/>
        </w:rPr>
        <w:t xml:space="preserve"> </w:t>
      </w:r>
      <w:r>
        <w:rPr>
          <w:rFonts w:ascii="Times New Roman" w:eastAsia="Times New Roman" w:hAnsi="Times New Roman" w:cs="Times New Roman"/>
          <w:color w:val="auto"/>
          <w:sz w:val="28"/>
          <w:szCs w:val="28"/>
          <w:lang w:bidi="ar-SA"/>
        </w:rPr>
        <w:t xml:space="preserve"> </w:t>
      </w:r>
      <w:proofErr w:type="spellStart"/>
      <w:r w:rsidR="007365DD">
        <w:rPr>
          <w:rFonts w:ascii="Times New Roman" w:eastAsia="Times New Roman" w:hAnsi="Times New Roman" w:cs="Times New Roman"/>
          <w:color w:val="auto"/>
          <w:sz w:val="28"/>
          <w:szCs w:val="28"/>
          <w:lang w:bidi="ar-SA"/>
        </w:rPr>
        <w:t>Тюльганский</w:t>
      </w:r>
      <w:proofErr w:type="spellEnd"/>
      <w:r w:rsidR="007365DD">
        <w:rPr>
          <w:rFonts w:ascii="Times New Roman" w:eastAsia="Times New Roman" w:hAnsi="Times New Roman" w:cs="Times New Roman"/>
          <w:color w:val="auto"/>
          <w:sz w:val="28"/>
          <w:szCs w:val="28"/>
          <w:lang w:bidi="ar-SA"/>
        </w:rPr>
        <w:t xml:space="preserve"> район</w:t>
      </w:r>
    </w:p>
    <w:p w:rsidR="00A66943" w:rsidRPr="0020391F" w:rsidRDefault="0020391F" w:rsidP="0020391F">
      <w:pPr>
        <w:widowControl/>
        <w:ind w:right="560"/>
        <w:rPr>
          <w:rFonts w:ascii="Times New Roman" w:eastAsia="Times New Roman" w:hAnsi="Times New Roman" w:cs="Times New Roman"/>
          <w:color w:val="auto"/>
          <w:sz w:val="28"/>
          <w:szCs w:val="28"/>
          <w:u w:val="single"/>
          <w:lang w:bidi="ar-SA"/>
        </w:rPr>
        <w:sectPr w:rsidR="00A66943" w:rsidRPr="0020391F">
          <w:pgSz w:w="11900" w:h="16840"/>
          <w:pgMar w:top="1189" w:right="0" w:bottom="763" w:left="0" w:header="0" w:footer="3" w:gutter="0"/>
          <w:cols w:space="720"/>
          <w:noEndnote/>
          <w:docGrid w:linePitch="360"/>
        </w:sectPr>
      </w:pPr>
      <w:r>
        <w:rPr>
          <w:rFonts w:ascii="Times New Roman" w:eastAsia="Times New Roman" w:hAnsi="Times New Roman" w:cs="Times New Roman"/>
          <w:color w:val="auto"/>
          <w:sz w:val="28"/>
          <w:szCs w:val="28"/>
          <w:lang w:bidi="ar-SA"/>
        </w:rPr>
        <w:t xml:space="preserve">                                                                                            </w:t>
      </w:r>
      <w:r w:rsidR="00E21CBF">
        <w:rPr>
          <w:rFonts w:ascii="Times New Roman" w:eastAsia="Times New Roman" w:hAnsi="Times New Roman" w:cs="Times New Roman"/>
          <w:color w:val="auto"/>
          <w:sz w:val="28"/>
          <w:szCs w:val="28"/>
          <w:lang w:bidi="ar-SA"/>
        </w:rPr>
        <w:t xml:space="preserve"> </w:t>
      </w:r>
      <w:r w:rsidR="00521400" w:rsidRPr="00521400">
        <w:rPr>
          <w:rFonts w:ascii="Times New Roman" w:eastAsia="Times New Roman" w:hAnsi="Times New Roman" w:cs="Times New Roman"/>
          <w:color w:val="auto"/>
          <w:sz w:val="28"/>
          <w:szCs w:val="28"/>
          <w:lang w:bidi="ar-SA"/>
        </w:rPr>
        <w:t xml:space="preserve">от </w:t>
      </w:r>
      <w:r w:rsidRPr="0020391F">
        <w:rPr>
          <w:rFonts w:ascii="Times New Roman" w:eastAsia="Times New Roman" w:hAnsi="Times New Roman" w:cs="Times New Roman"/>
          <w:color w:val="auto"/>
          <w:sz w:val="28"/>
          <w:szCs w:val="28"/>
          <w:u w:val="single"/>
          <w:lang w:bidi="ar-SA"/>
        </w:rPr>
        <w:t>10.02.2022</w:t>
      </w:r>
      <w:r w:rsidR="00521400" w:rsidRPr="00521400">
        <w:rPr>
          <w:rFonts w:ascii="Times New Roman" w:eastAsia="Times New Roman" w:hAnsi="Times New Roman" w:cs="Times New Roman"/>
          <w:color w:val="auto"/>
          <w:sz w:val="28"/>
          <w:szCs w:val="28"/>
          <w:lang w:bidi="ar-SA"/>
        </w:rPr>
        <w:t xml:space="preserve"> </w:t>
      </w:r>
      <w:r>
        <w:rPr>
          <w:rFonts w:ascii="Times New Roman" w:eastAsia="Times New Roman" w:hAnsi="Times New Roman" w:cs="Times New Roman"/>
          <w:color w:val="auto"/>
          <w:sz w:val="28"/>
          <w:szCs w:val="28"/>
          <w:lang w:bidi="ar-SA"/>
        </w:rPr>
        <w:t xml:space="preserve"> № </w:t>
      </w:r>
      <w:r w:rsidRPr="0020391F">
        <w:rPr>
          <w:rFonts w:ascii="Times New Roman" w:eastAsia="Times New Roman" w:hAnsi="Times New Roman" w:cs="Times New Roman"/>
          <w:color w:val="auto"/>
          <w:sz w:val="28"/>
          <w:szCs w:val="28"/>
          <w:u w:val="single"/>
          <w:lang w:bidi="ar-SA"/>
        </w:rPr>
        <w:t xml:space="preserve"> 46-п</w:t>
      </w:r>
    </w:p>
    <w:p w:rsidR="00153EDC" w:rsidRDefault="00153EDC" w:rsidP="008B3197">
      <w:pPr>
        <w:pStyle w:val="20"/>
        <w:shd w:val="clear" w:color="auto" w:fill="auto"/>
        <w:spacing w:before="0" w:after="38" w:line="240" w:lineRule="auto"/>
        <w:ind w:firstLine="0"/>
        <w:jc w:val="center"/>
      </w:pPr>
    </w:p>
    <w:p w:rsidR="00A66943" w:rsidRPr="00E21CBF" w:rsidRDefault="00520260" w:rsidP="008B3197">
      <w:pPr>
        <w:pStyle w:val="20"/>
        <w:shd w:val="clear" w:color="auto" w:fill="auto"/>
        <w:spacing w:before="0" w:after="38" w:line="240" w:lineRule="auto"/>
        <w:ind w:firstLine="0"/>
        <w:jc w:val="center"/>
        <w:rPr>
          <w:b/>
        </w:rPr>
      </w:pPr>
      <w:r w:rsidRPr="00E21CBF">
        <w:rPr>
          <w:b/>
        </w:rPr>
        <w:t>Положение</w:t>
      </w:r>
    </w:p>
    <w:p w:rsidR="00A66943" w:rsidRPr="00E21CBF" w:rsidRDefault="00520260" w:rsidP="008B3197">
      <w:pPr>
        <w:pStyle w:val="20"/>
        <w:shd w:val="clear" w:color="auto" w:fill="auto"/>
        <w:spacing w:before="0" w:after="642" w:line="240" w:lineRule="auto"/>
        <w:ind w:firstLine="0"/>
        <w:jc w:val="center"/>
        <w:rPr>
          <w:b/>
        </w:rPr>
      </w:pPr>
      <w:r w:rsidRPr="00E21CBF">
        <w:rPr>
          <w:b/>
        </w:rPr>
        <w:t>о проекте «Школьный бюджет»</w:t>
      </w:r>
    </w:p>
    <w:p w:rsidR="00A66943" w:rsidRPr="003201CB" w:rsidRDefault="00520260" w:rsidP="008B3197">
      <w:pPr>
        <w:pStyle w:val="20"/>
        <w:numPr>
          <w:ilvl w:val="0"/>
          <w:numId w:val="2"/>
        </w:numPr>
        <w:shd w:val="clear" w:color="auto" w:fill="auto"/>
        <w:tabs>
          <w:tab w:val="left" w:pos="3775"/>
        </w:tabs>
        <w:spacing w:before="0" w:after="292" w:line="240" w:lineRule="auto"/>
        <w:ind w:left="3480" w:firstLine="0"/>
        <w:jc w:val="both"/>
      </w:pPr>
      <w:r w:rsidRPr="003201CB">
        <w:t>Общие положения</w:t>
      </w:r>
    </w:p>
    <w:p w:rsidR="00A66943" w:rsidRPr="003201CB" w:rsidRDefault="00520260" w:rsidP="008B3197">
      <w:pPr>
        <w:pStyle w:val="20"/>
        <w:numPr>
          <w:ilvl w:val="1"/>
          <w:numId w:val="2"/>
        </w:numPr>
        <w:shd w:val="clear" w:color="auto" w:fill="auto"/>
        <w:tabs>
          <w:tab w:val="left" w:pos="1256"/>
        </w:tabs>
        <w:spacing w:before="0" w:after="155" w:line="240" w:lineRule="auto"/>
        <w:ind w:firstLine="620"/>
        <w:jc w:val="both"/>
      </w:pPr>
      <w:r w:rsidRPr="003201CB">
        <w:t xml:space="preserve">Настоящее Положение регулирует порядок организации и проведения в муниципальном образовании </w:t>
      </w:r>
      <w:proofErr w:type="spellStart"/>
      <w:r w:rsidR="00BD08DD" w:rsidRPr="003201CB">
        <w:t>Тюльганский</w:t>
      </w:r>
      <w:proofErr w:type="spellEnd"/>
      <w:r w:rsidR="00BD08DD" w:rsidRPr="003201CB">
        <w:t xml:space="preserve"> район </w:t>
      </w:r>
      <w:r w:rsidRPr="003201CB">
        <w:t>мероприятий в рамках проекта "Школьный бюджет" (далее также - Проект).</w:t>
      </w:r>
    </w:p>
    <w:p w:rsidR="00A66943" w:rsidRPr="003201CB" w:rsidRDefault="00520260" w:rsidP="008B3197">
      <w:pPr>
        <w:pStyle w:val="20"/>
        <w:numPr>
          <w:ilvl w:val="1"/>
          <w:numId w:val="2"/>
        </w:numPr>
        <w:shd w:val="clear" w:color="auto" w:fill="auto"/>
        <w:tabs>
          <w:tab w:val="left" w:pos="1124"/>
        </w:tabs>
        <w:spacing w:before="0" w:after="183" w:line="240" w:lineRule="auto"/>
        <w:ind w:firstLine="620"/>
        <w:jc w:val="both"/>
      </w:pPr>
      <w:r w:rsidRPr="003201CB">
        <w:t>Основные понятия, используемые в настоящем Положении:</w:t>
      </w:r>
    </w:p>
    <w:p w:rsidR="00BD08DD" w:rsidRPr="003201CB" w:rsidRDefault="00520260" w:rsidP="008B3197">
      <w:pPr>
        <w:pStyle w:val="20"/>
        <w:numPr>
          <w:ilvl w:val="2"/>
          <w:numId w:val="2"/>
        </w:numPr>
        <w:shd w:val="clear" w:color="auto" w:fill="auto"/>
        <w:tabs>
          <w:tab w:val="left" w:pos="1436"/>
        </w:tabs>
        <w:spacing w:before="0" w:after="120" w:line="240" w:lineRule="auto"/>
        <w:ind w:firstLine="620"/>
        <w:jc w:val="both"/>
      </w:pPr>
      <w:r w:rsidRPr="003201CB">
        <w:t>Под проектом "Школьный бюджет" понимается комплекс мероприятий, направленных на выявление и поддержку инициатив учащихся 10-11 классов образовательных учреждений системы общего образования муниципального</w:t>
      </w:r>
      <w:r w:rsidR="00BD08DD" w:rsidRPr="003201CB">
        <w:t xml:space="preserve"> образования</w:t>
      </w:r>
      <w:r w:rsidRPr="003201CB">
        <w:t xml:space="preserve"> </w:t>
      </w:r>
      <w:proofErr w:type="spellStart"/>
      <w:r w:rsidR="00BD08DD" w:rsidRPr="003201CB">
        <w:t>Тюльганский</w:t>
      </w:r>
      <w:proofErr w:type="spellEnd"/>
      <w:r w:rsidR="00BD08DD" w:rsidRPr="003201CB">
        <w:t xml:space="preserve"> район</w:t>
      </w:r>
      <w:r w:rsidRPr="003201CB">
        <w:t xml:space="preserve"> (далее соответственно - старшеклассники, школы) по реализации общественно значимых проектов на территории </w:t>
      </w:r>
      <w:r w:rsidR="00BD08DD" w:rsidRPr="003201CB">
        <w:t xml:space="preserve">муниципального образования </w:t>
      </w:r>
      <w:proofErr w:type="spellStart"/>
      <w:r w:rsidR="00BD08DD" w:rsidRPr="003201CB">
        <w:t>Тюльганский</w:t>
      </w:r>
      <w:proofErr w:type="spellEnd"/>
      <w:r w:rsidR="00BD08DD" w:rsidRPr="003201CB">
        <w:t xml:space="preserve"> район </w:t>
      </w:r>
    </w:p>
    <w:p w:rsidR="00A66943" w:rsidRPr="003201CB" w:rsidRDefault="00520260" w:rsidP="008B3197">
      <w:pPr>
        <w:pStyle w:val="20"/>
        <w:numPr>
          <w:ilvl w:val="2"/>
          <w:numId w:val="2"/>
        </w:numPr>
        <w:shd w:val="clear" w:color="auto" w:fill="auto"/>
        <w:tabs>
          <w:tab w:val="left" w:pos="1436"/>
        </w:tabs>
        <w:spacing w:before="0" w:after="120" w:line="240" w:lineRule="auto"/>
        <w:ind w:firstLine="620"/>
        <w:jc w:val="both"/>
      </w:pPr>
      <w:r w:rsidRPr="003201CB">
        <w:t>Объекты инфраструктуры - муниципальное имущество, предназначенное для решения органами местного самоуправления вопросов местного значения и реализации пол</w:t>
      </w:r>
      <w:r w:rsidR="00AC4270">
        <w:t>номочий, определенных статьей 14</w:t>
      </w:r>
      <w:r w:rsidRPr="003201CB">
        <w:t xml:space="preserve"> Федерального закона от 6 октября 2003 года </w:t>
      </w:r>
      <w:r w:rsidRPr="003201CB">
        <w:rPr>
          <w:lang w:val="en-US" w:eastAsia="en-US" w:bidi="en-US"/>
        </w:rPr>
        <w:t>N</w:t>
      </w:r>
      <w:r w:rsidRPr="003201CB">
        <w:rPr>
          <w:lang w:eastAsia="en-US" w:bidi="en-US"/>
        </w:rPr>
        <w:t xml:space="preserve"> </w:t>
      </w:r>
      <w:r w:rsidRPr="003201CB">
        <w:t>131-ФЗ "Об общих принципах организации местного самоуправления в Российской Федерации".</w:t>
      </w:r>
    </w:p>
    <w:p w:rsidR="00A66943" w:rsidRPr="003201CB" w:rsidRDefault="00520260" w:rsidP="008B3197">
      <w:pPr>
        <w:pStyle w:val="20"/>
        <w:numPr>
          <w:ilvl w:val="2"/>
          <w:numId w:val="2"/>
        </w:numPr>
        <w:shd w:val="clear" w:color="auto" w:fill="auto"/>
        <w:tabs>
          <w:tab w:val="left" w:pos="1436"/>
        </w:tabs>
        <w:spacing w:before="0" w:after="123" w:line="240" w:lineRule="auto"/>
        <w:ind w:firstLine="620"/>
        <w:jc w:val="both"/>
      </w:pPr>
      <w:r w:rsidRPr="003201CB">
        <w:t>Общественно значимый проект - проект, предусматривающий приобретение товаров (работ, услуг) в целях реализации мероприятий муниципального уровня, в том числе их материально-технического оснащения, направленный на повышение качества жизни населения (далее - проектное предложение).</w:t>
      </w:r>
    </w:p>
    <w:p w:rsidR="00A66943" w:rsidRPr="003201CB" w:rsidRDefault="00520260" w:rsidP="008B3197">
      <w:pPr>
        <w:pStyle w:val="20"/>
        <w:numPr>
          <w:ilvl w:val="2"/>
          <w:numId w:val="2"/>
        </w:numPr>
        <w:shd w:val="clear" w:color="auto" w:fill="auto"/>
        <w:spacing w:before="0" w:after="120" w:line="240" w:lineRule="auto"/>
        <w:ind w:firstLine="620"/>
        <w:jc w:val="both"/>
      </w:pPr>
      <w:r w:rsidRPr="003201CB">
        <w:t xml:space="preserve"> Школьный совет - совещательный орган, представленный учащимися 10 - 11 классов, принимающий участие в подготовке и реализации Проекта в муниципальном образовании и представляющий интересы школьников во взаимоотношениях с органами местного самоуправления.</w:t>
      </w:r>
    </w:p>
    <w:p w:rsidR="00A66943" w:rsidRPr="003201CB" w:rsidRDefault="00520260" w:rsidP="008B3197">
      <w:pPr>
        <w:pStyle w:val="20"/>
        <w:numPr>
          <w:ilvl w:val="2"/>
          <w:numId w:val="2"/>
        </w:numPr>
        <w:shd w:val="clear" w:color="auto" w:fill="auto"/>
        <w:tabs>
          <w:tab w:val="left" w:pos="1288"/>
        </w:tabs>
        <w:spacing w:before="0" w:after="0" w:line="240" w:lineRule="auto"/>
        <w:ind w:firstLine="620"/>
        <w:jc w:val="both"/>
        <w:sectPr w:rsidR="00A66943" w:rsidRPr="003201CB">
          <w:type w:val="continuous"/>
          <w:pgSz w:w="11900" w:h="16840"/>
          <w:pgMar w:top="1189" w:right="689" w:bottom="763" w:left="1787" w:header="0" w:footer="3" w:gutter="0"/>
          <w:cols w:space="720"/>
          <w:noEndnote/>
          <w:docGrid w:linePitch="360"/>
        </w:sectPr>
      </w:pPr>
      <w:r w:rsidRPr="003201CB">
        <w:t xml:space="preserve">Участники Проекта - принимающие участие в реализации Проекта школы в лице представляющих их Школьных советов и курирующих Проект преподавателей, старшеклассники, представители Отдела образования </w:t>
      </w:r>
      <w:r w:rsidR="00BD08DD" w:rsidRPr="003201CB">
        <w:t xml:space="preserve">муниципального образования </w:t>
      </w:r>
      <w:proofErr w:type="spellStart"/>
      <w:r w:rsidR="00BD08DD" w:rsidRPr="003201CB">
        <w:t>Тюльганский</w:t>
      </w:r>
      <w:proofErr w:type="spellEnd"/>
      <w:r w:rsidR="00BD08DD" w:rsidRPr="003201CB">
        <w:t xml:space="preserve"> район</w:t>
      </w:r>
      <w:r w:rsidRPr="003201CB">
        <w:t>, уполномоченные на осуществление общей</w:t>
      </w:r>
    </w:p>
    <w:p w:rsidR="00A66943" w:rsidRPr="003201CB" w:rsidRDefault="00520260" w:rsidP="008B3197">
      <w:pPr>
        <w:pStyle w:val="20"/>
        <w:shd w:val="clear" w:color="auto" w:fill="auto"/>
        <w:spacing w:before="0" w:after="214" w:line="240" w:lineRule="auto"/>
        <w:ind w:firstLine="0"/>
      </w:pPr>
      <w:r w:rsidRPr="003201CB">
        <w:lastRenderedPageBreak/>
        <w:t>координации реализации Проекта в муниципальном образовании.</w:t>
      </w:r>
    </w:p>
    <w:p w:rsidR="00A66943" w:rsidRPr="003201CB" w:rsidRDefault="00520260" w:rsidP="008B3197">
      <w:pPr>
        <w:pStyle w:val="20"/>
        <w:numPr>
          <w:ilvl w:val="1"/>
          <w:numId w:val="2"/>
        </w:numPr>
        <w:shd w:val="clear" w:color="auto" w:fill="auto"/>
        <w:tabs>
          <w:tab w:val="left" w:pos="1139"/>
        </w:tabs>
        <w:spacing w:before="0" w:after="122" w:line="240" w:lineRule="auto"/>
        <w:ind w:firstLine="580"/>
        <w:jc w:val="both"/>
      </w:pPr>
      <w:r w:rsidRPr="003201CB">
        <w:t>Целями Проекта являются:</w:t>
      </w:r>
    </w:p>
    <w:p w:rsidR="00A66943" w:rsidRPr="003201CB" w:rsidRDefault="00520260" w:rsidP="008B3197">
      <w:pPr>
        <w:pStyle w:val="20"/>
        <w:numPr>
          <w:ilvl w:val="0"/>
          <w:numId w:val="3"/>
        </w:numPr>
        <w:shd w:val="clear" w:color="auto" w:fill="auto"/>
        <w:tabs>
          <w:tab w:val="left" w:pos="814"/>
        </w:tabs>
        <w:spacing w:before="0" w:after="183" w:line="240" w:lineRule="auto"/>
        <w:ind w:firstLine="580"/>
        <w:jc w:val="both"/>
      </w:pPr>
      <w:r w:rsidRPr="003201CB">
        <w:t>вовлечение школьников в решение вопросов местного значения, касающихся развития общественной инфраструктуры;</w:t>
      </w:r>
    </w:p>
    <w:p w:rsidR="00A66943" w:rsidRPr="003201CB" w:rsidRDefault="00520260" w:rsidP="008B3197">
      <w:pPr>
        <w:pStyle w:val="20"/>
        <w:numPr>
          <w:ilvl w:val="0"/>
          <w:numId w:val="3"/>
        </w:numPr>
        <w:shd w:val="clear" w:color="auto" w:fill="auto"/>
        <w:tabs>
          <w:tab w:val="left" w:pos="814"/>
        </w:tabs>
        <w:spacing w:before="0" w:after="171" w:line="240" w:lineRule="auto"/>
        <w:ind w:firstLine="580"/>
        <w:jc w:val="both"/>
      </w:pPr>
      <w:r w:rsidRPr="003201CB">
        <w:t>создание и развитие в школах механизмов и традиций выявления, обсуждения и совместного решения задач, затрагивающих интересы школьников;</w:t>
      </w:r>
    </w:p>
    <w:p w:rsidR="00A66943" w:rsidRPr="003201CB" w:rsidRDefault="00520260" w:rsidP="008B3197">
      <w:pPr>
        <w:pStyle w:val="20"/>
        <w:numPr>
          <w:ilvl w:val="0"/>
          <w:numId w:val="3"/>
        </w:numPr>
        <w:shd w:val="clear" w:color="auto" w:fill="auto"/>
        <w:spacing w:before="0" w:after="183" w:line="240" w:lineRule="auto"/>
        <w:ind w:firstLine="580"/>
        <w:jc w:val="both"/>
      </w:pPr>
      <w:r w:rsidRPr="003201CB">
        <w:t xml:space="preserve"> повышение бюджетной грамотности и гражданской активности молодого поколения, ознакомление с основами местного самоуправления;</w:t>
      </w:r>
    </w:p>
    <w:p w:rsidR="00A66943" w:rsidRPr="003201CB" w:rsidRDefault="00520260" w:rsidP="008B3197">
      <w:pPr>
        <w:pStyle w:val="20"/>
        <w:numPr>
          <w:ilvl w:val="0"/>
          <w:numId w:val="3"/>
        </w:numPr>
        <w:shd w:val="clear" w:color="auto" w:fill="auto"/>
        <w:spacing w:before="0" w:after="189" w:line="240" w:lineRule="auto"/>
        <w:ind w:firstLine="580"/>
        <w:jc w:val="both"/>
      </w:pPr>
      <w:r w:rsidRPr="003201CB">
        <w:t xml:space="preserve"> повышение прозрачности и открытости бюджета и бюджетного процесса.</w:t>
      </w:r>
    </w:p>
    <w:p w:rsidR="00A66943" w:rsidRPr="005D11EE" w:rsidRDefault="00520260" w:rsidP="008B3197">
      <w:pPr>
        <w:pStyle w:val="20"/>
        <w:numPr>
          <w:ilvl w:val="1"/>
          <w:numId w:val="2"/>
        </w:numPr>
        <w:shd w:val="clear" w:color="auto" w:fill="auto"/>
        <w:tabs>
          <w:tab w:val="left" w:pos="1139"/>
        </w:tabs>
        <w:spacing w:before="0" w:after="174" w:line="240" w:lineRule="auto"/>
        <w:ind w:firstLine="580"/>
        <w:jc w:val="both"/>
      </w:pPr>
      <w:r w:rsidRPr="005D11EE">
        <w:t xml:space="preserve">В рамках Проекта рассматриваются проектные предложения, оценочная стоимость реализации которых не </w:t>
      </w:r>
      <w:r w:rsidR="001A3C1E" w:rsidRPr="005D11EE">
        <w:t>превышает 200</w:t>
      </w:r>
      <w:r w:rsidRPr="005D11EE">
        <w:t xml:space="preserve"> тыс. рублей, </w:t>
      </w:r>
      <w:r w:rsidR="005D11EE" w:rsidRPr="005D11EE">
        <w:t>и предполагаемый срок реализации которых не превышает по времени текущего финансового  года.</w:t>
      </w:r>
    </w:p>
    <w:p w:rsidR="00A66943" w:rsidRPr="003201CB" w:rsidRDefault="00520260" w:rsidP="008B3197">
      <w:pPr>
        <w:pStyle w:val="20"/>
        <w:shd w:val="clear" w:color="auto" w:fill="auto"/>
        <w:spacing w:before="0" w:after="189" w:line="240" w:lineRule="auto"/>
        <w:ind w:firstLine="580"/>
        <w:jc w:val="both"/>
      </w:pPr>
      <w:r w:rsidRPr="003201CB">
        <w:t>Муниципальное образование обеспечивает финансирование реализации проектных предложений в размере 100% от их стоимости.</w:t>
      </w:r>
    </w:p>
    <w:p w:rsidR="00A66943" w:rsidRPr="003201CB" w:rsidRDefault="00520260" w:rsidP="008B3197">
      <w:pPr>
        <w:pStyle w:val="20"/>
        <w:numPr>
          <w:ilvl w:val="1"/>
          <w:numId w:val="2"/>
        </w:numPr>
        <w:shd w:val="clear" w:color="auto" w:fill="auto"/>
        <w:tabs>
          <w:tab w:val="left" w:pos="1139"/>
        </w:tabs>
        <w:spacing w:before="0" w:after="174" w:line="240" w:lineRule="auto"/>
        <w:ind w:firstLine="580"/>
        <w:jc w:val="both"/>
      </w:pPr>
      <w:r w:rsidRPr="003201CB">
        <w:t>Проект предусматривает поэтапную реализацию на уровне каждой участвующей школы.</w:t>
      </w:r>
    </w:p>
    <w:p w:rsidR="00A66943" w:rsidRPr="003201CB" w:rsidRDefault="00520260" w:rsidP="008B3197">
      <w:pPr>
        <w:pStyle w:val="20"/>
        <w:shd w:val="clear" w:color="auto" w:fill="auto"/>
        <w:spacing w:before="0" w:after="180" w:line="240" w:lineRule="auto"/>
        <w:ind w:firstLine="580"/>
        <w:jc w:val="both"/>
      </w:pPr>
      <w:r w:rsidRPr="003201CB">
        <w:t>Первый этап - проведение подготовительной работы Школьного совета, начало информационной кампании;</w:t>
      </w:r>
    </w:p>
    <w:p w:rsidR="00A66943" w:rsidRPr="003201CB" w:rsidRDefault="00520260" w:rsidP="008B3197">
      <w:pPr>
        <w:pStyle w:val="20"/>
        <w:shd w:val="clear" w:color="auto" w:fill="auto"/>
        <w:spacing w:before="0" w:after="180" w:line="240" w:lineRule="auto"/>
        <w:ind w:firstLine="580"/>
        <w:jc w:val="both"/>
      </w:pPr>
      <w:r w:rsidRPr="003201CB">
        <w:t>Второй этап - выдвижение и обсуждение</w:t>
      </w:r>
      <w:r w:rsidR="008E6D5C" w:rsidRPr="003201CB">
        <w:t xml:space="preserve"> предварительных проектных идей, </w:t>
      </w:r>
      <w:r w:rsidRPr="003201CB">
        <w:t>предложений на собраниях в классах</w:t>
      </w:r>
      <w:r w:rsidR="008E6D5C" w:rsidRPr="003201CB">
        <w:t xml:space="preserve">, </w:t>
      </w:r>
      <w:r w:rsidRPr="003201CB">
        <w:t>выбор на общешкольном</w:t>
      </w:r>
      <w:r w:rsidR="008E6D5C" w:rsidRPr="003201CB">
        <w:t xml:space="preserve"> собрании старшеклассников идеи </w:t>
      </w:r>
      <w:r w:rsidRPr="003201CB">
        <w:t>проектного предложения от школы (не более 1 предложения);</w:t>
      </w:r>
    </w:p>
    <w:p w:rsidR="00A66943" w:rsidRPr="003201CB" w:rsidRDefault="00520260" w:rsidP="008B3197">
      <w:pPr>
        <w:pStyle w:val="20"/>
        <w:shd w:val="clear" w:color="auto" w:fill="auto"/>
        <w:spacing w:before="0" w:after="180" w:line="240" w:lineRule="auto"/>
        <w:ind w:firstLine="580"/>
        <w:jc w:val="both"/>
      </w:pPr>
      <w:r w:rsidRPr="003201CB">
        <w:t>Третий этап - формирование проектного предложения от школы для дальнейшего участия в отборе между школами;</w:t>
      </w:r>
    </w:p>
    <w:p w:rsidR="00A66943" w:rsidRPr="003201CB" w:rsidRDefault="00520260" w:rsidP="008B3197">
      <w:pPr>
        <w:pStyle w:val="20"/>
        <w:shd w:val="clear" w:color="auto" w:fill="auto"/>
        <w:spacing w:before="0" w:after="183" w:line="240" w:lineRule="auto"/>
        <w:ind w:firstLine="580"/>
        <w:jc w:val="both"/>
      </w:pPr>
      <w:r w:rsidRPr="003201CB">
        <w:t>Четвертый этап - голосование по проектным предложениям между школами, формирование рейтинга проектных предложений;</w:t>
      </w:r>
    </w:p>
    <w:p w:rsidR="00A66943" w:rsidRPr="003201CB" w:rsidRDefault="00520260" w:rsidP="008B3197">
      <w:pPr>
        <w:pStyle w:val="20"/>
        <w:shd w:val="clear" w:color="auto" w:fill="auto"/>
        <w:spacing w:before="0" w:after="332" w:line="240" w:lineRule="auto"/>
        <w:ind w:firstLine="580"/>
        <w:jc w:val="both"/>
      </w:pPr>
      <w:r w:rsidRPr="003201CB">
        <w:t>Пятый этап - подготовка технической документации и реализация утвержденных проектов - победителей голосования между школами.</w:t>
      </w:r>
    </w:p>
    <w:p w:rsidR="00A66943" w:rsidRPr="003201CB" w:rsidRDefault="00520260" w:rsidP="008B3197">
      <w:pPr>
        <w:pStyle w:val="20"/>
        <w:numPr>
          <w:ilvl w:val="0"/>
          <w:numId w:val="2"/>
        </w:numPr>
        <w:shd w:val="clear" w:color="auto" w:fill="auto"/>
        <w:tabs>
          <w:tab w:val="left" w:pos="2100"/>
        </w:tabs>
        <w:spacing w:before="0" w:after="299" w:line="240" w:lineRule="auto"/>
        <w:ind w:left="1740" w:firstLine="0"/>
        <w:jc w:val="both"/>
      </w:pPr>
      <w:r w:rsidRPr="003201CB">
        <w:t>Организация подготовки и реализации Проекта</w:t>
      </w:r>
    </w:p>
    <w:p w:rsidR="00910DFF" w:rsidRPr="003201CB" w:rsidRDefault="00520260" w:rsidP="008B3197">
      <w:pPr>
        <w:pStyle w:val="20"/>
        <w:numPr>
          <w:ilvl w:val="1"/>
          <w:numId w:val="2"/>
        </w:numPr>
        <w:shd w:val="clear" w:color="auto" w:fill="auto"/>
        <w:tabs>
          <w:tab w:val="left" w:pos="1139"/>
        </w:tabs>
        <w:spacing w:before="0" w:after="167" w:line="240" w:lineRule="auto"/>
        <w:ind w:firstLine="580"/>
        <w:jc w:val="both"/>
      </w:pPr>
      <w:r w:rsidRPr="003201CB">
        <w:t xml:space="preserve">Организатором подготовки и </w:t>
      </w:r>
      <w:r w:rsidR="003722D5" w:rsidRPr="003201CB">
        <w:t xml:space="preserve">реализации Проекта является </w:t>
      </w:r>
      <w:r w:rsidR="00910DFF" w:rsidRPr="003201CB">
        <w:t xml:space="preserve">финансовый отдел </w:t>
      </w:r>
      <w:r w:rsidR="003722D5" w:rsidRPr="003201CB">
        <w:t>а</w:t>
      </w:r>
      <w:r w:rsidRPr="003201CB">
        <w:t xml:space="preserve">дминистрация </w:t>
      </w:r>
      <w:proofErr w:type="spellStart"/>
      <w:r w:rsidR="0022185A" w:rsidRPr="003201CB">
        <w:t>Тюльганского</w:t>
      </w:r>
      <w:proofErr w:type="spellEnd"/>
      <w:r w:rsidR="0022185A" w:rsidRPr="003201CB">
        <w:t xml:space="preserve"> района</w:t>
      </w:r>
      <w:r w:rsidR="00910DFF" w:rsidRPr="003201CB">
        <w:t xml:space="preserve"> (далее - финансовый отдел)</w:t>
      </w:r>
      <w:r w:rsidR="003722D5" w:rsidRPr="003201CB">
        <w:t xml:space="preserve"> </w:t>
      </w:r>
    </w:p>
    <w:p w:rsidR="00A66943" w:rsidRPr="003201CB" w:rsidRDefault="00520260" w:rsidP="008B3197">
      <w:pPr>
        <w:pStyle w:val="20"/>
        <w:numPr>
          <w:ilvl w:val="1"/>
          <w:numId w:val="2"/>
        </w:numPr>
        <w:shd w:val="clear" w:color="auto" w:fill="auto"/>
        <w:tabs>
          <w:tab w:val="left" w:pos="1139"/>
        </w:tabs>
        <w:spacing w:before="0" w:after="167" w:line="240" w:lineRule="auto"/>
        <w:ind w:firstLine="580"/>
        <w:jc w:val="both"/>
      </w:pPr>
      <w:r w:rsidRPr="003201CB">
        <w:t>Организатор:</w:t>
      </w:r>
    </w:p>
    <w:p w:rsidR="00A66943" w:rsidRPr="003201CB" w:rsidRDefault="00520260" w:rsidP="008B3197">
      <w:pPr>
        <w:pStyle w:val="20"/>
        <w:numPr>
          <w:ilvl w:val="0"/>
          <w:numId w:val="3"/>
        </w:numPr>
        <w:shd w:val="clear" w:color="auto" w:fill="auto"/>
        <w:tabs>
          <w:tab w:val="left" w:pos="818"/>
        </w:tabs>
        <w:spacing w:before="0" w:after="189" w:line="240" w:lineRule="auto"/>
        <w:ind w:firstLine="580"/>
        <w:jc w:val="both"/>
      </w:pPr>
      <w:r w:rsidRPr="003201CB">
        <w:lastRenderedPageBreak/>
        <w:t>определяет сроки реализации Проекта и извещает о них участников Проекта;</w:t>
      </w:r>
    </w:p>
    <w:p w:rsidR="00A66943" w:rsidRPr="003201CB" w:rsidRDefault="00520260" w:rsidP="008B3197">
      <w:pPr>
        <w:pStyle w:val="20"/>
        <w:numPr>
          <w:ilvl w:val="0"/>
          <w:numId w:val="3"/>
        </w:numPr>
        <w:shd w:val="clear" w:color="auto" w:fill="auto"/>
        <w:tabs>
          <w:tab w:val="left" w:pos="818"/>
        </w:tabs>
        <w:spacing w:before="0" w:after="180" w:line="240" w:lineRule="auto"/>
        <w:ind w:firstLine="580"/>
        <w:jc w:val="both"/>
      </w:pPr>
      <w:r w:rsidRPr="003201CB">
        <w:t>осуществляет подготовку и доведение до участников Проекта методических и информационных материалов, а также образцов документов, необходимых для участия в Проекте;</w:t>
      </w:r>
    </w:p>
    <w:p w:rsidR="00A66943" w:rsidRPr="003201CB" w:rsidRDefault="00520260" w:rsidP="008B3197">
      <w:pPr>
        <w:pStyle w:val="20"/>
        <w:numPr>
          <w:ilvl w:val="0"/>
          <w:numId w:val="3"/>
        </w:numPr>
        <w:shd w:val="clear" w:color="auto" w:fill="auto"/>
        <w:tabs>
          <w:tab w:val="left" w:pos="818"/>
        </w:tabs>
        <w:spacing w:before="0" w:after="183" w:line="240" w:lineRule="auto"/>
        <w:ind w:firstLine="580"/>
        <w:jc w:val="both"/>
      </w:pPr>
      <w:r w:rsidRPr="003201CB">
        <w:t>обеспечивает необходимую методическую и техническую поддержку участникам в ходе реализации Проекта;</w:t>
      </w:r>
    </w:p>
    <w:p w:rsidR="00A66943" w:rsidRPr="003201CB" w:rsidRDefault="00520260" w:rsidP="008B3197">
      <w:pPr>
        <w:pStyle w:val="20"/>
        <w:numPr>
          <w:ilvl w:val="0"/>
          <w:numId w:val="3"/>
        </w:numPr>
        <w:shd w:val="clear" w:color="auto" w:fill="auto"/>
        <w:tabs>
          <w:tab w:val="left" w:pos="818"/>
        </w:tabs>
        <w:spacing w:before="0" w:after="183" w:line="240" w:lineRule="auto"/>
        <w:ind w:firstLine="580"/>
        <w:jc w:val="both"/>
      </w:pPr>
      <w:r w:rsidRPr="003201CB">
        <w:t>обеспечивает финансирование заявленных для реализации проектных предложений за счет средств местного бюджета.</w:t>
      </w:r>
    </w:p>
    <w:p w:rsidR="00A66943" w:rsidRPr="003201CB" w:rsidRDefault="00520260" w:rsidP="008B3197">
      <w:pPr>
        <w:pStyle w:val="20"/>
        <w:numPr>
          <w:ilvl w:val="1"/>
          <w:numId w:val="2"/>
        </w:numPr>
        <w:shd w:val="clear" w:color="auto" w:fill="auto"/>
        <w:tabs>
          <w:tab w:val="left" w:pos="1095"/>
        </w:tabs>
        <w:spacing w:before="0" w:after="177" w:line="240" w:lineRule="auto"/>
        <w:ind w:firstLine="580"/>
        <w:jc w:val="both"/>
      </w:pPr>
      <w:r w:rsidRPr="003201CB">
        <w:t>Участником Прое</w:t>
      </w:r>
      <w:r w:rsidR="00910DFF" w:rsidRPr="003201CB">
        <w:t>кта является Отдел образования а</w:t>
      </w:r>
      <w:r w:rsidRPr="003201CB">
        <w:t xml:space="preserve">дминистрации </w:t>
      </w:r>
      <w:proofErr w:type="spellStart"/>
      <w:r w:rsidR="0022185A" w:rsidRPr="003201CB">
        <w:t>Тюльганского</w:t>
      </w:r>
      <w:proofErr w:type="spellEnd"/>
      <w:r w:rsidR="0022185A" w:rsidRPr="003201CB">
        <w:t xml:space="preserve"> района </w:t>
      </w:r>
      <w:r w:rsidRPr="003201CB">
        <w:t xml:space="preserve"> - отраслевой (функциональный) орган администрации </w:t>
      </w:r>
      <w:proofErr w:type="spellStart"/>
      <w:r w:rsidR="0022185A" w:rsidRPr="003201CB">
        <w:t>Тюльганского</w:t>
      </w:r>
      <w:proofErr w:type="spellEnd"/>
      <w:r w:rsidR="0022185A" w:rsidRPr="003201CB">
        <w:t xml:space="preserve"> района</w:t>
      </w:r>
      <w:r w:rsidRPr="003201CB">
        <w:t>, уполномоченный на осуществление общей координации реализации Проекта в муниципальном образовании (далее - Отдел образования), который выполняет следующие функции:</w:t>
      </w:r>
    </w:p>
    <w:p w:rsidR="00A66943" w:rsidRPr="003201CB" w:rsidRDefault="00520260" w:rsidP="008B3197">
      <w:pPr>
        <w:pStyle w:val="20"/>
        <w:numPr>
          <w:ilvl w:val="0"/>
          <w:numId w:val="3"/>
        </w:numPr>
        <w:shd w:val="clear" w:color="auto" w:fill="auto"/>
        <w:tabs>
          <w:tab w:val="left" w:pos="818"/>
        </w:tabs>
        <w:spacing w:before="0" w:after="180" w:line="240" w:lineRule="auto"/>
        <w:ind w:firstLine="580"/>
        <w:jc w:val="both"/>
      </w:pPr>
      <w:r w:rsidRPr="003201CB">
        <w:t xml:space="preserve">в рамках установленных полномочий обеспечивает проведение процедур, необходимых для реализации проектных предложений, и осуществляет </w:t>
      </w:r>
      <w:proofErr w:type="gramStart"/>
      <w:r w:rsidRPr="003201CB">
        <w:t>контроль за</w:t>
      </w:r>
      <w:proofErr w:type="gramEnd"/>
      <w:r w:rsidRPr="003201CB">
        <w:t xml:space="preserve"> их реализацией;</w:t>
      </w:r>
    </w:p>
    <w:p w:rsidR="00A66943" w:rsidRPr="003201CB" w:rsidRDefault="00520260" w:rsidP="008B3197">
      <w:pPr>
        <w:pStyle w:val="20"/>
        <w:numPr>
          <w:ilvl w:val="0"/>
          <w:numId w:val="3"/>
        </w:numPr>
        <w:shd w:val="clear" w:color="auto" w:fill="auto"/>
        <w:tabs>
          <w:tab w:val="left" w:pos="818"/>
        </w:tabs>
        <w:spacing w:before="0" w:after="183" w:line="240" w:lineRule="auto"/>
        <w:ind w:firstLine="580"/>
        <w:jc w:val="both"/>
      </w:pPr>
      <w:r w:rsidRPr="003201CB">
        <w:t>осуществляет учет и хранение документов, поступающих в ходе подготовки и реализации Проекта, и представляет их по запросу организатора;</w:t>
      </w:r>
    </w:p>
    <w:p w:rsidR="00A66943" w:rsidRPr="003201CB" w:rsidRDefault="00520260" w:rsidP="008B3197">
      <w:pPr>
        <w:pStyle w:val="20"/>
        <w:numPr>
          <w:ilvl w:val="0"/>
          <w:numId w:val="3"/>
        </w:numPr>
        <w:shd w:val="clear" w:color="auto" w:fill="auto"/>
        <w:tabs>
          <w:tab w:val="left" w:pos="818"/>
        </w:tabs>
        <w:spacing w:before="0" w:after="177" w:line="240" w:lineRule="auto"/>
        <w:ind w:firstLine="580"/>
        <w:jc w:val="both"/>
      </w:pPr>
      <w:r w:rsidRPr="003201CB">
        <w:t>осуществляет мониторинг реализации проектных предложений, информирует заинтересованных участников, а также широкую общественность о ходе их реализации, в том числе через средства массовой информации.</w:t>
      </w:r>
    </w:p>
    <w:p w:rsidR="00A66943" w:rsidRPr="003201CB" w:rsidRDefault="00520260" w:rsidP="008B3197">
      <w:pPr>
        <w:pStyle w:val="20"/>
        <w:numPr>
          <w:ilvl w:val="1"/>
          <w:numId w:val="2"/>
        </w:numPr>
        <w:shd w:val="clear" w:color="auto" w:fill="auto"/>
        <w:tabs>
          <w:tab w:val="left" w:pos="1093"/>
        </w:tabs>
        <w:spacing w:before="0" w:after="215" w:line="240" w:lineRule="auto"/>
        <w:ind w:firstLine="580"/>
        <w:jc w:val="both"/>
      </w:pPr>
      <w:r w:rsidRPr="003201CB">
        <w:t>В целях подготовки и реализации Проекта при каждой школе создается Школьный совет, состоящий из выбранных учащимися представителей классов, в количестве не менее 5 человек.</w:t>
      </w:r>
    </w:p>
    <w:p w:rsidR="00A66943" w:rsidRPr="003201CB" w:rsidRDefault="00520260" w:rsidP="008B3197">
      <w:pPr>
        <w:pStyle w:val="20"/>
        <w:shd w:val="clear" w:color="auto" w:fill="auto"/>
        <w:spacing w:before="0" w:after="175" w:line="240" w:lineRule="auto"/>
        <w:ind w:firstLine="580"/>
        <w:jc w:val="both"/>
      </w:pPr>
      <w:r w:rsidRPr="003201CB">
        <w:t>Школьный совет отвечает за организацию всех этапов Проекта в школе.</w:t>
      </w:r>
    </w:p>
    <w:p w:rsidR="00A66943" w:rsidRPr="003201CB" w:rsidRDefault="00520260" w:rsidP="008B3197">
      <w:pPr>
        <w:pStyle w:val="20"/>
        <w:shd w:val="clear" w:color="auto" w:fill="auto"/>
        <w:spacing w:before="0" w:after="212" w:line="240" w:lineRule="auto"/>
        <w:ind w:firstLine="580"/>
        <w:jc w:val="both"/>
      </w:pPr>
      <w:r w:rsidRPr="003201CB">
        <w:t xml:space="preserve">В работе Школьного совета могут принимать участие курирующие Проект преподаватели, оказывая содействие по организации классных собраний и </w:t>
      </w:r>
      <w:proofErr w:type="gramStart"/>
      <w:r w:rsidRPr="003201CB">
        <w:t>других</w:t>
      </w:r>
      <w:proofErr w:type="gramEnd"/>
      <w:r w:rsidRPr="003201CB">
        <w:t xml:space="preserve"> связанных с реализацией Проекта мероприятий. Преподаватели соблюдают нейтральность и не принимают участие в идентификации и выборе проектных предложений.</w:t>
      </w:r>
    </w:p>
    <w:p w:rsidR="00A66943" w:rsidRPr="003201CB" w:rsidRDefault="00520260" w:rsidP="008B3197">
      <w:pPr>
        <w:pStyle w:val="20"/>
        <w:shd w:val="clear" w:color="auto" w:fill="auto"/>
        <w:spacing w:before="0" w:after="214" w:line="240" w:lineRule="auto"/>
        <w:ind w:firstLine="580"/>
        <w:jc w:val="both"/>
      </w:pPr>
      <w:r w:rsidRPr="003201CB">
        <w:t>Школьный совет:</w:t>
      </w:r>
    </w:p>
    <w:p w:rsidR="00A66943" w:rsidRPr="003201CB" w:rsidRDefault="00520260" w:rsidP="008B3197">
      <w:pPr>
        <w:pStyle w:val="20"/>
        <w:numPr>
          <w:ilvl w:val="0"/>
          <w:numId w:val="3"/>
        </w:numPr>
        <w:shd w:val="clear" w:color="auto" w:fill="auto"/>
        <w:tabs>
          <w:tab w:val="left" w:pos="818"/>
        </w:tabs>
        <w:spacing w:before="0" w:after="0" w:line="240" w:lineRule="auto"/>
        <w:ind w:firstLine="580"/>
        <w:jc w:val="both"/>
      </w:pPr>
      <w:r w:rsidRPr="003201CB">
        <w:t>организует и проводит информационную кампанию;</w:t>
      </w:r>
    </w:p>
    <w:p w:rsidR="00A66943" w:rsidRPr="003201CB" w:rsidRDefault="00520260" w:rsidP="008B3197">
      <w:pPr>
        <w:pStyle w:val="20"/>
        <w:numPr>
          <w:ilvl w:val="0"/>
          <w:numId w:val="3"/>
        </w:numPr>
        <w:shd w:val="clear" w:color="auto" w:fill="auto"/>
        <w:tabs>
          <w:tab w:val="left" w:pos="808"/>
        </w:tabs>
        <w:spacing w:before="0" w:after="186" w:line="240" w:lineRule="auto"/>
        <w:ind w:firstLine="580"/>
        <w:jc w:val="both"/>
      </w:pPr>
      <w:r w:rsidRPr="003201CB">
        <w:t>организует и проводит внутри школы классные и общие собрания по выдвижению, обсуждению и последующему отбору проектных предложений;</w:t>
      </w:r>
    </w:p>
    <w:p w:rsidR="00A66943" w:rsidRPr="003201CB" w:rsidRDefault="00520260" w:rsidP="008B3197">
      <w:pPr>
        <w:pStyle w:val="20"/>
        <w:numPr>
          <w:ilvl w:val="0"/>
          <w:numId w:val="3"/>
        </w:numPr>
        <w:shd w:val="clear" w:color="auto" w:fill="auto"/>
        <w:tabs>
          <w:tab w:val="left" w:pos="808"/>
        </w:tabs>
        <w:spacing w:before="0" w:after="177" w:line="240" w:lineRule="auto"/>
        <w:ind w:firstLine="580"/>
        <w:jc w:val="both"/>
      </w:pPr>
      <w:r w:rsidRPr="003201CB">
        <w:t xml:space="preserve">совместно с представителями уполномоченных органов местного самоуправления проводит предварительный технический анализ выдвинутых </w:t>
      </w:r>
      <w:r w:rsidRPr="003201CB">
        <w:lastRenderedPageBreak/>
        <w:t>предложений;</w:t>
      </w:r>
    </w:p>
    <w:p w:rsidR="00A66943" w:rsidRPr="003201CB" w:rsidRDefault="00520260" w:rsidP="008B3197">
      <w:pPr>
        <w:pStyle w:val="20"/>
        <w:numPr>
          <w:ilvl w:val="0"/>
          <w:numId w:val="3"/>
        </w:numPr>
        <w:shd w:val="clear" w:color="auto" w:fill="auto"/>
        <w:tabs>
          <w:tab w:val="left" w:pos="808"/>
        </w:tabs>
        <w:spacing w:before="0" w:after="180" w:line="240" w:lineRule="auto"/>
        <w:ind w:firstLine="580"/>
        <w:jc w:val="both"/>
      </w:pPr>
      <w:r w:rsidRPr="003201CB">
        <w:t>организует проведение, подсчет голосов и объявление результатов общешкольного голосования;</w:t>
      </w:r>
    </w:p>
    <w:p w:rsidR="00A66943" w:rsidRPr="003201CB" w:rsidRDefault="00520260" w:rsidP="008B3197">
      <w:pPr>
        <w:pStyle w:val="20"/>
        <w:numPr>
          <w:ilvl w:val="0"/>
          <w:numId w:val="3"/>
        </w:numPr>
        <w:shd w:val="clear" w:color="auto" w:fill="auto"/>
        <w:tabs>
          <w:tab w:val="left" w:pos="808"/>
        </w:tabs>
        <w:spacing w:before="0" w:after="186" w:line="240" w:lineRule="auto"/>
        <w:ind w:firstLine="580"/>
        <w:jc w:val="both"/>
      </w:pPr>
      <w:r w:rsidRPr="003201CB">
        <w:t xml:space="preserve">составляет заявку на реализацию проектных предложений, направляет ее в </w:t>
      </w:r>
      <w:r w:rsidR="00910DFF" w:rsidRPr="003201CB">
        <w:t xml:space="preserve">финансовый отдел администрации </w:t>
      </w:r>
      <w:proofErr w:type="spellStart"/>
      <w:r w:rsidR="00910DFF" w:rsidRPr="003201CB">
        <w:t>Тюльганского</w:t>
      </w:r>
      <w:proofErr w:type="spellEnd"/>
      <w:r w:rsidR="00910DFF" w:rsidRPr="003201CB">
        <w:t xml:space="preserve"> района </w:t>
      </w:r>
      <w:r w:rsidR="0076628B">
        <w:t>в соответствии с П</w:t>
      </w:r>
      <w:r w:rsidR="0076628B" w:rsidRPr="003201CB">
        <w:t>риложением</w:t>
      </w:r>
      <w:r w:rsidR="0076628B">
        <w:t xml:space="preserve"> №1</w:t>
      </w:r>
      <w:r w:rsidR="0076628B" w:rsidRPr="003201CB">
        <w:t xml:space="preserve"> к настоящему Положению</w:t>
      </w:r>
      <w:r w:rsidRPr="003201CB">
        <w:t>;</w:t>
      </w:r>
    </w:p>
    <w:p w:rsidR="00A66943" w:rsidRPr="003201CB" w:rsidRDefault="00520260" w:rsidP="008B3197">
      <w:pPr>
        <w:pStyle w:val="20"/>
        <w:numPr>
          <w:ilvl w:val="0"/>
          <w:numId w:val="3"/>
        </w:numPr>
        <w:shd w:val="clear" w:color="auto" w:fill="auto"/>
        <w:tabs>
          <w:tab w:val="left" w:pos="808"/>
        </w:tabs>
        <w:spacing w:before="0" w:after="180" w:line="240" w:lineRule="auto"/>
        <w:ind w:firstLine="580"/>
        <w:jc w:val="both"/>
      </w:pPr>
      <w:r w:rsidRPr="003201CB">
        <w:t>размещает сведения по заявленным проектным предложениям на официальном сайте в информационно-телекоммуникационной сети Интернет;</w:t>
      </w:r>
    </w:p>
    <w:p w:rsidR="00A66943" w:rsidRPr="003201CB" w:rsidRDefault="00520260" w:rsidP="008B3197">
      <w:pPr>
        <w:pStyle w:val="20"/>
        <w:numPr>
          <w:ilvl w:val="0"/>
          <w:numId w:val="3"/>
        </w:numPr>
        <w:shd w:val="clear" w:color="auto" w:fill="auto"/>
        <w:tabs>
          <w:tab w:val="left" w:pos="808"/>
        </w:tabs>
        <w:spacing w:before="0" w:after="335" w:line="240" w:lineRule="auto"/>
        <w:ind w:firstLine="580"/>
        <w:jc w:val="both"/>
      </w:pPr>
      <w:r w:rsidRPr="003201CB">
        <w:t>осуществляет мониторинг реализации проектных предложений, информирует заинтересованных участников о ходе их реализации.</w:t>
      </w:r>
    </w:p>
    <w:p w:rsidR="00A66943" w:rsidRPr="003201CB" w:rsidRDefault="00520260" w:rsidP="008B3197">
      <w:pPr>
        <w:pStyle w:val="20"/>
        <w:numPr>
          <w:ilvl w:val="0"/>
          <w:numId w:val="2"/>
        </w:numPr>
        <w:shd w:val="clear" w:color="auto" w:fill="auto"/>
        <w:tabs>
          <w:tab w:val="left" w:pos="3173"/>
        </w:tabs>
        <w:spacing w:before="0" w:after="302" w:line="240" w:lineRule="auto"/>
        <w:ind w:left="2840" w:firstLine="0"/>
        <w:jc w:val="both"/>
      </w:pPr>
      <w:r w:rsidRPr="003201CB">
        <w:t>Информирование о Проекте</w:t>
      </w:r>
    </w:p>
    <w:p w:rsidR="00A66943" w:rsidRPr="003201CB" w:rsidRDefault="00520260" w:rsidP="008B3197">
      <w:pPr>
        <w:pStyle w:val="20"/>
        <w:shd w:val="clear" w:color="auto" w:fill="auto"/>
        <w:spacing w:before="0" w:after="180" w:line="240" w:lineRule="auto"/>
        <w:ind w:firstLine="580"/>
        <w:jc w:val="both"/>
      </w:pPr>
      <w:r w:rsidRPr="003201CB">
        <w:t>В целях информирования заинтересованных участников в реализации Проекта, организатор обеспечивает распространение информационных материалов о Проекте через официальный сайт в информационно</w:t>
      </w:r>
      <w:r w:rsidR="00DC1F39" w:rsidRPr="003201CB">
        <w:t xml:space="preserve"> </w:t>
      </w:r>
      <w:r w:rsidRPr="003201CB">
        <w:softHyphen/>
        <w:t>телекоммуникационной сети Интернет.</w:t>
      </w:r>
    </w:p>
    <w:p w:rsidR="00A66943" w:rsidRPr="003201CB" w:rsidRDefault="00520260" w:rsidP="008B3197">
      <w:pPr>
        <w:pStyle w:val="20"/>
        <w:shd w:val="clear" w:color="auto" w:fill="auto"/>
        <w:spacing w:before="0" w:after="180" w:line="240" w:lineRule="auto"/>
        <w:ind w:firstLine="580"/>
        <w:jc w:val="both"/>
      </w:pPr>
      <w:r w:rsidRPr="003201CB">
        <w:t>На уровне школ информационная кампания организуется и проводится Школьным советом при содействии курирующих Проект преподавателей.</w:t>
      </w:r>
    </w:p>
    <w:p w:rsidR="00A66943" w:rsidRPr="003201CB" w:rsidRDefault="00520260" w:rsidP="008B3197">
      <w:pPr>
        <w:pStyle w:val="20"/>
        <w:shd w:val="clear" w:color="auto" w:fill="auto"/>
        <w:spacing w:before="0" w:after="180" w:line="240" w:lineRule="auto"/>
        <w:ind w:firstLine="580"/>
        <w:jc w:val="both"/>
      </w:pPr>
      <w:r w:rsidRPr="003201CB">
        <w:t>Для информирования учащихся школы материалы о Проекте, а также о планируемых в связи с ним мероприятиях размещаются Школьным советом на информационных стендах и распространяются среди участвующих в Проекте школ.</w:t>
      </w:r>
    </w:p>
    <w:p w:rsidR="00A66943" w:rsidRPr="003201CB" w:rsidRDefault="00520260" w:rsidP="008B3197">
      <w:pPr>
        <w:pStyle w:val="20"/>
        <w:shd w:val="clear" w:color="auto" w:fill="auto"/>
        <w:spacing w:before="0" w:after="332" w:line="240" w:lineRule="auto"/>
        <w:ind w:firstLine="580"/>
        <w:jc w:val="both"/>
      </w:pPr>
      <w:r w:rsidRPr="003201CB">
        <w:t>Информирование школьных сообществ и широкой общественности может осуществляться в социальных сетях, на интернет-сайте школы и иными доступными старшеклассникам средствами. При этом размещение информационных материалов в общественных местах может осуществляться только с согласия собственников соответствующих объектов.</w:t>
      </w:r>
    </w:p>
    <w:p w:rsidR="00A66943" w:rsidRPr="003201CB" w:rsidRDefault="00520260" w:rsidP="008B3197">
      <w:pPr>
        <w:pStyle w:val="20"/>
        <w:numPr>
          <w:ilvl w:val="0"/>
          <w:numId w:val="2"/>
        </w:numPr>
        <w:shd w:val="clear" w:color="auto" w:fill="auto"/>
        <w:tabs>
          <w:tab w:val="left" w:pos="3173"/>
        </w:tabs>
        <w:spacing w:before="0" w:after="292" w:line="240" w:lineRule="auto"/>
        <w:ind w:left="2840" w:firstLine="0"/>
        <w:jc w:val="both"/>
      </w:pPr>
      <w:r w:rsidRPr="003201CB">
        <w:t>Порядок реализации Проекта</w:t>
      </w:r>
    </w:p>
    <w:p w:rsidR="00A66943" w:rsidRPr="003201CB" w:rsidRDefault="00520260" w:rsidP="008B3197">
      <w:pPr>
        <w:pStyle w:val="20"/>
        <w:shd w:val="clear" w:color="auto" w:fill="auto"/>
        <w:spacing w:before="0" w:after="180" w:line="240" w:lineRule="auto"/>
        <w:ind w:firstLine="580"/>
        <w:jc w:val="both"/>
      </w:pPr>
      <w:r w:rsidRPr="003201CB">
        <w:t>Положения настоящего раздела устанавливают единые правила проведения отборочных процедур в целях реализации Проекта.</w:t>
      </w:r>
    </w:p>
    <w:p w:rsidR="00A66943" w:rsidRPr="003201CB" w:rsidRDefault="00520260" w:rsidP="008B3197">
      <w:pPr>
        <w:pStyle w:val="20"/>
        <w:numPr>
          <w:ilvl w:val="1"/>
          <w:numId w:val="2"/>
        </w:numPr>
        <w:shd w:val="clear" w:color="auto" w:fill="auto"/>
        <w:tabs>
          <w:tab w:val="left" w:pos="1089"/>
        </w:tabs>
        <w:spacing w:before="0" w:after="0" w:line="240" w:lineRule="auto"/>
        <w:ind w:firstLine="580"/>
        <w:jc w:val="both"/>
      </w:pPr>
      <w:r w:rsidRPr="003201CB">
        <w:t>На первом этапе проводится подготовительная работа Школьного совета, начало информационной кампании.</w:t>
      </w:r>
    </w:p>
    <w:p w:rsidR="00A66943" w:rsidRPr="003201CB" w:rsidRDefault="00520260" w:rsidP="008B3197">
      <w:pPr>
        <w:pStyle w:val="20"/>
        <w:shd w:val="clear" w:color="auto" w:fill="auto"/>
        <w:spacing w:before="0" w:after="180" w:line="240" w:lineRule="auto"/>
        <w:ind w:firstLine="580"/>
        <w:jc w:val="both"/>
      </w:pPr>
      <w:r w:rsidRPr="003201CB">
        <w:t xml:space="preserve">Представители </w:t>
      </w:r>
      <w:r w:rsidR="00910DFF" w:rsidRPr="003201CB">
        <w:t>финансового отдела</w:t>
      </w:r>
      <w:r w:rsidRPr="003201CB">
        <w:t xml:space="preserve"> и Отдела образования проводят инструктаж курирующих Проект преподавателей перед проведением классных собраний. Курирующие Проект преподаватели проводят подготовительную работу со Школьным советом.</w:t>
      </w:r>
    </w:p>
    <w:p w:rsidR="00A66943" w:rsidRPr="003201CB" w:rsidRDefault="00520260" w:rsidP="008B3197">
      <w:pPr>
        <w:pStyle w:val="20"/>
        <w:shd w:val="clear" w:color="auto" w:fill="auto"/>
        <w:spacing w:before="0" w:after="180" w:line="240" w:lineRule="auto"/>
        <w:ind w:firstLine="580"/>
        <w:jc w:val="both"/>
      </w:pPr>
      <w:r w:rsidRPr="003201CB">
        <w:t xml:space="preserve">Школьный совет и курирующие Проект преподаватели проводят классные собрания, на которых информируют учащихся 10-11 классов о </w:t>
      </w:r>
      <w:r w:rsidRPr="003201CB">
        <w:lastRenderedPageBreak/>
        <w:t>возможности принять участие в Проекте.</w:t>
      </w:r>
    </w:p>
    <w:p w:rsidR="00A66943" w:rsidRPr="003201CB" w:rsidRDefault="00520260" w:rsidP="008B3197">
      <w:pPr>
        <w:pStyle w:val="20"/>
        <w:numPr>
          <w:ilvl w:val="1"/>
          <w:numId w:val="2"/>
        </w:numPr>
        <w:shd w:val="clear" w:color="auto" w:fill="auto"/>
        <w:tabs>
          <w:tab w:val="left" w:pos="1325"/>
        </w:tabs>
        <w:spacing w:before="0" w:after="180" w:line="240" w:lineRule="auto"/>
        <w:ind w:firstLine="580"/>
        <w:jc w:val="both"/>
      </w:pPr>
      <w:r w:rsidRPr="003201CB">
        <w:t>На втором этапе проводится выдвижение и обсуждение</w:t>
      </w:r>
      <w:r w:rsidR="002A0B32" w:rsidRPr="003201CB">
        <w:t xml:space="preserve"> предварительных проектных идей, </w:t>
      </w:r>
      <w:r w:rsidRPr="003201CB">
        <w:t>предложений на собраниях учащихся 10 - 11 классов.</w:t>
      </w:r>
    </w:p>
    <w:p w:rsidR="00A66943" w:rsidRPr="003201CB" w:rsidRDefault="00520260" w:rsidP="008B3197">
      <w:pPr>
        <w:pStyle w:val="20"/>
        <w:shd w:val="clear" w:color="auto" w:fill="auto"/>
        <w:spacing w:before="0" w:after="180" w:line="240" w:lineRule="auto"/>
        <w:ind w:firstLine="580"/>
        <w:jc w:val="both"/>
      </w:pPr>
      <w:r w:rsidRPr="003201CB">
        <w:t>На данном этапе курирующими Проект преподавателями проводится предварительная экспертиза проектных идей на соответствие условиям Проекта.</w:t>
      </w:r>
    </w:p>
    <w:p w:rsidR="00A66943" w:rsidRPr="003201CB" w:rsidRDefault="00520260" w:rsidP="008B3197">
      <w:pPr>
        <w:pStyle w:val="20"/>
        <w:shd w:val="clear" w:color="auto" w:fill="auto"/>
        <w:spacing w:before="0" w:after="177" w:line="240" w:lineRule="auto"/>
        <w:ind w:firstLine="580"/>
        <w:jc w:val="both"/>
      </w:pPr>
      <w:r w:rsidRPr="003201CB">
        <w:t>На общешкольном собрании старшеклассников проводит</w:t>
      </w:r>
      <w:r w:rsidR="002A0B32" w:rsidRPr="003201CB">
        <w:t xml:space="preserve">ся представление проектных идей, </w:t>
      </w:r>
      <w:r w:rsidRPr="003201CB">
        <w:t>предложений и голосование.</w:t>
      </w:r>
    </w:p>
    <w:p w:rsidR="00A66943" w:rsidRPr="003201CB" w:rsidRDefault="00520260" w:rsidP="008B3197">
      <w:pPr>
        <w:pStyle w:val="20"/>
        <w:shd w:val="clear" w:color="auto" w:fill="auto"/>
        <w:spacing w:before="0" w:after="189" w:line="240" w:lineRule="auto"/>
        <w:ind w:firstLine="580"/>
        <w:jc w:val="both"/>
      </w:pPr>
      <w:r w:rsidRPr="003201CB">
        <w:t>От каждой школы может быть выдвинуто только одно проектное предложение.</w:t>
      </w:r>
    </w:p>
    <w:p w:rsidR="00A66943" w:rsidRPr="003201CB" w:rsidRDefault="00520260" w:rsidP="008B3197">
      <w:pPr>
        <w:pStyle w:val="20"/>
        <w:numPr>
          <w:ilvl w:val="1"/>
          <w:numId w:val="2"/>
        </w:numPr>
        <w:shd w:val="clear" w:color="auto" w:fill="auto"/>
        <w:tabs>
          <w:tab w:val="left" w:pos="1087"/>
        </w:tabs>
        <w:spacing w:before="0" w:after="177" w:line="240" w:lineRule="auto"/>
        <w:ind w:firstLine="580"/>
        <w:jc w:val="both"/>
      </w:pPr>
      <w:r w:rsidRPr="003201CB">
        <w:t>На третьем этапе инициаторы предложений совместно со Школьным советом проводится оформление выбранного проектного предложения для дальнейшего участия в отборе между школами.</w:t>
      </w:r>
    </w:p>
    <w:p w:rsidR="00A66943" w:rsidRPr="003201CB" w:rsidRDefault="00520260" w:rsidP="008B3197">
      <w:pPr>
        <w:pStyle w:val="20"/>
        <w:shd w:val="clear" w:color="auto" w:fill="auto"/>
        <w:spacing w:before="0" w:after="180" w:line="240" w:lineRule="auto"/>
        <w:ind w:firstLine="580"/>
        <w:jc w:val="both"/>
      </w:pPr>
      <w:r w:rsidRPr="003201CB">
        <w:t xml:space="preserve">Представители </w:t>
      </w:r>
      <w:r w:rsidR="00A04644" w:rsidRPr="003201CB">
        <w:t>финансового отдела</w:t>
      </w:r>
      <w:r w:rsidRPr="003201CB">
        <w:t xml:space="preserve"> и Отдела образования, совместно со Школьным советом проводят предварительный технический анализ проектных предложений.</w:t>
      </w:r>
    </w:p>
    <w:p w:rsidR="00A66943" w:rsidRPr="003201CB" w:rsidRDefault="00520260" w:rsidP="008B3197">
      <w:pPr>
        <w:pStyle w:val="20"/>
        <w:shd w:val="clear" w:color="auto" w:fill="auto"/>
        <w:spacing w:before="0" w:after="183" w:line="240" w:lineRule="auto"/>
        <w:ind w:firstLine="580"/>
        <w:jc w:val="both"/>
      </w:pPr>
      <w:r w:rsidRPr="003201CB">
        <w:t>Целью технического анализа является определение соответствия заявленного проектного предложения полномочиям органов местного самоуправления по решению вопросов местного значения.</w:t>
      </w:r>
    </w:p>
    <w:p w:rsidR="00A66943" w:rsidRPr="003201CB" w:rsidRDefault="00520260" w:rsidP="008B3197">
      <w:pPr>
        <w:pStyle w:val="20"/>
        <w:shd w:val="clear" w:color="auto" w:fill="auto"/>
        <w:spacing w:before="0" w:after="180" w:line="240" w:lineRule="auto"/>
        <w:ind w:firstLine="580"/>
        <w:jc w:val="both"/>
      </w:pPr>
      <w:r w:rsidRPr="003201CB">
        <w:t>По результатам проведенного технического анализа формируется заключение о реализуемости по каждому из рассматриваемых проектных предложений. Проектные предложения, получившие отрицательное заключение, к голосованию между школами не допускаются.</w:t>
      </w:r>
    </w:p>
    <w:p w:rsidR="00A66943" w:rsidRPr="003201CB" w:rsidRDefault="00520260" w:rsidP="008B3197">
      <w:pPr>
        <w:pStyle w:val="20"/>
        <w:shd w:val="clear" w:color="auto" w:fill="auto"/>
        <w:spacing w:before="0" w:after="180" w:line="240" w:lineRule="auto"/>
        <w:ind w:firstLine="580"/>
        <w:jc w:val="both"/>
      </w:pPr>
      <w:r w:rsidRPr="003201CB">
        <w:t xml:space="preserve">В случае выявления обстоятельств, препятствующих реализации проектного предложения, </w:t>
      </w:r>
      <w:r w:rsidR="00A04644" w:rsidRPr="003201CB">
        <w:t>финансовый отдел</w:t>
      </w:r>
      <w:r w:rsidRPr="003201CB">
        <w:t xml:space="preserve"> через Отдел образования уведомляет об указанных обстоятельствах школу.</w:t>
      </w:r>
    </w:p>
    <w:p w:rsidR="00A66943" w:rsidRPr="003201CB" w:rsidRDefault="00520260" w:rsidP="008B3197">
      <w:pPr>
        <w:pStyle w:val="20"/>
        <w:shd w:val="clear" w:color="auto" w:fill="auto"/>
        <w:spacing w:before="0" w:after="212" w:line="240" w:lineRule="auto"/>
        <w:ind w:firstLine="580"/>
        <w:jc w:val="both"/>
      </w:pPr>
      <w:r w:rsidRPr="003201CB">
        <w:t xml:space="preserve">После получения школой уведомления с указанием обстоятельств, препятствующих реализации проектного предложения, Школьный совет </w:t>
      </w:r>
      <w:r w:rsidR="00A04644" w:rsidRPr="003201CB">
        <w:t>вправе направить в финансовый отдел</w:t>
      </w:r>
      <w:r w:rsidRPr="003201CB">
        <w:t xml:space="preserve"> другое проектное предложение, отвечающее условиям Проекта.</w:t>
      </w:r>
    </w:p>
    <w:p w:rsidR="00A66943" w:rsidRPr="003201CB" w:rsidRDefault="00520260" w:rsidP="008B3197">
      <w:pPr>
        <w:pStyle w:val="20"/>
        <w:shd w:val="clear" w:color="auto" w:fill="auto"/>
        <w:spacing w:before="0" w:after="50" w:line="240" w:lineRule="auto"/>
        <w:ind w:firstLine="580"/>
        <w:jc w:val="both"/>
      </w:pPr>
      <w:r w:rsidRPr="003201CB">
        <w:t>Старшеклассники имеют право уточнить проектные предложения, в том числе по рекомендациям Отдела образования, не позднее начала этапа голосования между школами.</w:t>
      </w:r>
    </w:p>
    <w:p w:rsidR="00A66943" w:rsidRPr="003201CB" w:rsidRDefault="00520260" w:rsidP="008B3197">
      <w:pPr>
        <w:pStyle w:val="20"/>
        <w:numPr>
          <w:ilvl w:val="1"/>
          <w:numId w:val="2"/>
        </w:numPr>
        <w:shd w:val="clear" w:color="auto" w:fill="auto"/>
        <w:tabs>
          <w:tab w:val="left" w:pos="1224"/>
        </w:tabs>
        <w:spacing w:before="0" w:after="186" w:line="240" w:lineRule="auto"/>
        <w:ind w:firstLine="580"/>
        <w:jc w:val="both"/>
      </w:pPr>
      <w:r w:rsidRPr="003201CB">
        <w:t>На четвертом этапе проводится голосование по проектным предложениям между школами, а также обработка результатов голосования.</w:t>
      </w:r>
    </w:p>
    <w:p w:rsidR="00A66943" w:rsidRPr="003201CB" w:rsidRDefault="00520260" w:rsidP="008B3197">
      <w:pPr>
        <w:pStyle w:val="20"/>
        <w:shd w:val="clear" w:color="auto" w:fill="auto"/>
        <w:spacing w:before="0" w:after="183" w:line="240" w:lineRule="auto"/>
        <w:ind w:firstLine="580"/>
        <w:jc w:val="both"/>
      </w:pPr>
      <w:r w:rsidRPr="003201CB">
        <w:t xml:space="preserve">Детальное описание проектных предложений, допущенных к голосованию, с соответствующими иллюстрационными материалами размещается на информационных стендах в общедоступных местах школ, </w:t>
      </w:r>
      <w:r w:rsidRPr="003201CB">
        <w:lastRenderedPageBreak/>
        <w:t>принимающих участие в Проекте.</w:t>
      </w:r>
    </w:p>
    <w:p w:rsidR="00A66943" w:rsidRPr="003201CB" w:rsidRDefault="00520260" w:rsidP="008B3197">
      <w:pPr>
        <w:pStyle w:val="20"/>
        <w:shd w:val="clear" w:color="auto" w:fill="auto"/>
        <w:spacing w:before="0" w:after="174" w:line="240" w:lineRule="auto"/>
        <w:ind w:firstLine="580"/>
        <w:jc w:val="both"/>
      </w:pPr>
      <w:r w:rsidRPr="003201CB">
        <w:t>Школьный совет заблаговременно информирует участников голосования о месте и времени проведения голосования, а также о правилах учета голосов.</w:t>
      </w:r>
    </w:p>
    <w:p w:rsidR="00A66943" w:rsidRPr="003201CB" w:rsidRDefault="00520260" w:rsidP="008B3197">
      <w:pPr>
        <w:pStyle w:val="20"/>
        <w:shd w:val="clear" w:color="auto" w:fill="auto"/>
        <w:spacing w:before="0" w:after="189" w:line="240" w:lineRule="auto"/>
        <w:ind w:firstLine="580"/>
        <w:jc w:val="both"/>
      </w:pPr>
      <w:r w:rsidRPr="003201CB">
        <w:t>В голосовании принимают участие Школьные советы в количестве по 5 человек от каждой принимающей участие в Проекте школы.</w:t>
      </w:r>
    </w:p>
    <w:p w:rsidR="00A66943" w:rsidRPr="003201CB" w:rsidRDefault="00520260" w:rsidP="008B3197">
      <w:pPr>
        <w:pStyle w:val="20"/>
        <w:shd w:val="clear" w:color="auto" w:fill="auto"/>
        <w:spacing w:before="0" w:after="177" w:line="240" w:lineRule="auto"/>
        <w:ind w:firstLine="580"/>
        <w:jc w:val="both"/>
      </w:pPr>
      <w:r w:rsidRPr="003201CB">
        <w:t>При проведении голосования каждому его участнику предоставляется возможность выбрать два проектных предложения из перечня предложений, вынесенных на голосование. При этом за проектное предложение от одной школы, включая собственное, может быть подано не больше одного голоса от каждого участника.</w:t>
      </w:r>
    </w:p>
    <w:p w:rsidR="00A66943" w:rsidRPr="003201CB" w:rsidRDefault="00520260" w:rsidP="008B3197">
      <w:pPr>
        <w:pStyle w:val="20"/>
        <w:shd w:val="clear" w:color="auto" w:fill="auto"/>
        <w:spacing w:before="0" w:after="177" w:line="240" w:lineRule="auto"/>
        <w:ind w:firstLine="580"/>
        <w:jc w:val="both"/>
      </w:pPr>
      <w:r w:rsidRPr="003201CB">
        <w:t xml:space="preserve">Для организации подсчета голосов в соответствии с установленным порядком проведения голосования между школами назначается счетная комиссия. Счетная комиссия обеспечивает подсчет голосов по каждому вынесенному на голосование проектному предложению, утверждает рейтинг проектных предложений </w:t>
      </w:r>
      <w:r w:rsidR="0076628B">
        <w:t>в соответствии с П</w:t>
      </w:r>
      <w:r w:rsidRPr="003201CB">
        <w:t>риложением</w:t>
      </w:r>
      <w:r w:rsidR="0076628B">
        <w:t xml:space="preserve"> №2</w:t>
      </w:r>
      <w:r w:rsidRPr="003201CB">
        <w:t xml:space="preserve"> к настоящему Положению и принимает решение о победителях голосования.</w:t>
      </w:r>
    </w:p>
    <w:p w:rsidR="00A66943" w:rsidRPr="003201CB" w:rsidRDefault="00520260" w:rsidP="008B3197">
      <w:pPr>
        <w:pStyle w:val="20"/>
        <w:shd w:val="clear" w:color="auto" w:fill="auto"/>
        <w:spacing w:before="0" w:after="183" w:line="240" w:lineRule="auto"/>
        <w:ind w:firstLine="580"/>
        <w:jc w:val="both"/>
      </w:pPr>
      <w:r w:rsidRPr="003201CB">
        <w:t>Решением комиссии победителями голосования объявляются проектные предложения, набравшие наибольшее количество голосов, общая оценочная стоимость р</w:t>
      </w:r>
      <w:r w:rsidR="00910DFF" w:rsidRPr="003201CB">
        <w:t>еализации которых не превышает 2</w:t>
      </w:r>
      <w:r w:rsidRPr="003201CB">
        <w:t>00,0 тыс. рублей.</w:t>
      </w:r>
    </w:p>
    <w:p w:rsidR="00A66943" w:rsidRPr="003201CB" w:rsidRDefault="00520260" w:rsidP="008B3197">
      <w:pPr>
        <w:pStyle w:val="20"/>
        <w:numPr>
          <w:ilvl w:val="1"/>
          <w:numId w:val="2"/>
        </w:numPr>
        <w:shd w:val="clear" w:color="auto" w:fill="auto"/>
        <w:tabs>
          <w:tab w:val="left" w:pos="1224"/>
        </w:tabs>
        <w:spacing w:before="0" w:after="603" w:line="240" w:lineRule="auto"/>
        <w:ind w:firstLine="580"/>
        <w:jc w:val="both"/>
      </w:pPr>
      <w:r w:rsidRPr="003201CB">
        <w:t xml:space="preserve">Отдел образования в установленные сроки направляет в </w:t>
      </w:r>
      <w:r w:rsidR="00A04644" w:rsidRPr="003201CB">
        <w:t>финансовый отдел</w:t>
      </w:r>
      <w:r w:rsidRPr="003201CB">
        <w:t xml:space="preserve"> документы, подтверждающие итоги голосования, и размещает сведения по заявленным проектным предложениям на официальном сайте в информационно-телекоммуникационной сети Интернет.</w:t>
      </w:r>
    </w:p>
    <w:p w:rsidR="00A66943" w:rsidRPr="003201CB" w:rsidRDefault="00520260" w:rsidP="008B3197">
      <w:pPr>
        <w:pStyle w:val="20"/>
        <w:numPr>
          <w:ilvl w:val="0"/>
          <w:numId w:val="2"/>
        </w:numPr>
        <w:shd w:val="clear" w:color="auto" w:fill="auto"/>
        <w:tabs>
          <w:tab w:val="left" w:pos="2513"/>
        </w:tabs>
        <w:spacing w:before="0" w:after="297" w:line="240" w:lineRule="auto"/>
        <w:ind w:left="2400" w:right="2180"/>
      </w:pPr>
      <w:r w:rsidRPr="003201CB">
        <w:t>Подготовка технической документации и реализация проектных предложений</w:t>
      </w:r>
    </w:p>
    <w:p w:rsidR="00A66943" w:rsidRPr="003201CB" w:rsidRDefault="00520260" w:rsidP="008B3197">
      <w:pPr>
        <w:pStyle w:val="20"/>
        <w:shd w:val="clear" w:color="auto" w:fill="auto"/>
        <w:spacing w:before="0" w:after="212" w:line="240" w:lineRule="auto"/>
        <w:ind w:firstLine="580"/>
        <w:jc w:val="both"/>
      </w:pPr>
      <w:r w:rsidRPr="003201CB">
        <w:t>5.1. На пятом этапе Отдел образования осуществляет подборку коммерческих предложений.</w:t>
      </w:r>
    </w:p>
    <w:p w:rsidR="00A66943" w:rsidRPr="003201CB" w:rsidRDefault="00520260" w:rsidP="003201CB">
      <w:pPr>
        <w:pStyle w:val="20"/>
        <w:shd w:val="clear" w:color="auto" w:fill="auto"/>
        <w:spacing w:before="0" w:after="0" w:line="240" w:lineRule="auto"/>
        <w:ind w:firstLine="580"/>
        <w:jc w:val="both"/>
      </w:pPr>
      <w:r w:rsidRPr="003201CB">
        <w:t>Расходы, связанные с реализацией настоящего этапа Проекта,</w:t>
      </w:r>
      <w:r w:rsidR="003201CB" w:rsidRPr="003201CB">
        <w:t xml:space="preserve"> </w:t>
      </w:r>
      <w:r w:rsidRPr="003201CB">
        <w:t>финансируются из бюджета муниципального образования.</w:t>
      </w:r>
    </w:p>
    <w:p w:rsidR="003201CB" w:rsidRPr="003201CB" w:rsidRDefault="003201CB" w:rsidP="003201CB">
      <w:pPr>
        <w:pStyle w:val="20"/>
        <w:shd w:val="clear" w:color="auto" w:fill="auto"/>
        <w:spacing w:before="0" w:after="0" w:line="240" w:lineRule="auto"/>
        <w:ind w:firstLine="580"/>
        <w:jc w:val="both"/>
      </w:pPr>
    </w:p>
    <w:p w:rsidR="00A66943" w:rsidRPr="003201CB" w:rsidRDefault="00520260" w:rsidP="008B3197">
      <w:pPr>
        <w:pStyle w:val="20"/>
        <w:numPr>
          <w:ilvl w:val="0"/>
          <w:numId w:val="4"/>
        </w:numPr>
        <w:shd w:val="clear" w:color="auto" w:fill="auto"/>
        <w:tabs>
          <w:tab w:val="left" w:pos="1526"/>
        </w:tabs>
        <w:spacing w:before="0" w:after="0" w:line="240" w:lineRule="auto"/>
        <w:ind w:firstLine="580"/>
        <w:jc w:val="both"/>
        <w:sectPr w:rsidR="00A66943" w:rsidRPr="003201CB">
          <w:headerReference w:type="default" r:id="rId8"/>
          <w:pgSz w:w="11900" w:h="16840"/>
          <w:pgMar w:top="1189" w:right="689" w:bottom="763" w:left="1787" w:header="0" w:footer="3" w:gutter="0"/>
          <w:cols w:space="720"/>
          <w:noEndnote/>
          <w:docGrid w:linePitch="360"/>
        </w:sectPr>
      </w:pPr>
      <w:r w:rsidRPr="003201CB">
        <w:t>Реализация проектных предложений осуществляется муниципальным образованием в соответствии с решением о бюджете на текущий финансовый год.</w:t>
      </w:r>
    </w:p>
    <w:p w:rsidR="00131117" w:rsidRPr="003201CB" w:rsidRDefault="00131117" w:rsidP="008B3197">
      <w:pPr>
        <w:pStyle w:val="80"/>
        <w:shd w:val="clear" w:color="auto" w:fill="auto"/>
        <w:spacing w:after="0" w:line="240" w:lineRule="auto"/>
        <w:jc w:val="left"/>
      </w:pPr>
    </w:p>
    <w:p w:rsidR="0076628B" w:rsidRDefault="00E21CBF" w:rsidP="00E21CBF">
      <w:pPr>
        <w:pStyle w:val="80"/>
        <w:shd w:val="clear" w:color="auto" w:fill="auto"/>
        <w:spacing w:after="0" w:line="240" w:lineRule="auto"/>
        <w:jc w:val="center"/>
      </w:pPr>
      <w:r>
        <w:t xml:space="preserve">                                                                                          </w:t>
      </w:r>
      <w:r w:rsidR="0076628B">
        <w:t>Приложение №1</w:t>
      </w:r>
      <w:r w:rsidR="0076628B" w:rsidRPr="0076628B">
        <w:t xml:space="preserve"> </w:t>
      </w:r>
    </w:p>
    <w:p w:rsidR="0076628B" w:rsidRPr="003201CB" w:rsidRDefault="00305A4D" w:rsidP="00305A4D">
      <w:pPr>
        <w:pStyle w:val="80"/>
        <w:shd w:val="clear" w:color="auto" w:fill="auto"/>
        <w:spacing w:after="0" w:line="240" w:lineRule="auto"/>
        <w:jc w:val="center"/>
      </w:pPr>
      <w:r>
        <w:t xml:space="preserve">                                                                                                       </w:t>
      </w:r>
      <w:r w:rsidR="0076628B" w:rsidRPr="003201CB">
        <w:t xml:space="preserve">к Положению о проекте </w:t>
      </w:r>
    </w:p>
    <w:p w:rsidR="0076628B" w:rsidRDefault="00E21CBF" w:rsidP="00E21CBF">
      <w:pPr>
        <w:pStyle w:val="80"/>
        <w:shd w:val="clear" w:color="auto" w:fill="auto"/>
        <w:spacing w:after="0" w:line="240" w:lineRule="auto"/>
        <w:jc w:val="center"/>
      </w:pPr>
      <w:r>
        <w:t xml:space="preserve">                                                                                                   </w:t>
      </w:r>
      <w:r w:rsidR="007A4896">
        <w:t>"Школьный бюджет"</w:t>
      </w:r>
      <w:r w:rsidR="0076628B" w:rsidRPr="003201CB">
        <w:t xml:space="preserve"> </w:t>
      </w:r>
      <w:r w:rsidR="0076628B">
        <w:t xml:space="preserve"> </w:t>
      </w:r>
    </w:p>
    <w:p w:rsidR="00131117" w:rsidRPr="003201CB" w:rsidRDefault="00E21CBF" w:rsidP="00E21CBF">
      <w:pPr>
        <w:pStyle w:val="80"/>
        <w:shd w:val="clear" w:color="auto" w:fill="auto"/>
        <w:spacing w:after="0" w:line="240" w:lineRule="auto"/>
        <w:jc w:val="center"/>
      </w:pPr>
      <w:r>
        <w:t xml:space="preserve">                                                                                                    </w:t>
      </w:r>
      <w:r w:rsidR="00305A4D">
        <w:t xml:space="preserve">  </w:t>
      </w:r>
      <w:r w:rsidR="0066755A">
        <w:t>о</w:t>
      </w:r>
      <w:r>
        <w:t>т</w:t>
      </w:r>
      <w:r w:rsidR="0020391F">
        <w:t xml:space="preserve"> </w:t>
      </w:r>
      <w:r w:rsidR="0020391F" w:rsidRPr="0020391F">
        <w:rPr>
          <w:u w:val="single"/>
        </w:rPr>
        <w:t>10.02.2022</w:t>
      </w:r>
      <w:r w:rsidR="00131117" w:rsidRPr="003201CB">
        <w:t xml:space="preserve"> № </w:t>
      </w:r>
      <w:r w:rsidR="0020391F" w:rsidRPr="0020391F">
        <w:rPr>
          <w:u w:val="single"/>
        </w:rPr>
        <w:t>46-п</w:t>
      </w:r>
    </w:p>
    <w:p w:rsidR="00131117" w:rsidRPr="003201CB" w:rsidRDefault="00131117" w:rsidP="008B3197">
      <w:pPr>
        <w:pStyle w:val="80"/>
        <w:shd w:val="clear" w:color="auto" w:fill="auto"/>
        <w:spacing w:after="0" w:line="240" w:lineRule="auto"/>
        <w:ind w:right="20"/>
        <w:jc w:val="center"/>
      </w:pPr>
    </w:p>
    <w:p w:rsidR="00131117" w:rsidRPr="003201CB" w:rsidRDefault="00131117" w:rsidP="003201CB">
      <w:pPr>
        <w:jc w:val="center"/>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Заявка</w:t>
      </w:r>
    </w:p>
    <w:p w:rsidR="00131117" w:rsidRPr="003201CB" w:rsidRDefault="003201CB" w:rsidP="003201CB">
      <w:pPr>
        <w:ind w:right="2140"/>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 xml:space="preserve">                          </w:t>
      </w:r>
      <w:r w:rsidR="00131117" w:rsidRPr="003201CB">
        <w:rPr>
          <w:rFonts w:ascii="Times New Roman" w:eastAsia="Times New Roman" w:hAnsi="Times New Roman" w:cs="Times New Roman"/>
          <w:sz w:val="28"/>
          <w:szCs w:val="28"/>
        </w:rPr>
        <w:t>на участие в отборе проектных   предложений</w:t>
      </w:r>
    </w:p>
    <w:p w:rsidR="00C40543" w:rsidRPr="003201CB" w:rsidRDefault="00131117" w:rsidP="008B3197">
      <w:pPr>
        <w:ind w:left="1080" w:right="2140" w:firstLine="980"/>
        <w:jc w:val="center"/>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 xml:space="preserve">проекта  «Школьный бюджет»       </w:t>
      </w:r>
    </w:p>
    <w:p w:rsidR="00131117" w:rsidRPr="003201CB" w:rsidRDefault="00131117" w:rsidP="008B3197">
      <w:pPr>
        <w:ind w:right="2140"/>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от</w:t>
      </w:r>
      <w:r w:rsidR="00C40543" w:rsidRPr="003201CB">
        <w:rPr>
          <w:rFonts w:ascii="Times New Roman" w:eastAsia="Times New Roman" w:hAnsi="Times New Roman" w:cs="Times New Roman"/>
          <w:sz w:val="28"/>
          <w:szCs w:val="28"/>
        </w:rPr>
        <w:t>:</w:t>
      </w:r>
    </w:p>
    <w:p w:rsidR="00131117" w:rsidRPr="003201CB" w:rsidRDefault="00131117" w:rsidP="008B3197">
      <w:pPr>
        <w:jc w:val="center"/>
        <w:rPr>
          <w:rFonts w:ascii="Times New Roman" w:eastAsia="Times New Roman" w:hAnsi="Times New Roman" w:cs="Times New Roman"/>
          <w:bCs/>
        </w:rPr>
      </w:pPr>
      <w:r w:rsidRPr="003201CB">
        <w:rPr>
          <w:rFonts w:ascii="Times New Roman" w:eastAsia="Times New Roman" w:hAnsi="Times New Roman" w:cs="Times New Roman"/>
          <w:bCs/>
        </w:rPr>
        <w:t>____________________________________________________________________________</w:t>
      </w:r>
    </w:p>
    <w:p w:rsidR="00131117" w:rsidRPr="00CB0467" w:rsidRDefault="00131117" w:rsidP="008B3197">
      <w:pPr>
        <w:jc w:val="center"/>
        <w:rPr>
          <w:rFonts w:ascii="Times New Roman" w:eastAsia="Times New Roman" w:hAnsi="Times New Roman" w:cs="Times New Roman"/>
          <w:bCs/>
        </w:rPr>
      </w:pPr>
      <w:r w:rsidRPr="00CB0467">
        <w:rPr>
          <w:rFonts w:ascii="Times New Roman" w:eastAsia="Times New Roman" w:hAnsi="Times New Roman" w:cs="Times New Roman"/>
          <w:bCs/>
        </w:rPr>
        <w:t>(</w:t>
      </w:r>
      <w:r w:rsidR="00CB0467" w:rsidRPr="00CB0467">
        <w:rPr>
          <w:rFonts w:ascii="Times New Roman" w:hAnsi="Times New Roman" w:cs="Times New Roman"/>
        </w:rPr>
        <w:t>наименование образовательного учреждения</w:t>
      </w:r>
      <w:r w:rsidRPr="00CB0467">
        <w:rPr>
          <w:rFonts w:ascii="Times New Roman" w:eastAsia="Times New Roman" w:hAnsi="Times New Roman" w:cs="Times New Roman"/>
          <w:bCs/>
        </w:rPr>
        <w:t>)</w:t>
      </w:r>
    </w:p>
    <w:p w:rsidR="00131117" w:rsidRPr="003201CB" w:rsidRDefault="00131117" w:rsidP="008B3197">
      <w:pPr>
        <w:jc w:val="center"/>
        <w:rPr>
          <w:rFonts w:ascii="Times New Roman" w:eastAsia="Times New Roman" w:hAnsi="Times New Roman" w:cs="Times New Roman"/>
          <w:bCs/>
        </w:rPr>
      </w:pPr>
    </w:p>
    <w:p w:rsidR="00131117" w:rsidRPr="003201CB" w:rsidRDefault="00131117" w:rsidP="008B3197">
      <w:pPr>
        <w:numPr>
          <w:ilvl w:val="0"/>
          <w:numId w:val="5"/>
        </w:numPr>
        <w:tabs>
          <w:tab w:val="left" w:pos="368"/>
          <w:tab w:val="left" w:leader="underscore" w:pos="7341"/>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Наименование проектного предложения:</w:t>
      </w:r>
      <w:r w:rsidR="006438BC" w:rsidRPr="003201CB">
        <w:rPr>
          <w:rFonts w:ascii="Times New Roman" w:eastAsia="Times New Roman" w:hAnsi="Times New Roman" w:cs="Times New Roman"/>
          <w:sz w:val="28"/>
          <w:szCs w:val="28"/>
        </w:rPr>
        <w:t>____________________________</w:t>
      </w:r>
    </w:p>
    <w:p w:rsidR="00131117" w:rsidRPr="003201CB" w:rsidRDefault="00131117" w:rsidP="008B3197">
      <w:pPr>
        <w:tabs>
          <w:tab w:val="left" w:pos="368"/>
          <w:tab w:val="left" w:leader="underscore" w:pos="7341"/>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ab/>
      </w:r>
      <w:r w:rsidR="006438BC" w:rsidRPr="003201CB">
        <w:rPr>
          <w:rFonts w:ascii="Times New Roman" w:eastAsia="Times New Roman" w:hAnsi="Times New Roman" w:cs="Times New Roman"/>
          <w:sz w:val="28"/>
          <w:szCs w:val="28"/>
        </w:rPr>
        <w:t>_______________________________________________________________</w:t>
      </w:r>
    </w:p>
    <w:p w:rsidR="00131117" w:rsidRPr="003201CB" w:rsidRDefault="00131117" w:rsidP="008B3197">
      <w:pPr>
        <w:numPr>
          <w:ilvl w:val="0"/>
          <w:numId w:val="5"/>
        </w:numPr>
        <w:tabs>
          <w:tab w:val="left" w:pos="382"/>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 xml:space="preserve">Состав Совета </w:t>
      </w:r>
      <w:proofErr w:type="gramStart"/>
      <w:r w:rsidRPr="003201CB">
        <w:rPr>
          <w:rFonts w:ascii="Times New Roman" w:eastAsia="Times New Roman" w:hAnsi="Times New Roman" w:cs="Times New Roman"/>
          <w:sz w:val="28"/>
          <w:szCs w:val="28"/>
        </w:rPr>
        <w:t>обучающихся</w:t>
      </w:r>
      <w:proofErr w:type="gramEnd"/>
      <w:r w:rsidRPr="003201CB">
        <w:rPr>
          <w:rFonts w:ascii="Times New Roman" w:eastAsia="Times New Roman" w:hAnsi="Times New Roman" w:cs="Times New Roman"/>
          <w:sz w:val="28"/>
          <w:szCs w:val="28"/>
        </w:rPr>
        <w:t>:</w:t>
      </w:r>
      <w:r w:rsidR="006438BC" w:rsidRPr="003201CB">
        <w:rPr>
          <w:rFonts w:ascii="Times New Roman" w:eastAsia="Times New Roman" w:hAnsi="Times New Roman" w:cs="Times New Roman"/>
          <w:sz w:val="28"/>
          <w:szCs w:val="28"/>
        </w:rPr>
        <w:t>_____________________________________</w:t>
      </w:r>
    </w:p>
    <w:p w:rsidR="006438BC" w:rsidRPr="003201CB" w:rsidRDefault="006438BC" w:rsidP="008B3197">
      <w:pPr>
        <w:tabs>
          <w:tab w:val="left" w:pos="382"/>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_________________________________________________________________</w:t>
      </w:r>
    </w:p>
    <w:p w:rsidR="006438BC" w:rsidRPr="003201CB" w:rsidRDefault="006438BC" w:rsidP="008B3197">
      <w:pPr>
        <w:tabs>
          <w:tab w:val="left" w:pos="382"/>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_________________________________________________________________</w:t>
      </w:r>
    </w:p>
    <w:p w:rsidR="00131117" w:rsidRPr="003201CB" w:rsidRDefault="006438BC" w:rsidP="008B3197">
      <w:pPr>
        <w:tabs>
          <w:tab w:val="left" w:pos="382"/>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_________________________________________________________________</w:t>
      </w:r>
    </w:p>
    <w:p w:rsidR="00131117" w:rsidRPr="003201CB" w:rsidRDefault="00131117" w:rsidP="008B3197">
      <w:pPr>
        <w:numPr>
          <w:ilvl w:val="0"/>
          <w:numId w:val="5"/>
        </w:numPr>
        <w:tabs>
          <w:tab w:val="left" w:pos="382"/>
          <w:tab w:val="left" w:leader="underscore" w:pos="4142"/>
          <w:tab w:val="left" w:leader="underscore" w:pos="5674"/>
          <w:tab w:val="left" w:leader="underscore" w:pos="9293"/>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 xml:space="preserve">Место реализации: </w:t>
      </w:r>
    </w:p>
    <w:p w:rsidR="00131117" w:rsidRPr="003201CB" w:rsidRDefault="00131117" w:rsidP="008B3197">
      <w:pPr>
        <w:tabs>
          <w:tab w:val="left" w:pos="382"/>
          <w:tab w:val="left" w:leader="underscore" w:pos="4142"/>
          <w:tab w:val="left" w:leader="underscore" w:pos="5674"/>
          <w:tab w:val="left" w:leader="underscore" w:pos="9293"/>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ab/>
        <w:t xml:space="preserve"> </w:t>
      </w:r>
      <w:r w:rsidR="006438BC" w:rsidRPr="003201CB">
        <w:rPr>
          <w:rFonts w:ascii="Times New Roman" w:eastAsia="Times New Roman" w:hAnsi="Times New Roman" w:cs="Times New Roman"/>
          <w:sz w:val="28"/>
          <w:szCs w:val="28"/>
        </w:rPr>
        <w:t xml:space="preserve">                                   </w:t>
      </w:r>
      <w:r w:rsidRPr="003201CB">
        <w:rPr>
          <w:rFonts w:ascii="Times New Roman" w:eastAsia="Times New Roman" w:hAnsi="Times New Roman" w:cs="Times New Roman"/>
          <w:sz w:val="28"/>
          <w:szCs w:val="28"/>
        </w:rPr>
        <w:tab/>
      </w:r>
      <w:r w:rsidR="006438BC" w:rsidRPr="003201CB">
        <w:rPr>
          <w:rFonts w:ascii="Times New Roman" w:eastAsia="Times New Roman" w:hAnsi="Times New Roman" w:cs="Times New Roman"/>
          <w:sz w:val="28"/>
          <w:szCs w:val="28"/>
        </w:rPr>
        <w:t>____________________________________</w:t>
      </w:r>
    </w:p>
    <w:p w:rsidR="006438BC" w:rsidRPr="003201CB" w:rsidRDefault="006438BC" w:rsidP="008B3197">
      <w:pPr>
        <w:tabs>
          <w:tab w:val="left" w:pos="382"/>
          <w:tab w:val="left" w:leader="underscore" w:pos="4142"/>
          <w:tab w:val="left" w:leader="underscore" w:pos="5674"/>
          <w:tab w:val="left" w:leader="underscore" w:pos="9293"/>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__________________________________________________________________</w:t>
      </w:r>
    </w:p>
    <w:p w:rsidR="00131117" w:rsidRPr="003201CB" w:rsidRDefault="00131117" w:rsidP="008B3197">
      <w:pPr>
        <w:numPr>
          <w:ilvl w:val="0"/>
          <w:numId w:val="5"/>
        </w:numPr>
        <w:tabs>
          <w:tab w:val="left" w:pos="387"/>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Краткое описание проектного предложения и ожидаемые результаты реализации:</w:t>
      </w:r>
      <w:r w:rsidR="006438BC" w:rsidRPr="003201CB">
        <w:rPr>
          <w:rFonts w:ascii="Times New Roman" w:eastAsia="Times New Roman" w:hAnsi="Times New Roman" w:cs="Times New Roman"/>
          <w:sz w:val="28"/>
          <w:szCs w:val="28"/>
        </w:rPr>
        <w:t>__________________________________________________________________________________________________________________________</w:t>
      </w:r>
    </w:p>
    <w:p w:rsidR="00131117" w:rsidRPr="003201CB" w:rsidRDefault="00131117" w:rsidP="008B3197">
      <w:pPr>
        <w:tabs>
          <w:tab w:val="left" w:pos="387"/>
        </w:tabs>
        <w:jc w:val="both"/>
        <w:rPr>
          <w:rFonts w:ascii="Times New Roman" w:eastAsia="Times New Roman" w:hAnsi="Times New Roman" w:cs="Times New Roman"/>
          <w:sz w:val="28"/>
          <w:szCs w:val="28"/>
        </w:rPr>
      </w:pPr>
    </w:p>
    <w:p w:rsidR="00131117" w:rsidRPr="003201CB" w:rsidRDefault="00131117" w:rsidP="008B3197">
      <w:pPr>
        <w:numPr>
          <w:ilvl w:val="0"/>
          <w:numId w:val="5"/>
        </w:numPr>
        <w:tabs>
          <w:tab w:val="left" w:pos="382"/>
          <w:tab w:val="left" w:leader="underscore" w:pos="7341"/>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Оценочная стоимость проекта</w:t>
      </w:r>
      <w:r w:rsidR="006438BC" w:rsidRPr="003201CB">
        <w:rPr>
          <w:rFonts w:ascii="Times New Roman" w:eastAsia="Times New Roman" w:hAnsi="Times New Roman" w:cs="Times New Roman"/>
          <w:sz w:val="28"/>
          <w:szCs w:val="28"/>
        </w:rPr>
        <w:t>:</w:t>
      </w:r>
      <w:r w:rsidRPr="003201CB">
        <w:rPr>
          <w:rFonts w:ascii="Times New Roman" w:eastAsia="Times New Roman" w:hAnsi="Times New Roman" w:cs="Times New Roman"/>
          <w:sz w:val="28"/>
          <w:szCs w:val="28"/>
        </w:rPr>
        <w:t xml:space="preserve"> </w:t>
      </w:r>
      <w:r w:rsidR="006438BC" w:rsidRPr="003201CB">
        <w:rPr>
          <w:rFonts w:ascii="Times New Roman" w:eastAsia="Times New Roman" w:hAnsi="Times New Roman" w:cs="Times New Roman"/>
          <w:sz w:val="28"/>
          <w:szCs w:val="28"/>
        </w:rPr>
        <w:t xml:space="preserve">              </w:t>
      </w:r>
      <w:r w:rsidR="006438BC" w:rsidRPr="003201CB">
        <w:rPr>
          <w:rFonts w:ascii="Times New Roman" w:hAnsi="Times New Roman" w:cs="Times New Roman"/>
        </w:rPr>
        <w:t>________________________</w:t>
      </w:r>
    </w:p>
    <w:p w:rsidR="00131117" w:rsidRPr="003201CB" w:rsidRDefault="00131117" w:rsidP="008B3197">
      <w:pPr>
        <w:ind w:left="3860"/>
        <w:rPr>
          <w:rFonts w:ascii="Times New Roman" w:eastAsia="Times New Roman" w:hAnsi="Times New Roman" w:cs="Times New Roman"/>
          <w:b/>
          <w:bCs/>
          <w:iCs/>
        </w:rPr>
      </w:pPr>
      <w:r w:rsidRPr="003201CB">
        <w:rPr>
          <w:rFonts w:ascii="Times New Roman" w:eastAsia="Times New Roman" w:hAnsi="Times New Roman" w:cs="Times New Roman"/>
          <w:b/>
          <w:bCs/>
          <w:iCs/>
        </w:rPr>
        <w:t xml:space="preserve">             (</w:t>
      </w:r>
      <w:r w:rsidRPr="003201CB">
        <w:rPr>
          <w:rFonts w:ascii="Times New Roman" w:eastAsia="Times New Roman" w:hAnsi="Times New Roman" w:cs="Times New Roman"/>
          <w:bCs/>
          <w:iCs/>
        </w:rPr>
        <w:t>сумма указывается цифрами и прописью)</w:t>
      </w:r>
    </w:p>
    <w:p w:rsidR="00131117" w:rsidRPr="003201CB" w:rsidRDefault="00131117" w:rsidP="008B3197">
      <w:pPr>
        <w:numPr>
          <w:ilvl w:val="0"/>
          <w:numId w:val="5"/>
        </w:numPr>
        <w:tabs>
          <w:tab w:val="left" w:pos="382"/>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Приложения к заявке:</w:t>
      </w:r>
      <w:r w:rsidR="006438BC" w:rsidRPr="003201CB">
        <w:rPr>
          <w:rFonts w:ascii="Times New Roman" w:eastAsia="Times New Roman" w:hAnsi="Times New Roman" w:cs="Times New Roman"/>
          <w:sz w:val="28"/>
          <w:szCs w:val="28"/>
        </w:rPr>
        <w:t>_____________________________________________</w:t>
      </w:r>
    </w:p>
    <w:p w:rsidR="00EF7155" w:rsidRPr="003201CB" w:rsidRDefault="00EF7155" w:rsidP="008B3197">
      <w:pPr>
        <w:tabs>
          <w:tab w:val="left" w:pos="382"/>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___________________________________________________________________</w:t>
      </w:r>
    </w:p>
    <w:p w:rsidR="00131117" w:rsidRPr="003201CB" w:rsidRDefault="00131117" w:rsidP="008B3197">
      <w:pPr>
        <w:tabs>
          <w:tab w:val="left" w:pos="382"/>
        </w:tabs>
        <w:jc w:val="both"/>
        <w:rPr>
          <w:rFonts w:ascii="Times New Roman" w:eastAsia="Times New Roman" w:hAnsi="Times New Roman" w:cs="Times New Roman"/>
          <w:sz w:val="28"/>
          <w:szCs w:val="28"/>
        </w:rPr>
      </w:pPr>
    </w:p>
    <w:p w:rsidR="00131117" w:rsidRPr="003201CB" w:rsidRDefault="00131117" w:rsidP="008B3197">
      <w:pPr>
        <w:numPr>
          <w:ilvl w:val="0"/>
          <w:numId w:val="5"/>
        </w:numPr>
        <w:tabs>
          <w:tab w:val="left" w:pos="382"/>
          <w:tab w:val="left" w:leader="underscore" w:pos="3446"/>
          <w:tab w:val="left" w:leader="underscore" w:pos="5674"/>
          <w:tab w:val="left" w:leader="underscore" w:pos="6370"/>
        </w:tabs>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Дата подачи заявки:      «</w:t>
      </w:r>
      <w:r w:rsidR="006438BC" w:rsidRPr="003201CB">
        <w:rPr>
          <w:rFonts w:ascii="Times New Roman" w:hAnsi="Times New Roman" w:cs="Times New Roman"/>
        </w:rPr>
        <w:t>_______</w:t>
      </w:r>
      <w:r w:rsidR="006438BC" w:rsidRPr="003201CB">
        <w:rPr>
          <w:rFonts w:ascii="Times New Roman" w:eastAsia="Times New Roman" w:hAnsi="Times New Roman" w:cs="Times New Roman"/>
          <w:sz w:val="28"/>
          <w:szCs w:val="28"/>
        </w:rPr>
        <w:t xml:space="preserve"> </w:t>
      </w:r>
      <w:r w:rsidRPr="003201CB">
        <w:rPr>
          <w:rFonts w:ascii="Times New Roman" w:eastAsia="Times New Roman" w:hAnsi="Times New Roman" w:cs="Times New Roman"/>
          <w:sz w:val="28"/>
          <w:szCs w:val="28"/>
        </w:rPr>
        <w:t>»</w:t>
      </w:r>
      <w:r w:rsidR="006438BC" w:rsidRPr="003201CB">
        <w:rPr>
          <w:rFonts w:ascii="Times New Roman" w:hAnsi="Times New Roman" w:cs="Times New Roman"/>
        </w:rPr>
        <w:t xml:space="preserve"> _________________</w:t>
      </w:r>
      <w:r w:rsidR="006438BC" w:rsidRPr="003201CB">
        <w:rPr>
          <w:rFonts w:ascii="Times New Roman" w:eastAsia="Times New Roman" w:hAnsi="Times New Roman" w:cs="Times New Roman"/>
          <w:sz w:val="28"/>
          <w:szCs w:val="28"/>
        </w:rPr>
        <w:t xml:space="preserve">20 </w:t>
      </w:r>
      <w:r w:rsidR="006438BC" w:rsidRPr="003201CB">
        <w:rPr>
          <w:rFonts w:ascii="Times New Roman" w:hAnsi="Times New Roman" w:cs="Times New Roman"/>
        </w:rPr>
        <w:t>_____</w:t>
      </w:r>
      <w:r w:rsidR="006438BC" w:rsidRPr="003201CB">
        <w:rPr>
          <w:rFonts w:ascii="Times New Roman" w:eastAsia="Times New Roman" w:hAnsi="Times New Roman" w:cs="Times New Roman"/>
          <w:sz w:val="28"/>
          <w:szCs w:val="28"/>
        </w:rPr>
        <w:t xml:space="preserve"> </w:t>
      </w:r>
      <w:r w:rsidRPr="003201CB">
        <w:rPr>
          <w:rFonts w:ascii="Times New Roman" w:eastAsia="Times New Roman" w:hAnsi="Times New Roman" w:cs="Times New Roman"/>
          <w:sz w:val="28"/>
          <w:szCs w:val="28"/>
        </w:rPr>
        <w:t>г.</w:t>
      </w:r>
    </w:p>
    <w:p w:rsidR="00131117" w:rsidRPr="003201CB" w:rsidRDefault="00131117" w:rsidP="008B3197">
      <w:pPr>
        <w:tabs>
          <w:tab w:val="left" w:pos="7620"/>
        </w:tabs>
        <w:ind w:left="5220" w:firstLine="2400"/>
        <w:rPr>
          <w:rFonts w:ascii="Times New Roman" w:eastAsia="Times New Roman" w:hAnsi="Times New Roman" w:cs="Times New Roman"/>
          <w:sz w:val="28"/>
          <w:szCs w:val="28"/>
        </w:rPr>
      </w:pPr>
    </w:p>
    <w:p w:rsidR="006438BC" w:rsidRPr="003201CB" w:rsidRDefault="006438BC" w:rsidP="008B3197">
      <w:pPr>
        <w:tabs>
          <w:tab w:val="left" w:pos="7620"/>
        </w:tabs>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 xml:space="preserve">Представитель </w:t>
      </w:r>
    </w:p>
    <w:p w:rsidR="006438BC" w:rsidRPr="003201CB" w:rsidRDefault="006438BC" w:rsidP="008B3197">
      <w:pPr>
        <w:tabs>
          <w:tab w:val="left" w:pos="7620"/>
        </w:tabs>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инициативной</w:t>
      </w:r>
    </w:p>
    <w:p w:rsidR="00545531" w:rsidRDefault="006438BC" w:rsidP="008B3197">
      <w:pPr>
        <w:jc w:val="both"/>
        <w:rPr>
          <w:rFonts w:ascii="Times New Roman" w:eastAsia="Times New Roman" w:hAnsi="Times New Roman" w:cs="Times New Roman"/>
          <w:sz w:val="28"/>
          <w:szCs w:val="28"/>
        </w:rPr>
      </w:pPr>
      <w:r w:rsidRPr="003201CB">
        <w:rPr>
          <w:rFonts w:ascii="Times New Roman" w:eastAsia="Times New Roman" w:hAnsi="Times New Roman" w:cs="Times New Roman"/>
          <w:sz w:val="28"/>
          <w:szCs w:val="28"/>
        </w:rPr>
        <w:t>группы</w:t>
      </w:r>
      <w:r w:rsidR="00545531">
        <w:rPr>
          <w:rFonts w:ascii="Times New Roman" w:eastAsia="Times New Roman" w:hAnsi="Times New Roman" w:cs="Times New Roman"/>
          <w:sz w:val="28"/>
          <w:szCs w:val="28"/>
        </w:rPr>
        <w:t xml:space="preserve"> </w:t>
      </w:r>
    </w:p>
    <w:p w:rsidR="006438BC" w:rsidRPr="003201CB" w:rsidRDefault="00545531" w:rsidP="008B3197">
      <w:pPr>
        <w:jc w:val="both"/>
        <w:rPr>
          <w:rFonts w:ascii="Times New Roman" w:eastAsia="Times New Roman" w:hAnsi="Times New Roman" w:cs="Times New Roman"/>
          <w:bCs/>
        </w:rPr>
      </w:pPr>
      <w:r>
        <w:rPr>
          <w:rFonts w:ascii="Times New Roman" w:eastAsia="Times New Roman" w:hAnsi="Times New Roman" w:cs="Times New Roman"/>
          <w:sz w:val="28"/>
          <w:szCs w:val="28"/>
        </w:rPr>
        <w:t>Школьного совета</w:t>
      </w:r>
      <w:r w:rsidR="006438BC" w:rsidRPr="003201CB">
        <w:rPr>
          <w:rFonts w:ascii="Times New Roman" w:eastAsia="Times New Roman" w:hAnsi="Times New Roman" w:cs="Times New Roman"/>
          <w:sz w:val="28"/>
          <w:szCs w:val="28"/>
        </w:rPr>
        <w:t>:</w:t>
      </w:r>
      <w:r>
        <w:rPr>
          <w:rFonts w:ascii="Times New Roman" w:eastAsia="Times New Roman" w:hAnsi="Times New Roman" w:cs="Times New Roman"/>
          <w:bCs/>
        </w:rPr>
        <w:t xml:space="preserve">     </w:t>
      </w:r>
      <w:r w:rsidR="006438BC" w:rsidRPr="003201CB">
        <w:rPr>
          <w:rFonts w:ascii="Times New Roman" w:hAnsi="Times New Roman" w:cs="Times New Roman"/>
        </w:rPr>
        <w:t>________________________            ________________________</w:t>
      </w:r>
    </w:p>
    <w:p w:rsidR="00C40543" w:rsidRPr="003201CB" w:rsidRDefault="00C40543" w:rsidP="008B3197">
      <w:pPr>
        <w:pStyle w:val="80"/>
        <w:shd w:val="clear" w:color="auto" w:fill="auto"/>
        <w:tabs>
          <w:tab w:val="left" w:pos="4203"/>
        </w:tabs>
        <w:spacing w:after="229" w:line="240" w:lineRule="auto"/>
        <w:ind w:left="2500"/>
        <w:jc w:val="both"/>
      </w:pPr>
      <w:r w:rsidRPr="003201CB">
        <w:t xml:space="preserve">             (ФИО)</w:t>
      </w:r>
      <w:r w:rsidRPr="003201CB">
        <w:tab/>
        <w:t xml:space="preserve">                                               (подпись)</w:t>
      </w:r>
    </w:p>
    <w:p w:rsidR="006438BC" w:rsidRPr="003201CB" w:rsidRDefault="006438BC" w:rsidP="008B3197">
      <w:pPr>
        <w:tabs>
          <w:tab w:val="left" w:pos="7620"/>
        </w:tabs>
        <w:rPr>
          <w:rFonts w:ascii="Times New Roman" w:eastAsia="Times New Roman" w:hAnsi="Times New Roman" w:cs="Times New Roman"/>
        </w:rPr>
      </w:pPr>
    </w:p>
    <w:p w:rsidR="00C40543" w:rsidRPr="003201CB" w:rsidRDefault="00C40543" w:rsidP="008B3197">
      <w:pPr>
        <w:tabs>
          <w:tab w:val="left" w:pos="7620"/>
        </w:tabs>
        <w:rPr>
          <w:rFonts w:ascii="Times New Roman" w:eastAsia="Times New Roman" w:hAnsi="Times New Roman" w:cs="Times New Roman"/>
        </w:rPr>
      </w:pPr>
    </w:p>
    <w:p w:rsidR="00C40543" w:rsidRPr="003201CB" w:rsidRDefault="00C40543" w:rsidP="008B3197">
      <w:pPr>
        <w:tabs>
          <w:tab w:val="left" w:pos="7620"/>
        </w:tabs>
        <w:rPr>
          <w:rFonts w:ascii="Times New Roman" w:eastAsia="Times New Roman" w:hAnsi="Times New Roman" w:cs="Times New Roman"/>
        </w:rPr>
      </w:pPr>
    </w:p>
    <w:p w:rsidR="00C40543" w:rsidRPr="003201CB" w:rsidRDefault="00C40543" w:rsidP="008B3197">
      <w:pPr>
        <w:tabs>
          <w:tab w:val="left" w:pos="7620"/>
        </w:tabs>
        <w:rPr>
          <w:rFonts w:ascii="Times New Roman" w:eastAsia="Times New Roman" w:hAnsi="Times New Roman" w:cs="Times New Roman"/>
        </w:rPr>
      </w:pPr>
    </w:p>
    <w:p w:rsidR="00C40543" w:rsidRPr="003201CB" w:rsidRDefault="00C40543" w:rsidP="008B3197">
      <w:pPr>
        <w:tabs>
          <w:tab w:val="left" w:pos="7620"/>
        </w:tabs>
        <w:rPr>
          <w:rFonts w:ascii="Times New Roman" w:eastAsia="Times New Roman" w:hAnsi="Times New Roman" w:cs="Times New Roman"/>
        </w:rPr>
      </w:pPr>
    </w:p>
    <w:p w:rsidR="00C40543" w:rsidRPr="003201CB" w:rsidRDefault="00C40543" w:rsidP="008B3197">
      <w:pPr>
        <w:tabs>
          <w:tab w:val="left" w:pos="7620"/>
        </w:tabs>
        <w:rPr>
          <w:rFonts w:ascii="Times New Roman" w:eastAsia="Times New Roman" w:hAnsi="Times New Roman" w:cs="Times New Roman"/>
        </w:rPr>
      </w:pPr>
    </w:p>
    <w:p w:rsidR="00131117" w:rsidRPr="003201CB" w:rsidRDefault="00131117" w:rsidP="008B3197">
      <w:pPr>
        <w:jc w:val="both"/>
        <w:rPr>
          <w:rFonts w:ascii="Times New Roman" w:hAnsi="Times New Roman" w:cs="Times New Roman"/>
        </w:rPr>
      </w:pPr>
      <w:r w:rsidRPr="003201CB">
        <w:rPr>
          <w:rFonts w:ascii="Times New Roman" w:eastAsia="Times New Roman" w:hAnsi="Times New Roman" w:cs="Times New Roman"/>
          <w:bCs/>
        </w:rPr>
        <w:t xml:space="preserve">                       </w:t>
      </w:r>
    </w:p>
    <w:p w:rsidR="00CB0467" w:rsidRDefault="00CB0467" w:rsidP="007A4896">
      <w:pPr>
        <w:pStyle w:val="80"/>
        <w:shd w:val="clear" w:color="auto" w:fill="auto"/>
        <w:spacing w:after="0" w:line="240" w:lineRule="auto"/>
      </w:pPr>
    </w:p>
    <w:p w:rsidR="00CB0467" w:rsidRDefault="00CB0467" w:rsidP="007A4896">
      <w:pPr>
        <w:pStyle w:val="80"/>
        <w:shd w:val="clear" w:color="auto" w:fill="auto"/>
        <w:spacing w:after="0" w:line="240" w:lineRule="auto"/>
      </w:pPr>
    </w:p>
    <w:p w:rsidR="00CB0467" w:rsidRDefault="00CB0467" w:rsidP="007A4896">
      <w:pPr>
        <w:pStyle w:val="80"/>
        <w:shd w:val="clear" w:color="auto" w:fill="auto"/>
        <w:spacing w:after="0" w:line="240" w:lineRule="auto"/>
      </w:pPr>
    </w:p>
    <w:p w:rsidR="00305A4D" w:rsidRPr="00305A4D" w:rsidRDefault="00305A4D" w:rsidP="00305A4D">
      <w:pPr>
        <w:jc w:val="center"/>
        <w:rPr>
          <w:rFonts w:ascii="Times New Roman" w:eastAsia="Times New Roman" w:hAnsi="Times New Roman" w:cs="Times New Roman"/>
          <w:color w:val="auto"/>
        </w:rPr>
      </w:pPr>
      <w:r>
        <w:rPr>
          <w:rFonts w:ascii="Times New Roman" w:eastAsia="Times New Roman" w:hAnsi="Times New Roman" w:cs="Times New Roman"/>
          <w:color w:val="auto"/>
        </w:rPr>
        <w:lastRenderedPageBreak/>
        <w:t xml:space="preserve">                                                                                          Приложение №2</w:t>
      </w:r>
      <w:r w:rsidRPr="00305A4D">
        <w:rPr>
          <w:rFonts w:ascii="Times New Roman" w:eastAsia="Times New Roman" w:hAnsi="Times New Roman" w:cs="Times New Roman"/>
          <w:color w:val="auto"/>
        </w:rPr>
        <w:t xml:space="preserve"> </w:t>
      </w:r>
    </w:p>
    <w:p w:rsidR="00305A4D" w:rsidRPr="00305A4D" w:rsidRDefault="00305A4D" w:rsidP="00305A4D">
      <w:pPr>
        <w:jc w:val="center"/>
        <w:rPr>
          <w:rFonts w:ascii="Times New Roman" w:eastAsia="Times New Roman" w:hAnsi="Times New Roman" w:cs="Times New Roman"/>
          <w:color w:val="auto"/>
        </w:rPr>
      </w:pPr>
      <w:r w:rsidRPr="00305A4D">
        <w:rPr>
          <w:rFonts w:ascii="Times New Roman" w:eastAsia="Times New Roman" w:hAnsi="Times New Roman" w:cs="Times New Roman"/>
          <w:color w:val="auto"/>
        </w:rPr>
        <w:t xml:space="preserve">                                                                                                       к Положению о проекте </w:t>
      </w:r>
    </w:p>
    <w:p w:rsidR="00305A4D" w:rsidRPr="00305A4D" w:rsidRDefault="00305A4D" w:rsidP="00305A4D">
      <w:pPr>
        <w:jc w:val="center"/>
        <w:rPr>
          <w:rFonts w:ascii="Times New Roman" w:eastAsia="Times New Roman" w:hAnsi="Times New Roman" w:cs="Times New Roman"/>
          <w:color w:val="auto"/>
        </w:rPr>
      </w:pPr>
      <w:r w:rsidRPr="00305A4D">
        <w:rPr>
          <w:rFonts w:ascii="Times New Roman" w:eastAsia="Times New Roman" w:hAnsi="Times New Roman" w:cs="Times New Roman"/>
          <w:color w:val="auto"/>
        </w:rPr>
        <w:t xml:space="preserve">                                                                                                   "Школьный бюджет"  </w:t>
      </w:r>
    </w:p>
    <w:p w:rsidR="00305A4D" w:rsidRPr="00305A4D" w:rsidRDefault="00305A4D" w:rsidP="00305A4D">
      <w:pPr>
        <w:jc w:val="center"/>
        <w:rPr>
          <w:rFonts w:ascii="Times New Roman" w:eastAsia="Times New Roman" w:hAnsi="Times New Roman" w:cs="Times New Roman"/>
          <w:color w:val="auto"/>
        </w:rPr>
      </w:pPr>
      <w:r w:rsidRPr="00305A4D">
        <w:rPr>
          <w:rFonts w:ascii="Times New Roman" w:eastAsia="Times New Roman" w:hAnsi="Times New Roman" w:cs="Times New Roman"/>
          <w:color w:val="auto"/>
        </w:rPr>
        <w:t xml:space="preserve">                                                                                                 </w:t>
      </w:r>
      <w:r w:rsidR="0020391F">
        <w:rPr>
          <w:rFonts w:ascii="Times New Roman" w:eastAsia="Times New Roman" w:hAnsi="Times New Roman" w:cs="Times New Roman"/>
          <w:color w:val="auto"/>
        </w:rPr>
        <w:t xml:space="preserve"> </w:t>
      </w:r>
      <w:r w:rsidRPr="00305A4D">
        <w:rPr>
          <w:rFonts w:ascii="Times New Roman" w:eastAsia="Times New Roman" w:hAnsi="Times New Roman" w:cs="Times New Roman"/>
          <w:color w:val="auto"/>
        </w:rPr>
        <w:t xml:space="preserve">  </w:t>
      </w:r>
      <w:r w:rsidR="0020391F">
        <w:rPr>
          <w:rFonts w:ascii="Times New Roman" w:eastAsia="Times New Roman" w:hAnsi="Times New Roman" w:cs="Times New Roman"/>
          <w:color w:val="auto"/>
        </w:rPr>
        <w:t xml:space="preserve"> о</w:t>
      </w:r>
      <w:r w:rsidRPr="00305A4D">
        <w:rPr>
          <w:rFonts w:ascii="Times New Roman" w:eastAsia="Times New Roman" w:hAnsi="Times New Roman" w:cs="Times New Roman"/>
          <w:color w:val="auto"/>
        </w:rPr>
        <w:t>т</w:t>
      </w:r>
      <w:r w:rsidR="0020391F">
        <w:rPr>
          <w:rFonts w:ascii="Times New Roman" w:eastAsia="Times New Roman" w:hAnsi="Times New Roman" w:cs="Times New Roman"/>
          <w:color w:val="auto"/>
        </w:rPr>
        <w:t xml:space="preserve"> </w:t>
      </w:r>
      <w:r w:rsidR="0020391F" w:rsidRPr="0020391F">
        <w:rPr>
          <w:rFonts w:ascii="Times New Roman" w:eastAsia="Times New Roman" w:hAnsi="Times New Roman" w:cs="Times New Roman"/>
          <w:color w:val="auto"/>
          <w:u w:val="single"/>
        </w:rPr>
        <w:t>10.02.2022</w:t>
      </w:r>
      <w:r w:rsidRPr="00305A4D">
        <w:rPr>
          <w:rFonts w:ascii="Times New Roman" w:eastAsia="Times New Roman" w:hAnsi="Times New Roman" w:cs="Times New Roman"/>
          <w:color w:val="auto"/>
        </w:rPr>
        <w:t xml:space="preserve"> № </w:t>
      </w:r>
      <w:r w:rsidR="0020391F" w:rsidRPr="0020391F">
        <w:rPr>
          <w:rFonts w:ascii="Times New Roman" w:eastAsia="Times New Roman" w:hAnsi="Times New Roman" w:cs="Times New Roman"/>
          <w:color w:val="auto"/>
          <w:u w:val="single"/>
        </w:rPr>
        <w:t>46-п</w:t>
      </w:r>
    </w:p>
    <w:p w:rsidR="003722D5" w:rsidRPr="003201CB" w:rsidRDefault="0020391F" w:rsidP="008B3197">
      <w:pPr>
        <w:pStyle w:val="80"/>
        <w:shd w:val="clear" w:color="auto" w:fill="auto"/>
        <w:spacing w:after="0" w:line="240" w:lineRule="auto"/>
        <w:ind w:right="20"/>
        <w:jc w:val="center"/>
      </w:pPr>
      <w:r>
        <w:t xml:space="preserve"> </w:t>
      </w:r>
    </w:p>
    <w:p w:rsidR="003722D5" w:rsidRPr="003201CB" w:rsidRDefault="003722D5" w:rsidP="008B3197">
      <w:pPr>
        <w:pStyle w:val="80"/>
        <w:shd w:val="clear" w:color="auto" w:fill="auto"/>
        <w:spacing w:after="0" w:line="240" w:lineRule="auto"/>
        <w:ind w:right="20"/>
        <w:jc w:val="center"/>
        <w:rPr>
          <w:sz w:val="28"/>
          <w:szCs w:val="28"/>
        </w:rPr>
      </w:pPr>
    </w:p>
    <w:p w:rsidR="00A66943" w:rsidRPr="003201CB" w:rsidRDefault="00520260" w:rsidP="008B3197">
      <w:pPr>
        <w:pStyle w:val="80"/>
        <w:shd w:val="clear" w:color="auto" w:fill="auto"/>
        <w:spacing w:after="0" w:line="240" w:lineRule="auto"/>
        <w:ind w:right="20"/>
        <w:jc w:val="center"/>
        <w:rPr>
          <w:sz w:val="28"/>
          <w:szCs w:val="28"/>
        </w:rPr>
      </w:pPr>
      <w:r w:rsidRPr="003201CB">
        <w:rPr>
          <w:sz w:val="28"/>
          <w:szCs w:val="28"/>
        </w:rPr>
        <w:t>РЕЙТИНГ</w:t>
      </w:r>
    </w:p>
    <w:p w:rsidR="00A66943" w:rsidRPr="003201CB" w:rsidRDefault="00520260" w:rsidP="008B3197">
      <w:pPr>
        <w:pStyle w:val="80"/>
        <w:shd w:val="clear" w:color="auto" w:fill="auto"/>
        <w:spacing w:after="233" w:line="240" w:lineRule="auto"/>
        <w:ind w:right="20"/>
        <w:jc w:val="center"/>
        <w:rPr>
          <w:sz w:val="28"/>
          <w:szCs w:val="28"/>
        </w:rPr>
      </w:pPr>
      <w:r w:rsidRPr="003201CB">
        <w:rPr>
          <w:sz w:val="28"/>
          <w:szCs w:val="28"/>
        </w:rPr>
        <w:t>проектных предложений проекта "Школьный бюджет"</w:t>
      </w:r>
    </w:p>
    <w:p w:rsidR="00CA4222" w:rsidRPr="003201CB" w:rsidRDefault="00CA4222" w:rsidP="008B3197">
      <w:pPr>
        <w:pStyle w:val="80"/>
        <w:shd w:val="clear" w:color="auto" w:fill="auto"/>
        <w:spacing w:after="0" w:line="240" w:lineRule="auto"/>
        <w:ind w:left="2500"/>
        <w:jc w:val="both"/>
      </w:pPr>
      <w:r w:rsidRPr="003201CB">
        <w:t xml:space="preserve">                                                                                            20         год</w:t>
      </w:r>
    </w:p>
    <w:tbl>
      <w:tblPr>
        <w:tblW w:w="0" w:type="auto"/>
        <w:tblInd w:w="7805" w:type="dxa"/>
        <w:tblBorders>
          <w:top w:val="single" w:sz="4" w:space="0" w:color="auto"/>
        </w:tblBorders>
        <w:tblLook w:val="0000" w:firstRow="0" w:lastRow="0" w:firstColumn="0" w:lastColumn="0" w:noHBand="0" w:noVBand="0"/>
      </w:tblPr>
      <w:tblGrid>
        <w:gridCol w:w="1708"/>
      </w:tblGrid>
      <w:tr w:rsidR="00CA4222" w:rsidRPr="003201CB" w:rsidTr="00CA4222">
        <w:trPr>
          <w:trHeight w:val="100"/>
        </w:trPr>
        <w:tc>
          <w:tcPr>
            <w:tcW w:w="1708" w:type="dxa"/>
          </w:tcPr>
          <w:p w:rsidR="00CA4222" w:rsidRPr="003201CB" w:rsidRDefault="00CA4222" w:rsidP="008B3197">
            <w:pPr>
              <w:pStyle w:val="80"/>
              <w:shd w:val="clear" w:color="auto" w:fill="auto"/>
              <w:spacing w:after="0" w:line="240" w:lineRule="auto"/>
              <w:jc w:val="both"/>
            </w:pPr>
          </w:p>
        </w:tc>
      </w:tr>
    </w:tbl>
    <w:p w:rsidR="00CA4222" w:rsidRPr="003201CB" w:rsidRDefault="00CA4222" w:rsidP="008B3197">
      <w:pPr>
        <w:pStyle w:val="80"/>
        <w:shd w:val="clear" w:color="auto" w:fill="auto"/>
        <w:spacing w:after="0" w:line="240" w:lineRule="auto"/>
        <w:ind w:left="2500"/>
        <w:jc w:val="both"/>
      </w:pPr>
    </w:p>
    <w:p w:rsidR="00CA4222" w:rsidRPr="003201CB" w:rsidRDefault="00CA4222" w:rsidP="008B3197">
      <w:pPr>
        <w:pStyle w:val="80"/>
        <w:shd w:val="clear" w:color="auto" w:fill="auto"/>
        <w:spacing w:after="0" w:line="240" w:lineRule="auto"/>
        <w:ind w:left="2500"/>
        <w:jc w:val="both"/>
      </w:pPr>
      <w:bookmarkStart w:id="0" w:name="_GoBack"/>
      <w:bookmarkEnd w:id="0"/>
    </w:p>
    <w:p w:rsidR="0025001B" w:rsidRPr="003201CB" w:rsidRDefault="0025001B" w:rsidP="008B3197">
      <w:pPr>
        <w:pStyle w:val="80"/>
        <w:shd w:val="clear" w:color="auto" w:fill="auto"/>
        <w:spacing w:after="0" w:line="240" w:lineRule="auto"/>
        <w:ind w:left="5220"/>
        <w:jc w:val="left"/>
      </w:pPr>
    </w:p>
    <w:tbl>
      <w:tblPr>
        <w:tblOverlap w:val="never"/>
        <w:tblW w:w="10594" w:type="dxa"/>
        <w:jc w:val="center"/>
        <w:tblLayout w:type="fixed"/>
        <w:tblCellMar>
          <w:left w:w="10" w:type="dxa"/>
          <w:right w:w="10" w:type="dxa"/>
        </w:tblCellMar>
        <w:tblLook w:val="04A0" w:firstRow="1" w:lastRow="0" w:firstColumn="1" w:lastColumn="0" w:noHBand="0" w:noVBand="1"/>
      </w:tblPr>
      <w:tblGrid>
        <w:gridCol w:w="979"/>
        <w:gridCol w:w="1818"/>
        <w:gridCol w:w="2410"/>
        <w:gridCol w:w="1887"/>
        <w:gridCol w:w="1799"/>
        <w:gridCol w:w="1701"/>
      </w:tblGrid>
      <w:tr w:rsidR="00A85962" w:rsidRPr="003201CB" w:rsidTr="003D68A6">
        <w:trPr>
          <w:trHeight w:hRule="exact" w:val="1332"/>
          <w:jc w:val="center"/>
        </w:trPr>
        <w:tc>
          <w:tcPr>
            <w:tcW w:w="979" w:type="dxa"/>
            <w:tcBorders>
              <w:top w:val="single" w:sz="4" w:space="0" w:color="auto"/>
              <w:left w:val="single" w:sz="4" w:space="0" w:color="auto"/>
            </w:tcBorders>
            <w:shd w:val="clear" w:color="auto" w:fill="FFFFFF"/>
            <w:vAlign w:val="center"/>
          </w:tcPr>
          <w:p w:rsidR="00A85962" w:rsidRPr="003201CB" w:rsidRDefault="00A85962" w:rsidP="003D68A6">
            <w:pPr>
              <w:pStyle w:val="20"/>
              <w:framePr w:w="10867" w:wrap="notBeside" w:vAnchor="text" w:hAnchor="page" w:x="822" w:y="275"/>
              <w:shd w:val="clear" w:color="auto" w:fill="auto"/>
              <w:spacing w:before="0" w:after="0" w:line="240" w:lineRule="auto"/>
              <w:ind w:firstLine="0"/>
              <w:jc w:val="center"/>
            </w:pPr>
            <w:r w:rsidRPr="003201CB">
              <w:rPr>
                <w:rStyle w:val="212pt"/>
              </w:rPr>
              <w:t>Рейтинг</w:t>
            </w:r>
          </w:p>
        </w:tc>
        <w:tc>
          <w:tcPr>
            <w:tcW w:w="1818" w:type="dxa"/>
            <w:tcBorders>
              <w:top w:val="single" w:sz="4" w:space="0" w:color="auto"/>
              <w:left w:val="single" w:sz="4" w:space="0" w:color="auto"/>
            </w:tcBorders>
            <w:shd w:val="clear" w:color="auto" w:fill="FFFFFF"/>
            <w:vAlign w:val="center"/>
          </w:tcPr>
          <w:p w:rsidR="00A85962" w:rsidRPr="003201CB" w:rsidRDefault="00A85962" w:rsidP="003D68A6">
            <w:pPr>
              <w:pStyle w:val="20"/>
              <w:framePr w:w="10867" w:wrap="notBeside" w:vAnchor="text" w:hAnchor="page" w:x="822" w:y="275"/>
              <w:shd w:val="clear" w:color="auto" w:fill="auto"/>
              <w:spacing w:before="0" w:after="0" w:line="240" w:lineRule="auto"/>
              <w:ind w:firstLine="0"/>
              <w:jc w:val="center"/>
            </w:pPr>
            <w:r w:rsidRPr="003201CB">
              <w:rPr>
                <w:rStyle w:val="212pt"/>
              </w:rPr>
              <w:t>Наименование</w:t>
            </w:r>
          </w:p>
          <w:p w:rsidR="00A85962" w:rsidRPr="003201CB" w:rsidRDefault="00A85962" w:rsidP="003D68A6">
            <w:pPr>
              <w:pStyle w:val="20"/>
              <w:framePr w:w="10867" w:wrap="notBeside" w:vAnchor="text" w:hAnchor="page" w:x="822" w:y="275"/>
              <w:shd w:val="clear" w:color="auto" w:fill="auto"/>
              <w:spacing w:before="0" w:after="0" w:line="240" w:lineRule="auto"/>
              <w:ind w:firstLine="0"/>
              <w:jc w:val="center"/>
            </w:pPr>
            <w:r w:rsidRPr="003201CB">
              <w:rPr>
                <w:rStyle w:val="212pt"/>
              </w:rPr>
              <w:t>проектного</w:t>
            </w:r>
          </w:p>
          <w:p w:rsidR="00A85962" w:rsidRPr="003201CB" w:rsidRDefault="00A85962" w:rsidP="003D68A6">
            <w:pPr>
              <w:pStyle w:val="20"/>
              <w:framePr w:w="10867" w:wrap="notBeside" w:vAnchor="text" w:hAnchor="page" w:x="822" w:y="275"/>
              <w:shd w:val="clear" w:color="auto" w:fill="auto"/>
              <w:spacing w:before="0" w:after="0" w:line="240" w:lineRule="auto"/>
              <w:ind w:firstLine="0"/>
              <w:jc w:val="center"/>
            </w:pPr>
            <w:r w:rsidRPr="003201CB">
              <w:rPr>
                <w:rStyle w:val="212pt"/>
              </w:rPr>
              <w:t>предложения</w:t>
            </w:r>
          </w:p>
        </w:tc>
        <w:tc>
          <w:tcPr>
            <w:tcW w:w="2410" w:type="dxa"/>
            <w:tcBorders>
              <w:top w:val="single" w:sz="4" w:space="0" w:color="auto"/>
              <w:left w:val="single" w:sz="4" w:space="0" w:color="auto"/>
            </w:tcBorders>
            <w:shd w:val="clear" w:color="auto" w:fill="FFFFFF"/>
            <w:vAlign w:val="center"/>
          </w:tcPr>
          <w:p w:rsidR="00A85962" w:rsidRPr="003201CB" w:rsidRDefault="00A85962" w:rsidP="003D68A6">
            <w:pPr>
              <w:pStyle w:val="20"/>
              <w:framePr w:w="10867" w:wrap="notBeside" w:vAnchor="text" w:hAnchor="page" w:x="822" w:y="275"/>
              <w:shd w:val="clear" w:color="auto" w:fill="auto"/>
              <w:spacing w:before="0" w:after="0" w:line="240" w:lineRule="auto"/>
              <w:ind w:firstLine="0"/>
              <w:jc w:val="center"/>
            </w:pPr>
            <w:r w:rsidRPr="00A85962">
              <w:rPr>
                <w:rStyle w:val="212pt"/>
              </w:rPr>
              <w:t xml:space="preserve">Наименование </w:t>
            </w:r>
            <w:r w:rsidR="003D68A6" w:rsidRPr="003D68A6">
              <w:rPr>
                <w:rFonts w:eastAsia="Arial Unicode MS"/>
                <w:sz w:val="24"/>
                <w:szCs w:val="24"/>
              </w:rPr>
              <w:t xml:space="preserve"> образовательного учреждения </w:t>
            </w:r>
          </w:p>
        </w:tc>
        <w:tc>
          <w:tcPr>
            <w:tcW w:w="1887" w:type="dxa"/>
            <w:tcBorders>
              <w:top w:val="single" w:sz="4" w:space="0" w:color="auto"/>
              <w:left w:val="single" w:sz="4" w:space="0" w:color="auto"/>
            </w:tcBorders>
            <w:shd w:val="clear" w:color="auto" w:fill="FFFFFF"/>
            <w:vAlign w:val="center"/>
          </w:tcPr>
          <w:p w:rsidR="00A85962" w:rsidRPr="003201CB" w:rsidRDefault="00A85962" w:rsidP="003D68A6">
            <w:pPr>
              <w:pStyle w:val="20"/>
              <w:framePr w:w="10867" w:wrap="notBeside" w:vAnchor="text" w:hAnchor="page" w:x="822" w:y="275"/>
              <w:shd w:val="clear" w:color="auto" w:fill="auto"/>
              <w:spacing w:before="0" w:after="0" w:line="240" w:lineRule="auto"/>
              <w:ind w:firstLine="0"/>
              <w:jc w:val="center"/>
            </w:pPr>
            <w:r w:rsidRPr="003201CB">
              <w:rPr>
                <w:rStyle w:val="212pt"/>
              </w:rPr>
              <w:t>Предполагаемое место реализации</w:t>
            </w:r>
          </w:p>
        </w:tc>
        <w:tc>
          <w:tcPr>
            <w:tcW w:w="1799" w:type="dxa"/>
            <w:tcBorders>
              <w:top w:val="single" w:sz="4" w:space="0" w:color="auto"/>
              <w:left w:val="single" w:sz="4" w:space="0" w:color="auto"/>
            </w:tcBorders>
            <w:shd w:val="clear" w:color="auto" w:fill="FFFFFF"/>
            <w:vAlign w:val="center"/>
          </w:tcPr>
          <w:p w:rsidR="003D68A6" w:rsidRDefault="00A85962" w:rsidP="003D68A6">
            <w:pPr>
              <w:pStyle w:val="20"/>
              <w:framePr w:w="10867" w:wrap="notBeside" w:vAnchor="text" w:hAnchor="page" w:x="822" w:y="275"/>
              <w:shd w:val="clear" w:color="auto" w:fill="auto"/>
              <w:spacing w:before="0" w:after="0" w:line="240" w:lineRule="auto"/>
              <w:ind w:firstLine="0"/>
              <w:jc w:val="center"/>
              <w:rPr>
                <w:rStyle w:val="212pt"/>
              </w:rPr>
            </w:pPr>
            <w:r w:rsidRPr="003201CB">
              <w:rPr>
                <w:rStyle w:val="212pt"/>
              </w:rPr>
              <w:t>Оценочная стоимость реализации,</w:t>
            </w:r>
          </w:p>
          <w:p w:rsidR="00A85962" w:rsidRPr="003201CB" w:rsidRDefault="00A85962" w:rsidP="003D68A6">
            <w:pPr>
              <w:pStyle w:val="20"/>
              <w:framePr w:w="10867" w:wrap="notBeside" w:vAnchor="text" w:hAnchor="page" w:x="822" w:y="275"/>
              <w:shd w:val="clear" w:color="auto" w:fill="auto"/>
              <w:spacing w:before="0" w:after="0" w:line="240" w:lineRule="auto"/>
              <w:ind w:firstLine="0"/>
              <w:jc w:val="center"/>
            </w:pPr>
            <w:r w:rsidRPr="003201CB">
              <w:rPr>
                <w:rStyle w:val="212pt"/>
              </w:rPr>
              <w:t>тыс. руб.</w:t>
            </w:r>
          </w:p>
        </w:tc>
        <w:tc>
          <w:tcPr>
            <w:tcW w:w="1701" w:type="dxa"/>
            <w:tcBorders>
              <w:top w:val="single" w:sz="4" w:space="0" w:color="auto"/>
              <w:left w:val="single" w:sz="4" w:space="0" w:color="auto"/>
              <w:right w:val="single" w:sz="4" w:space="0" w:color="auto"/>
            </w:tcBorders>
            <w:shd w:val="clear" w:color="auto" w:fill="FFFFFF"/>
            <w:vAlign w:val="center"/>
          </w:tcPr>
          <w:p w:rsidR="00A85962" w:rsidRDefault="00A85962" w:rsidP="003D68A6">
            <w:pPr>
              <w:pStyle w:val="20"/>
              <w:framePr w:w="10867" w:wrap="notBeside" w:vAnchor="text" w:hAnchor="page" w:x="822" w:y="275"/>
              <w:shd w:val="clear" w:color="auto" w:fill="auto"/>
              <w:spacing w:before="0" w:after="120" w:line="240" w:lineRule="auto"/>
              <w:ind w:left="260" w:firstLine="0"/>
              <w:jc w:val="center"/>
            </w:pPr>
            <w:r w:rsidRPr="003201CB">
              <w:rPr>
                <w:rStyle w:val="212pt"/>
              </w:rPr>
              <w:t>Количество</w:t>
            </w:r>
          </w:p>
          <w:p w:rsidR="00A85962" w:rsidRPr="003201CB" w:rsidRDefault="00A85962" w:rsidP="003D68A6">
            <w:pPr>
              <w:pStyle w:val="20"/>
              <w:framePr w:w="10867" w:wrap="notBeside" w:vAnchor="text" w:hAnchor="page" w:x="822" w:y="275"/>
              <w:shd w:val="clear" w:color="auto" w:fill="auto"/>
              <w:spacing w:before="0" w:after="120" w:line="240" w:lineRule="auto"/>
              <w:ind w:left="260" w:firstLine="0"/>
              <w:jc w:val="center"/>
            </w:pPr>
            <w:r w:rsidRPr="003201CB">
              <w:rPr>
                <w:rStyle w:val="212pt"/>
              </w:rPr>
              <w:t>голосов</w:t>
            </w:r>
          </w:p>
        </w:tc>
      </w:tr>
      <w:tr w:rsidR="00A85962" w:rsidRPr="003201CB" w:rsidTr="003D68A6">
        <w:trPr>
          <w:trHeight w:hRule="exact" w:val="490"/>
          <w:jc w:val="center"/>
        </w:trPr>
        <w:tc>
          <w:tcPr>
            <w:tcW w:w="979" w:type="dxa"/>
            <w:tcBorders>
              <w:top w:val="single" w:sz="4" w:space="0" w:color="auto"/>
              <w:left w:val="single" w:sz="4" w:space="0" w:color="auto"/>
            </w:tcBorders>
            <w:shd w:val="clear" w:color="auto" w:fill="FFFFFF"/>
            <w:vAlign w:val="center"/>
          </w:tcPr>
          <w:p w:rsidR="00A85962" w:rsidRPr="003201CB" w:rsidRDefault="00A85962" w:rsidP="00A85962">
            <w:pPr>
              <w:pStyle w:val="20"/>
              <w:framePr w:w="10867" w:wrap="notBeside" w:vAnchor="text" w:hAnchor="page" w:x="822" w:y="275"/>
              <w:shd w:val="clear" w:color="auto" w:fill="auto"/>
              <w:spacing w:before="0" w:after="0" w:line="240" w:lineRule="auto"/>
              <w:ind w:firstLine="0"/>
              <w:jc w:val="center"/>
            </w:pPr>
            <w:r w:rsidRPr="003201CB">
              <w:rPr>
                <w:rStyle w:val="212pt"/>
              </w:rPr>
              <w:t>1</w:t>
            </w:r>
          </w:p>
        </w:tc>
        <w:tc>
          <w:tcPr>
            <w:tcW w:w="1818"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2410"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887"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799"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701" w:type="dxa"/>
            <w:tcBorders>
              <w:top w:val="single" w:sz="4" w:space="0" w:color="auto"/>
              <w:left w:val="single" w:sz="4" w:space="0" w:color="auto"/>
              <w:righ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r>
      <w:tr w:rsidR="00A85962" w:rsidRPr="003201CB" w:rsidTr="003D68A6">
        <w:trPr>
          <w:trHeight w:hRule="exact" w:val="493"/>
          <w:jc w:val="center"/>
        </w:trPr>
        <w:tc>
          <w:tcPr>
            <w:tcW w:w="979" w:type="dxa"/>
            <w:tcBorders>
              <w:top w:val="single" w:sz="4" w:space="0" w:color="auto"/>
              <w:left w:val="single" w:sz="4" w:space="0" w:color="auto"/>
            </w:tcBorders>
            <w:shd w:val="clear" w:color="auto" w:fill="FFFFFF"/>
            <w:vAlign w:val="center"/>
          </w:tcPr>
          <w:p w:rsidR="00A85962" w:rsidRPr="003201CB" w:rsidRDefault="00A85962" w:rsidP="00A85962">
            <w:pPr>
              <w:pStyle w:val="20"/>
              <w:framePr w:w="10867" w:wrap="notBeside" w:vAnchor="text" w:hAnchor="page" w:x="822" w:y="275"/>
              <w:shd w:val="clear" w:color="auto" w:fill="auto"/>
              <w:spacing w:before="0" w:after="0" w:line="240" w:lineRule="auto"/>
              <w:ind w:firstLine="0"/>
              <w:jc w:val="center"/>
            </w:pPr>
            <w:r w:rsidRPr="003201CB">
              <w:rPr>
                <w:rStyle w:val="212pt"/>
              </w:rPr>
              <w:t>2</w:t>
            </w:r>
          </w:p>
        </w:tc>
        <w:tc>
          <w:tcPr>
            <w:tcW w:w="1818"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2410"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887"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799"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701" w:type="dxa"/>
            <w:tcBorders>
              <w:top w:val="single" w:sz="4" w:space="0" w:color="auto"/>
              <w:left w:val="single" w:sz="4" w:space="0" w:color="auto"/>
              <w:righ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r>
      <w:tr w:rsidR="00A85962" w:rsidRPr="003201CB" w:rsidTr="003D68A6">
        <w:trPr>
          <w:trHeight w:hRule="exact" w:val="490"/>
          <w:jc w:val="center"/>
        </w:trPr>
        <w:tc>
          <w:tcPr>
            <w:tcW w:w="979" w:type="dxa"/>
            <w:tcBorders>
              <w:top w:val="single" w:sz="4" w:space="0" w:color="auto"/>
              <w:left w:val="single" w:sz="4" w:space="0" w:color="auto"/>
            </w:tcBorders>
            <w:shd w:val="clear" w:color="auto" w:fill="FFFFFF"/>
            <w:vAlign w:val="center"/>
          </w:tcPr>
          <w:p w:rsidR="00A85962" w:rsidRPr="003201CB" w:rsidRDefault="00A85962" w:rsidP="00A85962">
            <w:pPr>
              <w:pStyle w:val="20"/>
              <w:framePr w:w="10867" w:wrap="notBeside" w:vAnchor="text" w:hAnchor="page" w:x="822" w:y="275"/>
              <w:shd w:val="clear" w:color="auto" w:fill="auto"/>
              <w:spacing w:before="0" w:after="0" w:line="240" w:lineRule="auto"/>
              <w:ind w:firstLine="0"/>
              <w:jc w:val="center"/>
            </w:pPr>
            <w:r w:rsidRPr="003201CB">
              <w:rPr>
                <w:rStyle w:val="212pt"/>
              </w:rPr>
              <w:t>3</w:t>
            </w:r>
          </w:p>
        </w:tc>
        <w:tc>
          <w:tcPr>
            <w:tcW w:w="1818"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2410"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887"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799" w:type="dxa"/>
            <w:tcBorders>
              <w:top w:val="single" w:sz="4" w:space="0" w:color="auto"/>
              <w:lef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701" w:type="dxa"/>
            <w:tcBorders>
              <w:top w:val="single" w:sz="4" w:space="0" w:color="auto"/>
              <w:left w:val="single" w:sz="4" w:space="0" w:color="auto"/>
              <w:righ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r>
      <w:tr w:rsidR="00A85962" w:rsidRPr="003201CB" w:rsidTr="003D68A6">
        <w:trPr>
          <w:trHeight w:hRule="exact" w:val="504"/>
          <w:jc w:val="center"/>
        </w:trPr>
        <w:tc>
          <w:tcPr>
            <w:tcW w:w="979" w:type="dxa"/>
            <w:tcBorders>
              <w:top w:val="single" w:sz="4" w:space="0" w:color="auto"/>
              <w:left w:val="single" w:sz="4" w:space="0" w:color="auto"/>
              <w:bottom w:val="single" w:sz="4" w:space="0" w:color="auto"/>
            </w:tcBorders>
            <w:shd w:val="clear" w:color="auto" w:fill="FFFFFF"/>
          </w:tcPr>
          <w:p w:rsidR="00A85962" w:rsidRPr="003201CB" w:rsidRDefault="00A85962" w:rsidP="00A85962">
            <w:pPr>
              <w:framePr w:w="10867" w:wrap="notBeside" w:vAnchor="text" w:hAnchor="page" w:x="822" w:y="275"/>
              <w:jc w:val="center"/>
              <w:rPr>
                <w:rFonts w:ascii="Times New Roman" w:hAnsi="Times New Roman" w:cs="Times New Roman"/>
                <w:sz w:val="10"/>
                <w:szCs w:val="10"/>
              </w:rPr>
            </w:pPr>
            <w:r w:rsidRPr="003201CB">
              <w:rPr>
                <w:rStyle w:val="212pt"/>
                <w:rFonts w:eastAsia="Arial Unicode MS"/>
              </w:rPr>
              <w:t>••</w:t>
            </w:r>
          </w:p>
        </w:tc>
        <w:tc>
          <w:tcPr>
            <w:tcW w:w="1818" w:type="dxa"/>
            <w:tcBorders>
              <w:top w:val="single" w:sz="4" w:space="0" w:color="auto"/>
              <w:left w:val="single" w:sz="4" w:space="0" w:color="auto"/>
              <w:bottom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2410" w:type="dxa"/>
            <w:tcBorders>
              <w:top w:val="single" w:sz="4" w:space="0" w:color="auto"/>
              <w:left w:val="single" w:sz="4" w:space="0" w:color="auto"/>
              <w:bottom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887" w:type="dxa"/>
            <w:tcBorders>
              <w:top w:val="single" w:sz="4" w:space="0" w:color="auto"/>
              <w:left w:val="single" w:sz="4" w:space="0" w:color="auto"/>
              <w:bottom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799" w:type="dxa"/>
            <w:tcBorders>
              <w:top w:val="single" w:sz="4" w:space="0" w:color="auto"/>
              <w:left w:val="single" w:sz="4" w:space="0" w:color="auto"/>
              <w:bottom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A85962" w:rsidRPr="003201CB" w:rsidRDefault="00A85962" w:rsidP="00A85962">
            <w:pPr>
              <w:framePr w:w="10867" w:wrap="notBeside" w:vAnchor="text" w:hAnchor="page" w:x="822" w:y="275"/>
              <w:rPr>
                <w:rFonts w:ascii="Times New Roman" w:hAnsi="Times New Roman" w:cs="Times New Roman"/>
                <w:sz w:val="10"/>
                <w:szCs w:val="10"/>
              </w:rPr>
            </w:pPr>
          </w:p>
        </w:tc>
      </w:tr>
    </w:tbl>
    <w:p w:rsidR="00A85962" w:rsidRPr="003201CB" w:rsidRDefault="00A85962" w:rsidP="00A85962">
      <w:pPr>
        <w:framePr w:w="10867" w:wrap="notBeside" w:vAnchor="text" w:hAnchor="page" w:x="822" w:y="275"/>
        <w:rPr>
          <w:rFonts w:ascii="Times New Roman" w:hAnsi="Times New Roman" w:cs="Times New Roman"/>
          <w:sz w:val="2"/>
          <w:szCs w:val="2"/>
        </w:rPr>
      </w:pPr>
    </w:p>
    <w:p w:rsidR="0025001B" w:rsidRPr="003201CB" w:rsidRDefault="0025001B" w:rsidP="008B3197">
      <w:pPr>
        <w:pStyle w:val="80"/>
        <w:shd w:val="clear" w:color="auto" w:fill="auto"/>
        <w:spacing w:after="0" w:line="240" w:lineRule="auto"/>
        <w:ind w:left="5220"/>
        <w:jc w:val="left"/>
      </w:pPr>
    </w:p>
    <w:p w:rsidR="00A66943" w:rsidRPr="003201CB" w:rsidRDefault="00A66943" w:rsidP="008B3197">
      <w:pPr>
        <w:rPr>
          <w:rFonts w:ascii="Times New Roman" w:hAnsi="Times New Roman" w:cs="Times New Roman"/>
          <w:sz w:val="2"/>
          <w:szCs w:val="2"/>
        </w:rPr>
      </w:pPr>
    </w:p>
    <w:p w:rsidR="00A66943" w:rsidRPr="003201CB" w:rsidRDefault="00520260" w:rsidP="008B3197">
      <w:pPr>
        <w:pStyle w:val="80"/>
        <w:shd w:val="clear" w:color="auto" w:fill="auto"/>
        <w:tabs>
          <w:tab w:val="left" w:leader="underscore" w:pos="5627"/>
        </w:tabs>
        <w:spacing w:before="281" w:after="229" w:line="240" w:lineRule="auto"/>
        <w:jc w:val="both"/>
        <w:rPr>
          <w:sz w:val="28"/>
          <w:szCs w:val="28"/>
        </w:rPr>
      </w:pPr>
      <w:r w:rsidRPr="003201CB">
        <w:rPr>
          <w:sz w:val="28"/>
          <w:szCs w:val="28"/>
        </w:rPr>
        <w:t>Приняли участие в голосовании, всего:</w:t>
      </w:r>
      <w:r w:rsidRPr="003201CB">
        <w:rPr>
          <w:sz w:val="28"/>
          <w:szCs w:val="28"/>
        </w:rPr>
        <w:tab/>
        <w:t>человек.</w:t>
      </w:r>
    </w:p>
    <w:p w:rsidR="00A66943" w:rsidRPr="003201CB" w:rsidRDefault="00197E49" w:rsidP="008B3197">
      <w:pPr>
        <w:pStyle w:val="80"/>
        <w:shd w:val="clear" w:color="auto" w:fill="auto"/>
        <w:spacing w:after="0" w:line="240" w:lineRule="auto"/>
        <w:jc w:val="both"/>
      </w:pPr>
      <w:r w:rsidRPr="003201CB">
        <w:rPr>
          <w:sz w:val="28"/>
          <w:szCs w:val="28"/>
        </w:rPr>
        <w:t>Проектное</w:t>
      </w:r>
      <w:r w:rsidR="00EF7155" w:rsidRPr="003201CB">
        <w:rPr>
          <w:sz w:val="28"/>
          <w:szCs w:val="28"/>
        </w:rPr>
        <w:t xml:space="preserve"> предложение</w:t>
      </w:r>
      <w:r w:rsidR="00CA4222" w:rsidRPr="003201CB">
        <w:rPr>
          <w:sz w:val="28"/>
          <w:szCs w:val="28"/>
        </w:rPr>
        <w:t xml:space="preserve"> </w:t>
      </w:r>
      <w:r w:rsidR="00520260" w:rsidRPr="003201CB">
        <w:rPr>
          <w:sz w:val="28"/>
          <w:szCs w:val="28"/>
        </w:rPr>
        <w:t>-</w:t>
      </w:r>
      <w:r w:rsidR="00CA4222" w:rsidRPr="003201CB">
        <w:rPr>
          <w:sz w:val="28"/>
          <w:szCs w:val="28"/>
        </w:rPr>
        <w:t xml:space="preserve"> </w:t>
      </w:r>
      <w:r w:rsidRPr="003201CB">
        <w:rPr>
          <w:sz w:val="28"/>
          <w:szCs w:val="28"/>
        </w:rPr>
        <w:t>победитель</w:t>
      </w:r>
      <w:r w:rsidR="00520260" w:rsidRPr="003201CB">
        <w:rPr>
          <w:sz w:val="28"/>
          <w:szCs w:val="28"/>
        </w:rPr>
        <w:t xml:space="preserve"> голосования:</w:t>
      </w:r>
      <w:r w:rsidR="003201CB">
        <w:t xml:space="preserve"> _________________________</w:t>
      </w:r>
    </w:p>
    <w:p w:rsidR="00EF7155" w:rsidRPr="003201CB" w:rsidRDefault="00EF7155" w:rsidP="008B3197">
      <w:pPr>
        <w:pStyle w:val="80"/>
        <w:shd w:val="clear" w:color="auto" w:fill="auto"/>
        <w:spacing w:after="0" w:line="240" w:lineRule="auto"/>
        <w:jc w:val="both"/>
      </w:pPr>
      <w:r w:rsidRPr="003201CB">
        <w:t>______________________________________________________________________________</w:t>
      </w:r>
    </w:p>
    <w:p w:rsidR="00EF7155" w:rsidRPr="003201CB" w:rsidRDefault="00EF7155" w:rsidP="008B3197">
      <w:pPr>
        <w:pStyle w:val="80"/>
        <w:shd w:val="clear" w:color="auto" w:fill="auto"/>
        <w:spacing w:after="0" w:line="240" w:lineRule="auto"/>
        <w:jc w:val="both"/>
      </w:pPr>
      <w:r w:rsidRPr="003201CB">
        <w:t>______________________________________________________________________________</w:t>
      </w:r>
    </w:p>
    <w:p w:rsidR="00EF7155" w:rsidRPr="003201CB" w:rsidRDefault="00EF7155" w:rsidP="008B3197">
      <w:pPr>
        <w:pStyle w:val="80"/>
        <w:shd w:val="clear" w:color="auto" w:fill="auto"/>
        <w:spacing w:after="0" w:line="240" w:lineRule="auto"/>
        <w:jc w:val="both"/>
      </w:pPr>
    </w:p>
    <w:p w:rsidR="00CA4222" w:rsidRPr="003201CB" w:rsidRDefault="00520260" w:rsidP="008B3197">
      <w:pPr>
        <w:pStyle w:val="80"/>
        <w:shd w:val="clear" w:color="auto" w:fill="auto"/>
        <w:tabs>
          <w:tab w:val="left" w:leader="underscore" w:pos="5047"/>
        </w:tabs>
        <w:spacing w:after="0" w:line="240" w:lineRule="auto"/>
        <w:jc w:val="both"/>
      </w:pPr>
      <w:r w:rsidRPr="003201CB">
        <w:t>Счетная комиссия</w:t>
      </w:r>
      <w:r w:rsidR="00CA4222" w:rsidRPr="003201CB">
        <w:t>:</w:t>
      </w:r>
      <w:r w:rsidRPr="003201CB">
        <w:t xml:space="preserve"> </w:t>
      </w:r>
      <w:r w:rsidR="00CA4222" w:rsidRPr="003201CB">
        <w:t>____</w:t>
      </w:r>
      <w:r w:rsidR="00EF7155" w:rsidRPr="003201CB">
        <w:t>__</w:t>
      </w:r>
      <w:r w:rsidRPr="003201CB">
        <w:tab/>
      </w:r>
      <w:r w:rsidR="00EF7155" w:rsidRPr="003201CB">
        <w:t xml:space="preserve">          ________________________</w:t>
      </w:r>
    </w:p>
    <w:p w:rsidR="00A66943" w:rsidRPr="003201CB" w:rsidRDefault="00C40543" w:rsidP="008B3197">
      <w:pPr>
        <w:pStyle w:val="80"/>
        <w:shd w:val="clear" w:color="auto" w:fill="auto"/>
        <w:tabs>
          <w:tab w:val="left" w:pos="4203"/>
        </w:tabs>
        <w:spacing w:after="229" w:line="240" w:lineRule="auto"/>
        <w:ind w:left="2500"/>
        <w:jc w:val="both"/>
      </w:pPr>
      <w:r w:rsidRPr="003201CB">
        <w:t>(</w:t>
      </w:r>
      <w:r w:rsidR="00520260" w:rsidRPr="003201CB">
        <w:t>ФИО</w:t>
      </w:r>
      <w:r w:rsidRPr="003201CB">
        <w:t>)</w:t>
      </w:r>
      <w:r w:rsidR="00520260" w:rsidRPr="003201CB">
        <w:tab/>
      </w:r>
      <w:r w:rsidR="00EF7155" w:rsidRPr="003201CB">
        <w:t xml:space="preserve">                               </w:t>
      </w:r>
      <w:r w:rsidRPr="003201CB">
        <w:t>(</w:t>
      </w:r>
      <w:r w:rsidR="00520260" w:rsidRPr="003201CB">
        <w:t>подпись</w:t>
      </w:r>
      <w:r w:rsidRPr="003201CB">
        <w:t>)</w:t>
      </w:r>
    </w:p>
    <w:p w:rsidR="00EF7155" w:rsidRPr="003201CB" w:rsidRDefault="00EF7155" w:rsidP="008B3197">
      <w:pPr>
        <w:pStyle w:val="80"/>
        <w:shd w:val="clear" w:color="auto" w:fill="auto"/>
        <w:tabs>
          <w:tab w:val="left" w:leader="underscore" w:pos="5047"/>
        </w:tabs>
        <w:spacing w:after="0" w:line="240" w:lineRule="auto"/>
        <w:jc w:val="both"/>
      </w:pPr>
      <w:r w:rsidRPr="003201CB">
        <w:t xml:space="preserve">                                ______</w:t>
      </w:r>
      <w:r w:rsidRPr="003201CB">
        <w:tab/>
        <w:t xml:space="preserve">          ________________________</w:t>
      </w:r>
    </w:p>
    <w:p w:rsidR="00EF7155" w:rsidRPr="003201CB" w:rsidRDefault="00C40543" w:rsidP="008B3197">
      <w:pPr>
        <w:pStyle w:val="80"/>
        <w:shd w:val="clear" w:color="auto" w:fill="auto"/>
        <w:tabs>
          <w:tab w:val="left" w:pos="4203"/>
        </w:tabs>
        <w:spacing w:after="229" w:line="240" w:lineRule="auto"/>
        <w:ind w:left="2500"/>
        <w:jc w:val="both"/>
      </w:pPr>
      <w:r w:rsidRPr="003201CB">
        <w:t>(</w:t>
      </w:r>
      <w:r w:rsidR="00EF7155" w:rsidRPr="003201CB">
        <w:t>ФИО</w:t>
      </w:r>
      <w:r w:rsidRPr="003201CB">
        <w:t>)</w:t>
      </w:r>
      <w:r w:rsidR="00EF7155" w:rsidRPr="003201CB">
        <w:tab/>
        <w:t xml:space="preserve">                                </w:t>
      </w:r>
      <w:r w:rsidRPr="003201CB">
        <w:t>(</w:t>
      </w:r>
      <w:r w:rsidR="00EF7155" w:rsidRPr="003201CB">
        <w:t>подпись</w:t>
      </w:r>
      <w:r w:rsidRPr="003201CB">
        <w:t>)</w:t>
      </w:r>
    </w:p>
    <w:p w:rsidR="003722D5" w:rsidRPr="003201CB" w:rsidRDefault="003722D5" w:rsidP="008B3197">
      <w:pPr>
        <w:pStyle w:val="80"/>
        <w:shd w:val="clear" w:color="auto" w:fill="auto"/>
        <w:tabs>
          <w:tab w:val="left" w:leader="underscore" w:pos="5047"/>
        </w:tabs>
        <w:spacing w:after="0" w:line="240" w:lineRule="auto"/>
        <w:jc w:val="both"/>
      </w:pPr>
    </w:p>
    <w:p w:rsidR="00EF7155" w:rsidRPr="003201CB" w:rsidRDefault="00520260" w:rsidP="008B3197">
      <w:pPr>
        <w:pStyle w:val="80"/>
        <w:shd w:val="clear" w:color="auto" w:fill="auto"/>
        <w:tabs>
          <w:tab w:val="left" w:leader="underscore" w:pos="5047"/>
        </w:tabs>
        <w:spacing w:after="0" w:line="240" w:lineRule="auto"/>
        <w:jc w:val="both"/>
      </w:pPr>
      <w:r w:rsidRPr="003201CB">
        <w:t>Школьный совет</w:t>
      </w:r>
      <w:r w:rsidR="00CA4222" w:rsidRPr="003201CB">
        <w:t>:</w:t>
      </w:r>
      <w:r w:rsidRPr="003201CB">
        <w:t xml:space="preserve"> </w:t>
      </w:r>
      <w:r w:rsidR="00EF7155" w:rsidRPr="003201CB">
        <w:t xml:space="preserve">  ______</w:t>
      </w:r>
      <w:r w:rsidR="00EF7155" w:rsidRPr="003201CB">
        <w:tab/>
        <w:t xml:space="preserve">          ________________________</w:t>
      </w:r>
    </w:p>
    <w:p w:rsidR="00EF7155" w:rsidRPr="003201CB" w:rsidRDefault="00C40543" w:rsidP="008B3197">
      <w:pPr>
        <w:pStyle w:val="80"/>
        <w:shd w:val="clear" w:color="auto" w:fill="auto"/>
        <w:tabs>
          <w:tab w:val="left" w:pos="4203"/>
        </w:tabs>
        <w:spacing w:after="229" w:line="240" w:lineRule="auto"/>
        <w:ind w:left="2500"/>
        <w:jc w:val="both"/>
      </w:pPr>
      <w:r w:rsidRPr="003201CB">
        <w:t>(</w:t>
      </w:r>
      <w:r w:rsidR="00EF7155" w:rsidRPr="003201CB">
        <w:t>ФИО</w:t>
      </w:r>
      <w:r w:rsidRPr="003201CB">
        <w:t>)</w:t>
      </w:r>
      <w:r w:rsidR="00EF7155" w:rsidRPr="003201CB">
        <w:tab/>
        <w:t xml:space="preserve">                                </w:t>
      </w:r>
      <w:r w:rsidRPr="003201CB">
        <w:t>(</w:t>
      </w:r>
      <w:r w:rsidR="00EF7155" w:rsidRPr="003201CB">
        <w:t>подпись</w:t>
      </w:r>
      <w:r w:rsidRPr="003201CB">
        <w:t>)</w:t>
      </w:r>
    </w:p>
    <w:p w:rsidR="00EF7155" w:rsidRPr="003201CB" w:rsidRDefault="00EF7155" w:rsidP="008B3197">
      <w:pPr>
        <w:pStyle w:val="80"/>
        <w:shd w:val="clear" w:color="auto" w:fill="auto"/>
        <w:tabs>
          <w:tab w:val="left" w:leader="underscore" w:pos="5047"/>
        </w:tabs>
        <w:spacing w:after="0" w:line="240" w:lineRule="auto"/>
        <w:jc w:val="both"/>
      </w:pPr>
      <w:r w:rsidRPr="003201CB">
        <w:t xml:space="preserve">                                  ________________________             ________________________</w:t>
      </w:r>
    </w:p>
    <w:p w:rsidR="00EF7155" w:rsidRPr="003201CB" w:rsidRDefault="00C40543" w:rsidP="008B3197">
      <w:pPr>
        <w:pStyle w:val="80"/>
        <w:shd w:val="clear" w:color="auto" w:fill="auto"/>
        <w:tabs>
          <w:tab w:val="left" w:pos="4203"/>
        </w:tabs>
        <w:spacing w:after="229" w:line="240" w:lineRule="auto"/>
        <w:ind w:left="2500"/>
        <w:jc w:val="both"/>
      </w:pPr>
      <w:r w:rsidRPr="003201CB">
        <w:t>(</w:t>
      </w:r>
      <w:r w:rsidR="00EF7155" w:rsidRPr="003201CB">
        <w:t>ФИО</w:t>
      </w:r>
      <w:r w:rsidRPr="003201CB">
        <w:t>)</w:t>
      </w:r>
      <w:r w:rsidR="00EF7155" w:rsidRPr="003201CB">
        <w:tab/>
        <w:t xml:space="preserve">                               </w:t>
      </w:r>
      <w:r w:rsidRPr="003201CB">
        <w:t xml:space="preserve"> (</w:t>
      </w:r>
      <w:r w:rsidR="00EF7155" w:rsidRPr="003201CB">
        <w:t>подпись</w:t>
      </w:r>
      <w:r w:rsidRPr="003201CB">
        <w:t>)</w:t>
      </w:r>
    </w:p>
    <w:p w:rsidR="00CA4222" w:rsidRPr="003201CB" w:rsidRDefault="003722D5" w:rsidP="008B3197">
      <w:pPr>
        <w:pStyle w:val="80"/>
        <w:shd w:val="clear" w:color="auto" w:fill="auto"/>
        <w:tabs>
          <w:tab w:val="left" w:pos="4203"/>
        </w:tabs>
        <w:spacing w:after="229" w:line="240" w:lineRule="auto"/>
        <w:jc w:val="both"/>
      </w:pPr>
      <w:r w:rsidRPr="003201CB">
        <w:t xml:space="preserve">   </w:t>
      </w:r>
    </w:p>
    <w:sectPr w:rsidR="00CA4222" w:rsidRPr="003201CB" w:rsidSect="00A66943">
      <w:pgSz w:w="11900" w:h="16840"/>
      <w:pgMar w:top="998" w:right="730" w:bottom="998" w:left="171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5D9" w:rsidRDefault="00B935D9" w:rsidP="00A66943">
      <w:r>
        <w:separator/>
      </w:r>
    </w:p>
  </w:endnote>
  <w:endnote w:type="continuationSeparator" w:id="0">
    <w:p w:rsidR="00B935D9" w:rsidRDefault="00B935D9" w:rsidP="00A6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notTrueType/>
    <w:pitch w:val="variable"/>
    <w:sig w:usb0="00C00283" w:usb1="00000000" w:usb2="00000000" w:usb3="00000000" w:csb0="0000000D"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5D9" w:rsidRDefault="00B935D9"/>
  </w:footnote>
  <w:footnote w:type="continuationSeparator" w:id="0">
    <w:p w:rsidR="00B935D9" w:rsidRDefault="00B935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43" w:rsidRDefault="00B935D9">
    <w:pPr>
      <w:rPr>
        <w:sz w:val="2"/>
        <w:szCs w:val="2"/>
      </w:rPr>
    </w:pPr>
    <w:r>
      <w:pict>
        <v:shapetype id="_x0000_t202" coordsize="21600,21600" o:spt="202" path="m,l,21600r21600,l21600,xe">
          <v:stroke joinstyle="miter"/>
          <v:path gradientshapeok="t" o:connecttype="rect"/>
        </v:shapetype>
        <v:shape id="_x0000_s2049" type="#_x0000_t202" style="position:absolute;margin-left:322.45pt;margin-top:37.8pt;width:3.6pt;height:7pt;z-index:-251658752;mso-wrap-style:none;mso-wrap-distance-left:5pt;mso-wrap-distance-right:5pt;mso-position-horizontal-relative:page;mso-position-vertical-relative:page" wrapcoords="0 0" filled="f" stroked="f">
          <v:textbox style="mso-next-textbox:#_x0000_s2049;mso-fit-shape-to-text:t" inset="0,0,0,0">
            <w:txbxContent>
              <w:p w:rsidR="00A66943" w:rsidRDefault="00AA3C35">
                <w:pPr>
                  <w:pStyle w:val="a6"/>
                  <w:shd w:val="clear" w:color="auto" w:fill="auto"/>
                  <w:spacing w:line="240" w:lineRule="auto"/>
                </w:pPr>
                <w:r>
                  <w:fldChar w:fldCharType="begin"/>
                </w:r>
                <w:r>
                  <w:instrText xml:space="preserve"> PAGE \* MERGEFORMAT </w:instrText>
                </w:r>
                <w:r>
                  <w:fldChar w:fldCharType="separate"/>
                </w:r>
                <w:r w:rsidR="0066755A" w:rsidRPr="0066755A">
                  <w:rPr>
                    <w:rStyle w:val="a7"/>
                    <w:noProof/>
                  </w:rPr>
                  <w:t>2</w:t>
                </w:r>
                <w:r>
                  <w:rPr>
                    <w:rStyle w:val="a7"/>
                    <w:noProof/>
                  </w:rP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45D14"/>
    <w:multiLevelType w:val="multilevel"/>
    <w:tmpl w:val="2AA696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05D35FA"/>
    <w:multiLevelType w:val="multilevel"/>
    <w:tmpl w:val="DF86B5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5502C53"/>
    <w:multiLevelType w:val="multilevel"/>
    <w:tmpl w:val="42CCE962"/>
    <w:lvl w:ilvl="0">
      <w:start w:val="2"/>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8066938"/>
    <w:multiLevelType w:val="multilevel"/>
    <w:tmpl w:val="A156FB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A113D60"/>
    <w:multiLevelType w:val="multilevel"/>
    <w:tmpl w:val="BC3E1C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181"/>
  <w:drawingGridVerticalSpacing w:val="181"/>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A66943"/>
    <w:rsid w:val="00131117"/>
    <w:rsid w:val="00153EDC"/>
    <w:rsid w:val="00174675"/>
    <w:rsid w:val="0017500A"/>
    <w:rsid w:val="00176E55"/>
    <w:rsid w:val="00197E49"/>
    <w:rsid w:val="001A3C1E"/>
    <w:rsid w:val="0020391F"/>
    <w:rsid w:val="0022185A"/>
    <w:rsid w:val="0025001B"/>
    <w:rsid w:val="002531E7"/>
    <w:rsid w:val="00281091"/>
    <w:rsid w:val="002A0B32"/>
    <w:rsid w:val="00305A4D"/>
    <w:rsid w:val="003201CB"/>
    <w:rsid w:val="00340E34"/>
    <w:rsid w:val="003722D5"/>
    <w:rsid w:val="003D68A6"/>
    <w:rsid w:val="00454638"/>
    <w:rsid w:val="00520260"/>
    <w:rsid w:val="00521400"/>
    <w:rsid w:val="00537379"/>
    <w:rsid w:val="00545531"/>
    <w:rsid w:val="005D11EE"/>
    <w:rsid w:val="006438BC"/>
    <w:rsid w:val="00647535"/>
    <w:rsid w:val="0066755A"/>
    <w:rsid w:val="00717F95"/>
    <w:rsid w:val="00723452"/>
    <w:rsid w:val="00725066"/>
    <w:rsid w:val="00734C85"/>
    <w:rsid w:val="007365DD"/>
    <w:rsid w:val="0076628B"/>
    <w:rsid w:val="007A4896"/>
    <w:rsid w:val="007D0349"/>
    <w:rsid w:val="008A45BA"/>
    <w:rsid w:val="008B3197"/>
    <w:rsid w:val="008E6D5C"/>
    <w:rsid w:val="009060D1"/>
    <w:rsid w:val="00910DFF"/>
    <w:rsid w:val="00956583"/>
    <w:rsid w:val="00957962"/>
    <w:rsid w:val="00976FB3"/>
    <w:rsid w:val="00A04644"/>
    <w:rsid w:val="00A66943"/>
    <w:rsid w:val="00A85962"/>
    <w:rsid w:val="00AA3C35"/>
    <w:rsid w:val="00AC4270"/>
    <w:rsid w:val="00AE7F66"/>
    <w:rsid w:val="00B62C04"/>
    <w:rsid w:val="00B935D9"/>
    <w:rsid w:val="00BD08DD"/>
    <w:rsid w:val="00C40543"/>
    <w:rsid w:val="00C86A78"/>
    <w:rsid w:val="00CA4222"/>
    <w:rsid w:val="00CB0467"/>
    <w:rsid w:val="00D41860"/>
    <w:rsid w:val="00D91EB5"/>
    <w:rsid w:val="00D97685"/>
    <w:rsid w:val="00DC1F39"/>
    <w:rsid w:val="00E21CBF"/>
    <w:rsid w:val="00EF7155"/>
    <w:rsid w:val="00F76436"/>
    <w:rsid w:val="00FE6A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05A4D"/>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66943"/>
    <w:rPr>
      <w:color w:val="0066CC"/>
      <w:u w:val="single"/>
    </w:rPr>
  </w:style>
  <w:style w:type="character" w:customStyle="1" w:styleId="2Exact">
    <w:name w:val="Основной текст (2) Exact"/>
    <w:basedOn w:val="a0"/>
    <w:rsid w:val="00A66943"/>
    <w:rPr>
      <w:rFonts w:ascii="Times New Roman" w:eastAsia="Times New Roman" w:hAnsi="Times New Roman" w:cs="Times New Roman"/>
      <w:b w:val="0"/>
      <w:bCs w:val="0"/>
      <w:i w:val="0"/>
      <w:iCs w:val="0"/>
      <w:smallCaps w:val="0"/>
      <w:strike w:val="0"/>
      <w:sz w:val="28"/>
      <w:szCs w:val="28"/>
      <w:u w:val="none"/>
    </w:rPr>
  </w:style>
  <w:style w:type="character" w:customStyle="1" w:styleId="2Exact0">
    <w:name w:val="Основной текст (2) Exact"/>
    <w:basedOn w:val="2"/>
    <w:rsid w:val="00A66943"/>
    <w:rPr>
      <w:rFonts w:ascii="Times New Roman" w:eastAsia="Times New Roman" w:hAnsi="Times New Roman" w:cs="Times New Roman"/>
      <w:b w:val="0"/>
      <w:bCs w:val="0"/>
      <w:i w:val="0"/>
      <w:iCs w:val="0"/>
      <w:smallCaps w:val="0"/>
      <w:strike w:val="0"/>
      <w:sz w:val="28"/>
      <w:szCs w:val="28"/>
      <w:u w:val="single"/>
    </w:rPr>
  </w:style>
  <w:style w:type="character" w:customStyle="1" w:styleId="5Exact">
    <w:name w:val="Основной текст (5) Exact"/>
    <w:basedOn w:val="a0"/>
    <w:link w:val="5"/>
    <w:rsid w:val="00A66943"/>
    <w:rPr>
      <w:rFonts w:ascii="Sylfaen" w:eastAsia="Sylfaen" w:hAnsi="Sylfaen" w:cs="Sylfaen"/>
      <w:b w:val="0"/>
      <w:bCs w:val="0"/>
      <w:i/>
      <w:iCs/>
      <w:smallCaps w:val="0"/>
      <w:strike w:val="0"/>
      <w:sz w:val="26"/>
      <w:szCs w:val="26"/>
      <w:u w:val="none"/>
    </w:rPr>
  </w:style>
  <w:style w:type="character" w:customStyle="1" w:styleId="5Exact0">
    <w:name w:val="Основной текст (5) Exact"/>
    <w:basedOn w:val="5Exact"/>
    <w:rsid w:val="00A66943"/>
    <w:rPr>
      <w:rFonts w:ascii="Sylfaen" w:eastAsia="Sylfaen" w:hAnsi="Sylfaen" w:cs="Sylfaen"/>
      <w:b w:val="0"/>
      <w:bCs w:val="0"/>
      <w:i/>
      <w:iCs/>
      <w:smallCaps w:val="0"/>
      <w:strike w:val="0"/>
      <w:color w:val="000000"/>
      <w:spacing w:val="0"/>
      <w:w w:val="100"/>
      <w:position w:val="0"/>
      <w:sz w:val="26"/>
      <w:szCs w:val="26"/>
      <w:u w:val="none"/>
      <w:lang w:val="ru-RU" w:eastAsia="ru-RU" w:bidi="ru-RU"/>
    </w:rPr>
  </w:style>
  <w:style w:type="character" w:customStyle="1" w:styleId="6Exact">
    <w:name w:val="Основной текст (6) Exact"/>
    <w:basedOn w:val="a0"/>
    <w:link w:val="6"/>
    <w:rsid w:val="00A66943"/>
    <w:rPr>
      <w:rFonts w:ascii="Tahoma" w:eastAsia="Tahoma" w:hAnsi="Tahoma" w:cs="Tahoma"/>
      <w:b w:val="0"/>
      <w:bCs w:val="0"/>
      <w:i/>
      <w:iCs/>
      <w:smallCaps w:val="0"/>
      <w:strike w:val="0"/>
      <w:sz w:val="20"/>
      <w:szCs w:val="20"/>
      <w:u w:val="none"/>
    </w:rPr>
  </w:style>
  <w:style w:type="character" w:customStyle="1" w:styleId="6TimesNewRoman7pt2ptExact">
    <w:name w:val="Основной текст (6) + Times New Roman;7 pt;Интервал 2 pt Exact"/>
    <w:basedOn w:val="6Exact"/>
    <w:rsid w:val="00A66943"/>
    <w:rPr>
      <w:rFonts w:ascii="Times New Roman" w:eastAsia="Times New Roman" w:hAnsi="Times New Roman" w:cs="Times New Roman"/>
      <w:b w:val="0"/>
      <w:bCs w:val="0"/>
      <w:i/>
      <w:iCs/>
      <w:smallCaps w:val="0"/>
      <w:strike w:val="0"/>
      <w:color w:val="000000"/>
      <w:spacing w:val="40"/>
      <w:w w:val="100"/>
      <w:position w:val="0"/>
      <w:sz w:val="14"/>
      <w:szCs w:val="14"/>
      <w:u w:val="none"/>
      <w:lang w:val="ru-RU" w:eastAsia="ru-RU" w:bidi="ru-RU"/>
    </w:rPr>
  </w:style>
  <w:style w:type="character" w:customStyle="1" w:styleId="6TimesNewRoman14pt2ptExact">
    <w:name w:val="Основной текст (6) + Times New Roman;14 pt;Полужирный;Не курсив;Интервал 2 pt Exact"/>
    <w:basedOn w:val="6Exact"/>
    <w:rsid w:val="00A66943"/>
    <w:rPr>
      <w:rFonts w:ascii="Times New Roman" w:eastAsia="Times New Roman" w:hAnsi="Times New Roman" w:cs="Times New Roman"/>
      <w:b/>
      <w:bCs/>
      <w:i/>
      <w:iCs/>
      <w:smallCaps w:val="0"/>
      <w:strike w:val="0"/>
      <w:color w:val="000000"/>
      <w:spacing w:val="50"/>
      <w:w w:val="100"/>
      <w:position w:val="0"/>
      <w:sz w:val="28"/>
      <w:szCs w:val="28"/>
      <w:u w:val="none"/>
      <w:lang w:val="ru-RU" w:eastAsia="ru-RU" w:bidi="ru-RU"/>
    </w:rPr>
  </w:style>
  <w:style w:type="character" w:customStyle="1" w:styleId="6TimesNewRoman12ptExact">
    <w:name w:val="Основной текст (6) + Times New Roman;12 pt;Не курсив Exact"/>
    <w:basedOn w:val="6Exact"/>
    <w:rsid w:val="00A66943"/>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6Exact0">
    <w:name w:val="Основной текст (6) Exact"/>
    <w:basedOn w:val="6Exact"/>
    <w:rsid w:val="00A66943"/>
    <w:rPr>
      <w:rFonts w:ascii="Tahoma" w:eastAsia="Tahoma" w:hAnsi="Tahoma" w:cs="Tahoma"/>
      <w:b w:val="0"/>
      <w:bCs w:val="0"/>
      <w:i/>
      <w:iCs/>
      <w:smallCaps w:val="0"/>
      <w:strike w:val="0"/>
      <w:color w:val="000000"/>
      <w:spacing w:val="0"/>
      <w:w w:val="100"/>
      <w:position w:val="0"/>
      <w:sz w:val="20"/>
      <w:szCs w:val="20"/>
      <w:u w:val="none"/>
      <w:lang w:val="ru-RU" w:eastAsia="ru-RU" w:bidi="ru-RU"/>
    </w:rPr>
  </w:style>
  <w:style w:type="character" w:customStyle="1" w:styleId="1Exact">
    <w:name w:val="Заголовок №1 Exact"/>
    <w:basedOn w:val="a0"/>
    <w:link w:val="1"/>
    <w:rsid w:val="00A66943"/>
    <w:rPr>
      <w:rFonts w:ascii="Century Gothic" w:eastAsia="Century Gothic" w:hAnsi="Century Gothic" w:cs="Century Gothic"/>
      <w:b w:val="0"/>
      <w:bCs w:val="0"/>
      <w:i/>
      <w:iCs/>
      <w:smallCaps w:val="0"/>
      <w:strike w:val="0"/>
      <w:spacing w:val="-20"/>
      <w:sz w:val="28"/>
      <w:szCs w:val="28"/>
      <w:u w:val="none"/>
    </w:rPr>
  </w:style>
  <w:style w:type="character" w:customStyle="1" w:styleId="1Exact0">
    <w:name w:val="Заголовок №1 Exact"/>
    <w:basedOn w:val="1Exact"/>
    <w:rsid w:val="00A66943"/>
    <w:rPr>
      <w:rFonts w:ascii="Century Gothic" w:eastAsia="Century Gothic" w:hAnsi="Century Gothic" w:cs="Century Gothic"/>
      <w:b w:val="0"/>
      <w:bCs w:val="0"/>
      <w:i/>
      <w:iCs/>
      <w:smallCaps w:val="0"/>
      <w:strike w:val="0"/>
      <w:color w:val="000000"/>
      <w:spacing w:val="-20"/>
      <w:w w:val="100"/>
      <w:position w:val="0"/>
      <w:sz w:val="28"/>
      <w:szCs w:val="28"/>
      <w:u w:val="none"/>
      <w:lang w:val="ru-RU" w:eastAsia="ru-RU" w:bidi="ru-RU"/>
    </w:rPr>
  </w:style>
  <w:style w:type="character" w:customStyle="1" w:styleId="7Exact">
    <w:name w:val="Основной текст (7) Exact"/>
    <w:basedOn w:val="a0"/>
    <w:link w:val="7"/>
    <w:rsid w:val="00A66943"/>
    <w:rPr>
      <w:rFonts w:ascii="Century Gothic" w:eastAsia="Century Gothic" w:hAnsi="Century Gothic" w:cs="Century Gothic"/>
      <w:b w:val="0"/>
      <w:bCs w:val="0"/>
      <w:i w:val="0"/>
      <w:iCs w:val="0"/>
      <w:smallCaps w:val="0"/>
      <w:strike w:val="0"/>
      <w:spacing w:val="-20"/>
      <w:sz w:val="12"/>
      <w:szCs w:val="12"/>
      <w:u w:val="none"/>
    </w:rPr>
  </w:style>
  <w:style w:type="character" w:customStyle="1" w:styleId="7Exact0">
    <w:name w:val="Основной текст (7) Exact"/>
    <w:basedOn w:val="7Exact"/>
    <w:rsid w:val="00A66943"/>
    <w:rPr>
      <w:rFonts w:ascii="Century Gothic" w:eastAsia="Century Gothic" w:hAnsi="Century Gothic" w:cs="Century Gothic"/>
      <w:b w:val="0"/>
      <w:bCs w:val="0"/>
      <w:i w:val="0"/>
      <w:iCs w:val="0"/>
      <w:smallCaps w:val="0"/>
      <w:strike w:val="0"/>
      <w:color w:val="000000"/>
      <w:spacing w:val="-20"/>
      <w:w w:val="100"/>
      <w:position w:val="0"/>
      <w:sz w:val="12"/>
      <w:szCs w:val="12"/>
      <w:u w:val="none"/>
      <w:lang w:val="ru-RU" w:eastAsia="ru-RU" w:bidi="ru-RU"/>
    </w:rPr>
  </w:style>
  <w:style w:type="character" w:customStyle="1" w:styleId="7FranklinGothicBook65pt0ptExact">
    <w:name w:val="Основной текст (7) + Franklin Gothic Book;6;5 pt;Курсив;Интервал 0 pt Exact"/>
    <w:basedOn w:val="7Exact"/>
    <w:rsid w:val="00A66943"/>
    <w:rPr>
      <w:rFonts w:ascii="Franklin Gothic Book" w:eastAsia="Franklin Gothic Book" w:hAnsi="Franklin Gothic Book" w:cs="Franklin Gothic Book"/>
      <w:b w:val="0"/>
      <w:bCs w:val="0"/>
      <w:i/>
      <w:iCs/>
      <w:smallCaps w:val="0"/>
      <w:strike w:val="0"/>
      <w:color w:val="000000"/>
      <w:spacing w:val="0"/>
      <w:w w:val="100"/>
      <w:position w:val="0"/>
      <w:sz w:val="13"/>
      <w:szCs w:val="13"/>
      <w:u w:val="none"/>
      <w:lang w:val="ru-RU" w:eastAsia="ru-RU" w:bidi="ru-RU"/>
    </w:rPr>
  </w:style>
  <w:style w:type="character" w:customStyle="1" w:styleId="Exact">
    <w:name w:val="Подпись к картинке Exact"/>
    <w:basedOn w:val="a0"/>
    <w:link w:val="a4"/>
    <w:rsid w:val="00A66943"/>
    <w:rPr>
      <w:rFonts w:ascii="Times New Roman" w:eastAsia="Times New Roman" w:hAnsi="Times New Roman" w:cs="Times New Roman"/>
      <w:b w:val="0"/>
      <w:bCs w:val="0"/>
      <w:i w:val="0"/>
      <w:iCs w:val="0"/>
      <w:smallCaps w:val="0"/>
      <w:strike w:val="0"/>
      <w:sz w:val="28"/>
      <w:szCs w:val="28"/>
      <w:u w:val="none"/>
    </w:rPr>
  </w:style>
  <w:style w:type="character" w:customStyle="1" w:styleId="Exact0">
    <w:name w:val="Подпись к картинке Exact"/>
    <w:basedOn w:val="Exact"/>
    <w:rsid w:val="00A66943"/>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ru-RU" w:eastAsia="ru-RU" w:bidi="ru-RU"/>
    </w:rPr>
  </w:style>
  <w:style w:type="character" w:customStyle="1" w:styleId="3">
    <w:name w:val="Основной текст (3)_"/>
    <w:basedOn w:val="a0"/>
    <w:link w:val="30"/>
    <w:rsid w:val="00A66943"/>
    <w:rPr>
      <w:rFonts w:ascii="Times New Roman" w:eastAsia="Times New Roman" w:hAnsi="Times New Roman" w:cs="Times New Roman"/>
      <w:b/>
      <w:bCs/>
      <w:i w:val="0"/>
      <w:iCs w:val="0"/>
      <w:smallCaps w:val="0"/>
      <w:strike w:val="0"/>
      <w:u w:val="none"/>
    </w:rPr>
  </w:style>
  <w:style w:type="character" w:customStyle="1" w:styleId="4">
    <w:name w:val="Основной текст (4)_"/>
    <w:basedOn w:val="a0"/>
    <w:link w:val="40"/>
    <w:rsid w:val="00A66943"/>
    <w:rPr>
      <w:rFonts w:ascii="Times New Roman" w:eastAsia="Times New Roman" w:hAnsi="Times New Roman" w:cs="Times New Roman"/>
      <w:b/>
      <w:bCs/>
      <w:i w:val="0"/>
      <w:iCs w:val="0"/>
      <w:smallCaps w:val="0"/>
      <w:strike w:val="0"/>
      <w:spacing w:val="50"/>
      <w:sz w:val="28"/>
      <w:szCs w:val="28"/>
      <w:u w:val="none"/>
    </w:rPr>
  </w:style>
  <w:style w:type="character" w:customStyle="1" w:styleId="2">
    <w:name w:val="Основной текст (2)_"/>
    <w:basedOn w:val="a0"/>
    <w:link w:val="20"/>
    <w:rsid w:val="00A66943"/>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ой текст (2)"/>
    <w:basedOn w:val="2"/>
    <w:rsid w:val="00A66943"/>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ru-RU" w:eastAsia="ru-RU" w:bidi="ru-RU"/>
    </w:rPr>
  </w:style>
  <w:style w:type="character" w:customStyle="1" w:styleId="a5">
    <w:name w:val="Колонтитул_"/>
    <w:basedOn w:val="a0"/>
    <w:link w:val="a6"/>
    <w:rsid w:val="00A66943"/>
    <w:rPr>
      <w:rFonts w:ascii="Times New Roman" w:eastAsia="Times New Roman" w:hAnsi="Times New Roman" w:cs="Times New Roman"/>
      <w:b w:val="0"/>
      <w:bCs w:val="0"/>
      <w:i w:val="0"/>
      <w:iCs w:val="0"/>
      <w:smallCaps w:val="0"/>
      <w:strike w:val="0"/>
      <w:sz w:val="20"/>
      <w:szCs w:val="20"/>
      <w:u w:val="none"/>
    </w:rPr>
  </w:style>
  <w:style w:type="character" w:customStyle="1" w:styleId="a7">
    <w:name w:val="Колонтитул"/>
    <w:basedOn w:val="a5"/>
    <w:rsid w:val="00A66943"/>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8Exact">
    <w:name w:val="Основной текст (8) Exact"/>
    <w:basedOn w:val="a0"/>
    <w:rsid w:val="00A66943"/>
    <w:rPr>
      <w:rFonts w:ascii="Times New Roman" w:eastAsia="Times New Roman" w:hAnsi="Times New Roman" w:cs="Times New Roman"/>
      <w:b w:val="0"/>
      <w:bCs w:val="0"/>
      <w:i w:val="0"/>
      <w:iCs w:val="0"/>
      <w:smallCaps w:val="0"/>
      <w:strike w:val="0"/>
      <w:u w:val="none"/>
    </w:rPr>
  </w:style>
  <w:style w:type="character" w:customStyle="1" w:styleId="8">
    <w:name w:val="Основной текст (8)_"/>
    <w:basedOn w:val="a0"/>
    <w:link w:val="80"/>
    <w:rsid w:val="00A66943"/>
    <w:rPr>
      <w:rFonts w:ascii="Times New Roman" w:eastAsia="Times New Roman" w:hAnsi="Times New Roman" w:cs="Times New Roman"/>
      <w:b w:val="0"/>
      <w:bCs w:val="0"/>
      <w:i w:val="0"/>
      <w:iCs w:val="0"/>
      <w:smallCaps w:val="0"/>
      <w:strike w:val="0"/>
      <w:u w:val="none"/>
    </w:rPr>
  </w:style>
  <w:style w:type="character" w:customStyle="1" w:styleId="212pt">
    <w:name w:val="Основной текст (2) + 12 pt"/>
    <w:basedOn w:val="2"/>
    <w:rsid w:val="00A66943"/>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paragraph" w:customStyle="1" w:styleId="20">
    <w:name w:val="Основной текст (2)"/>
    <w:basedOn w:val="a"/>
    <w:link w:val="2"/>
    <w:rsid w:val="00A66943"/>
    <w:pPr>
      <w:shd w:val="clear" w:color="auto" w:fill="FFFFFF"/>
      <w:spacing w:before="720" w:after="420" w:line="0" w:lineRule="atLeast"/>
      <w:ind w:hanging="200"/>
    </w:pPr>
    <w:rPr>
      <w:rFonts w:ascii="Times New Roman" w:eastAsia="Times New Roman" w:hAnsi="Times New Roman" w:cs="Times New Roman"/>
      <w:sz w:val="28"/>
      <w:szCs w:val="28"/>
    </w:rPr>
  </w:style>
  <w:style w:type="paragraph" w:customStyle="1" w:styleId="5">
    <w:name w:val="Основной текст (5)"/>
    <w:basedOn w:val="a"/>
    <w:link w:val="5Exact"/>
    <w:rsid w:val="00A66943"/>
    <w:pPr>
      <w:shd w:val="clear" w:color="auto" w:fill="FFFFFF"/>
      <w:spacing w:line="0" w:lineRule="atLeast"/>
    </w:pPr>
    <w:rPr>
      <w:rFonts w:ascii="Sylfaen" w:eastAsia="Sylfaen" w:hAnsi="Sylfaen" w:cs="Sylfaen"/>
      <w:i/>
      <w:iCs/>
      <w:sz w:val="26"/>
      <w:szCs w:val="26"/>
    </w:rPr>
  </w:style>
  <w:style w:type="paragraph" w:customStyle="1" w:styleId="6">
    <w:name w:val="Основной текст (6)"/>
    <w:basedOn w:val="a"/>
    <w:link w:val="6Exact"/>
    <w:rsid w:val="00A66943"/>
    <w:pPr>
      <w:shd w:val="clear" w:color="auto" w:fill="FFFFFF"/>
      <w:spacing w:before="180" w:line="241" w:lineRule="exact"/>
    </w:pPr>
    <w:rPr>
      <w:rFonts w:ascii="Tahoma" w:eastAsia="Tahoma" w:hAnsi="Tahoma" w:cs="Tahoma"/>
      <w:i/>
      <w:iCs/>
      <w:sz w:val="20"/>
      <w:szCs w:val="20"/>
    </w:rPr>
  </w:style>
  <w:style w:type="paragraph" w:customStyle="1" w:styleId="1">
    <w:name w:val="Заголовок №1"/>
    <w:basedOn w:val="a"/>
    <w:link w:val="1Exact"/>
    <w:rsid w:val="00A66943"/>
    <w:pPr>
      <w:shd w:val="clear" w:color="auto" w:fill="FFFFFF"/>
      <w:spacing w:line="241" w:lineRule="exact"/>
      <w:outlineLvl w:val="0"/>
    </w:pPr>
    <w:rPr>
      <w:rFonts w:ascii="Century Gothic" w:eastAsia="Century Gothic" w:hAnsi="Century Gothic" w:cs="Century Gothic"/>
      <w:i/>
      <w:iCs/>
      <w:spacing w:val="-20"/>
      <w:sz w:val="28"/>
      <w:szCs w:val="28"/>
    </w:rPr>
  </w:style>
  <w:style w:type="paragraph" w:customStyle="1" w:styleId="7">
    <w:name w:val="Основной текст (7)"/>
    <w:basedOn w:val="a"/>
    <w:link w:val="7Exact"/>
    <w:rsid w:val="00A66943"/>
    <w:pPr>
      <w:shd w:val="clear" w:color="auto" w:fill="FFFFFF"/>
      <w:spacing w:line="0" w:lineRule="atLeast"/>
      <w:jc w:val="both"/>
    </w:pPr>
    <w:rPr>
      <w:rFonts w:ascii="Century Gothic" w:eastAsia="Century Gothic" w:hAnsi="Century Gothic" w:cs="Century Gothic"/>
      <w:spacing w:val="-20"/>
      <w:sz w:val="12"/>
      <w:szCs w:val="12"/>
    </w:rPr>
  </w:style>
  <w:style w:type="paragraph" w:customStyle="1" w:styleId="a4">
    <w:name w:val="Подпись к картинке"/>
    <w:basedOn w:val="a"/>
    <w:link w:val="Exact"/>
    <w:rsid w:val="00A66943"/>
    <w:pPr>
      <w:shd w:val="clear" w:color="auto" w:fill="FFFFFF"/>
      <w:spacing w:line="324" w:lineRule="exact"/>
    </w:pPr>
    <w:rPr>
      <w:rFonts w:ascii="Times New Roman" w:eastAsia="Times New Roman" w:hAnsi="Times New Roman" w:cs="Times New Roman"/>
      <w:sz w:val="28"/>
      <w:szCs w:val="28"/>
    </w:rPr>
  </w:style>
  <w:style w:type="paragraph" w:customStyle="1" w:styleId="30">
    <w:name w:val="Основной текст (3)"/>
    <w:basedOn w:val="a"/>
    <w:link w:val="3"/>
    <w:rsid w:val="00A66943"/>
    <w:pPr>
      <w:shd w:val="clear" w:color="auto" w:fill="FFFFFF"/>
      <w:spacing w:after="240" w:line="281" w:lineRule="exact"/>
      <w:jc w:val="center"/>
    </w:pPr>
    <w:rPr>
      <w:rFonts w:ascii="Times New Roman" w:eastAsia="Times New Roman" w:hAnsi="Times New Roman" w:cs="Times New Roman"/>
      <w:b/>
      <w:bCs/>
    </w:rPr>
  </w:style>
  <w:style w:type="paragraph" w:customStyle="1" w:styleId="40">
    <w:name w:val="Основной текст (4)"/>
    <w:basedOn w:val="a"/>
    <w:link w:val="4"/>
    <w:rsid w:val="00A66943"/>
    <w:pPr>
      <w:shd w:val="clear" w:color="auto" w:fill="FFFFFF"/>
      <w:spacing w:before="240" w:after="720" w:line="0" w:lineRule="atLeast"/>
      <w:jc w:val="center"/>
    </w:pPr>
    <w:rPr>
      <w:rFonts w:ascii="Times New Roman" w:eastAsia="Times New Roman" w:hAnsi="Times New Roman" w:cs="Times New Roman"/>
      <w:b/>
      <w:bCs/>
      <w:spacing w:val="50"/>
      <w:sz w:val="28"/>
      <w:szCs w:val="28"/>
    </w:rPr>
  </w:style>
  <w:style w:type="paragraph" w:customStyle="1" w:styleId="a6">
    <w:name w:val="Колонтитул"/>
    <w:basedOn w:val="a"/>
    <w:link w:val="a5"/>
    <w:rsid w:val="00A66943"/>
    <w:pPr>
      <w:shd w:val="clear" w:color="auto" w:fill="FFFFFF"/>
      <w:spacing w:line="0" w:lineRule="atLeast"/>
    </w:pPr>
    <w:rPr>
      <w:rFonts w:ascii="Times New Roman" w:eastAsia="Times New Roman" w:hAnsi="Times New Roman" w:cs="Times New Roman"/>
      <w:sz w:val="20"/>
      <w:szCs w:val="20"/>
    </w:rPr>
  </w:style>
  <w:style w:type="paragraph" w:customStyle="1" w:styleId="80">
    <w:name w:val="Основной текст (8)"/>
    <w:basedOn w:val="a"/>
    <w:link w:val="8"/>
    <w:rsid w:val="00A66943"/>
    <w:pPr>
      <w:shd w:val="clear" w:color="auto" w:fill="FFFFFF"/>
      <w:spacing w:after="480" w:line="274" w:lineRule="exact"/>
      <w:jc w:val="right"/>
    </w:pPr>
    <w:rPr>
      <w:rFonts w:ascii="Times New Roman" w:eastAsia="Times New Roman" w:hAnsi="Times New Roman" w:cs="Times New Roman"/>
    </w:rPr>
  </w:style>
  <w:style w:type="paragraph" w:styleId="a8">
    <w:name w:val="Balloon Text"/>
    <w:basedOn w:val="a"/>
    <w:link w:val="a9"/>
    <w:uiPriority w:val="99"/>
    <w:semiHidden/>
    <w:unhideWhenUsed/>
    <w:rsid w:val="001A3C1E"/>
    <w:rPr>
      <w:rFonts w:ascii="Tahoma" w:hAnsi="Tahoma" w:cs="Tahoma"/>
      <w:sz w:val="16"/>
      <w:szCs w:val="16"/>
    </w:rPr>
  </w:style>
  <w:style w:type="character" w:customStyle="1" w:styleId="a9">
    <w:name w:val="Текст выноски Знак"/>
    <w:basedOn w:val="a0"/>
    <w:link w:val="a8"/>
    <w:uiPriority w:val="99"/>
    <w:semiHidden/>
    <w:rsid w:val="001A3C1E"/>
    <w:rPr>
      <w:rFonts w:ascii="Tahoma" w:hAnsi="Tahoma" w:cs="Tahoma"/>
      <w:color w:val="000000"/>
      <w:sz w:val="16"/>
      <w:szCs w:val="16"/>
    </w:rPr>
  </w:style>
  <w:style w:type="paragraph" w:styleId="aa">
    <w:name w:val="List Paragraph"/>
    <w:basedOn w:val="a"/>
    <w:uiPriority w:val="34"/>
    <w:qFormat/>
    <w:rsid w:val="001311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8</Pages>
  <Words>2333</Words>
  <Characters>13303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Пользователь</cp:lastModifiedBy>
  <cp:revision>37</cp:revision>
  <cp:lastPrinted>2022-02-08T07:40:00Z</cp:lastPrinted>
  <dcterms:created xsi:type="dcterms:W3CDTF">2021-10-07T07:44:00Z</dcterms:created>
  <dcterms:modified xsi:type="dcterms:W3CDTF">2022-02-18T05:33:00Z</dcterms:modified>
</cp:coreProperties>
</file>