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1B03C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0"/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</w:pPr>
      <w:r w:rsidRPr="00297D5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주식회사</w:t>
      </w:r>
      <w:r w:rsidRPr="00297D5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분식플랜</w:t>
      </w:r>
      <w:r w:rsidRPr="00297D5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공식</w:t>
      </w:r>
      <w:r w:rsidRPr="00297D5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가맹사업</w:t>
      </w:r>
      <w:r w:rsidRPr="00297D5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운영</w:t>
      </w:r>
      <w:r w:rsidRPr="00297D5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협약서</w:t>
      </w:r>
    </w:p>
    <w:p w14:paraId="27E2A4A5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Arial" w:eastAsia="굴림" w:hAnsi="Arial" w:cs="Arial"/>
          <w:kern w:val="0"/>
          <w:sz w:val="24"/>
          <w14:ligatures w14:val="none"/>
        </w:rPr>
        <w:t>가맹본부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㈜분식플랜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주소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서울특별시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강남구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테헤란로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123,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대표이사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홍길동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3CD32648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가맹점사업자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김지훈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주소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서울특별시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서초구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서초대로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301,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분식플랜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서초점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0B7077EB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Arial" w:eastAsia="굴림" w:hAnsi="Arial" w:cs="Arial"/>
          <w:kern w:val="0"/>
          <w:sz w:val="24"/>
          <w14:ligatures w14:val="none"/>
        </w:rPr>
        <w:t>㈜분식플랜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"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칭한다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김지훈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"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칭한다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협력과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공정성의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원칙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「가맹사업거래의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공정화에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법률」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법령에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근거하여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다음과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같이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분식점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프랜차이즈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가맹사업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엄중히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체결한다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4B52B17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1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장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총칙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지위</w:t>
      </w:r>
    </w:p>
    <w:p w14:paraId="6542FE73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협약의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목적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규정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6286D99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가맹사업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필수적인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'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간의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권리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그리고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명확한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거래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조건을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체계적으로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규율함으로써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향후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가능한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사업적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분쟁을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예방하고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공정하고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투명한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장기적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가맹사업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관계를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공고히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확립하는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것을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최우선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목적으로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8016F08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협약상의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내용을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신의성실의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원칙에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입각하여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완벽하게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이행해야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「가맹사업거래의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공정화에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법률」을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비롯한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법규를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엄격하게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준수하여야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A0D67B1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협약서에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구체적으로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명시되지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사항에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해석은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대한민국의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법령과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일반적인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상관례를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따르며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해석의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과정에서는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당사자의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대등한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지위와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이익의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균형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보호라는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취지를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고려해야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F4FA65A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2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사용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용어의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정의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명료화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7DAD953F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가맹본부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('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'):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규정에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가맹점사업자에게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영업표지의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권한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라이선스를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부여하는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주체로서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㈜분식플랜을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명칭한다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74387D4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가맹점사업자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('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'):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으로부터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분식점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프랜차이즈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시스템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일체를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제공받아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분식플랜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서초점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"(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서울특별시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서초구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서초대로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301)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이라는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영업장을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경영하는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개인사업자로서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김지훈을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지칭한다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4BE7FBF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영업장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협약상의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이행하며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분식점의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실제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장소를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의미하며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상호는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분식플랜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서초점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"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B3790E9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lastRenderedPageBreak/>
        <w:t>④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영업표지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가맹사업의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동일성을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확보하기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사용하는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간판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디자인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분식플랜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'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브랜드와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수반되는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시각적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상징적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요소를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포함하는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일체의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표장을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말한다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DBF2244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체결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이행을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지급하는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명칭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형태를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불문한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일체의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금전적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대가를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포괄하며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초기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보증금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월별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사용료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로열티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),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광고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활동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분담금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해당한다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89292ED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⑥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로열티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계속가맹금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지속적으로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납부하기로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확정한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대가로서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협약에서는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매출액의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1.5%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해당하는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금액으로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산정된다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A1B4A1E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3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협약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당사자의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독립적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지위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확립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23F72755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체결함에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법률적으로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완전히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독립된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별개의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사업자로서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대등한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관계를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유지한다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어느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일방도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상대방의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활동에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직접적인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감독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권한을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행사할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없으며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당사자는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자신의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판단과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사업을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수행해야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BACB7D3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'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사이에는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민법상의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고용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공동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법률상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종속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관계로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해석될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여지가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어떠한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특별한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관계도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성립하지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아니한다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자신의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위험과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계산으로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직원이나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대리인으로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취급되지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아니한다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C151297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본인의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활동으로부터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일체의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세금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경비를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직접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부담할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의무가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필수적인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인허가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사항을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'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자신의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책임으로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취득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유지하여야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다만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인허가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취득에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필요한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합리적인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범위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내에서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필요한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행정적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지원을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F76E4C7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4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가맹점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경영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라이선스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영업표지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사용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허가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2F33696E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영업표지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브랜드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분식플랜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")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시스템을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활용하여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분식플랜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서초점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"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경영할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비독점적이며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양도할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라이선스를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부여한다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2607135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으로부터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허가받은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영업표지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시스템을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오직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목적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범위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내에서만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엄격하게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사용하여야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영업표지를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임의로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변조하거나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혼동을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유발할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유사한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표지를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사용해서는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8E3ECB3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방식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매장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인테리어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메뉴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구성의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표준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고객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서비스의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품질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표준화된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지침을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성실히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준수하여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브랜드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이미지와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명성을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훼손하는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어떠한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행위도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삼가야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AFC5ED3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lastRenderedPageBreak/>
        <w:t>④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협약에서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지정된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주소지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서울특별시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서초구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서초대로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301)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에서만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경영하여야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다른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장소로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이전하거나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장소에서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분식플랜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유사하거나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동일한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업종의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해서는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이전을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희망하는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서면으로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신청하여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승인을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받아야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새로운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점포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예정지가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입점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기준에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부합할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부당한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승인을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거절하지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않는다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ECEAFA6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5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독점적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영업지역의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설정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보호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6A355BD4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영업지역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설정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가맹점사업자의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안정과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독점적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보호를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별도의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부속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합의서에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규정된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바에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서울특별시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서초구의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특정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일대를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보호되는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독점적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영업지역으로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최종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확정한다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C10BCC5" w14:textId="03EB4CBC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침해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금지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보호되는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영업지역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동일한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브랜드의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직영점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다른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신규로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개설하지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것을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원칙으로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영업지역을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일방적으로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축소하여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영업권을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침해하지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않는다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상권의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광역화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브랜드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확장을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필요하다고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판단될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독점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직영점을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개설할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감소에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손해배상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책임은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부담하지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않는다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4926827F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변화에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영업지역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제도의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실효성을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유지하기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상권의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변동성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도시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대규모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재개발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고려하여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영업지역을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성실히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준수해야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다만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상권에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중대한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변화가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종전의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영업지역을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유지하기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현저히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곤란한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협의하여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영업지역을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조정할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5690D10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영업지역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준수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본인의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독점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영업지역을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엄격히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준수하여야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6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4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항에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명시된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바와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같이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영업지역을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침해하는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어떠한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활동도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해서는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아니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부득이하게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영업지역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외부의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고객을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통지하고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가맹점사업자의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이익이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침해되지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않도록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합리적인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조치를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취해야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A27113B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배달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배달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애플리케이션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활용하여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경우에도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영업지역을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거점으로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설정하고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가맹점사업자에게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부당한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피해가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않도록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최대한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노력해야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배달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분쟁의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합리적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해결을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중재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역할을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성실히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수행한다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7CCC5EC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2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장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가맹금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재정적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책임</w:t>
      </w:r>
    </w:p>
    <w:p w14:paraId="25D1BF22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6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초기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가맹비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계약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이행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보증금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7A9E515E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가맹사업의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시스템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노하우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전수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권한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대가로서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체결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5,000,000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일시불로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lastRenderedPageBreak/>
        <w:t>지급한다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가맹비는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귀책사유로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해제되는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법령이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반환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사유에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해당하지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어떠한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경우에도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환불되지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않는다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6A47112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이행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보증금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협약상의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금전적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이행을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확실하게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담보하기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목적으로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체결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보증금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3,000,000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예치해야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보증금은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미지급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로열티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원부자재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위반으로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손해배상금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채무의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지급을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담보하는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용도로만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제한적으로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사용되며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임의로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보증금을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용도로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전용하거나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처분하지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않는다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D928500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보증금의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반환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만료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사유로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최종적으로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종료된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미지급금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손해배상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채무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일체의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채무가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보증금에서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상계하고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잔액을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종료일로부터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3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이내에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반환해야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상세한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내역을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서면으로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정산서를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수령한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날로부터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7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이내에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내역에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이의를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제기할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9051316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중도해지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잔여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반환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정해진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만료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전에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종료되는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14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15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포함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지급한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선급금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성격의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잔여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계약기간에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대응하는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금액의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반환을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청구할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청구권은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손해배상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청구권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행사에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영향을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미치지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않는다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2BA14C6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7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월별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사용료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로열티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)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납부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규정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17BBCB58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로열티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산정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계속하는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것에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대가로서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매출액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부가가치세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**1.5%**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상당하는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금액을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월별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사용료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로열티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납부한다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매출액의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최종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산정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방식은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POS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시스템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기록을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기준으로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A74B986" w14:textId="74EB7793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납부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결제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방법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로열티는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말일을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기준으로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산정되며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월의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로열티를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익월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10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일까지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송금하여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완납하여야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납부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편의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증진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미수금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방지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목적으로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계좌에서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로열티를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10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자동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출금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(Auto Debit)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방식을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징수할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이의를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제기하지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않는다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0AFE1942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자료의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로열티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산정의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객관성과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정확성을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확보하기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지정한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판매시점관리시스템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(POS)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의무적으로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설치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내역을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정해진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양식으로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정기적으로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보고해야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범위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내에서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자료를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열람하거나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제출받을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로열티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목적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이외의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용도로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사용하는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것을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엄격히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금지한다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11BA8B5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지급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지연에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정당한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로열티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지급을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지체할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서면으로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시정을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요구할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요구일로부터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정해진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내에도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지급이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이루어지지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lastRenderedPageBreak/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15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참조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).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배상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책임을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진다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지연된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로열티에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대해서는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상법상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법정이자율에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지연이자를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추가로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부과할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D23F648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8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광고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홍보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활동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경비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분담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7ABE96B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광고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시행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권한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브랜드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인지도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향상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전체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증진을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목적으로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전국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단위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단위의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광고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홍보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활동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(TV,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온라인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라디오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활용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기획하고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실시할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권한을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가진다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9268FB9" w14:textId="085733D9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광고비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원칙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전국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광역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단위로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시행되는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광고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활동의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경비는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전체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가맹점사업자가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분담함을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원칙으로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광고비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비율은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50%,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전체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가맹점사업자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총합이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**50%**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확정된다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가맹점사업자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부담액은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직전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매출액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비율에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공정하게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산정된다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광고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판촉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활동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예상액의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1%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해당하는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금액을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의무적으로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부과할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어떠한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이의도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제기하지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않는다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5764B4F3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약정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비용의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일부를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부담하는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광고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판촉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행사를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시행하고자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가맹사업법령에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동의를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받거나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별도의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약정을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체결해야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절차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광고의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명칭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총비용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예상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금액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명확히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명시하여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충분한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정보를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바탕으로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여부를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결정할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있도록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보장해야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D7EBB26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경비를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분담한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광고를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시행한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광고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활동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정산서를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다음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첫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말일까지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전자문서로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상세히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통지해야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내역에는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광고의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종류별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명칭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시행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가맹점사업자들이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분담한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총액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분담액이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포함되어야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1DE77BA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열람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광고비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집행의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매체별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광고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횟수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단가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포함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열람을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정식으로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요구하는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다른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가맹점사업자의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보호를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제한되는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범위를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제외하고는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합리적인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범위와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일시를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자료를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제공하여야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EA3C2A9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⑥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광고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'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자신의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부담으로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영업지역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내에서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개별적인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광고나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판촉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활동을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실시할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광고의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시행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승인을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받아야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정당한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승인을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거절하거나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지연해서는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광고를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진행하거나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브랜드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이미지를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훼손하는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내용을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포함할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시정을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요구할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요구에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불응하면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사유가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B6F87B1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1"/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3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장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본부의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지원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36"/>
          <w:szCs w:val="36"/>
          <w14:ligatures w14:val="none"/>
        </w:rPr>
        <w:t>통제</w:t>
      </w:r>
    </w:p>
    <w:p w14:paraId="50B550EA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lastRenderedPageBreak/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9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운영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경영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지원의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제공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6EE0303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원활하게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있도록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전후로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필수적인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지원을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여기에는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적합한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입지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선정에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점포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설계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표준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인테리어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초기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물품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필수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설비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목록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초도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물류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공급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포함된다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이후에도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원활한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현장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정기적인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상담을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지속적으로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실시한다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3F67A69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교육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훈련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'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고용한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종업원에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필요한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교육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훈련을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진다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최초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교육은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방법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서비스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매장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필수적인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사항에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이전에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실시되며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비용은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가맹비에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포함된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것으로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별도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청구하지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않는다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신메뉴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도입이나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서비스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향상을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교육에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대해서는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수준의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실비만을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청구할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1C2CC56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시스템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품질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상품의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품질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관리와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판매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개발을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지속적인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노력을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기울여야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합리적인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가격으로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원재료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부재료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주방기기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설비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공급하거나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지정된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공급처를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조달할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있도록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지원해야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925CFF1" w14:textId="146CBF76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일방적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매뉴얼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변경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전체의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통일성과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효율성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유지를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방식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조리법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서비스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표준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재고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매뉴얼을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수시로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개정하고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변경할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변경된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매뉴얼을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수령한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날로부터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7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이내에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어떠한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수용하고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준수해야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4AA71C14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창구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가맹사업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중대한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영향을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미치는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신규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메뉴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출시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변경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원부자재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변경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내용을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통지하고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필요한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지침을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안내해야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애로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사항이나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건의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사항을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접수할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창구를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마련하고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정기적으로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의견을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청취하여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개선에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노력해야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7ED08B4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10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가맹점사업자의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핵심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의무와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준수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2B73A846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표준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매뉴얼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준수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매뉴얼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지침을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충실히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이행하며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점포를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경영해야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조리법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메뉴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구성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서비스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방식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방침을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따르고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임의로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메뉴를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변경하거나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취급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상품을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추가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삭제하여서는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아니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F0B58D4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품질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서비스의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제시하는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적절한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품질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기준을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항상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충족하도록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노력해야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조리된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음식의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맛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속도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고객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응대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서비스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매장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청결도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영역에서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브랜드의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일관성과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고객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만족도를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유지해야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보건위생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인허가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요건을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항시적으로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유지하여야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15B76DC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lastRenderedPageBreak/>
        <w:t>③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설비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장비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인테리어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항상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최상의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양호한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상태로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유지하고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고객에게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쾌적한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환경을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정당한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사유로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노후화된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시설의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교체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보수를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요청하는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특별한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사정이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없으면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협조하여야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다만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교체에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과도한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비용이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수반되는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협의할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CEBB873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교육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모임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참여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필수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교육에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반드시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참석하여야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9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참조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부정기적으로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개최하는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회의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신제품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시연회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등에도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가능한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참석하여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정보를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공유하고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의견을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개진할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진다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교육이나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회의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일정은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통지해야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A100E83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가맹사업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필요로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(POS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고객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컴플레인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현황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정직하고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신속하게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정보를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다른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벤치마킹이나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전체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시스템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목적으로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활용할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있으나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정보임이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식별될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형태로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외부에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공개해서는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5097F4C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11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원재료의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지정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구매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품질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관리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기준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186559EF" w14:textId="2AF9CB1D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공급처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구매의무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필요한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주요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원재료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부재료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반제품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소스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브랜드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전용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포장재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필수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품목을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'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지정한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공급처로부터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의무적으로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구매하여야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의무는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브랜드의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일관된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품질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유지와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원활한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공급망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관리를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필수적이다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품목의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명칭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규격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서면으로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고지해야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지정된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품목이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시중에서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용이하게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구매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가능하고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품질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유지가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용이한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범용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품목이라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할지라도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지정한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공급처를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통해서만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구매해야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15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2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항에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0337D8B4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검사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공급받은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원재료나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상품을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수령하는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수량과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품질을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검사하여야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하자가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발견된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늦어도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5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통지하여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교환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환불을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요청해야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통지를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받으면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신속하게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조치해야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08131AF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숨은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하자의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원재료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성질상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하자를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발견할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합리적인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공급받은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날로부터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6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하자를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발견하는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통지하고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교환을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청구할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하자가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보관상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과실로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것이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아님을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확인한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조치해야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75BB435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검사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태만에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2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항에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검사를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태만히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하자가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있음에도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적시에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발견하지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못하거나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통지하지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아니하여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제품의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반품이나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대체품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손해배상을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청구할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다만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공급한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제품에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하자가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사실을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알고도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공급한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경과와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관계없이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손해배상이나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교환을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청구할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41D377D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lastRenderedPageBreak/>
        <w:t>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보관의무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법령이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설비와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장비를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갖추고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원재료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제품을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적절한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방법으로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보관해야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유통기한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경과나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부적절한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보관으로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변질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않도록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각자의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영역에서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주의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다해야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FE66EE9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12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소비자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피해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책임의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분배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1639927A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공급한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상품의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하자나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결함으로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소비자나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제조물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손해배상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책임을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부담한다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9B4FDC8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으로부터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공급받지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임의의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원재료나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제작한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상품을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판매하여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보관상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과실이나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조리상의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과실로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단독으로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그로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책임을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부담한다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F78A29E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품질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브랜드의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통일된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품질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유지를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품질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점검을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실시할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협조해야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품질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점검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결과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개선이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필요한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사항에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요청이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시정해야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20373C0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13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계약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기간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갱신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요청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97C32E3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발효일로부터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2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년으로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최종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확정된다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CB919C5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갱신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권리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만료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「가맹사업법」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법령이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보장하는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바에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갱신을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요청할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권리를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가진다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특별한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사정이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최초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포함하여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최대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10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년의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범위에서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갱신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요청을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거절하지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못한다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41E42E1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갱신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갱신을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희망하는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만료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90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전까지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갱신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의사를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서면으로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통지해야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7F880F1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갱신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절차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갱신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요청을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받은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정당한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거절하거나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지연하여서는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아니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만료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60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전까지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갱신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여부에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회신을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서면으로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갱신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별도의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계약서를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작성한다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37750CD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갱신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변경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갱신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시장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환경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변화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물가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변동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원자재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변동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합리적인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사유가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협의하여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로열티율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조건을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변경할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변경된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조건은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반드시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서면에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명시되어야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일방적으로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불리한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조건으로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변경할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363AB9A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14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계약의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해지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분쟁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1BB18B2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lastRenderedPageBreak/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중대한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가맹사업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위반으로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계속하기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현저히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어려운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사유를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명확히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기재한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서면을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송달함으로써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사유는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허위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필수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물품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공급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중단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범죄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행위로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브랜드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명성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훼손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중대한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경영상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문제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파산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한정된다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1AF5822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다음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호의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사유가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일정한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시정을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요구하고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시정되지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시정이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불가능한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통지로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ED4C04F" w14:textId="77777777" w:rsidR="00297D5D" w:rsidRPr="00297D5D" w:rsidRDefault="00297D5D" w:rsidP="00297D5D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로열티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지급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정당한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이행하지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2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이상의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요구에도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불구하고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이행하지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2E253C5" w14:textId="77777777" w:rsidR="00297D5D" w:rsidRPr="00297D5D" w:rsidRDefault="00297D5D" w:rsidP="00297D5D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영업표지나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지적재산권을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무단으로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중지하거나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무단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사용하게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중대한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브랜드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침해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행위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FB46178" w14:textId="77777777" w:rsidR="00297D5D" w:rsidRPr="00297D5D" w:rsidRDefault="00297D5D" w:rsidP="00297D5D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매뉴얼의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핵심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품질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중대하게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위반하여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가맹사업의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신용을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훼손하고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요구를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받았음에도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개선되지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60BF537" w14:textId="77777777" w:rsidR="00297D5D" w:rsidRPr="00297D5D" w:rsidRDefault="00297D5D" w:rsidP="00297D5D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정당한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연속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3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일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이상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중단하거나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임의로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폐업한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3CAF06E" w14:textId="77777777" w:rsidR="00297D5D" w:rsidRPr="00297D5D" w:rsidRDefault="00297D5D" w:rsidP="00297D5D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동종업에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종사하거나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유사한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프랜차이즈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사업에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관여하는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**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금지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19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참조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)**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위반한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B76A7AA" w14:textId="4BF1E8AF" w:rsidR="00297D5D" w:rsidRPr="00297D5D" w:rsidRDefault="00297D5D" w:rsidP="00297D5D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사업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구조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개편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브랜드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재정비를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목적으로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90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일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전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서면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통보하는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.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120B20B1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15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협약의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즉시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해지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절차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준수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4FF1EA69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위반의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재발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14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2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항에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요구를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통지하였음에도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불구하고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1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이내에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다시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동일한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사항을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위반하는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EBA9C42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다음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호의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사유가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80948D9" w14:textId="77777777" w:rsidR="00297D5D" w:rsidRPr="00297D5D" w:rsidRDefault="00297D5D" w:rsidP="00297D5D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행위로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금고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이상의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형사처벌을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받은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73C8181" w14:textId="77777777" w:rsidR="00297D5D" w:rsidRPr="00297D5D" w:rsidRDefault="00297D5D" w:rsidP="00297D5D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공중의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건강이나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안전에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급박한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위해를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일으킬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염려가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방법으로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있으나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행정청의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조치를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기다리기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어려운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740EF15" w14:textId="77777777" w:rsidR="00297D5D" w:rsidRPr="00297D5D" w:rsidRDefault="00297D5D" w:rsidP="00297D5D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파산선고를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받거나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회생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절차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신청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가맹사업을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정상적으로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120BB77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절차의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엄격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준수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어느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일방이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해지하고자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절차를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엄격하게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준수해야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통지는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내용증명우편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lastRenderedPageBreak/>
        <w:t>등으로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발송하여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증빙을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확보해야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),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최종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명시해야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FC49EF7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16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협약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종료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후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조치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권리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·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의무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651368A8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영업표지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중단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만료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사유로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종료된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영업표지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사용을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중단해야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표시된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간판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포장재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홍보물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제거하거나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철거하고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전화번호부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인터넷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매체에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안내된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상호도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변경하여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소비자가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점포를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혼동하지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않도록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조치해야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4A2E9B2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반납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으로부터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제공받은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매뉴얼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교육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레시피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문서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POS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장비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종료일로부터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7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이내에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반환하거나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지시에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폐기해야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8EC2462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미판매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재고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처리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시점에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남아있는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원재료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재고에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요청이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전부를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환매하거나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처분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방법을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안내할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환매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가격은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구매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가격을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기준으로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손상도나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유통기한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고려하여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책정한다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63CB1D2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지급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종료에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정산할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금액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로열티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미지급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보증금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반환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확인하고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종료일로부터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30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이내에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정산을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완료한다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7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항에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보증금을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반환하며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종료일까지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로열티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완납해야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17EA68C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손해배상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청구의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존속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종료는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당사자의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손해배상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청구권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행사에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영향을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미치지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않는다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이전에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불법행위에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대해서는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종료되었다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하더라도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상대방은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손해배상을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청구할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2C819DC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⑥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존속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후에도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비밀을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이용하여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동일하거나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유사한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업종을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영위함으로써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피해를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주어서는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특히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지역에서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유사한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분식점을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운영하고자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비밀을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사용하지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독자적인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레시피로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분쟁이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소지가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협의해야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194CDF6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17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손해배상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책임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면책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조항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64AE2351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손해배상의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범위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당사자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일방이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위반하거나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법령을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위반함으로써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상대방에게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귀책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당사자는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그로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배상하여야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손해배상의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청구는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다른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구제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수단을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행사함에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영향을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받지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아니한다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78DC92C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lastRenderedPageBreak/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직접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추가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손해배상의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범위에는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상대방이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입은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직접적인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가능한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범위의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포함된다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다만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특별한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사정으로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당사자가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사정을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알았거나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있었을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배상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책임이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56B624B" w14:textId="1A78508D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위약금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귀책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사유로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위약금으로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잔여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예상되는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로열티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총액의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**100%**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해당하는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금액을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일시금으로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지급해야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위약금은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실제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손해액을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초과할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기구의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감액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대상이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않는다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63A6B1C2" w14:textId="4A059AF4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손해배상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귀책사유로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배상할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책임의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총액은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최근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3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개월간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지급한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월별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사용료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로열티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총액을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절대적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한도로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CFE4981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민형사상의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고객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안전사고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결함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불법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행위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단독으로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부담하며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면책시켜야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2568E2B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18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면책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수익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불보장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1D98B2DB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불가항력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면책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천재지변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전쟁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테러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전염병의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대유행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정부의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규제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당사자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쌍방의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합리적인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통제를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벗어난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불가항력적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사유로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어느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일방이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이행할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그로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불이행에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대해서는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책임을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아니한다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불가항력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상태가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14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1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항에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명시된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바와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같이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1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개월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지속되는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상대방은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협의할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6124DFC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수익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불보장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특정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수준의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매출액이나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이익을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명시적으로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보장하지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않으며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오로지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자신의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능력과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시장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상황에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수익이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결정됨을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명확히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인지하고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수용한다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예상치나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손익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자료는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오직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참고용에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불과하며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실제와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차이가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나더라도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손해배상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사유가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않는다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7466889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면책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만료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종료되는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상실이나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장래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예상이익의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상실에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어떠한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배상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책임도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부담하지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않는다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위반에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기인하여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종료된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조항이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적용되지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아니한다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324F4C9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19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비밀유지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경쟁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2BCF9285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비밀의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중은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물론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후에도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레시피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방법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운영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매뉴얼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고객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리스트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일체의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공개되지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누설하거나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타인의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이익을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사용해서는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아니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534C771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lastRenderedPageBreak/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자료의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복제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금지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허락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비밀이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포함된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각종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문서나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매뉴얼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교육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복사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스캔하거나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외부에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무단으로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반출하여서는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4D40CB2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금지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유효하게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유지되는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명의로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동일하거나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유사한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업종의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분식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프랜차이즈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영위하지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않는다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5F7EFEB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조항의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무기한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비밀유지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의무는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후에도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효력이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영속적으로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지속되며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서면으로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동의하지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유효하다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3BBC964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20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계약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권리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양도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629AB96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양도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담보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동의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협약상의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지위나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권리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의무의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전부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일부를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양도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승계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승계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포함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),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임대하거나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담보로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제공해서는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아니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위반하여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임의로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양도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담보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행위는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효력이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없으며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상태의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시정을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요구하고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시정되지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14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2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항에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7A8846B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양도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절차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부득이한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사정으로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폐업하거나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양도하고자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서면으로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승인을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신청해야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양수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희망자가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가맹사업을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영위할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충분한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자격과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능력을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갖춘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정당한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승인을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거절하지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않는다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6ECB811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신규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체결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승인을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받아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양도하는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양수인은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반드시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교육을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이수하고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새로운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체결해야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양도일을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기준으로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종료된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것으로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16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시행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).</w:t>
      </w:r>
    </w:p>
    <w:p w14:paraId="325E2AAF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21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준거법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기타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조항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6198527D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준거법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대한민국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법률을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준거법으로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특히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가맹사업법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행정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법규를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최우선적으로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적용하여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해석된다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BA17A3A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표준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준수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규정되지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사항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해석에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이견이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사항에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대해서는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20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2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항에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명시된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바와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같이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「가맹사업거래의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공정화에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법률」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공정거래위원회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표준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계약서의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취지에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따른다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특히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가맹본부와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가맹점사업자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간의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불공정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행위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금지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갱신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규정은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법령에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우선하여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따른다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CDABD5D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22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분쟁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해결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관할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법원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1E9F7EC4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lastRenderedPageBreak/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절차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관련하여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분쟁이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발생하는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당사자들은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우선적으로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대화와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협상을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통하여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분쟁의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원만한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해결을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노력해야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7CEE0EB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자율적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당사자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직접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협의로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분쟁이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해결되지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아니하는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'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내부에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자율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기구가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설치되어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때에는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기구에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조정을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신청할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6978EA9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③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중재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2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항의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절차에도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불구하고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분쟁이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해결되지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아니한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당사자는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한국공정거래조정원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가맹사업거래분쟁조정협의회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지방자치단체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조정을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신청할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F48A376" w14:textId="54166745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 w:hint="eastAsia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④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합의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항의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방법으로도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분쟁이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최종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해결되지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당사자는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사법적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구제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수단을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취할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소송의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법원은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가맹본부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소재지를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관할하는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서울중앙지방법원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20B3DD4E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23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권리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청구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효력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존속</w:t>
      </w:r>
      <w:r w:rsidRPr="00297D5D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2F3DC158" w14:textId="70FBB8BE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청구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기한의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단축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: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종료일로부터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1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이내에만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일체의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권리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손해배상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보증금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반환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갑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청구할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있으며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이후의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청구는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효력을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상실한다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6F2F15CC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Cambria Math" w:eastAsia="굴림" w:hAnsi="Cambria Math" w:cs="Cambria Math"/>
          <w:kern w:val="0"/>
          <w:sz w:val="24"/>
          <w14:ligatures w14:val="none"/>
        </w:rPr>
        <w:t>②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효력의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분리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조항의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일부가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법령에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무효이거나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집행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불능으로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판정되더라도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나머지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조항의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효력에는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어떠한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영향도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미치지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않는다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무효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집행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불능으로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조항은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당사자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협의에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법령에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합치되는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범위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내에서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원래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의도에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가장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가까운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내용으로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수정될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있다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C64223A" w14:textId="77777777" w:rsidR="00297D5D" w:rsidRPr="00297D5D" w:rsidRDefault="00D61290" w:rsidP="00297D5D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D61290">
        <w:rPr>
          <w:rFonts w:ascii="굴림" w:eastAsia="굴림" w:hAnsi="굴림" w:cs="굴림"/>
          <w:noProof/>
          <w:kern w:val="0"/>
          <w:sz w:val="24"/>
        </w:rPr>
        <w:pict w14:anchorId="5BCDD28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881F34C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계약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체결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서명</w:t>
      </w:r>
    </w:p>
    <w:p w14:paraId="1C5F7790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협약의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내용을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증명하기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위하여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당사자들은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2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부를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작성하여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기명날인한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각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1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부씩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보관한다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당사자는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「가맹사업거래의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공정화에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법률」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규정에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따른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정보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공개서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사전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제공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가맹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계약서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교부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등의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절차가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적법하게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이행되었음을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최종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확인한다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57A97B2" w14:textId="77777777" w:rsidR="00297D5D" w:rsidRPr="00297D5D" w:rsidRDefault="00297D5D" w:rsidP="00297D5D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계약일자</w:t>
      </w:r>
      <w:r w:rsidRPr="00297D5D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2025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년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11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월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 xml:space="preserve"> 5</w:t>
      </w:r>
      <w:r w:rsidRPr="00297D5D">
        <w:rPr>
          <w:rFonts w:ascii="Arial" w:eastAsia="굴림" w:hAnsi="Arial" w:cs="Arial"/>
          <w:kern w:val="0"/>
          <w:sz w:val="24"/>
          <w14:ligatures w14:val="none"/>
        </w:rPr>
        <w:t>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452"/>
        <w:gridCol w:w="1947"/>
      </w:tblGrid>
      <w:tr w:rsidR="00297D5D" w:rsidRPr="00297D5D" w14:paraId="5B8313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A4CFA" w14:textId="77777777" w:rsidR="00297D5D" w:rsidRPr="00297D5D" w:rsidRDefault="00297D5D" w:rsidP="00297D5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297D5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7C6F8" w14:textId="77777777" w:rsidR="00297D5D" w:rsidRPr="00297D5D" w:rsidRDefault="00297D5D" w:rsidP="00297D5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297D5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가맹본부</w:t>
            </w:r>
            <w:r w:rsidRPr="00297D5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(</w:t>
            </w:r>
            <w:r w:rsidRPr="00297D5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갑</w:t>
            </w:r>
            <w:r w:rsidRPr="00297D5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9021E" w14:textId="77777777" w:rsidR="00297D5D" w:rsidRPr="00297D5D" w:rsidRDefault="00297D5D" w:rsidP="00297D5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297D5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가맹점사업자</w:t>
            </w:r>
            <w:r w:rsidRPr="00297D5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(</w:t>
            </w:r>
            <w:r w:rsidRPr="00297D5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을</w:t>
            </w:r>
            <w:r w:rsidRPr="00297D5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)</w:t>
            </w:r>
          </w:p>
        </w:tc>
      </w:tr>
      <w:tr w:rsidR="00297D5D" w:rsidRPr="00297D5D" w14:paraId="49E9E7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24CE9" w14:textId="77777777" w:rsidR="00297D5D" w:rsidRPr="00297D5D" w:rsidRDefault="00297D5D" w:rsidP="00297D5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297D5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상호</w:t>
            </w:r>
            <w:r w:rsidRPr="00297D5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(</w:t>
            </w:r>
            <w:r w:rsidRPr="00297D5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성명</w:t>
            </w:r>
            <w:r w:rsidRPr="00297D5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D5910" w14:textId="77777777" w:rsidR="00297D5D" w:rsidRPr="00297D5D" w:rsidRDefault="00297D5D" w:rsidP="00297D5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297D5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㈜분식플랜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EB385" w14:textId="77777777" w:rsidR="00297D5D" w:rsidRPr="00297D5D" w:rsidRDefault="00297D5D" w:rsidP="00297D5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297D5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김지훈</w:t>
            </w:r>
          </w:p>
        </w:tc>
      </w:tr>
      <w:tr w:rsidR="00297D5D" w:rsidRPr="00297D5D" w14:paraId="05FBE5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1F9F3" w14:textId="77777777" w:rsidR="00297D5D" w:rsidRPr="00297D5D" w:rsidRDefault="00297D5D" w:rsidP="00297D5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297D5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대표이사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EAE67" w14:textId="77777777" w:rsidR="00297D5D" w:rsidRPr="00297D5D" w:rsidRDefault="00297D5D" w:rsidP="00297D5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297D5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홍길동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57811" w14:textId="77777777" w:rsidR="00297D5D" w:rsidRPr="00297D5D" w:rsidRDefault="00297D5D" w:rsidP="00297D5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297D5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(</w:t>
            </w:r>
            <w:r w:rsidRPr="00297D5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자필</w:t>
            </w:r>
            <w:r w:rsidRPr="00297D5D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297D5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서명</w:t>
            </w:r>
            <w:r w:rsidRPr="00297D5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/</w:t>
            </w:r>
            <w:r w:rsidRPr="00297D5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날인</w:t>
            </w:r>
            <w:r w:rsidRPr="00297D5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)</w:t>
            </w:r>
          </w:p>
        </w:tc>
      </w:tr>
      <w:tr w:rsidR="00297D5D" w:rsidRPr="00297D5D" w14:paraId="698A26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F7C31" w14:textId="77777777" w:rsidR="00297D5D" w:rsidRPr="00297D5D" w:rsidRDefault="00297D5D" w:rsidP="00297D5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297D5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서명</w:t>
            </w:r>
            <w:r w:rsidRPr="00297D5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/</w:t>
            </w:r>
            <w:r w:rsidRPr="00297D5D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C346D" w14:textId="77777777" w:rsidR="00297D5D" w:rsidRPr="00297D5D" w:rsidRDefault="00297D5D" w:rsidP="00297D5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297D5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(</w:t>
            </w:r>
            <w:r w:rsidRPr="00297D5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날인</w:t>
            </w:r>
            <w:r w:rsidRPr="00297D5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3FE29" w14:textId="77777777" w:rsidR="00297D5D" w:rsidRPr="00297D5D" w:rsidRDefault="00297D5D" w:rsidP="00297D5D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297D5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(</w:t>
            </w:r>
            <w:r w:rsidRPr="00297D5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날인</w:t>
            </w:r>
            <w:r w:rsidRPr="00297D5D">
              <w:rPr>
                <w:rFonts w:ascii="Arial" w:eastAsia="굴림" w:hAnsi="Arial" w:cs="Arial"/>
                <w:kern w:val="0"/>
                <w:sz w:val="24"/>
                <w14:ligatures w14:val="none"/>
              </w:rPr>
              <w:t>)</w:t>
            </w:r>
          </w:p>
        </w:tc>
      </w:tr>
    </w:tbl>
    <w:p w14:paraId="34C0883B" w14:textId="77777777" w:rsidR="00297D5D" w:rsidRDefault="00297D5D"/>
    <w:sectPr w:rsidR="00297D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2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6BCC"/>
    <w:multiLevelType w:val="multilevel"/>
    <w:tmpl w:val="5F9A0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5A19FE"/>
    <w:multiLevelType w:val="multilevel"/>
    <w:tmpl w:val="AE2EA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3751597">
    <w:abstractNumId w:val="1"/>
  </w:num>
  <w:num w:numId="2" w16cid:durableId="1085421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D5D"/>
    <w:rsid w:val="00297D5D"/>
    <w:rsid w:val="00D61290"/>
    <w:rsid w:val="00F7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7AE05"/>
  <w15:chartTrackingRefBased/>
  <w15:docId w15:val="{43EE93F8-F201-F34A-A17E-7D7DB667A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97D5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97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297D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7D5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7D5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7D5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7D5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7D5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7D5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97D5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97D5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297D5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97D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97D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97D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97D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97D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97D5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97D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97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7D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97D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7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97D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7D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7D5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7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97D5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97D5D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297D5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297D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2451</Words>
  <Characters>13977</Characters>
  <Application>Microsoft Office Word</Application>
  <DocSecurity>0</DocSecurity>
  <Lines>116</Lines>
  <Paragraphs>32</Paragraphs>
  <ScaleCrop>false</ScaleCrop>
  <Company/>
  <LinksUpToDate>false</LinksUpToDate>
  <CharactersWithSpaces>16396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Kwak DoKyung</dc:creator>
  <cp:keywords/>
  <dc:description/>
  <cp:lastModifiedBy>Kwak DoKyung</cp:lastModifiedBy>
  <cp:revision>1</cp:revision>
  <dcterms:created xsi:type="dcterms:W3CDTF">2025-11-09T13:53:00Z</dcterms:created>
  <dcterms:modified xsi:type="dcterms:W3CDTF">2025-11-09T13:54:00Z</dcterms:modified>
</cp:coreProperties>
</file>