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336CB9B" w14:textId="77777777" w:rsidR="001C13B8" w:rsidRPr="001C13B8" w:rsidRDefault="001C13B8" w:rsidP="001C13B8">
      <w:pPr>
        <w:spacing w:before="100" w:beforeAutospacing="1" w:after="100"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color w:val="201F1E"/>
          <w:sz w:val="23"/>
          <w:szCs w:val="23"/>
          <w:lang w:val="en-US"/>
        </w:rPr>
        <w:t xml:space="preserve">Hi </w:t>
      </w:r>
      <w:proofErr w:type="spellStart"/>
      <w:r w:rsidRPr="001C13B8">
        <w:rPr>
          <w:rFonts w:ascii="Segoe UI" w:eastAsia="Times New Roman" w:hAnsi="Segoe UI" w:cs="Segoe UI"/>
          <w:color w:val="201F1E"/>
          <w:sz w:val="23"/>
          <w:szCs w:val="23"/>
          <w:lang w:val="en-US"/>
        </w:rPr>
        <w:t>Kwanhyun</w:t>
      </w:r>
      <w:proofErr w:type="spellEnd"/>
      <w:r w:rsidRPr="001C13B8">
        <w:rPr>
          <w:rFonts w:ascii="Segoe UI" w:eastAsia="Times New Roman" w:hAnsi="Segoe UI" w:cs="Segoe UI"/>
          <w:color w:val="201F1E"/>
          <w:sz w:val="23"/>
          <w:szCs w:val="23"/>
          <w:lang w:val="en-US"/>
        </w:rPr>
        <w:t>,</w:t>
      </w:r>
    </w:p>
    <w:p w14:paraId="582DC390" w14:textId="77777777" w:rsidR="001C13B8" w:rsidRPr="001C13B8" w:rsidRDefault="001C13B8" w:rsidP="001C13B8">
      <w:pPr>
        <w:spacing w:before="100" w:beforeAutospacing="1" w:after="100"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color w:val="201F1E"/>
          <w:sz w:val="23"/>
          <w:szCs w:val="23"/>
          <w:lang w:val="en-US"/>
        </w:rPr>
        <w:t>Thank you for your assignment extension request </w:t>
      </w:r>
      <w:r w:rsidRPr="001C13B8">
        <w:rPr>
          <w:rFonts w:ascii="Segoe UI" w:eastAsia="Times New Roman" w:hAnsi="Segoe UI" w:cs="Segoe UI"/>
          <w:b/>
          <w:bCs/>
          <w:color w:val="201F1E"/>
          <w:sz w:val="23"/>
          <w:szCs w:val="23"/>
          <w:lang w:val="en-US"/>
        </w:rPr>
        <w:t>(FORM-AEX-156137)</w:t>
      </w:r>
      <w:r w:rsidRPr="001C13B8">
        <w:rPr>
          <w:rFonts w:ascii="Segoe UI" w:eastAsia="Times New Roman" w:hAnsi="Segoe UI" w:cs="Segoe UI"/>
          <w:color w:val="201F1E"/>
          <w:sz w:val="23"/>
          <w:szCs w:val="23"/>
          <w:lang w:val="en-US"/>
        </w:rPr>
        <w:t>.</w:t>
      </w:r>
    </w:p>
    <w:p w14:paraId="6EB44560" w14:textId="77777777" w:rsidR="001C13B8" w:rsidRPr="001C13B8" w:rsidRDefault="001C13B8" w:rsidP="001C13B8">
      <w:pPr>
        <w:spacing w:before="100" w:beforeAutospacing="1" w:after="100"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color w:val="201F1E"/>
          <w:sz w:val="23"/>
          <w:szCs w:val="23"/>
          <w:lang w:val="en-US"/>
        </w:rPr>
        <w:t>We have approved your request and the due date for your assignment </w:t>
      </w:r>
      <w:proofErr w:type="spellStart"/>
      <w:r w:rsidRPr="001C13B8">
        <w:rPr>
          <w:rFonts w:ascii="Segoe UI" w:eastAsia="Times New Roman" w:hAnsi="Segoe UI" w:cs="Segoe UI"/>
          <w:b/>
          <w:bCs/>
          <w:color w:val="201F1E"/>
          <w:sz w:val="23"/>
          <w:szCs w:val="23"/>
          <w:lang w:val="en-US"/>
        </w:rPr>
        <w:t>assignment</w:t>
      </w:r>
      <w:proofErr w:type="spellEnd"/>
      <w:r w:rsidRPr="001C13B8">
        <w:rPr>
          <w:rFonts w:ascii="Segoe UI" w:eastAsia="Times New Roman" w:hAnsi="Segoe UI" w:cs="Segoe UI"/>
          <w:b/>
          <w:bCs/>
          <w:color w:val="201F1E"/>
          <w:sz w:val="23"/>
          <w:szCs w:val="23"/>
          <w:lang w:val="en-US"/>
        </w:rPr>
        <w:t xml:space="preserve"> 3</w:t>
      </w:r>
      <w:r w:rsidRPr="001C13B8">
        <w:rPr>
          <w:rFonts w:ascii="Segoe UI" w:eastAsia="Times New Roman" w:hAnsi="Segoe UI" w:cs="Segoe UI"/>
          <w:color w:val="201F1E"/>
          <w:sz w:val="23"/>
          <w:szCs w:val="23"/>
          <w:lang w:val="en-US"/>
        </w:rPr>
        <w:t>, for unit IAB207 has been extended by 48 hours from the original due date. If your unit outline does not specify that your assignment is eligible for an extension, this confirmation email is not valid and unless you submit by the original due date, the late assessment policy will apply. </w:t>
      </w:r>
    </w:p>
    <w:p w14:paraId="14D65A74" w14:textId="77777777" w:rsidR="001C13B8" w:rsidRPr="001C13B8" w:rsidRDefault="001C13B8" w:rsidP="001C13B8">
      <w:pPr>
        <w:spacing w:beforeAutospacing="1"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color w:val="201F1E"/>
          <w:sz w:val="23"/>
          <w:szCs w:val="23"/>
          <w:lang w:val="en-US"/>
        </w:rPr>
        <w:t>You are responsible for ensuring that this assignment is eligible for extension before submitting it after the original due date. Check your </w:t>
      </w:r>
      <w:hyperlink r:id="rId6" w:tgtFrame="_blank" w:history="1">
        <w:r w:rsidRPr="001C13B8">
          <w:rPr>
            <w:rFonts w:ascii="inherit" w:eastAsia="Times New Roman" w:hAnsi="inherit" w:cs="Segoe UI"/>
            <w:color w:val="0000FF"/>
            <w:sz w:val="23"/>
            <w:szCs w:val="23"/>
            <w:u w:val="single"/>
            <w:bdr w:val="none" w:sz="0" w:space="0" w:color="auto" w:frame="1"/>
            <w:lang w:val="en-US"/>
          </w:rPr>
          <w:t>unit outline</w:t>
        </w:r>
      </w:hyperlink>
      <w:r w:rsidRPr="001C13B8">
        <w:rPr>
          <w:rFonts w:ascii="Segoe UI" w:eastAsia="Times New Roman" w:hAnsi="Segoe UI" w:cs="Segoe UI"/>
          <w:color w:val="201F1E"/>
          <w:sz w:val="23"/>
          <w:szCs w:val="23"/>
          <w:lang w:val="en-US"/>
        </w:rPr>
        <w:t> for eligibility. </w:t>
      </w:r>
    </w:p>
    <w:p w14:paraId="7E58E13D" w14:textId="77777777" w:rsidR="001C13B8" w:rsidRPr="001C13B8" w:rsidRDefault="001C13B8" w:rsidP="001C13B8">
      <w:pPr>
        <w:spacing w:before="100" w:beforeAutospacing="1" w:after="100"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color w:val="201F1E"/>
          <w:sz w:val="23"/>
          <w:szCs w:val="23"/>
          <w:lang w:val="en-US"/>
        </w:rPr>
        <w:t>As you indicated this is a group assignment, you are also responsible for informing other members of your group of this extension.</w:t>
      </w:r>
    </w:p>
    <w:p w14:paraId="32C5DDD8" w14:textId="77777777" w:rsidR="001C13B8" w:rsidRPr="001C13B8" w:rsidRDefault="001C13B8" w:rsidP="001C13B8">
      <w:pPr>
        <w:spacing w:beforeAutospacing="1"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color w:val="201F1E"/>
          <w:sz w:val="23"/>
          <w:szCs w:val="23"/>
          <w:lang w:val="en-US"/>
        </w:rPr>
        <w:t>Be aware that a copy of this email is kept on file. You should not alter this email in any way. Email notifications that have been altered or differ in any way from the original may result in an allegation of student misconduct as set out in the </w:t>
      </w:r>
      <w:hyperlink r:id="rId7" w:anchor="E_02_01.04.mdoc" w:tgtFrame="_blank" w:history="1">
        <w:r w:rsidRPr="001C13B8">
          <w:rPr>
            <w:rFonts w:ascii="inherit" w:eastAsia="Times New Roman" w:hAnsi="inherit" w:cs="Segoe UI"/>
            <w:color w:val="0000FF"/>
            <w:sz w:val="23"/>
            <w:szCs w:val="23"/>
            <w:u w:val="single"/>
            <w:bdr w:val="none" w:sz="0" w:space="0" w:color="auto" w:frame="1"/>
            <w:lang w:val="en-US"/>
          </w:rPr>
          <w:t>Student Code of Conduct.</w:t>
        </w:r>
      </w:hyperlink>
    </w:p>
    <w:p w14:paraId="6BDC6488" w14:textId="77777777" w:rsidR="001C13B8" w:rsidRPr="001C13B8" w:rsidRDefault="001C13B8" w:rsidP="001C13B8">
      <w:pPr>
        <w:spacing w:beforeAutospacing="1"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b/>
          <w:bCs/>
          <w:color w:val="201F1E"/>
          <w:sz w:val="23"/>
          <w:szCs w:val="23"/>
          <w:lang w:val="en-US"/>
        </w:rPr>
        <w:t>Need extra support?</w:t>
      </w:r>
      <w:r w:rsidRPr="001C13B8">
        <w:rPr>
          <w:rFonts w:ascii="Segoe UI" w:eastAsia="Times New Roman" w:hAnsi="Segoe UI" w:cs="Segoe UI"/>
          <w:color w:val="201F1E"/>
          <w:sz w:val="23"/>
          <w:szCs w:val="23"/>
          <w:lang w:val="en-US"/>
        </w:rPr>
        <w:t> You can access free, confidential </w:t>
      </w:r>
      <w:hyperlink r:id="rId8" w:tgtFrame="_blank" w:history="1">
        <w:r w:rsidRPr="001C13B8">
          <w:rPr>
            <w:rFonts w:ascii="inherit" w:eastAsia="Times New Roman" w:hAnsi="inherit" w:cs="Segoe UI"/>
            <w:color w:val="0000FF"/>
            <w:sz w:val="23"/>
            <w:szCs w:val="23"/>
            <w:u w:val="single"/>
            <w:bdr w:val="none" w:sz="0" w:space="0" w:color="auto" w:frame="1"/>
            <w:lang w:val="en-US"/>
          </w:rPr>
          <w:t>counselling with qualified professionals</w:t>
        </w:r>
      </w:hyperlink>
      <w:r w:rsidRPr="001C13B8">
        <w:rPr>
          <w:rFonts w:ascii="Segoe UI" w:eastAsia="Times New Roman" w:hAnsi="Segoe UI" w:cs="Segoe UI"/>
          <w:color w:val="201F1E"/>
          <w:sz w:val="23"/>
          <w:szCs w:val="23"/>
          <w:lang w:val="en-US"/>
        </w:rPr>
        <w:t>. We also offer </w:t>
      </w:r>
      <w:hyperlink r:id="rId9" w:tgtFrame="_blank" w:history="1">
        <w:r w:rsidRPr="001C13B8">
          <w:rPr>
            <w:rFonts w:ascii="inherit" w:eastAsia="Times New Roman" w:hAnsi="inherit" w:cs="Segoe UI"/>
            <w:color w:val="0000FF"/>
            <w:sz w:val="23"/>
            <w:szCs w:val="23"/>
            <w:u w:val="single"/>
            <w:bdr w:val="none" w:sz="0" w:space="0" w:color="auto" w:frame="1"/>
            <w:lang w:val="en-US"/>
          </w:rPr>
          <w:t>planning and support if you have a disability, injury or health condition</w:t>
        </w:r>
      </w:hyperlink>
      <w:r w:rsidRPr="001C13B8">
        <w:rPr>
          <w:rFonts w:ascii="Segoe UI" w:eastAsia="Times New Roman" w:hAnsi="Segoe UI" w:cs="Segoe UI"/>
          <w:color w:val="201F1E"/>
          <w:sz w:val="23"/>
          <w:szCs w:val="23"/>
          <w:lang w:val="en-US"/>
        </w:rPr>
        <w:t> that affects your ability to study. If you are struggling to meet your university commitments, </w:t>
      </w:r>
      <w:hyperlink r:id="rId10" w:tgtFrame="_blank" w:history="1">
        <w:r w:rsidRPr="001C13B8">
          <w:rPr>
            <w:rFonts w:ascii="inherit" w:eastAsia="Times New Roman" w:hAnsi="inherit" w:cs="Segoe UI"/>
            <w:color w:val="0000FF"/>
            <w:sz w:val="23"/>
            <w:szCs w:val="23"/>
            <w:u w:val="single"/>
            <w:bdr w:val="none" w:sz="0" w:space="0" w:color="auto" w:frame="1"/>
            <w:lang w:val="en-US"/>
          </w:rPr>
          <w:t>academic support</w:t>
        </w:r>
      </w:hyperlink>
      <w:r w:rsidRPr="001C13B8">
        <w:rPr>
          <w:rFonts w:ascii="Segoe UI" w:eastAsia="Times New Roman" w:hAnsi="Segoe UI" w:cs="Segoe UI"/>
          <w:color w:val="201F1E"/>
          <w:sz w:val="23"/>
          <w:szCs w:val="23"/>
          <w:lang w:val="en-US"/>
        </w:rPr>
        <w:t> is also available.</w:t>
      </w:r>
    </w:p>
    <w:p w14:paraId="0109B709" w14:textId="77777777" w:rsidR="001C13B8" w:rsidRPr="001C13B8" w:rsidRDefault="001C13B8" w:rsidP="001C13B8">
      <w:pPr>
        <w:spacing w:beforeAutospacing="1"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b/>
          <w:bCs/>
          <w:color w:val="201F1E"/>
          <w:sz w:val="23"/>
          <w:szCs w:val="23"/>
          <w:lang w:val="en-US"/>
        </w:rPr>
        <w:t>Have a question?</w:t>
      </w:r>
      <w:r w:rsidRPr="001C13B8">
        <w:rPr>
          <w:rFonts w:ascii="Segoe UI" w:eastAsia="Times New Roman" w:hAnsi="Segoe UI" w:cs="Segoe UI"/>
          <w:color w:val="201F1E"/>
          <w:sz w:val="23"/>
          <w:szCs w:val="23"/>
          <w:lang w:val="en-US"/>
        </w:rPr>
        <w:t> You can contact us by email or phone. We’re also available to help you on campus or via online chat. Visit the </w:t>
      </w:r>
      <w:proofErr w:type="spellStart"/>
      <w:r w:rsidRPr="001C13B8">
        <w:rPr>
          <w:rFonts w:ascii="Segoe UI" w:eastAsia="Times New Roman" w:hAnsi="Segoe UI" w:cs="Segoe UI"/>
          <w:color w:val="201F1E"/>
          <w:sz w:val="23"/>
          <w:szCs w:val="23"/>
          <w:lang w:val="en-US"/>
        </w:rPr>
        <w:fldChar w:fldCharType="begin"/>
      </w:r>
      <w:r w:rsidRPr="001C13B8">
        <w:rPr>
          <w:rFonts w:ascii="Segoe UI" w:eastAsia="Times New Roman" w:hAnsi="Segoe UI" w:cs="Segoe UI"/>
          <w:color w:val="201F1E"/>
          <w:sz w:val="23"/>
          <w:szCs w:val="23"/>
          <w:lang w:val="en-US"/>
        </w:rPr>
        <w:instrText xml:space="preserve"> HYPERLINK "https://qutvirtual4.qut.edu.au/web/qut/hiq" \t "_blank" </w:instrText>
      </w:r>
      <w:r w:rsidRPr="001C13B8">
        <w:rPr>
          <w:rFonts w:ascii="Segoe UI" w:eastAsia="Times New Roman" w:hAnsi="Segoe UI" w:cs="Segoe UI"/>
          <w:color w:val="201F1E"/>
          <w:sz w:val="23"/>
          <w:szCs w:val="23"/>
          <w:lang w:val="en-US"/>
        </w:rPr>
        <w:fldChar w:fldCharType="separate"/>
      </w:r>
      <w:r w:rsidRPr="001C13B8">
        <w:rPr>
          <w:rFonts w:ascii="inherit" w:eastAsia="Times New Roman" w:hAnsi="inherit" w:cs="Segoe UI"/>
          <w:color w:val="0000FF"/>
          <w:sz w:val="23"/>
          <w:szCs w:val="23"/>
          <w:u w:val="single"/>
          <w:bdr w:val="none" w:sz="0" w:space="0" w:color="auto" w:frame="1"/>
          <w:lang w:val="en-US"/>
        </w:rPr>
        <w:t>HiQ</w:t>
      </w:r>
      <w:proofErr w:type="spellEnd"/>
      <w:r w:rsidRPr="001C13B8">
        <w:rPr>
          <w:rFonts w:ascii="inherit" w:eastAsia="Times New Roman" w:hAnsi="inherit" w:cs="Segoe UI"/>
          <w:color w:val="0000FF"/>
          <w:sz w:val="23"/>
          <w:szCs w:val="23"/>
          <w:u w:val="single"/>
          <w:bdr w:val="none" w:sz="0" w:space="0" w:color="auto" w:frame="1"/>
          <w:lang w:val="en-US"/>
        </w:rPr>
        <w:t xml:space="preserve"> website</w:t>
      </w:r>
      <w:r w:rsidRPr="001C13B8">
        <w:rPr>
          <w:rFonts w:ascii="Segoe UI" w:eastAsia="Times New Roman" w:hAnsi="Segoe UI" w:cs="Segoe UI"/>
          <w:color w:val="201F1E"/>
          <w:sz w:val="23"/>
          <w:szCs w:val="23"/>
          <w:lang w:val="en-US"/>
        </w:rPr>
        <w:fldChar w:fldCharType="end"/>
      </w:r>
      <w:r w:rsidRPr="001C13B8">
        <w:rPr>
          <w:rFonts w:ascii="Segoe UI" w:eastAsia="Times New Roman" w:hAnsi="Segoe UI" w:cs="Segoe UI"/>
          <w:color w:val="201F1E"/>
          <w:sz w:val="23"/>
          <w:szCs w:val="23"/>
          <w:lang w:val="en-US"/>
        </w:rPr>
        <w:t> for our contact details and opening hours. </w:t>
      </w:r>
    </w:p>
    <w:tbl>
      <w:tblPr>
        <w:tblW w:w="7500" w:type="dxa"/>
        <w:tblCellSpacing w:w="10" w:type="dxa"/>
        <w:tblCellMar>
          <w:top w:w="20" w:type="dxa"/>
          <w:left w:w="20" w:type="dxa"/>
          <w:bottom w:w="20" w:type="dxa"/>
          <w:right w:w="20" w:type="dxa"/>
        </w:tblCellMar>
        <w:tblLook w:val="04A0" w:firstRow="1" w:lastRow="0" w:firstColumn="1" w:lastColumn="0" w:noHBand="0" w:noVBand="1"/>
      </w:tblPr>
      <w:tblGrid>
        <w:gridCol w:w="4513"/>
        <w:gridCol w:w="4513"/>
      </w:tblGrid>
      <w:tr w:rsidR="001C13B8" w:rsidRPr="001C13B8" w14:paraId="0C0A7AD3" w14:textId="77777777" w:rsidTr="001C13B8">
        <w:trPr>
          <w:tblCellSpacing w:w="10" w:type="dxa"/>
        </w:trPr>
        <w:tc>
          <w:tcPr>
            <w:tcW w:w="0" w:type="auto"/>
            <w:vAlign w:val="center"/>
            <w:hideMark/>
          </w:tcPr>
          <w:p w14:paraId="6CBF9109" w14:textId="6DCCB48E" w:rsidR="001C13B8" w:rsidRPr="001C13B8" w:rsidRDefault="001C13B8" w:rsidP="001C13B8">
            <w:pPr>
              <w:spacing w:line="240" w:lineRule="auto"/>
              <w:rPr>
                <w:rFonts w:ascii="Segoe UI" w:eastAsia="Times New Roman" w:hAnsi="Segoe UI" w:cs="Segoe UI"/>
                <w:color w:val="201F1E"/>
                <w:sz w:val="23"/>
                <w:szCs w:val="23"/>
                <w:lang w:val="en-US"/>
              </w:rPr>
            </w:pPr>
            <w:r w:rsidRPr="001C13B8">
              <w:rPr>
                <w:rFonts w:ascii="inherit" w:eastAsia="Times New Roman" w:hAnsi="inherit" w:cs="Segoe UI"/>
                <w:noProof/>
                <w:color w:val="0000FF"/>
                <w:sz w:val="23"/>
                <w:szCs w:val="23"/>
                <w:bdr w:val="none" w:sz="0" w:space="0" w:color="auto" w:frame="1"/>
                <w:lang w:val="en-US"/>
              </w:rPr>
              <w:drawing>
                <wp:inline distT="0" distB="0" distL="0" distR="0" wp14:anchorId="688F831C" wp14:editId="7FA165D6">
                  <wp:extent cx="3305810" cy="609600"/>
                  <wp:effectExtent l="0" t="0" r="0" b="0"/>
                  <wp:docPr id="6" name="그림 6" descr="Email u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u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810" cy="609600"/>
                          </a:xfrm>
                          <a:prstGeom prst="rect">
                            <a:avLst/>
                          </a:prstGeom>
                          <a:noFill/>
                          <a:ln>
                            <a:noFill/>
                          </a:ln>
                        </pic:spPr>
                      </pic:pic>
                    </a:graphicData>
                  </a:graphic>
                </wp:inline>
              </w:drawing>
            </w:r>
          </w:p>
        </w:tc>
        <w:tc>
          <w:tcPr>
            <w:tcW w:w="0" w:type="auto"/>
            <w:vAlign w:val="center"/>
            <w:hideMark/>
          </w:tcPr>
          <w:p w14:paraId="0C2BEC07" w14:textId="13FC4648" w:rsidR="001C13B8" w:rsidRPr="001C13B8" w:rsidRDefault="001C13B8" w:rsidP="001C13B8">
            <w:pPr>
              <w:spacing w:line="240" w:lineRule="auto"/>
              <w:rPr>
                <w:rFonts w:ascii="Segoe UI" w:eastAsia="Times New Roman" w:hAnsi="Segoe UI" w:cs="Segoe UI"/>
                <w:color w:val="201F1E"/>
                <w:sz w:val="23"/>
                <w:szCs w:val="23"/>
                <w:lang w:val="en-US"/>
              </w:rPr>
            </w:pPr>
            <w:r w:rsidRPr="001C13B8">
              <w:rPr>
                <w:rFonts w:ascii="Segoe UI" w:eastAsia="Times New Roman" w:hAnsi="Segoe UI" w:cs="Segoe UI"/>
                <w:color w:val="201F1E"/>
                <w:sz w:val="23"/>
                <w:szCs w:val="23"/>
                <w:lang w:val="en-US"/>
              </w:rPr>
              <w:fldChar w:fldCharType="begin"/>
            </w:r>
            <w:r w:rsidRPr="001C13B8">
              <w:rPr>
                <w:rFonts w:ascii="Segoe UI" w:eastAsia="Times New Roman" w:hAnsi="Segoe UI" w:cs="Segoe UI"/>
                <w:color w:val="201F1E"/>
                <w:sz w:val="23"/>
                <w:szCs w:val="23"/>
                <w:lang w:val="en-US"/>
              </w:rPr>
              <w:instrText xml:space="preserve"> INCLUDEPICTURE "/var/folders/3p/0b1bczx95kn9v91glzq7y_z00000gn/T/com.microsoft.Word/WebArchiveCopyPasteTempFiles/Phone_us.jpg" \* MERGEFORMATINET </w:instrText>
            </w:r>
            <w:r w:rsidRPr="001C13B8">
              <w:rPr>
                <w:rFonts w:ascii="Segoe UI" w:eastAsia="Times New Roman" w:hAnsi="Segoe UI" w:cs="Segoe UI"/>
                <w:color w:val="201F1E"/>
                <w:sz w:val="23"/>
                <w:szCs w:val="23"/>
                <w:lang w:val="en-US"/>
              </w:rPr>
              <w:fldChar w:fldCharType="separate"/>
            </w:r>
            <w:r w:rsidRPr="001C13B8">
              <w:rPr>
                <w:rFonts w:ascii="Segoe UI" w:eastAsia="Times New Roman" w:hAnsi="Segoe UI" w:cs="Segoe UI"/>
                <w:noProof/>
                <w:color w:val="201F1E"/>
                <w:sz w:val="23"/>
                <w:szCs w:val="23"/>
                <w:lang w:val="en-US"/>
              </w:rPr>
              <w:drawing>
                <wp:inline distT="0" distB="0" distL="0" distR="0" wp14:anchorId="64A5C0E8" wp14:editId="6CD073ED">
                  <wp:extent cx="3305810" cy="609600"/>
                  <wp:effectExtent l="0" t="0" r="0" b="0"/>
                  <wp:docPr id="5" name="그림 5" descr="Phone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ne 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5810" cy="609600"/>
                          </a:xfrm>
                          <a:prstGeom prst="rect">
                            <a:avLst/>
                          </a:prstGeom>
                          <a:noFill/>
                          <a:ln>
                            <a:noFill/>
                          </a:ln>
                        </pic:spPr>
                      </pic:pic>
                    </a:graphicData>
                  </a:graphic>
                </wp:inline>
              </w:drawing>
            </w:r>
            <w:r w:rsidRPr="001C13B8">
              <w:rPr>
                <w:rFonts w:ascii="Segoe UI" w:eastAsia="Times New Roman" w:hAnsi="Segoe UI" w:cs="Segoe UI"/>
                <w:color w:val="201F1E"/>
                <w:sz w:val="23"/>
                <w:szCs w:val="23"/>
                <w:lang w:val="en-US"/>
              </w:rPr>
              <w:fldChar w:fldCharType="end"/>
            </w:r>
          </w:p>
        </w:tc>
      </w:tr>
    </w:tbl>
    <w:p w14:paraId="09169F90" w14:textId="77777777" w:rsidR="001C13B8" w:rsidRPr="001C13B8" w:rsidRDefault="001C13B8" w:rsidP="001C13B8">
      <w:pPr>
        <w:spacing w:line="240" w:lineRule="auto"/>
        <w:rPr>
          <w:rFonts w:ascii="Times New Roman" w:eastAsia="Times New Roman" w:hAnsi="Times New Roman" w:cs="Times New Roman"/>
          <w:vanish/>
          <w:sz w:val="24"/>
          <w:szCs w:val="24"/>
          <w:lang w:val="en-US"/>
        </w:rPr>
      </w:pPr>
    </w:p>
    <w:tbl>
      <w:tblPr>
        <w:tblW w:w="7500" w:type="dxa"/>
        <w:tblCellSpacing w:w="10" w:type="dxa"/>
        <w:tblCellMar>
          <w:top w:w="20" w:type="dxa"/>
          <w:left w:w="20" w:type="dxa"/>
          <w:bottom w:w="20" w:type="dxa"/>
          <w:right w:w="20" w:type="dxa"/>
        </w:tblCellMar>
        <w:tblLook w:val="04A0" w:firstRow="1" w:lastRow="0" w:firstColumn="1" w:lastColumn="0" w:noHBand="0" w:noVBand="1"/>
      </w:tblPr>
      <w:tblGrid>
        <w:gridCol w:w="9026"/>
      </w:tblGrid>
      <w:tr w:rsidR="001C13B8" w:rsidRPr="001C13B8" w14:paraId="029F8C75" w14:textId="77777777" w:rsidTr="001C13B8">
        <w:trPr>
          <w:tblCellSpacing w:w="10" w:type="dxa"/>
        </w:trPr>
        <w:tc>
          <w:tcPr>
            <w:tcW w:w="0" w:type="auto"/>
            <w:vAlign w:val="center"/>
            <w:hideMark/>
          </w:tcPr>
          <w:p w14:paraId="43F3FF8D" w14:textId="764D9E11" w:rsidR="001C13B8" w:rsidRPr="001C13B8" w:rsidRDefault="001C13B8" w:rsidP="001C13B8">
            <w:pPr>
              <w:spacing w:line="240" w:lineRule="auto"/>
              <w:rPr>
                <w:rFonts w:ascii="Segoe UI" w:eastAsia="Times New Roman" w:hAnsi="Segoe UI" w:cs="Segoe UI"/>
                <w:color w:val="201F1E"/>
                <w:sz w:val="23"/>
                <w:szCs w:val="23"/>
                <w:lang w:val="en-US"/>
              </w:rPr>
            </w:pPr>
            <w:r w:rsidRPr="001C13B8">
              <w:rPr>
                <w:rFonts w:ascii="inherit" w:eastAsia="Times New Roman" w:hAnsi="inherit" w:cs="Segoe UI"/>
                <w:noProof/>
                <w:color w:val="0000FF"/>
                <w:sz w:val="23"/>
                <w:szCs w:val="23"/>
                <w:bdr w:val="none" w:sz="0" w:space="0" w:color="auto" w:frame="1"/>
                <w:lang w:val="en-US"/>
              </w:rPr>
              <w:drawing>
                <wp:inline distT="0" distB="0" distL="0" distR="0" wp14:anchorId="45E66829" wp14:editId="749E41C2">
                  <wp:extent cx="5731510" cy="613410"/>
                  <wp:effectExtent l="0" t="0" r="0" b="0"/>
                  <wp:docPr id="4" name="그림 4" descr="About HiQ">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HiQ">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13410"/>
                          </a:xfrm>
                          <a:prstGeom prst="rect">
                            <a:avLst/>
                          </a:prstGeom>
                          <a:noFill/>
                          <a:ln>
                            <a:noFill/>
                          </a:ln>
                        </pic:spPr>
                      </pic:pic>
                    </a:graphicData>
                  </a:graphic>
                </wp:inline>
              </w:drawing>
            </w:r>
          </w:p>
        </w:tc>
      </w:tr>
    </w:tbl>
    <w:p w14:paraId="3DDC1BE0" w14:textId="77777777" w:rsidR="001C13B8" w:rsidRPr="001C13B8" w:rsidRDefault="001C13B8" w:rsidP="001C13B8">
      <w:pPr>
        <w:spacing w:beforeAutospacing="1"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color w:val="201F1E"/>
          <w:sz w:val="23"/>
          <w:szCs w:val="23"/>
          <w:lang w:val="en-US"/>
        </w:rPr>
        <w:t>You have received this email because you have submitted an assignment extension request. View our </w:t>
      </w:r>
      <w:hyperlink r:id="rId16" w:tgtFrame="_blank" w:history="1">
        <w:r w:rsidRPr="001C13B8">
          <w:rPr>
            <w:rFonts w:ascii="inherit" w:eastAsia="Times New Roman" w:hAnsi="inherit" w:cs="Segoe UI"/>
            <w:color w:val="0000FF"/>
            <w:sz w:val="23"/>
            <w:szCs w:val="23"/>
            <w:u w:val="single"/>
            <w:bdr w:val="none" w:sz="0" w:space="0" w:color="auto" w:frame="1"/>
            <w:lang w:val="en-US"/>
          </w:rPr>
          <w:t>Privacy and Security statement</w:t>
        </w:r>
      </w:hyperlink>
      <w:r w:rsidRPr="001C13B8">
        <w:rPr>
          <w:rFonts w:ascii="Segoe UI" w:eastAsia="Times New Roman" w:hAnsi="Segoe UI" w:cs="Segoe UI"/>
          <w:color w:val="201F1E"/>
          <w:sz w:val="23"/>
          <w:szCs w:val="23"/>
          <w:lang w:val="en-US"/>
        </w:rPr>
        <w:t>.</w:t>
      </w:r>
    </w:p>
    <w:p w14:paraId="15174693" w14:textId="38FB27AE" w:rsidR="001C13B8" w:rsidRDefault="001C13B8" w:rsidP="001C13B8">
      <w:pPr>
        <w:rPr>
          <w:lang w:eastAsia="ko-AU"/>
        </w:rPr>
      </w:pPr>
    </w:p>
    <w:p w14:paraId="162E137B" w14:textId="00AE244A" w:rsidR="001C13B8" w:rsidRDefault="001C13B8" w:rsidP="001C13B8">
      <w:pPr>
        <w:rPr>
          <w:lang w:eastAsia="ko-AU"/>
        </w:rPr>
      </w:pPr>
    </w:p>
    <w:p w14:paraId="33B2CCC0" w14:textId="6D65BF7C" w:rsidR="001C13B8" w:rsidRDefault="001C13B8" w:rsidP="001C13B8">
      <w:pPr>
        <w:rPr>
          <w:lang w:eastAsia="ko-AU"/>
        </w:rPr>
      </w:pPr>
    </w:p>
    <w:p w14:paraId="736FE64D" w14:textId="26E30FEF" w:rsidR="001C13B8" w:rsidRDefault="001C13B8" w:rsidP="001C13B8">
      <w:pPr>
        <w:rPr>
          <w:lang w:eastAsia="ko-AU"/>
        </w:rPr>
      </w:pPr>
    </w:p>
    <w:p w14:paraId="6FE71651" w14:textId="0F50211B" w:rsidR="001C13B8" w:rsidRDefault="001C13B8" w:rsidP="001C13B8">
      <w:pPr>
        <w:rPr>
          <w:lang w:eastAsia="ko-AU"/>
        </w:rPr>
      </w:pPr>
    </w:p>
    <w:p w14:paraId="1012D012" w14:textId="3CC4EC0D" w:rsidR="001C13B8" w:rsidRDefault="001C13B8" w:rsidP="001C13B8">
      <w:pPr>
        <w:rPr>
          <w:lang w:eastAsia="ko-AU"/>
        </w:rPr>
      </w:pPr>
    </w:p>
    <w:p w14:paraId="69A07A53" w14:textId="4C81A68E" w:rsidR="001C13B8" w:rsidRDefault="001C13B8" w:rsidP="001C13B8">
      <w:pPr>
        <w:rPr>
          <w:lang w:eastAsia="ko-AU"/>
        </w:rPr>
      </w:pPr>
    </w:p>
    <w:p w14:paraId="05201F42" w14:textId="77777777" w:rsidR="001C13B8" w:rsidRPr="001C13B8" w:rsidRDefault="001C13B8" w:rsidP="001C13B8">
      <w:pPr>
        <w:rPr>
          <w:lang w:eastAsia="ko-AU"/>
        </w:rPr>
      </w:pPr>
    </w:p>
    <w:p w14:paraId="00000001" w14:textId="61369D4C" w:rsidR="00051F4D" w:rsidRDefault="00C660C9">
      <w:pPr>
        <w:pStyle w:val="a3"/>
        <w:pBdr>
          <w:top w:val="nil"/>
          <w:left w:val="nil"/>
          <w:bottom w:val="nil"/>
          <w:right w:val="nil"/>
          <w:between w:val="nil"/>
        </w:pBdr>
        <w:jc w:val="center"/>
        <w:rPr>
          <w:sz w:val="60"/>
          <w:szCs w:val="60"/>
        </w:rPr>
      </w:pPr>
      <w:r>
        <w:rPr>
          <w:sz w:val="60"/>
          <w:szCs w:val="60"/>
        </w:rPr>
        <w:lastRenderedPageBreak/>
        <w:t>IAB207 Team Submission Report</w:t>
      </w:r>
    </w:p>
    <w:p w14:paraId="00000002" w14:textId="77777777" w:rsidR="00051F4D" w:rsidRDefault="00051F4D">
      <w:pPr>
        <w:pBdr>
          <w:top w:val="nil"/>
          <w:left w:val="nil"/>
          <w:bottom w:val="nil"/>
          <w:right w:val="nil"/>
          <w:between w:val="nil"/>
        </w:pBdr>
      </w:pPr>
    </w:p>
    <w:p w14:paraId="00000003" w14:textId="77777777" w:rsidR="00051F4D" w:rsidRDefault="00C660C9">
      <w:pPr>
        <w:pBdr>
          <w:top w:val="nil"/>
          <w:left w:val="nil"/>
          <w:bottom w:val="nil"/>
          <w:right w:val="nil"/>
          <w:between w:val="nil"/>
        </w:pBdr>
      </w:pPr>
      <w:r>
        <w:t xml:space="preserve">You are required to declare your team details on the submission itself by completing and including </w:t>
      </w:r>
      <w:r>
        <w:rPr>
          <w:b/>
        </w:rPr>
        <w:t>one of the two</w:t>
      </w:r>
      <w:r>
        <w:t xml:space="preserve"> table options below in your submission (as instructed). </w:t>
      </w:r>
    </w:p>
    <w:p w14:paraId="00000004" w14:textId="77777777" w:rsidR="00051F4D" w:rsidRDefault="00051F4D">
      <w:pPr>
        <w:pBdr>
          <w:top w:val="nil"/>
          <w:left w:val="nil"/>
          <w:bottom w:val="nil"/>
          <w:right w:val="nil"/>
          <w:between w:val="nil"/>
        </w:pBdr>
      </w:pPr>
    </w:p>
    <w:p w14:paraId="00000005" w14:textId="77777777" w:rsidR="00051F4D" w:rsidRDefault="00C660C9">
      <w:pPr>
        <w:pBdr>
          <w:top w:val="nil"/>
          <w:left w:val="nil"/>
          <w:bottom w:val="nil"/>
          <w:right w:val="nil"/>
          <w:between w:val="nil"/>
        </w:pBdr>
        <w:jc w:val="center"/>
        <w:rPr>
          <w:rFonts w:ascii="Trebuchet MS" w:eastAsia="Trebuchet MS" w:hAnsi="Trebuchet MS" w:cs="Trebuchet MS"/>
          <w:b/>
          <w:sz w:val="42"/>
          <w:szCs w:val="42"/>
        </w:rPr>
      </w:pPr>
      <w:r>
        <w:rPr>
          <w:rFonts w:ascii="Trebuchet MS" w:eastAsia="Trebuchet MS" w:hAnsi="Trebuchet MS" w:cs="Trebuchet MS"/>
          <w:sz w:val="42"/>
          <w:szCs w:val="42"/>
        </w:rPr>
        <w:t>Team composition</w:t>
      </w:r>
    </w:p>
    <w:p w14:paraId="00000006" w14:textId="77777777" w:rsidR="00051F4D" w:rsidRDefault="00051F4D">
      <w:pPr>
        <w:pBdr>
          <w:top w:val="nil"/>
          <w:left w:val="nil"/>
          <w:bottom w:val="nil"/>
          <w:right w:val="nil"/>
          <w:between w:val="nil"/>
        </w:pBdr>
      </w:pPr>
    </w:p>
    <w:tbl>
      <w:tblPr>
        <w:tblStyle w:val="a5"/>
        <w:tblW w:w="9015" w:type="dxa"/>
        <w:tblInd w:w="0" w:type="dxa"/>
        <w:tblBorders>
          <w:top w:val="single" w:sz="8" w:space="0" w:color="003366"/>
          <w:left w:val="single" w:sz="8" w:space="0" w:color="003366"/>
          <w:bottom w:val="single" w:sz="8" w:space="0" w:color="003366"/>
          <w:right w:val="single" w:sz="8" w:space="0" w:color="003366"/>
          <w:insideH w:val="single" w:sz="8" w:space="0" w:color="003366"/>
          <w:insideV w:val="single" w:sz="8" w:space="0" w:color="003366"/>
        </w:tblBorders>
        <w:tblLayout w:type="fixed"/>
        <w:tblLook w:val="0600" w:firstRow="0" w:lastRow="0" w:firstColumn="0" w:lastColumn="0" w:noHBand="1" w:noVBand="1"/>
      </w:tblPr>
      <w:tblGrid>
        <w:gridCol w:w="3090"/>
        <w:gridCol w:w="1350"/>
        <w:gridCol w:w="4575"/>
      </w:tblGrid>
      <w:tr w:rsidR="00051F4D" w14:paraId="11D5378A" w14:textId="77777777">
        <w:trPr>
          <w:trHeight w:val="420"/>
        </w:trPr>
        <w:tc>
          <w:tcPr>
            <w:tcW w:w="9015" w:type="dxa"/>
            <w:gridSpan w:val="3"/>
            <w:shd w:val="clear" w:color="auto" w:fill="003366"/>
            <w:tcMar>
              <w:top w:w="100" w:type="dxa"/>
              <w:left w:w="100" w:type="dxa"/>
              <w:bottom w:w="100" w:type="dxa"/>
              <w:right w:w="100" w:type="dxa"/>
            </w:tcMar>
          </w:tcPr>
          <w:p w14:paraId="00000007" w14:textId="77777777" w:rsidR="00051F4D" w:rsidRDefault="00C660C9">
            <w:pPr>
              <w:widowControl w:val="0"/>
              <w:pBdr>
                <w:top w:val="nil"/>
                <w:left w:val="nil"/>
                <w:bottom w:val="nil"/>
                <w:right w:val="nil"/>
                <w:between w:val="nil"/>
              </w:pBdr>
              <w:spacing w:line="240" w:lineRule="auto"/>
              <w:jc w:val="center"/>
              <w:rPr>
                <w:b/>
                <w:color w:val="FFFFFF"/>
              </w:rPr>
            </w:pPr>
            <w:r>
              <w:rPr>
                <w:b/>
                <w:color w:val="FFFFFF"/>
              </w:rPr>
              <w:t>Option A: most teams should use this option (contribution deemed as equal)</w:t>
            </w:r>
          </w:p>
        </w:tc>
      </w:tr>
      <w:tr w:rsidR="00051F4D" w14:paraId="3BC0691F" w14:textId="77777777">
        <w:trPr>
          <w:trHeight w:val="420"/>
        </w:trPr>
        <w:tc>
          <w:tcPr>
            <w:tcW w:w="3090" w:type="dxa"/>
            <w:shd w:val="clear" w:color="auto" w:fill="003366"/>
            <w:tcMar>
              <w:top w:w="100" w:type="dxa"/>
              <w:left w:w="100" w:type="dxa"/>
              <w:bottom w:w="100" w:type="dxa"/>
              <w:right w:w="100" w:type="dxa"/>
            </w:tcMar>
          </w:tcPr>
          <w:p w14:paraId="0000000A" w14:textId="77777777" w:rsidR="00051F4D" w:rsidRDefault="00C660C9">
            <w:pPr>
              <w:widowControl w:val="0"/>
              <w:pBdr>
                <w:top w:val="nil"/>
                <w:left w:val="nil"/>
                <w:bottom w:val="nil"/>
                <w:right w:val="nil"/>
                <w:between w:val="nil"/>
              </w:pBdr>
              <w:spacing w:line="240" w:lineRule="auto"/>
              <w:jc w:val="center"/>
              <w:rPr>
                <w:color w:val="FFFFFF"/>
              </w:rPr>
            </w:pPr>
            <w:r>
              <w:rPr>
                <w:color w:val="FFFFFF"/>
              </w:rPr>
              <w:t xml:space="preserve">Blackboard team </w:t>
            </w:r>
            <w:proofErr w:type="spellStart"/>
            <w:r>
              <w:rPr>
                <w:color w:val="FFFFFF"/>
              </w:rPr>
              <w:t>iidentifier</w:t>
            </w:r>
            <w:proofErr w:type="spellEnd"/>
            <w:r>
              <w:rPr>
                <w:color w:val="FFFFFF"/>
              </w:rPr>
              <w:t>:</w:t>
            </w:r>
          </w:p>
        </w:tc>
        <w:tc>
          <w:tcPr>
            <w:tcW w:w="5925" w:type="dxa"/>
            <w:gridSpan w:val="2"/>
            <w:tcMar>
              <w:top w:w="100" w:type="dxa"/>
              <w:left w:w="100" w:type="dxa"/>
              <w:bottom w:w="100" w:type="dxa"/>
              <w:right w:w="100" w:type="dxa"/>
            </w:tcMar>
          </w:tcPr>
          <w:p w14:paraId="0000000B" w14:textId="00D9D28E" w:rsidR="00051F4D" w:rsidRDefault="00827EA6">
            <w:pPr>
              <w:widowControl w:val="0"/>
              <w:pBdr>
                <w:top w:val="nil"/>
                <w:left w:val="nil"/>
                <w:bottom w:val="nil"/>
                <w:right w:val="nil"/>
                <w:between w:val="nil"/>
              </w:pBdr>
              <w:spacing w:line="240" w:lineRule="auto"/>
            </w:pPr>
            <w:r>
              <w:rPr>
                <w:rFonts w:hint="eastAsia"/>
              </w:rPr>
              <w:t xml:space="preserve"> </w:t>
            </w:r>
            <w:r>
              <w:t>Kwanhyun KIM</w:t>
            </w:r>
          </w:p>
        </w:tc>
      </w:tr>
      <w:tr w:rsidR="00051F4D" w14:paraId="5F8DA8BF" w14:textId="77777777">
        <w:trPr>
          <w:trHeight w:val="420"/>
        </w:trPr>
        <w:tc>
          <w:tcPr>
            <w:tcW w:w="3090" w:type="dxa"/>
            <w:shd w:val="clear" w:color="auto" w:fill="003366"/>
            <w:tcMar>
              <w:top w:w="100" w:type="dxa"/>
              <w:left w:w="100" w:type="dxa"/>
              <w:bottom w:w="100" w:type="dxa"/>
              <w:right w:w="100" w:type="dxa"/>
            </w:tcMar>
          </w:tcPr>
          <w:p w14:paraId="0000000D" w14:textId="77777777" w:rsidR="00051F4D" w:rsidRDefault="00C660C9">
            <w:pPr>
              <w:widowControl w:val="0"/>
              <w:pBdr>
                <w:top w:val="nil"/>
                <w:left w:val="nil"/>
                <w:bottom w:val="nil"/>
                <w:right w:val="nil"/>
                <w:between w:val="nil"/>
              </w:pBdr>
              <w:spacing w:line="240" w:lineRule="auto"/>
              <w:jc w:val="center"/>
              <w:rPr>
                <w:color w:val="FFFFFF"/>
              </w:rPr>
            </w:pPr>
            <w:r>
              <w:rPr>
                <w:color w:val="FFFFFF"/>
              </w:rPr>
              <w:t>Tutor:</w:t>
            </w:r>
          </w:p>
        </w:tc>
        <w:tc>
          <w:tcPr>
            <w:tcW w:w="5925" w:type="dxa"/>
            <w:gridSpan w:val="2"/>
            <w:tcMar>
              <w:top w:w="100" w:type="dxa"/>
              <w:left w:w="100" w:type="dxa"/>
              <w:bottom w:w="100" w:type="dxa"/>
              <w:right w:w="100" w:type="dxa"/>
            </w:tcMar>
          </w:tcPr>
          <w:p w14:paraId="0000000E" w14:textId="4D08B736" w:rsidR="00051F4D" w:rsidRDefault="00827EA6">
            <w:pPr>
              <w:widowControl w:val="0"/>
              <w:pBdr>
                <w:top w:val="nil"/>
                <w:left w:val="nil"/>
                <w:bottom w:val="nil"/>
                <w:right w:val="nil"/>
                <w:between w:val="nil"/>
              </w:pBdr>
              <w:spacing w:line="240" w:lineRule="auto"/>
            </w:pPr>
            <w:proofErr w:type="spellStart"/>
            <w:r>
              <w:rPr>
                <w:rFonts w:hint="eastAsia"/>
              </w:rPr>
              <w:t>A</w:t>
            </w:r>
            <w:r>
              <w:t>arunJ</w:t>
            </w:r>
            <w:proofErr w:type="spellEnd"/>
          </w:p>
        </w:tc>
      </w:tr>
      <w:tr w:rsidR="00051F4D" w14:paraId="588F8319" w14:textId="77777777">
        <w:trPr>
          <w:trHeight w:val="420"/>
        </w:trPr>
        <w:tc>
          <w:tcPr>
            <w:tcW w:w="3090" w:type="dxa"/>
            <w:shd w:val="clear" w:color="auto" w:fill="003366"/>
            <w:tcMar>
              <w:top w:w="100" w:type="dxa"/>
              <w:left w:w="100" w:type="dxa"/>
              <w:bottom w:w="100" w:type="dxa"/>
              <w:right w:w="100" w:type="dxa"/>
            </w:tcMar>
          </w:tcPr>
          <w:p w14:paraId="00000010" w14:textId="77777777" w:rsidR="00051F4D" w:rsidRDefault="00C660C9">
            <w:pPr>
              <w:widowControl w:val="0"/>
              <w:pBdr>
                <w:top w:val="nil"/>
                <w:left w:val="nil"/>
                <w:bottom w:val="nil"/>
                <w:right w:val="nil"/>
                <w:between w:val="nil"/>
              </w:pBdr>
              <w:spacing w:line="240" w:lineRule="auto"/>
              <w:jc w:val="center"/>
              <w:rPr>
                <w:color w:val="FFFFFF"/>
              </w:rPr>
            </w:pPr>
            <w:r>
              <w:rPr>
                <w:color w:val="FFFFFF"/>
              </w:rPr>
              <w:t>Day / Time of Workshop:</w:t>
            </w:r>
          </w:p>
        </w:tc>
        <w:tc>
          <w:tcPr>
            <w:tcW w:w="5925" w:type="dxa"/>
            <w:gridSpan w:val="2"/>
            <w:tcMar>
              <w:top w:w="100" w:type="dxa"/>
              <w:left w:w="100" w:type="dxa"/>
              <w:bottom w:w="100" w:type="dxa"/>
              <w:right w:w="100" w:type="dxa"/>
            </w:tcMar>
          </w:tcPr>
          <w:p w14:paraId="00000011" w14:textId="0999DCB0" w:rsidR="00051F4D" w:rsidRDefault="00827EA6">
            <w:pPr>
              <w:widowControl w:val="0"/>
              <w:pBdr>
                <w:top w:val="nil"/>
                <w:left w:val="nil"/>
                <w:bottom w:val="nil"/>
                <w:right w:val="nil"/>
                <w:between w:val="nil"/>
              </w:pBdr>
              <w:spacing w:line="240" w:lineRule="auto"/>
            </w:pPr>
            <w:r>
              <w:t>Tue 11 - 1</w:t>
            </w:r>
          </w:p>
        </w:tc>
      </w:tr>
      <w:tr w:rsidR="00051F4D" w14:paraId="14A53C83" w14:textId="77777777">
        <w:trPr>
          <w:trHeight w:val="420"/>
        </w:trPr>
        <w:tc>
          <w:tcPr>
            <w:tcW w:w="3090" w:type="dxa"/>
            <w:shd w:val="clear" w:color="auto" w:fill="003366"/>
            <w:tcMar>
              <w:top w:w="100" w:type="dxa"/>
              <w:left w:w="100" w:type="dxa"/>
              <w:bottom w:w="100" w:type="dxa"/>
              <w:right w:w="100" w:type="dxa"/>
            </w:tcMar>
          </w:tcPr>
          <w:p w14:paraId="00000013" w14:textId="77777777" w:rsidR="00051F4D" w:rsidRDefault="00C660C9">
            <w:pPr>
              <w:widowControl w:val="0"/>
              <w:pBdr>
                <w:top w:val="nil"/>
                <w:left w:val="nil"/>
                <w:bottom w:val="nil"/>
                <w:right w:val="nil"/>
                <w:between w:val="nil"/>
              </w:pBdr>
              <w:spacing w:line="240" w:lineRule="auto"/>
              <w:jc w:val="center"/>
              <w:rPr>
                <w:color w:val="FFFFFF"/>
              </w:rPr>
            </w:pPr>
            <w:proofErr w:type="spellStart"/>
            <w:r>
              <w:rPr>
                <w:color w:val="FFFFFF"/>
              </w:rPr>
              <w:t>Github</w:t>
            </w:r>
            <w:proofErr w:type="spellEnd"/>
            <w:r>
              <w:rPr>
                <w:color w:val="FFFFFF"/>
              </w:rPr>
              <w:t xml:space="preserve"> name and link</w:t>
            </w:r>
          </w:p>
        </w:tc>
        <w:tc>
          <w:tcPr>
            <w:tcW w:w="5925" w:type="dxa"/>
            <w:gridSpan w:val="2"/>
            <w:tcMar>
              <w:top w:w="100" w:type="dxa"/>
              <w:left w:w="100" w:type="dxa"/>
              <w:bottom w:w="100" w:type="dxa"/>
              <w:right w:w="100" w:type="dxa"/>
            </w:tcMar>
          </w:tcPr>
          <w:p w14:paraId="00000014" w14:textId="2F16F915" w:rsidR="00051F4D" w:rsidRPr="00C20AFD" w:rsidRDefault="00827EA6">
            <w:pPr>
              <w:widowControl w:val="0"/>
              <w:pBdr>
                <w:top w:val="nil"/>
                <w:left w:val="nil"/>
                <w:bottom w:val="nil"/>
                <w:right w:val="nil"/>
                <w:between w:val="nil"/>
              </w:pBdr>
              <w:spacing w:line="240" w:lineRule="auto"/>
              <w:rPr>
                <w:lang w:val="en-AU" w:eastAsia="ko-KR"/>
              </w:rPr>
            </w:pPr>
            <w:r>
              <w:rPr>
                <w:rFonts w:hint="eastAsia"/>
              </w:rPr>
              <w:t xml:space="preserve"> </w:t>
            </w:r>
            <w:proofErr w:type="spellStart"/>
            <w:r>
              <w:t>Scriefers</w:t>
            </w:r>
            <w:proofErr w:type="spellEnd"/>
            <w:r>
              <w:t>/IAB207-ASS3</w:t>
            </w:r>
            <w:r w:rsidR="00C20AFD">
              <w:t xml:space="preserve"> / </w:t>
            </w:r>
            <w:r w:rsidR="00C20AFD" w:rsidRPr="00C20AFD">
              <w:rPr>
                <w:color w:val="C0504D" w:themeColor="accent2"/>
                <w:lang w:val="en-AU"/>
              </w:rPr>
              <w:t>see below</w:t>
            </w:r>
          </w:p>
        </w:tc>
      </w:tr>
      <w:tr w:rsidR="00051F4D" w14:paraId="220F2CAE" w14:textId="77777777">
        <w:trPr>
          <w:trHeight w:val="420"/>
        </w:trPr>
        <w:tc>
          <w:tcPr>
            <w:tcW w:w="3090" w:type="dxa"/>
            <w:shd w:val="clear" w:color="auto" w:fill="003366"/>
            <w:tcMar>
              <w:top w:w="100" w:type="dxa"/>
              <w:left w:w="100" w:type="dxa"/>
              <w:bottom w:w="100" w:type="dxa"/>
              <w:right w:w="100" w:type="dxa"/>
            </w:tcMar>
          </w:tcPr>
          <w:p w14:paraId="00000016" w14:textId="77777777" w:rsidR="00051F4D" w:rsidRDefault="00C660C9">
            <w:pPr>
              <w:widowControl w:val="0"/>
              <w:pBdr>
                <w:top w:val="nil"/>
                <w:left w:val="nil"/>
                <w:bottom w:val="nil"/>
                <w:right w:val="nil"/>
                <w:between w:val="nil"/>
              </w:pBdr>
              <w:spacing w:line="240" w:lineRule="auto"/>
              <w:jc w:val="center"/>
              <w:rPr>
                <w:color w:val="FFFFFF"/>
              </w:rPr>
            </w:pPr>
            <w:r>
              <w:rPr>
                <w:color w:val="FFFFFF"/>
              </w:rPr>
              <w:t>Postgres URL</w:t>
            </w:r>
          </w:p>
        </w:tc>
        <w:tc>
          <w:tcPr>
            <w:tcW w:w="5925" w:type="dxa"/>
            <w:gridSpan w:val="2"/>
            <w:tcMar>
              <w:top w:w="100" w:type="dxa"/>
              <w:left w:w="100" w:type="dxa"/>
              <w:bottom w:w="100" w:type="dxa"/>
              <w:right w:w="100" w:type="dxa"/>
            </w:tcMar>
          </w:tcPr>
          <w:p w14:paraId="00000017" w14:textId="61A30688" w:rsidR="00051F4D" w:rsidRDefault="00051F4D">
            <w:pPr>
              <w:widowControl w:val="0"/>
              <w:pBdr>
                <w:top w:val="nil"/>
                <w:left w:val="nil"/>
                <w:bottom w:val="nil"/>
                <w:right w:val="nil"/>
                <w:between w:val="nil"/>
              </w:pBdr>
              <w:spacing w:line="240" w:lineRule="auto"/>
            </w:pPr>
          </w:p>
          <w:p w14:paraId="271AF385" w14:textId="77777777" w:rsidR="00A30D85" w:rsidRPr="00A30D85" w:rsidRDefault="00A30D85" w:rsidP="00A30D85">
            <w:proofErr w:type="spellStart"/>
            <w:r w:rsidRPr="00A30D85">
              <w:t>app.config</w:t>
            </w:r>
            <w:proofErr w:type="spellEnd"/>
            <w:r w:rsidRPr="00A30D85">
              <w:t>['SQLALCHEMY_DATABASE_URI</w:t>
            </w:r>
            <w:proofErr w:type="gramStart"/>
            <w:r w:rsidRPr="00A30D85">
              <w:t>']=</w:t>
            </w:r>
            <w:proofErr w:type="gramEnd"/>
            <w:r w:rsidRPr="00A30D85">
              <w:t>'</w:t>
            </w:r>
            <w:proofErr w:type="spellStart"/>
            <w:r w:rsidRPr="00A30D85">
              <w:t>sqlite</w:t>
            </w:r>
            <w:proofErr w:type="spellEnd"/>
            <w:r w:rsidRPr="00A30D85">
              <w:t>:///</w:t>
            </w:r>
            <w:proofErr w:type="spellStart"/>
            <w:r w:rsidRPr="00A30D85">
              <w:t>winery.sqlite</w:t>
            </w:r>
            <w:proofErr w:type="spellEnd"/>
            <w:r w:rsidRPr="00A30D85">
              <w:t>'</w:t>
            </w:r>
          </w:p>
          <w:p w14:paraId="00000018" w14:textId="69E8E80C" w:rsidR="00051F4D" w:rsidRDefault="00051F4D">
            <w:pPr>
              <w:widowControl w:val="0"/>
              <w:pBdr>
                <w:top w:val="nil"/>
                <w:left w:val="nil"/>
                <w:bottom w:val="nil"/>
                <w:right w:val="nil"/>
                <w:between w:val="nil"/>
              </w:pBdr>
              <w:spacing w:line="240" w:lineRule="auto"/>
            </w:pPr>
          </w:p>
        </w:tc>
      </w:tr>
      <w:tr w:rsidR="00051F4D" w14:paraId="3B31E6CD" w14:textId="77777777">
        <w:tc>
          <w:tcPr>
            <w:tcW w:w="3090" w:type="dxa"/>
            <w:shd w:val="clear" w:color="auto" w:fill="003366"/>
            <w:tcMar>
              <w:top w:w="100" w:type="dxa"/>
              <w:left w:w="100" w:type="dxa"/>
              <w:bottom w:w="100" w:type="dxa"/>
              <w:right w:w="100" w:type="dxa"/>
            </w:tcMar>
          </w:tcPr>
          <w:p w14:paraId="0000001A" w14:textId="77777777" w:rsidR="00051F4D" w:rsidRDefault="00C660C9">
            <w:pPr>
              <w:widowControl w:val="0"/>
              <w:pBdr>
                <w:top w:val="nil"/>
                <w:left w:val="nil"/>
                <w:bottom w:val="nil"/>
                <w:right w:val="nil"/>
                <w:between w:val="nil"/>
              </w:pBdr>
              <w:spacing w:line="240" w:lineRule="auto"/>
              <w:jc w:val="center"/>
              <w:rPr>
                <w:color w:val="FFFFFF"/>
              </w:rPr>
            </w:pPr>
            <w:r>
              <w:rPr>
                <w:color w:val="FFFFFF"/>
              </w:rPr>
              <w:t>Full name</w:t>
            </w:r>
          </w:p>
        </w:tc>
        <w:tc>
          <w:tcPr>
            <w:tcW w:w="1350" w:type="dxa"/>
            <w:shd w:val="clear" w:color="auto" w:fill="003366"/>
            <w:tcMar>
              <w:top w:w="100" w:type="dxa"/>
              <w:left w:w="100" w:type="dxa"/>
              <w:bottom w:w="100" w:type="dxa"/>
              <w:right w:w="100" w:type="dxa"/>
            </w:tcMar>
          </w:tcPr>
          <w:p w14:paraId="0000001B" w14:textId="77777777" w:rsidR="00051F4D" w:rsidRDefault="00C660C9">
            <w:pPr>
              <w:widowControl w:val="0"/>
              <w:pBdr>
                <w:top w:val="nil"/>
                <w:left w:val="nil"/>
                <w:bottom w:val="nil"/>
                <w:right w:val="nil"/>
                <w:between w:val="nil"/>
              </w:pBdr>
              <w:spacing w:line="240" w:lineRule="auto"/>
              <w:jc w:val="center"/>
              <w:rPr>
                <w:color w:val="FFFFFF"/>
              </w:rPr>
            </w:pPr>
            <w:r>
              <w:rPr>
                <w:color w:val="FFFFFF"/>
              </w:rPr>
              <w:t>Student#</w:t>
            </w:r>
          </w:p>
        </w:tc>
        <w:tc>
          <w:tcPr>
            <w:tcW w:w="4575" w:type="dxa"/>
            <w:shd w:val="clear" w:color="auto" w:fill="003366"/>
            <w:tcMar>
              <w:top w:w="100" w:type="dxa"/>
              <w:left w:w="100" w:type="dxa"/>
              <w:bottom w:w="100" w:type="dxa"/>
              <w:right w:w="100" w:type="dxa"/>
            </w:tcMar>
          </w:tcPr>
          <w:p w14:paraId="0000001C" w14:textId="77777777" w:rsidR="00051F4D" w:rsidRDefault="00C660C9">
            <w:pPr>
              <w:widowControl w:val="0"/>
              <w:pBdr>
                <w:top w:val="nil"/>
                <w:left w:val="nil"/>
                <w:bottom w:val="nil"/>
                <w:right w:val="nil"/>
                <w:between w:val="nil"/>
              </w:pBdr>
              <w:spacing w:line="240" w:lineRule="auto"/>
              <w:jc w:val="center"/>
              <w:rPr>
                <w:color w:val="FFFFFF"/>
              </w:rPr>
            </w:pPr>
            <w:r>
              <w:rPr>
                <w:color w:val="FFFFFF"/>
              </w:rPr>
              <w:t>QUT Email</w:t>
            </w:r>
          </w:p>
        </w:tc>
      </w:tr>
      <w:tr w:rsidR="00051F4D" w14:paraId="04702D47" w14:textId="77777777">
        <w:tc>
          <w:tcPr>
            <w:tcW w:w="3090" w:type="dxa"/>
            <w:shd w:val="clear" w:color="auto" w:fill="auto"/>
            <w:tcMar>
              <w:top w:w="100" w:type="dxa"/>
              <w:left w:w="100" w:type="dxa"/>
              <w:bottom w:w="100" w:type="dxa"/>
              <w:right w:w="100" w:type="dxa"/>
            </w:tcMar>
          </w:tcPr>
          <w:p w14:paraId="0000001D" w14:textId="663E0631" w:rsidR="00051F4D" w:rsidRDefault="00827EA6">
            <w:pPr>
              <w:widowControl w:val="0"/>
              <w:pBdr>
                <w:top w:val="nil"/>
                <w:left w:val="nil"/>
                <w:bottom w:val="nil"/>
                <w:right w:val="nil"/>
                <w:between w:val="nil"/>
              </w:pBdr>
              <w:spacing w:line="240" w:lineRule="auto"/>
            </w:pPr>
            <w:r>
              <w:t xml:space="preserve">Kwanhyun </w:t>
            </w:r>
            <w:r w:rsidR="00A30D85">
              <w:t>Kim</w:t>
            </w:r>
          </w:p>
        </w:tc>
        <w:tc>
          <w:tcPr>
            <w:tcW w:w="1350" w:type="dxa"/>
            <w:shd w:val="clear" w:color="auto" w:fill="auto"/>
            <w:tcMar>
              <w:top w:w="100" w:type="dxa"/>
              <w:left w:w="100" w:type="dxa"/>
              <w:bottom w:w="100" w:type="dxa"/>
              <w:right w:w="100" w:type="dxa"/>
            </w:tcMar>
          </w:tcPr>
          <w:p w14:paraId="0000001E" w14:textId="1DA03481" w:rsidR="00051F4D" w:rsidRDefault="00827EA6">
            <w:pPr>
              <w:widowControl w:val="0"/>
              <w:pBdr>
                <w:top w:val="nil"/>
                <w:left w:val="nil"/>
                <w:bottom w:val="nil"/>
                <w:right w:val="nil"/>
                <w:between w:val="nil"/>
              </w:pBdr>
              <w:spacing w:line="240" w:lineRule="auto"/>
            </w:pPr>
            <w:r>
              <w:t>N10831436</w:t>
            </w:r>
          </w:p>
        </w:tc>
        <w:tc>
          <w:tcPr>
            <w:tcW w:w="4575" w:type="dxa"/>
            <w:shd w:val="clear" w:color="auto" w:fill="auto"/>
            <w:tcMar>
              <w:top w:w="100" w:type="dxa"/>
              <w:left w:w="100" w:type="dxa"/>
              <w:bottom w:w="100" w:type="dxa"/>
              <w:right w:w="100" w:type="dxa"/>
            </w:tcMar>
          </w:tcPr>
          <w:p w14:paraId="0000001F" w14:textId="5A2D53C3" w:rsidR="00051F4D" w:rsidRDefault="00827EA6">
            <w:pPr>
              <w:widowControl w:val="0"/>
              <w:pBdr>
                <w:top w:val="nil"/>
                <w:left w:val="nil"/>
                <w:bottom w:val="nil"/>
                <w:right w:val="nil"/>
                <w:between w:val="nil"/>
              </w:pBdr>
              <w:spacing w:line="240" w:lineRule="auto"/>
            </w:pPr>
            <w:r>
              <w:t>n10831436@qut.edu.au</w:t>
            </w:r>
          </w:p>
        </w:tc>
      </w:tr>
      <w:tr w:rsidR="00051F4D" w14:paraId="5E85B85C" w14:textId="77777777">
        <w:tc>
          <w:tcPr>
            <w:tcW w:w="3090" w:type="dxa"/>
            <w:shd w:val="clear" w:color="auto" w:fill="auto"/>
            <w:tcMar>
              <w:top w:w="100" w:type="dxa"/>
              <w:left w:w="100" w:type="dxa"/>
              <w:bottom w:w="100" w:type="dxa"/>
              <w:right w:w="100" w:type="dxa"/>
            </w:tcMar>
          </w:tcPr>
          <w:p w14:paraId="00000020" w14:textId="348D8F8A" w:rsidR="00051F4D" w:rsidRDefault="00827EA6">
            <w:pPr>
              <w:widowControl w:val="0"/>
              <w:pBdr>
                <w:top w:val="nil"/>
                <w:left w:val="nil"/>
                <w:bottom w:val="nil"/>
                <w:right w:val="nil"/>
                <w:between w:val="nil"/>
              </w:pBdr>
              <w:spacing w:line="240" w:lineRule="auto"/>
            </w:pPr>
            <w:r>
              <w:t xml:space="preserve">Alexander Kearney </w:t>
            </w:r>
          </w:p>
        </w:tc>
        <w:tc>
          <w:tcPr>
            <w:tcW w:w="1350" w:type="dxa"/>
            <w:shd w:val="clear" w:color="auto" w:fill="auto"/>
            <w:tcMar>
              <w:top w:w="100" w:type="dxa"/>
              <w:left w:w="100" w:type="dxa"/>
              <w:bottom w:w="100" w:type="dxa"/>
              <w:right w:w="100" w:type="dxa"/>
            </w:tcMar>
          </w:tcPr>
          <w:p w14:paraId="00000021" w14:textId="1F05F23A" w:rsidR="00051F4D" w:rsidRDefault="00827EA6">
            <w:pPr>
              <w:widowControl w:val="0"/>
              <w:pBdr>
                <w:top w:val="nil"/>
                <w:left w:val="nil"/>
                <w:bottom w:val="nil"/>
                <w:right w:val="nil"/>
                <w:between w:val="nil"/>
              </w:pBdr>
              <w:spacing w:line="240" w:lineRule="auto"/>
            </w:pPr>
            <w:r>
              <w:t>N10998331</w:t>
            </w:r>
          </w:p>
        </w:tc>
        <w:tc>
          <w:tcPr>
            <w:tcW w:w="4575" w:type="dxa"/>
            <w:shd w:val="clear" w:color="auto" w:fill="auto"/>
            <w:tcMar>
              <w:top w:w="100" w:type="dxa"/>
              <w:left w:w="100" w:type="dxa"/>
              <w:bottom w:w="100" w:type="dxa"/>
              <w:right w:w="100" w:type="dxa"/>
            </w:tcMar>
          </w:tcPr>
          <w:p w14:paraId="00000022" w14:textId="08D48AF7" w:rsidR="00051F4D" w:rsidRPr="00827EA6" w:rsidRDefault="00827EA6" w:rsidP="00827EA6">
            <w:r>
              <w:t>Alexander.kearney@connect.qut.edu.au</w:t>
            </w:r>
          </w:p>
        </w:tc>
      </w:tr>
      <w:tr w:rsidR="00051F4D" w14:paraId="4AFE8AC5" w14:textId="77777777">
        <w:tc>
          <w:tcPr>
            <w:tcW w:w="3090" w:type="dxa"/>
            <w:shd w:val="clear" w:color="auto" w:fill="auto"/>
            <w:tcMar>
              <w:top w:w="100" w:type="dxa"/>
              <w:left w:w="100" w:type="dxa"/>
              <w:bottom w:w="100" w:type="dxa"/>
              <w:right w:w="100" w:type="dxa"/>
            </w:tcMar>
          </w:tcPr>
          <w:p w14:paraId="00000023" w14:textId="77777777" w:rsidR="00051F4D" w:rsidRDefault="00051F4D">
            <w:pPr>
              <w:widowControl w:val="0"/>
              <w:pBdr>
                <w:top w:val="nil"/>
                <w:left w:val="nil"/>
                <w:bottom w:val="nil"/>
                <w:right w:val="nil"/>
                <w:between w:val="nil"/>
              </w:pBdr>
              <w:spacing w:line="240" w:lineRule="auto"/>
            </w:pPr>
          </w:p>
        </w:tc>
        <w:tc>
          <w:tcPr>
            <w:tcW w:w="1350" w:type="dxa"/>
            <w:shd w:val="clear" w:color="auto" w:fill="auto"/>
            <w:tcMar>
              <w:top w:w="100" w:type="dxa"/>
              <w:left w:w="100" w:type="dxa"/>
              <w:bottom w:w="100" w:type="dxa"/>
              <w:right w:w="100" w:type="dxa"/>
            </w:tcMar>
          </w:tcPr>
          <w:p w14:paraId="00000024" w14:textId="77777777" w:rsidR="00051F4D" w:rsidRDefault="00051F4D">
            <w:pPr>
              <w:widowControl w:val="0"/>
              <w:pBdr>
                <w:top w:val="nil"/>
                <w:left w:val="nil"/>
                <w:bottom w:val="nil"/>
                <w:right w:val="nil"/>
                <w:between w:val="nil"/>
              </w:pBdr>
              <w:spacing w:line="240" w:lineRule="auto"/>
            </w:pPr>
          </w:p>
        </w:tc>
        <w:tc>
          <w:tcPr>
            <w:tcW w:w="4575" w:type="dxa"/>
            <w:shd w:val="clear" w:color="auto" w:fill="auto"/>
            <w:tcMar>
              <w:top w:w="100" w:type="dxa"/>
              <w:left w:w="100" w:type="dxa"/>
              <w:bottom w:w="100" w:type="dxa"/>
              <w:right w:w="100" w:type="dxa"/>
            </w:tcMar>
          </w:tcPr>
          <w:p w14:paraId="00000025" w14:textId="77777777" w:rsidR="00051F4D" w:rsidRDefault="00051F4D">
            <w:pPr>
              <w:widowControl w:val="0"/>
              <w:pBdr>
                <w:top w:val="nil"/>
                <w:left w:val="nil"/>
                <w:bottom w:val="nil"/>
                <w:right w:val="nil"/>
                <w:between w:val="nil"/>
              </w:pBdr>
              <w:spacing w:line="240" w:lineRule="auto"/>
            </w:pPr>
          </w:p>
        </w:tc>
      </w:tr>
      <w:tr w:rsidR="00051F4D" w14:paraId="221E903E" w14:textId="77777777">
        <w:tc>
          <w:tcPr>
            <w:tcW w:w="3090" w:type="dxa"/>
            <w:shd w:val="clear" w:color="auto" w:fill="auto"/>
            <w:tcMar>
              <w:top w:w="100" w:type="dxa"/>
              <w:left w:w="100" w:type="dxa"/>
              <w:bottom w:w="100" w:type="dxa"/>
              <w:right w:w="100" w:type="dxa"/>
            </w:tcMar>
          </w:tcPr>
          <w:p w14:paraId="00000026" w14:textId="77777777" w:rsidR="00051F4D" w:rsidRDefault="00051F4D">
            <w:pPr>
              <w:widowControl w:val="0"/>
              <w:pBdr>
                <w:top w:val="nil"/>
                <w:left w:val="nil"/>
                <w:bottom w:val="nil"/>
                <w:right w:val="nil"/>
                <w:between w:val="nil"/>
              </w:pBdr>
              <w:spacing w:line="240" w:lineRule="auto"/>
            </w:pPr>
          </w:p>
        </w:tc>
        <w:tc>
          <w:tcPr>
            <w:tcW w:w="1350" w:type="dxa"/>
            <w:shd w:val="clear" w:color="auto" w:fill="auto"/>
            <w:tcMar>
              <w:top w:w="100" w:type="dxa"/>
              <w:left w:w="100" w:type="dxa"/>
              <w:bottom w:w="100" w:type="dxa"/>
              <w:right w:w="100" w:type="dxa"/>
            </w:tcMar>
          </w:tcPr>
          <w:p w14:paraId="00000027" w14:textId="77777777" w:rsidR="00051F4D" w:rsidRDefault="00051F4D">
            <w:pPr>
              <w:widowControl w:val="0"/>
              <w:pBdr>
                <w:top w:val="nil"/>
                <w:left w:val="nil"/>
                <w:bottom w:val="nil"/>
                <w:right w:val="nil"/>
                <w:between w:val="nil"/>
              </w:pBdr>
              <w:spacing w:line="240" w:lineRule="auto"/>
            </w:pPr>
          </w:p>
        </w:tc>
        <w:tc>
          <w:tcPr>
            <w:tcW w:w="4575" w:type="dxa"/>
            <w:shd w:val="clear" w:color="auto" w:fill="auto"/>
            <w:tcMar>
              <w:top w:w="100" w:type="dxa"/>
              <w:left w:w="100" w:type="dxa"/>
              <w:bottom w:w="100" w:type="dxa"/>
              <w:right w:w="100" w:type="dxa"/>
            </w:tcMar>
          </w:tcPr>
          <w:p w14:paraId="00000028" w14:textId="77777777" w:rsidR="00051F4D" w:rsidRDefault="00051F4D">
            <w:pPr>
              <w:widowControl w:val="0"/>
              <w:pBdr>
                <w:top w:val="nil"/>
                <w:left w:val="nil"/>
                <w:bottom w:val="nil"/>
                <w:right w:val="nil"/>
                <w:between w:val="nil"/>
              </w:pBdr>
              <w:spacing w:line="240" w:lineRule="auto"/>
            </w:pPr>
          </w:p>
        </w:tc>
      </w:tr>
    </w:tbl>
    <w:p w14:paraId="00000029" w14:textId="06A694CF" w:rsidR="00051F4D" w:rsidRDefault="00051F4D">
      <w:pPr>
        <w:pBdr>
          <w:top w:val="nil"/>
          <w:left w:val="nil"/>
          <w:bottom w:val="nil"/>
          <w:right w:val="nil"/>
          <w:between w:val="nil"/>
        </w:pBdr>
        <w:rPr>
          <w:lang w:eastAsia="ko-AU"/>
        </w:rPr>
      </w:pPr>
    </w:p>
    <w:p w14:paraId="3FA785D1" w14:textId="18C57ABF" w:rsidR="001C13B8" w:rsidRDefault="001C13B8">
      <w:pPr>
        <w:pBdr>
          <w:top w:val="nil"/>
          <w:left w:val="nil"/>
          <w:bottom w:val="nil"/>
          <w:right w:val="nil"/>
          <w:between w:val="nil"/>
        </w:pBdr>
        <w:rPr>
          <w:lang w:eastAsia="ko-AU"/>
        </w:rPr>
      </w:pPr>
    </w:p>
    <w:p w14:paraId="6B02A05D" w14:textId="5ECF0BB7" w:rsidR="001C13B8" w:rsidRDefault="001C13B8">
      <w:pPr>
        <w:pBdr>
          <w:top w:val="nil"/>
          <w:left w:val="nil"/>
          <w:bottom w:val="nil"/>
          <w:right w:val="nil"/>
          <w:between w:val="nil"/>
        </w:pBdr>
        <w:rPr>
          <w:lang w:eastAsia="ko-AU"/>
        </w:rPr>
      </w:pPr>
    </w:p>
    <w:p w14:paraId="4801561A" w14:textId="76510F7D" w:rsidR="001C13B8" w:rsidRDefault="001C13B8">
      <w:pPr>
        <w:pBdr>
          <w:top w:val="nil"/>
          <w:left w:val="nil"/>
          <w:bottom w:val="nil"/>
          <w:right w:val="nil"/>
          <w:between w:val="nil"/>
        </w:pBdr>
        <w:rPr>
          <w:lang w:eastAsia="ko-AU"/>
        </w:rPr>
      </w:pPr>
    </w:p>
    <w:p w14:paraId="1ECC2BC4" w14:textId="19B7D3B3" w:rsidR="001C13B8" w:rsidRDefault="001C13B8">
      <w:pPr>
        <w:pBdr>
          <w:top w:val="nil"/>
          <w:left w:val="nil"/>
          <w:bottom w:val="nil"/>
          <w:right w:val="nil"/>
          <w:between w:val="nil"/>
        </w:pBdr>
        <w:rPr>
          <w:lang w:eastAsia="ko-AU"/>
        </w:rPr>
      </w:pPr>
    </w:p>
    <w:p w14:paraId="3C41372B" w14:textId="2CEE4EDB" w:rsidR="001C13B8" w:rsidRDefault="001C13B8">
      <w:pPr>
        <w:pBdr>
          <w:top w:val="nil"/>
          <w:left w:val="nil"/>
          <w:bottom w:val="nil"/>
          <w:right w:val="nil"/>
          <w:between w:val="nil"/>
        </w:pBdr>
        <w:rPr>
          <w:lang w:eastAsia="ko-AU"/>
        </w:rPr>
      </w:pPr>
    </w:p>
    <w:p w14:paraId="4D53E00E" w14:textId="25C75147" w:rsidR="001C13B8" w:rsidRDefault="001C13B8">
      <w:pPr>
        <w:pBdr>
          <w:top w:val="nil"/>
          <w:left w:val="nil"/>
          <w:bottom w:val="nil"/>
          <w:right w:val="nil"/>
          <w:between w:val="nil"/>
        </w:pBdr>
        <w:rPr>
          <w:lang w:eastAsia="ko-AU"/>
        </w:rPr>
      </w:pPr>
    </w:p>
    <w:p w14:paraId="6A85E29D" w14:textId="2D53885D" w:rsidR="001C13B8" w:rsidRDefault="001C13B8">
      <w:pPr>
        <w:pBdr>
          <w:top w:val="nil"/>
          <w:left w:val="nil"/>
          <w:bottom w:val="nil"/>
          <w:right w:val="nil"/>
          <w:between w:val="nil"/>
        </w:pBdr>
        <w:rPr>
          <w:lang w:eastAsia="ko-AU"/>
        </w:rPr>
      </w:pPr>
    </w:p>
    <w:p w14:paraId="78A31DC4" w14:textId="24B9DB12" w:rsidR="001C13B8" w:rsidRDefault="001C13B8">
      <w:pPr>
        <w:pBdr>
          <w:top w:val="nil"/>
          <w:left w:val="nil"/>
          <w:bottom w:val="nil"/>
          <w:right w:val="nil"/>
          <w:between w:val="nil"/>
        </w:pBdr>
        <w:rPr>
          <w:lang w:eastAsia="ko-AU"/>
        </w:rPr>
      </w:pPr>
    </w:p>
    <w:p w14:paraId="0916068D" w14:textId="2D060DDD" w:rsidR="001C13B8" w:rsidRDefault="001C13B8">
      <w:pPr>
        <w:pBdr>
          <w:top w:val="nil"/>
          <w:left w:val="nil"/>
          <w:bottom w:val="nil"/>
          <w:right w:val="nil"/>
          <w:between w:val="nil"/>
        </w:pBdr>
        <w:rPr>
          <w:lang w:eastAsia="ko-AU"/>
        </w:rPr>
      </w:pPr>
    </w:p>
    <w:p w14:paraId="5C4EAB6E" w14:textId="51137420" w:rsidR="001C13B8" w:rsidRDefault="001C13B8">
      <w:pPr>
        <w:pBdr>
          <w:top w:val="nil"/>
          <w:left w:val="nil"/>
          <w:bottom w:val="nil"/>
          <w:right w:val="nil"/>
          <w:between w:val="nil"/>
        </w:pBdr>
        <w:rPr>
          <w:lang w:eastAsia="ko-AU"/>
        </w:rPr>
      </w:pPr>
    </w:p>
    <w:p w14:paraId="725ACF4E" w14:textId="20CFE1D1" w:rsidR="001C13B8" w:rsidRDefault="001C13B8">
      <w:pPr>
        <w:pBdr>
          <w:top w:val="nil"/>
          <w:left w:val="nil"/>
          <w:bottom w:val="nil"/>
          <w:right w:val="nil"/>
          <w:between w:val="nil"/>
        </w:pBdr>
        <w:rPr>
          <w:lang w:eastAsia="ko-AU"/>
        </w:rPr>
      </w:pPr>
    </w:p>
    <w:p w14:paraId="6216D9C7" w14:textId="21AD92BE" w:rsidR="001C13B8" w:rsidRDefault="001C13B8">
      <w:pPr>
        <w:pBdr>
          <w:top w:val="nil"/>
          <w:left w:val="nil"/>
          <w:bottom w:val="nil"/>
          <w:right w:val="nil"/>
          <w:between w:val="nil"/>
        </w:pBdr>
        <w:rPr>
          <w:lang w:eastAsia="ko-AU"/>
        </w:rPr>
      </w:pPr>
    </w:p>
    <w:p w14:paraId="1AE348A2" w14:textId="1C663EE1" w:rsidR="001C13B8" w:rsidRDefault="001C13B8">
      <w:pPr>
        <w:pBdr>
          <w:top w:val="nil"/>
          <w:left w:val="nil"/>
          <w:bottom w:val="nil"/>
          <w:right w:val="nil"/>
          <w:between w:val="nil"/>
        </w:pBdr>
        <w:rPr>
          <w:lang w:eastAsia="ko-AU"/>
        </w:rPr>
      </w:pPr>
    </w:p>
    <w:p w14:paraId="1986F0EB" w14:textId="77777777" w:rsidR="001C13B8" w:rsidRPr="001C13B8" w:rsidRDefault="001C13B8">
      <w:pPr>
        <w:pBdr>
          <w:top w:val="nil"/>
          <w:left w:val="nil"/>
          <w:bottom w:val="nil"/>
          <w:right w:val="nil"/>
          <w:between w:val="nil"/>
        </w:pBdr>
        <w:rPr>
          <w:lang w:eastAsia="ko-AU"/>
        </w:rPr>
      </w:pPr>
    </w:p>
    <w:p w14:paraId="0000002A" w14:textId="77777777" w:rsidR="00051F4D" w:rsidRDefault="00C660C9">
      <w:pPr>
        <w:pBdr>
          <w:top w:val="nil"/>
          <w:left w:val="nil"/>
          <w:bottom w:val="nil"/>
          <w:right w:val="nil"/>
          <w:between w:val="nil"/>
        </w:pBdr>
      </w:pPr>
      <w:r>
        <w:rPr>
          <w:b/>
        </w:rPr>
        <w:lastRenderedPageBreak/>
        <w:t>Completed task definition, allocation, and progress table</w:t>
      </w:r>
      <w:r>
        <w:t>:</w:t>
      </w:r>
    </w:p>
    <w:p w14:paraId="0000002B" w14:textId="77777777" w:rsidR="00051F4D" w:rsidRDefault="00051F4D">
      <w:pPr>
        <w:pBdr>
          <w:top w:val="nil"/>
          <w:left w:val="nil"/>
          <w:bottom w:val="nil"/>
          <w:right w:val="nil"/>
          <w:between w:val="nil"/>
        </w:pBdr>
      </w:pPr>
    </w:p>
    <w:tbl>
      <w:tblPr>
        <w:tblStyle w:val="a6"/>
        <w:tblW w:w="9026" w:type="dxa"/>
        <w:tblInd w:w="0" w:type="dxa"/>
        <w:tblBorders>
          <w:top w:val="single" w:sz="8" w:space="0" w:color="003366"/>
          <w:left w:val="single" w:sz="8" w:space="0" w:color="003366"/>
          <w:bottom w:val="single" w:sz="8" w:space="0" w:color="003366"/>
          <w:right w:val="single" w:sz="8" w:space="0" w:color="003366"/>
          <w:insideH w:val="single" w:sz="8" w:space="0" w:color="003366"/>
          <w:insideV w:val="single" w:sz="8" w:space="0" w:color="003366"/>
        </w:tblBorders>
        <w:tblLayout w:type="fixed"/>
        <w:tblLook w:val="0600" w:firstRow="0" w:lastRow="0" w:firstColumn="0" w:lastColumn="0" w:noHBand="1" w:noVBand="1"/>
      </w:tblPr>
      <w:tblGrid>
        <w:gridCol w:w="1505"/>
        <w:gridCol w:w="1505"/>
        <w:gridCol w:w="1504"/>
        <w:gridCol w:w="1504"/>
        <w:gridCol w:w="1504"/>
        <w:gridCol w:w="1504"/>
      </w:tblGrid>
      <w:tr w:rsidR="00051F4D" w14:paraId="09906ADA" w14:textId="77777777" w:rsidTr="00B557DA">
        <w:tc>
          <w:tcPr>
            <w:tcW w:w="1505" w:type="dxa"/>
            <w:shd w:val="clear" w:color="auto" w:fill="003366"/>
            <w:tcMar>
              <w:top w:w="100" w:type="dxa"/>
              <w:left w:w="100" w:type="dxa"/>
              <w:bottom w:w="100" w:type="dxa"/>
              <w:right w:w="100" w:type="dxa"/>
            </w:tcMar>
          </w:tcPr>
          <w:p w14:paraId="0000002C" w14:textId="77777777" w:rsidR="00051F4D" w:rsidRDefault="00C660C9">
            <w:pPr>
              <w:widowControl w:val="0"/>
              <w:pBdr>
                <w:top w:val="nil"/>
                <w:left w:val="nil"/>
                <w:bottom w:val="nil"/>
                <w:right w:val="nil"/>
                <w:between w:val="nil"/>
              </w:pBdr>
              <w:spacing w:line="240" w:lineRule="auto"/>
              <w:rPr>
                <w:b/>
                <w:color w:val="FFFFFF"/>
              </w:rPr>
            </w:pPr>
            <w:r>
              <w:rPr>
                <w:b/>
                <w:color w:val="FFFFFF"/>
              </w:rPr>
              <w:t>Task</w:t>
            </w:r>
          </w:p>
        </w:tc>
        <w:tc>
          <w:tcPr>
            <w:tcW w:w="1505" w:type="dxa"/>
            <w:shd w:val="clear" w:color="auto" w:fill="003366"/>
            <w:tcMar>
              <w:top w:w="100" w:type="dxa"/>
              <w:left w:w="100" w:type="dxa"/>
              <w:bottom w:w="100" w:type="dxa"/>
              <w:right w:w="100" w:type="dxa"/>
            </w:tcMar>
          </w:tcPr>
          <w:p w14:paraId="0000002D" w14:textId="77777777" w:rsidR="00051F4D" w:rsidRDefault="00C660C9">
            <w:pPr>
              <w:widowControl w:val="0"/>
              <w:pBdr>
                <w:top w:val="nil"/>
                <w:left w:val="nil"/>
                <w:bottom w:val="nil"/>
                <w:right w:val="nil"/>
                <w:between w:val="nil"/>
              </w:pBdr>
              <w:spacing w:line="240" w:lineRule="auto"/>
              <w:rPr>
                <w:b/>
                <w:color w:val="FFFFFF"/>
              </w:rPr>
            </w:pPr>
            <w:r>
              <w:rPr>
                <w:b/>
                <w:color w:val="FFFFFF"/>
              </w:rPr>
              <w:t>Week 9</w:t>
            </w:r>
          </w:p>
        </w:tc>
        <w:tc>
          <w:tcPr>
            <w:tcW w:w="1504" w:type="dxa"/>
            <w:shd w:val="clear" w:color="auto" w:fill="003366"/>
            <w:tcMar>
              <w:top w:w="100" w:type="dxa"/>
              <w:left w:w="100" w:type="dxa"/>
              <w:bottom w:w="100" w:type="dxa"/>
              <w:right w:w="100" w:type="dxa"/>
            </w:tcMar>
          </w:tcPr>
          <w:p w14:paraId="0000002E" w14:textId="77777777" w:rsidR="00051F4D" w:rsidRDefault="00C660C9">
            <w:pPr>
              <w:widowControl w:val="0"/>
              <w:spacing w:line="240" w:lineRule="auto"/>
              <w:rPr>
                <w:b/>
                <w:color w:val="FFFFFF"/>
              </w:rPr>
            </w:pPr>
            <w:r>
              <w:rPr>
                <w:b/>
                <w:color w:val="FFFFFF"/>
              </w:rPr>
              <w:t>Week 10</w:t>
            </w:r>
          </w:p>
        </w:tc>
        <w:tc>
          <w:tcPr>
            <w:tcW w:w="1504" w:type="dxa"/>
            <w:shd w:val="clear" w:color="auto" w:fill="003366"/>
            <w:tcMar>
              <w:top w:w="100" w:type="dxa"/>
              <w:left w:w="100" w:type="dxa"/>
              <w:bottom w:w="100" w:type="dxa"/>
              <w:right w:w="100" w:type="dxa"/>
            </w:tcMar>
          </w:tcPr>
          <w:p w14:paraId="0000002F" w14:textId="77777777" w:rsidR="00051F4D" w:rsidRDefault="00C660C9">
            <w:pPr>
              <w:widowControl w:val="0"/>
              <w:spacing w:line="240" w:lineRule="auto"/>
              <w:rPr>
                <w:b/>
                <w:color w:val="FFFFFF"/>
              </w:rPr>
            </w:pPr>
            <w:r>
              <w:rPr>
                <w:b/>
                <w:color w:val="FFFFFF"/>
              </w:rPr>
              <w:t>Week 11</w:t>
            </w:r>
          </w:p>
        </w:tc>
        <w:tc>
          <w:tcPr>
            <w:tcW w:w="1504" w:type="dxa"/>
            <w:shd w:val="clear" w:color="auto" w:fill="003366"/>
            <w:tcMar>
              <w:top w:w="100" w:type="dxa"/>
              <w:left w:w="100" w:type="dxa"/>
              <w:bottom w:w="100" w:type="dxa"/>
              <w:right w:w="100" w:type="dxa"/>
            </w:tcMar>
          </w:tcPr>
          <w:p w14:paraId="00000030" w14:textId="77777777" w:rsidR="00051F4D" w:rsidRDefault="00C660C9">
            <w:pPr>
              <w:widowControl w:val="0"/>
              <w:spacing w:line="240" w:lineRule="auto"/>
              <w:rPr>
                <w:b/>
                <w:color w:val="FFFFFF"/>
              </w:rPr>
            </w:pPr>
            <w:r>
              <w:rPr>
                <w:b/>
                <w:color w:val="FFFFFF"/>
              </w:rPr>
              <w:t>Week 12</w:t>
            </w:r>
          </w:p>
        </w:tc>
        <w:tc>
          <w:tcPr>
            <w:tcW w:w="1504" w:type="dxa"/>
            <w:shd w:val="clear" w:color="auto" w:fill="003366"/>
            <w:tcMar>
              <w:top w:w="100" w:type="dxa"/>
              <w:left w:w="100" w:type="dxa"/>
              <w:bottom w:w="100" w:type="dxa"/>
              <w:right w:w="100" w:type="dxa"/>
            </w:tcMar>
          </w:tcPr>
          <w:p w14:paraId="00000031" w14:textId="77777777" w:rsidR="00051F4D" w:rsidRDefault="00C660C9">
            <w:pPr>
              <w:widowControl w:val="0"/>
              <w:spacing w:line="240" w:lineRule="auto"/>
              <w:rPr>
                <w:b/>
                <w:color w:val="FFFFFF"/>
              </w:rPr>
            </w:pPr>
            <w:r>
              <w:rPr>
                <w:b/>
                <w:color w:val="FFFFFF"/>
              </w:rPr>
              <w:t>Week 13</w:t>
            </w:r>
          </w:p>
        </w:tc>
      </w:tr>
      <w:tr w:rsidR="00B557DA" w14:paraId="045FD5E3" w14:textId="77777777" w:rsidTr="00B557DA">
        <w:tc>
          <w:tcPr>
            <w:tcW w:w="1505" w:type="dxa"/>
            <w:shd w:val="clear" w:color="auto" w:fill="auto"/>
            <w:tcMar>
              <w:top w:w="100" w:type="dxa"/>
              <w:left w:w="100" w:type="dxa"/>
              <w:bottom w:w="100" w:type="dxa"/>
              <w:right w:w="100" w:type="dxa"/>
            </w:tcMar>
          </w:tcPr>
          <w:p w14:paraId="00000032" w14:textId="77777777" w:rsidR="00B557DA" w:rsidRPr="00B557DA" w:rsidRDefault="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Landing page</w:t>
            </w:r>
          </w:p>
        </w:tc>
        <w:tc>
          <w:tcPr>
            <w:tcW w:w="1505" w:type="dxa"/>
            <w:vMerge w:val="restart"/>
            <w:shd w:val="clear" w:color="auto" w:fill="auto"/>
            <w:tcMar>
              <w:top w:w="100" w:type="dxa"/>
              <w:left w:w="100" w:type="dxa"/>
              <w:bottom w:w="100" w:type="dxa"/>
              <w:right w:w="100" w:type="dxa"/>
            </w:tcMar>
          </w:tcPr>
          <w:p w14:paraId="00000033" w14:textId="7E78DD3F" w:rsidR="00B557DA" w:rsidRPr="00B557DA" w:rsidRDefault="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 xml:space="preserve">Looking for a teammate </w:t>
            </w:r>
          </w:p>
        </w:tc>
        <w:tc>
          <w:tcPr>
            <w:tcW w:w="1504" w:type="dxa"/>
            <w:vMerge w:val="restart"/>
            <w:shd w:val="clear" w:color="auto" w:fill="auto"/>
            <w:tcMar>
              <w:top w:w="100" w:type="dxa"/>
              <w:left w:w="100" w:type="dxa"/>
              <w:bottom w:w="100" w:type="dxa"/>
              <w:right w:w="100" w:type="dxa"/>
            </w:tcMar>
          </w:tcPr>
          <w:p w14:paraId="00000034" w14:textId="66F280E6" w:rsidR="00B557DA" w:rsidRPr="00B557DA" w:rsidRDefault="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All: Consist of UI and Database schema</w:t>
            </w:r>
          </w:p>
        </w:tc>
        <w:tc>
          <w:tcPr>
            <w:tcW w:w="1504" w:type="dxa"/>
            <w:shd w:val="clear" w:color="auto" w:fill="auto"/>
            <w:tcMar>
              <w:top w:w="100" w:type="dxa"/>
              <w:left w:w="100" w:type="dxa"/>
              <w:bottom w:w="100" w:type="dxa"/>
              <w:right w:w="100" w:type="dxa"/>
            </w:tcMar>
          </w:tcPr>
          <w:p w14:paraId="00000037" w14:textId="0FEA09BB" w:rsidR="00B557DA" w:rsidRPr="00B557DA" w:rsidRDefault="00B557DA" w:rsidP="00827EA6">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 xml:space="preserve">Kwanhyun: worked on the </w:t>
            </w:r>
            <w:r>
              <w:rPr>
                <w:rFonts w:asciiTheme="majorHAnsi" w:hAnsiTheme="majorHAnsi" w:cstheme="majorHAnsi"/>
                <w:sz w:val="24"/>
                <w:szCs w:val="24"/>
              </w:rPr>
              <w:t>HTML</w:t>
            </w:r>
            <w:r w:rsidRPr="00B557DA">
              <w:rPr>
                <w:rFonts w:asciiTheme="majorHAnsi" w:hAnsiTheme="majorHAnsi" w:cstheme="majorHAnsi"/>
                <w:sz w:val="24"/>
                <w:szCs w:val="24"/>
              </w:rPr>
              <w:t xml:space="preserve"> template</w:t>
            </w:r>
          </w:p>
        </w:tc>
        <w:tc>
          <w:tcPr>
            <w:tcW w:w="1504" w:type="dxa"/>
            <w:shd w:val="clear" w:color="auto" w:fill="auto"/>
            <w:tcMar>
              <w:top w:w="100" w:type="dxa"/>
              <w:left w:w="100" w:type="dxa"/>
              <w:bottom w:w="100" w:type="dxa"/>
              <w:right w:w="100" w:type="dxa"/>
            </w:tcMar>
          </w:tcPr>
          <w:p w14:paraId="00000038" w14:textId="45D8F68A" w:rsidR="00B557DA" w:rsidRPr="00B557DA" w:rsidRDefault="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 xml:space="preserve">Kwanhyun: </w:t>
            </w:r>
            <w:r w:rsidR="002A38F0">
              <w:rPr>
                <w:rFonts w:asciiTheme="majorHAnsi" w:hAnsiTheme="majorHAnsi" w:cstheme="majorHAnsi"/>
                <w:sz w:val="24"/>
                <w:szCs w:val="24"/>
              </w:rPr>
              <w:t xml:space="preserve">Create a ticket status page and booking page </w:t>
            </w:r>
          </w:p>
        </w:tc>
        <w:tc>
          <w:tcPr>
            <w:tcW w:w="1504" w:type="dxa"/>
            <w:shd w:val="clear" w:color="auto" w:fill="auto"/>
            <w:tcMar>
              <w:top w:w="100" w:type="dxa"/>
              <w:left w:w="100" w:type="dxa"/>
              <w:bottom w:w="100" w:type="dxa"/>
              <w:right w:w="100" w:type="dxa"/>
            </w:tcMar>
          </w:tcPr>
          <w:p w14:paraId="2C311591" w14:textId="77777777" w:rsidR="00B557DA" w:rsidRDefault="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 xml:space="preserve">Kwanhyun </w:t>
            </w:r>
          </w:p>
          <w:p w14:paraId="3319F9FF" w14:textId="77777777" w:rsidR="00B557DA" w:rsidRDefault="00B557DA">
            <w:pPr>
              <w:widowControl w:val="0"/>
              <w:pBdr>
                <w:top w:val="nil"/>
                <w:left w:val="nil"/>
                <w:bottom w:val="nil"/>
                <w:right w:val="nil"/>
                <w:between w:val="nil"/>
              </w:pBdr>
              <w:spacing w:line="240" w:lineRule="auto"/>
              <w:rPr>
                <w:rFonts w:asciiTheme="majorHAnsi" w:hAnsiTheme="majorHAnsi" w:cstheme="majorHAnsi"/>
                <w:sz w:val="24"/>
                <w:szCs w:val="24"/>
              </w:rPr>
            </w:pPr>
          </w:p>
          <w:p w14:paraId="00000039" w14:textId="7205C3E7" w:rsidR="00B557DA" w:rsidRPr="00B557DA" w:rsidRDefault="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worked with the dynamic content</w:t>
            </w:r>
            <w:r>
              <w:rPr>
                <w:rFonts w:asciiTheme="majorHAnsi" w:hAnsiTheme="majorHAnsi" w:cstheme="majorHAnsi"/>
                <w:sz w:val="24"/>
                <w:szCs w:val="24"/>
              </w:rPr>
              <w:t xml:space="preserve"> (link to creating data for the Landing page</w:t>
            </w:r>
          </w:p>
        </w:tc>
      </w:tr>
      <w:tr w:rsidR="00B557DA" w14:paraId="6B9D0AC7" w14:textId="77777777" w:rsidTr="00B557DA">
        <w:tc>
          <w:tcPr>
            <w:tcW w:w="1505" w:type="dxa"/>
            <w:shd w:val="clear" w:color="auto" w:fill="auto"/>
            <w:tcMar>
              <w:top w:w="100" w:type="dxa"/>
              <w:left w:w="100" w:type="dxa"/>
              <w:bottom w:w="100" w:type="dxa"/>
              <w:right w:w="100" w:type="dxa"/>
            </w:tcMar>
          </w:tcPr>
          <w:p w14:paraId="0000003A" w14:textId="77777777"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Registration</w:t>
            </w:r>
          </w:p>
        </w:tc>
        <w:tc>
          <w:tcPr>
            <w:tcW w:w="1505" w:type="dxa"/>
            <w:vMerge/>
            <w:shd w:val="clear" w:color="auto" w:fill="auto"/>
            <w:tcMar>
              <w:top w:w="100" w:type="dxa"/>
              <w:left w:w="100" w:type="dxa"/>
              <w:bottom w:w="100" w:type="dxa"/>
              <w:right w:w="100" w:type="dxa"/>
            </w:tcMar>
          </w:tcPr>
          <w:p w14:paraId="0000003B" w14:textId="1BCD25FC"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vMerge/>
            <w:shd w:val="clear" w:color="auto" w:fill="auto"/>
            <w:tcMar>
              <w:top w:w="100" w:type="dxa"/>
              <w:left w:w="100" w:type="dxa"/>
              <w:bottom w:w="100" w:type="dxa"/>
              <w:right w:w="100" w:type="dxa"/>
            </w:tcMar>
          </w:tcPr>
          <w:p w14:paraId="0000003C" w14:textId="77777777"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shd w:val="clear" w:color="auto" w:fill="auto"/>
            <w:tcMar>
              <w:top w:w="100" w:type="dxa"/>
              <w:left w:w="100" w:type="dxa"/>
              <w:bottom w:w="100" w:type="dxa"/>
              <w:right w:w="100" w:type="dxa"/>
            </w:tcMar>
          </w:tcPr>
          <w:p w14:paraId="0000003D" w14:textId="0E40289A"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kwanhyun:</w:t>
            </w:r>
            <w:r>
              <w:rPr>
                <w:rFonts w:asciiTheme="majorHAnsi" w:hAnsiTheme="majorHAnsi" w:cstheme="majorHAnsi"/>
                <w:sz w:val="24"/>
                <w:szCs w:val="24"/>
              </w:rPr>
              <w:t xml:space="preserve"> link to html template and router</w:t>
            </w:r>
            <w:r w:rsidRPr="00B557DA">
              <w:rPr>
                <w:rFonts w:asciiTheme="majorHAnsi" w:hAnsiTheme="majorHAnsi" w:cstheme="majorHAnsi"/>
                <w:sz w:val="24"/>
                <w:szCs w:val="24"/>
              </w:rPr>
              <w:t xml:space="preserve"> </w:t>
            </w:r>
          </w:p>
        </w:tc>
        <w:tc>
          <w:tcPr>
            <w:tcW w:w="1504" w:type="dxa"/>
            <w:shd w:val="clear" w:color="auto" w:fill="auto"/>
            <w:tcMar>
              <w:top w:w="100" w:type="dxa"/>
              <w:left w:w="100" w:type="dxa"/>
              <w:bottom w:w="100" w:type="dxa"/>
              <w:right w:w="100" w:type="dxa"/>
            </w:tcMar>
          </w:tcPr>
          <w:p w14:paraId="59829854" w14:textId="27DAA1DB"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 xml:space="preserve">Kwanhyun: Created Login Form and Ticket Form </w:t>
            </w:r>
          </w:p>
          <w:p w14:paraId="0191D9EA" w14:textId="77777777" w:rsidR="00B557DA" w:rsidRDefault="00B557DA" w:rsidP="00B557DA">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B557DA">
              <w:rPr>
                <w:rFonts w:asciiTheme="majorHAnsi" w:eastAsia="Calibri" w:hAnsiTheme="majorHAnsi" w:cstheme="majorHAnsi"/>
                <w:sz w:val="24"/>
                <w:szCs w:val="24"/>
              </w:rPr>
              <w:t>Alexander: Created Event Creation Flask Form</w:t>
            </w:r>
          </w:p>
          <w:p w14:paraId="0000003E" w14:textId="2F76F496" w:rsidR="002A38F0" w:rsidRPr="00B557DA" w:rsidRDefault="002A38F0"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shd w:val="clear" w:color="auto" w:fill="auto"/>
            <w:tcMar>
              <w:top w:w="100" w:type="dxa"/>
              <w:left w:w="100" w:type="dxa"/>
              <w:bottom w:w="100" w:type="dxa"/>
              <w:right w:w="100" w:type="dxa"/>
            </w:tcMar>
          </w:tcPr>
          <w:p w14:paraId="0000003F" w14:textId="2A345B94"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eastAsia="Calibri" w:hAnsiTheme="majorHAnsi" w:cstheme="majorHAnsi"/>
                <w:sz w:val="24"/>
                <w:szCs w:val="24"/>
              </w:rPr>
              <w:t>Alexander: Established extension on create.html page that displays the wtf quick form to the user.</w:t>
            </w:r>
          </w:p>
        </w:tc>
      </w:tr>
      <w:tr w:rsidR="00B557DA" w14:paraId="02B35FAB" w14:textId="77777777" w:rsidTr="00B557DA">
        <w:tc>
          <w:tcPr>
            <w:tcW w:w="1505" w:type="dxa"/>
            <w:shd w:val="clear" w:color="auto" w:fill="auto"/>
            <w:tcMar>
              <w:top w:w="100" w:type="dxa"/>
              <w:left w:w="100" w:type="dxa"/>
              <w:bottom w:w="100" w:type="dxa"/>
              <w:right w:w="100" w:type="dxa"/>
            </w:tcMar>
          </w:tcPr>
          <w:p w14:paraId="00000040" w14:textId="77777777"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Create item</w:t>
            </w:r>
          </w:p>
        </w:tc>
        <w:tc>
          <w:tcPr>
            <w:tcW w:w="1505" w:type="dxa"/>
            <w:vMerge/>
            <w:shd w:val="clear" w:color="auto" w:fill="auto"/>
            <w:tcMar>
              <w:top w:w="100" w:type="dxa"/>
              <w:left w:w="100" w:type="dxa"/>
              <w:bottom w:w="100" w:type="dxa"/>
              <w:right w:w="100" w:type="dxa"/>
            </w:tcMar>
          </w:tcPr>
          <w:p w14:paraId="00000041" w14:textId="7FF9F1CE"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vMerge/>
            <w:shd w:val="clear" w:color="auto" w:fill="auto"/>
            <w:tcMar>
              <w:top w:w="100" w:type="dxa"/>
              <w:left w:w="100" w:type="dxa"/>
              <w:bottom w:w="100" w:type="dxa"/>
              <w:right w:w="100" w:type="dxa"/>
            </w:tcMar>
          </w:tcPr>
          <w:p w14:paraId="00000042" w14:textId="77777777"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shd w:val="clear" w:color="auto" w:fill="auto"/>
            <w:tcMar>
              <w:top w:w="100" w:type="dxa"/>
              <w:left w:w="100" w:type="dxa"/>
              <w:bottom w:w="100" w:type="dxa"/>
              <w:right w:w="100" w:type="dxa"/>
            </w:tcMar>
          </w:tcPr>
          <w:p w14:paraId="5F6966C1" w14:textId="77777777" w:rsidR="002A38F0" w:rsidRDefault="002A38F0" w:rsidP="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hint="eastAsia"/>
                <w:sz w:val="24"/>
                <w:szCs w:val="24"/>
              </w:rPr>
              <w:t>K</w:t>
            </w:r>
            <w:r>
              <w:rPr>
                <w:rFonts w:asciiTheme="majorHAnsi" w:hAnsiTheme="majorHAnsi" w:cstheme="majorHAnsi"/>
                <w:sz w:val="24"/>
                <w:szCs w:val="24"/>
              </w:rPr>
              <w:t>wanhyun:</w:t>
            </w:r>
          </w:p>
          <w:p w14:paraId="00000043" w14:textId="573497A5" w:rsidR="002A38F0" w:rsidRPr="00B557DA" w:rsidRDefault="002A38F0" w:rsidP="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hint="eastAsia"/>
                <w:sz w:val="24"/>
                <w:szCs w:val="24"/>
              </w:rPr>
              <w:t>C</w:t>
            </w:r>
            <w:r>
              <w:rPr>
                <w:rFonts w:asciiTheme="majorHAnsi" w:hAnsiTheme="majorHAnsi" w:cstheme="majorHAnsi"/>
                <w:sz w:val="24"/>
                <w:szCs w:val="24"/>
              </w:rPr>
              <w:t xml:space="preserve">reate start point. </w:t>
            </w:r>
          </w:p>
        </w:tc>
        <w:tc>
          <w:tcPr>
            <w:tcW w:w="1504" w:type="dxa"/>
            <w:shd w:val="clear" w:color="auto" w:fill="auto"/>
            <w:tcMar>
              <w:top w:w="100" w:type="dxa"/>
              <w:left w:w="100" w:type="dxa"/>
              <w:bottom w:w="100" w:type="dxa"/>
              <w:right w:w="100" w:type="dxa"/>
            </w:tcMar>
          </w:tcPr>
          <w:p w14:paraId="65474991" w14:textId="7AF02A82" w:rsidR="00B557DA" w:rsidRDefault="00C20AFD" w:rsidP="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Kwanhyun:</w:t>
            </w:r>
            <w:r w:rsidR="002A38F0">
              <w:rPr>
                <w:rFonts w:asciiTheme="majorHAnsi" w:hAnsiTheme="majorHAnsi" w:cstheme="majorHAnsi"/>
                <w:sz w:val="24"/>
                <w:szCs w:val="24"/>
              </w:rPr>
              <w:t xml:space="preserve"> </w:t>
            </w:r>
          </w:p>
          <w:p w14:paraId="00000044" w14:textId="71A84EC2" w:rsidR="002A38F0" w:rsidRPr="00C20AFD" w:rsidRDefault="002A38F0" w:rsidP="00B557DA">
            <w:pPr>
              <w:widowControl w:val="0"/>
              <w:pBdr>
                <w:top w:val="nil"/>
                <w:left w:val="nil"/>
                <w:bottom w:val="nil"/>
                <w:right w:val="nil"/>
                <w:between w:val="nil"/>
              </w:pBdr>
              <w:spacing w:line="240" w:lineRule="auto"/>
              <w:rPr>
                <w:rFonts w:asciiTheme="majorHAnsi" w:hAnsiTheme="majorHAnsi" w:cstheme="majorHAnsi"/>
                <w:sz w:val="24"/>
                <w:szCs w:val="24"/>
                <w:lang w:val="en-AU" w:eastAsia="ko-KR"/>
              </w:rPr>
            </w:pPr>
          </w:p>
        </w:tc>
        <w:tc>
          <w:tcPr>
            <w:tcW w:w="1504" w:type="dxa"/>
            <w:shd w:val="clear" w:color="auto" w:fill="auto"/>
            <w:tcMar>
              <w:top w:w="100" w:type="dxa"/>
              <w:left w:w="100" w:type="dxa"/>
              <w:bottom w:w="100" w:type="dxa"/>
              <w:right w:w="100" w:type="dxa"/>
            </w:tcMar>
          </w:tcPr>
          <w:p w14:paraId="051B6C2C" w14:textId="77777777" w:rsidR="00B557DA" w:rsidRDefault="00B557DA" w:rsidP="00B557DA">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B557DA">
              <w:rPr>
                <w:rFonts w:asciiTheme="majorHAnsi" w:eastAsia="Calibri" w:hAnsiTheme="majorHAnsi" w:cstheme="majorHAnsi"/>
                <w:sz w:val="24"/>
                <w:szCs w:val="24"/>
              </w:rPr>
              <w:t>Alexander: Creating routing to display form to user and commit the event details to the database.</w:t>
            </w:r>
          </w:p>
          <w:p w14:paraId="2591B401" w14:textId="77777777" w:rsidR="002A38F0" w:rsidRDefault="002A38F0" w:rsidP="00B557DA">
            <w:pPr>
              <w:widowControl w:val="0"/>
              <w:pBdr>
                <w:top w:val="nil"/>
                <w:left w:val="nil"/>
                <w:bottom w:val="nil"/>
                <w:right w:val="nil"/>
                <w:between w:val="nil"/>
              </w:pBdr>
              <w:spacing w:line="240" w:lineRule="auto"/>
              <w:rPr>
                <w:rFonts w:asciiTheme="majorHAnsi" w:eastAsia="Calibri" w:hAnsiTheme="majorHAnsi" w:cstheme="majorHAnsi"/>
                <w:sz w:val="24"/>
                <w:szCs w:val="24"/>
              </w:rPr>
            </w:pPr>
          </w:p>
          <w:p w14:paraId="00000045" w14:textId="69B402EC" w:rsidR="002A38F0" w:rsidRPr="00B557DA" w:rsidRDefault="00C20AFD" w:rsidP="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eastAsia="Calibri" w:hAnsiTheme="majorHAnsi" w:cstheme="majorHAnsi"/>
                <w:sz w:val="24"/>
                <w:szCs w:val="24"/>
              </w:rPr>
              <w:t>Kwanhyun:</w:t>
            </w:r>
            <w:r w:rsidR="002A38F0">
              <w:rPr>
                <w:rFonts w:asciiTheme="majorHAnsi" w:eastAsia="Calibri" w:hAnsiTheme="majorHAnsi" w:cstheme="majorHAnsi"/>
                <w:sz w:val="24"/>
                <w:szCs w:val="24"/>
              </w:rPr>
              <w:t xml:space="preserve"> Combine all together via </w:t>
            </w:r>
            <w:r>
              <w:rPr>
                <w:rFonts w:asciiTheme="majorHAnsi" w:eastAsia="Calibri" w:hAnsiTheme="majorHAnsi" w:cstheme="majorHAnsi"/>
                <w:sz w:val="24"/>
                <w:szCs w:val="24"/>
              </w:rPr>
              <w:t>GitHub</w:t>
            </w:r>
          </w:p>
        </w:tc>
      </w:tr>
      <w:tr w:rsidR="00B557DA" w14:paraId="3669E1D6" w14:textId="77777777" w:rsidTr="00B557DA">
        <w:tc>
          <w:tcPr>
            <w:tcW w:w="1505" w:type="dxa"/>
            <w:shd w:val="clear" w:color="auto" w:fill="auto"/>
            <w:tcMar>
              <w:top w:w="100" w:type="dxa"/>
              <w:left w:w="100" w:type="dxa"/>
              <w:bottom w:w="100" w:type="dxa"/>
              <w:right w:w="100" w:type="dxa"/>
            </w:tcMar>
          </w:tcPr>
          <w:p w14:paraId="00000046" w14:textId="77777777"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Database model</w:t>
            </w:r>
          </w:p>
        </w:tc>
        <w:tc>
          <w:tcPr>
            <w:tcW w:w="1505" w:type="dxa"/>
            <w:vMerge/>
            <w:shd w:val="clear" w:color="auto" w:fill="auto"/>
            <w:tcMar>
              <w:top w:w="100" w:type="dxa"/>
              <w:left w:w="100" w:type="dxa"/>
              <w:bottom w:w="100" w:type="dxa"/>
              <w:right w:w="100" w:type="dxa"/>
            </w:tcMar>
          </w:tcPr>
          <w:p w14:paraId="00000047" w14:textId="3AFB2929"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vMerge/>
            <w:shd w:val="clear" w:color="auto" w:fill="auto"/>
            <w:tcMar>
              <w:top w:w="100" w:type="dxa"/>
              <w:left w:w="100" w:type="dxa"/>
              <w:bottom w:w="100" w:type="dxa"/>
              <w:right w:w="100" w:type="dxa"/>
            </w:tcMar>
          </w:tcPr>
          <w:p w14:paraId="00000048" w14:textId="77777777"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shd w:val="clear" w:color="auto" w:fill="auto"/>
            <w:tcMar>
              <w:top w:w="100" w:type="dxa"/>
              <w:left w:w="100" w:type="dxa"/>
              <w:bottom w:w="100" w:type="dxa"/>
              <w:right w:w="100" w:type="dxa"/>
            </w:tcMar>
          </w:tcPr>
          <w:p w14:paraId="00000049" w14:textId="6C18B962"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 xml:space="preserve">Kwanhyun: </w:t>
            </w:r>
            <w:r w:rsidR="002A38F0">
              <w:rPr>
                <w:rFonts w:asciiTheme="majorHAnsi" w:hAnsiTheme="majorHAnsi" w:cstheme="majorHAnsi"/>
                <w:sz w:val="24"/>
                <w:szCs w:val="24"/>
              </w:rPr>
              <w:t>Login, comment Database</w:t>
            </w:r>
            <w:r>
              <w:rPr>
                <w:rFonts w:asciiTheme="majorHAnsi" w:hAnsiTheme="majorHAnsi" w:cstheme="majorHAnsi"/>
                <w:sz w:val="24"/>
                <w:szCs w:val="24"/>
              </w:rPr>
              <w:t xml:space="preserve"> schema</w:t>
            </w:r>
          </w:p>
        </w:tc>
        <w:tc>
          <w:tcPr>
            <w:tcW w:w="1504" w:type="dxa"/>
            <w:shd w:val="clear" w:color="auto" w:fill="auto"/>
            <w:tcMar>
              <w:top w:w="100" w:type="dxa"/>
              <w:left w:w="100" w:type="dxa"/>
              <w:bottom w:w="100" w:type="dxa"/>
              <w:right w:w="100" w:type="dxa"/>
            </w:tcMar>
          </w:tcPr>
          <w:p w14:paraId="0000004A" w14:textId="4E0872A2"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eastAsia="Calibri" w:hAnsiTheme="majorHAnsi" w:cstheme="majorHAnsi"/>
                <w:sz w:val="24"/>
                <w:szCs w:val="24"/>
              </w:rPr>
              <w:t>Alexander: Created Events class in database model</w:t>
            </w:r>
          </w:p>
        </w:tc>
        <w:tc>
          <w:tcPr>
            <w:tcW w:w="1504" w:type="dxa"/>
            <w:shd w:val="clear" w:color="auto" w:fill="auto"/>
            <w:tcMar>
              <w:top w:w="100" w:type="dxa"/>
              <w:left w:w="100" w:type="dxa"/>
              <w:bottom w:w="100" w:type="dxa"/>
              <w:right w:w="100" w:type="dxa"/>
            </w:tcMar>
          </w:tcPr>
          <w:p w14:paraId="0000004B" w14:textId="38D2A50B"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 xml:space="preserve"> </w:t>
            </w:r>
          </w:p>
        </w:tc>
      </w:tr>
      <w:tr w:rsidR="00B557DA" w14:paraId="1709A9DC" w14:textId="77777777" w:rsidTr="00B557DA">
        <w:tc>
          <w:tcPr>
            <w:tcW w:w="1505" w:type="dxa"/>
            <w:shd w:val="clear" w:color="auto" w:fill="auto"/>
            <w:tcMar>
              <w:top w:w="100" w:type="dxa"/>
              <w:left w:w="100" w:type="dxa"/>
              <w:bottom w:w="100" w:type="dxa"/>
              <w:right w:w="100" w:type="dxa"/>
            </w:tcMar>
          </w:tcPr>
          <w:p w14:paraId="0000004C" w14:textId="77777777"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Error handling</w:t>
            </w:r>
          </w:p>
        </w:tc>
        <w:tc>
          <w:tcPr>
            <w:tcW w:w="1505" w:type="dxa"/>
            <w:vMerge/>
            <w:shd w:val="clear" w:color="auto" w:fill="auto"/>
            <w:tcMar>
              <w:top w:w="100" w:type="dxa"/>
              <w:left w:w="100" w:type="dxa"/>
              <w:bottom w:w="100" w:type="dxa"/>
              <w:right w:w="100" w:type="dxa"/>
            </w:tcMar>
          </w:tcPr>
          <w:p w14:paraId="0000004D" w14:textId="67091515"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vMerge/>
            <w:shd w:val="clear" w:color="auto" w:fill="auto"/>
            <w:tcMar>
              <w:top w:w="100" w:type="dxa"/>
              <w:left w:w="100" w:type="dxa"/>
              <w:bottom w:w="100" w:type="dxa"/>
              <w:right w:w="100" w:type="dxa"/>
            </w:tcMar>
          </w:tcPr>
          <w:p w14:paraId="0000004E" w14:textId="77777777"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shd w:val="clear" w:color="auto" w:fill="auto"/>
            <w:tcMar>
              <w:top w:w="100" w:type="dxa"/>
              <w:left w:w="100" w:type="dxa"/>
              <w:bottom w:w="100" w:type="dxa"/>
              <w:right w:w="100" w:type="dxa"/>
            </w:tcMar>
          </w:tcPr>
          <w:p w14:paraId="0000004F" w14:textId="68EA0AD3" w:rsidR="00B557DA" w:rsidRPr="00B557DA" w:rsidRDefault="002A38F0" w:rsidP="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Kwanhyun: Added</w:t>
            </w:r>
            <w:r w:rsidR="00B557DA" w:rsidRPr="00B557DA">
              <w:rPr>
                <w:rFonts w:asciiTheme="majorHAnsi" w:hAnsiTheme="majorHAnsi" w:cstheme="majorHAnsi"/>
                <w:sz w:val="24"/>
                <w:szCs w:val="24"/>
              </w:rPr>
              <w:t xml:space="preserve"> Flask-login </w:t>
            </w:r>
          </w:p>
        </w:tc>
        <w:tc>
          <w:tcPr>
            <w:tcW w:w="1504" w:type="dxa"/>
            <w:shd w:val="clear" w:color="auto" w:fill="auto"/>
            <w:tcMar>
              <w:top w:w="100" w:type="dxa"/>
              <w:left w:w="100" w:type="dxa"/>
              <w:bottom w:w="100" w:type="dxa"/>
              <w:right w:w="100" w:type="dxa"/>
            </w:tcMar>
          </w:tcPr>
          <w:p w14:paraId="00000050" w14:textId="2CE39F73" w:rsidR="00B557DA" w:rsidRPr="00B557DA" w:rsidRDefault="002A38F0"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Kwanhyun:</w:t>
            </w:r>
            <w:r w:rsidR="00B557DA" w:rsidRPr="00B557DA">
              <w:rPr>
                <w:rFonts w:asciiTheme="majorHAnsi" w:hAnsiTheme="majorHAnsi" w:cstheme="majorHAnsi"/>
                <w:sz w:val="24"/>
                <w:szCs w:val="24"/>
              </w:rPr>
              <w:t xml:space="preserve"> 404 error handling</w:t>
            </w:r>
          </w:p>
        </w:tc>
        <w:tc>
          <w:tcPr>
            <w:tcW w:w="1504" w:type="dxa"/>
            <w:shd w:val="clear" w:color="auto" w:fill="auto"/>
            <w:tcMar>
              <w:top w:w="100" w:type="dxa"/>
              <w:left w:w="100" w:type="dxa"/>
              <w:bottom w:w="100" w:type="dxa"/>
              <w:right w:w="100" w:type="dxa"/>
            </w:tcMar>
          </w:tcPr>
          <w:p w14:paraId="00000051" w14:textId="04125D5C"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r>
    </w:tbl>
    <w:p w14:paraId="18F3FA7F" w14:textId="77777777" w:rsidR="00C20AFD" w:rsidRDefault="00C20AFD">
      <w:pPr>
        <w:pBdr>
          <w:top w:val="nil"/>
          <w:left w:val="nil"/>
          <w:bottom w:val="nil"/>
          <w:right w:val="nil"/>
          <w:between w:val="nil"/>
        </w:pBdr>
        <w:rPr>
          <w:lang w:eastAsia="ko-AU"/>
        </w:rPr>
      </w:pPr>
    </w:p>
    <w:p w14:paraId="0000005D" w14:textId="77777777" w:rsidR="00051F4D" w:rsidRDefault="00C660C9">
      <w:pPr>
        <w:pBdr>
          <w:top w:val="nil"/>
          <w:left w:val="nil"/>
          <w:bottom w:val="nil"/>
          <w:right w:val="nil"/>
          <w:between w:val="nil"/>
        </w:pBdr>
        <w:rPr>
          <w:sz w:val="24"/>
          <w:szCs w:val="24"/>
        </w:rPr>
      </w:pPr>
      <w:r>
        <w:rPr>
          <w:b/>
          <w:sz w:val="24"/>
          <w:szCs w:val="24"/>
        </w:rPr>
        <w:t xml:space="preserve">git </w:t>
      </w:r>
      <w:proofErr w:type="spellStart"/>
      <w:r>
        <w:rPr>
          <w:b/>
          <w:sz w:val="24"/>
          <w:szCs w:val="24"/>
        </w:rPr>
        <w:t>shortlog</w:t>
      </w:r>
      <w:proofErr w:type="spellEnd"/>
      <w:r>
        <w:rPr>
          <w:b/>
          <w:sz w:val="24"/>
          <w:szCs w:val="24"/>
        </w:rPr>
        <w:t xml:space="preserve"> &gt; output.txt</w:t>
      </w:r>
      <w:r>
        <w:rPr>
          <w:sz w:val="24"/>
          <w:szCs w:val="24"/>
        </w:rPr>
        <w:t xml:space="preserve"> </w:t>
      </w:r>
    </w:p>
    <w:p w14:paraId="0000005E" w14:textId="1F5E6C14" w:rsidR="00051F4D" w:rsidRDefault="00C660C9">
      <w:pPr>
        <w:pBdr>
          <w:top w:val="nil"/>
          <w:left w:val="nil"/>
          <w:bottom w:val="nil"/>
          <w:right w:val="nil"/>
          <w:between w:val="nil"/>
        </w:pBdr>
        <w:rPr>
          <w:sz w:val="24"/>
          <w:szCs w:val="24"/>
        </w:rPr>
      </w:pPr>
      <w:r>
        <w:rPr>
          <w:sz w:val="24"/>
          <w:szCs w:val="24"/>
        </w:rPr>
        <w:t>copy &amp; paste the contents into the report. This will show us the commits of each user and the total number of commits.</w:t>
      </w:r>
    </w:p>
    <w:p w14:paraId="6B882B3B" w14:textId="43F4B689" w:rsidR="00C20AFD" w:rsidRDefault="00C20AFD">
      <w:pPr>
        <w:pBdr>
          <w:top w:val="nil"/>
          <w:left w:val="nil"/>
          <w:bottom w:val="nil"/>
          <w:right w:val="nil"/>
          <w:between w:val="nil"/>
        </w:pBdr>
        <w:rPr>
          <w:sz w:val="24"/>
          <w:szCs w:val="24"/>
        </w:rPr>
      </w:pPr>
    </w:p>
    <w:p w14:paraId="1FDD5BF9" w14:textId="77777777" w:rsidR="00C20AFD" w:rsidRPr="00C20AFD" w:rsidRDefault="00C20AFD" w:rsidP="00C20AFD">
      <w:pPr>
        <w:pBdr>
          <w:top w:val="nil"/>
          <w:left w:val="nil"/>
          <w:bottom w:val="nil"/>
          <w:right w:val="nil"/>
          <w:between w:val="nil"/>
        </w:pBdr>
        <w:rPr>
          <w:sz w:val="24"/>
          <w:szCs w:val="24"/>
        </w:rPr>
      </w:pPr>
      <w:proofErr w:type="spellStart"/>
      <w:r w:rsidRPr="00C20AFD">
        <w:rPr>
          <w:sz w:val="24"/>
          <w:szCs w:val="24"/>
        </w:rPr>
        <w:t>kwanhyunkim</w:t>
      </w:r>
      <w:proofErr w:type="spellEnd"/>
      <w:r w:rsidRPr="00C20AFD">
        <w:rPr>
          <w:sz w:val="24"/>
          <w:szCs w:val="24"/>
        </w:rPr>
        <w:t xml:space="preserve"> (1):</w:t>
      </w:r>
    </w:p>
    <w:p w14:paraId="0A1E1988"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Delete READ.ME</w:t>
      </w:r>
    </w:p>
    <w:p w14:paraId="3FC6211E" w14:textId="77777777" w:rsidR="00C20AFD" w:rsidRPr="00C20AFD" w:rsidRDefault="00C20AFD" w:rsidP="00C20AFD">
      <w:pPr>
        <w:pBdr>
          <w:top w:val="nil"/>
          <w:left w:val="nil"/>
          <w:bottom w:val="nil"/>
          <w:right w:val="nil"/>
          <w:between w:val="nil"/>
        </w:pBdr>
        <w:rPr>
          <w:sz w:val="24"/>
          <w:szCs w:val="24"/>
        </w:rPr>
      </w:pPr>
    </w:p>
    <w:p w14:paraId="2EF143E8" w14:textId="6C43B006" w:rsidR="00C20AFD" w:rsidRPr="00C20AFD" w:rsidRDefault="00C20AFD" w:rsidP="00C20AFD">
      <w:pPr>
        <w:pBdr>
          <w:top w:val="nil"/>
          <w:left w:val="nil"/>
          <w:bottom w:val="nil"/>
          <w:right w:val="nil"/>
          <w:between w:val="nil"/>
        </w:pBdr>
        <w:rPr>
          <w:sz w:val="24"/>
          <w:szCs w:val="24"/>
        </w:rPr>
      </w:pPr>
      <w:r w:rsidRPr="00C20AFD">
        <w:rPr>
          <w:sz w:val="24"/>
          <w:szCs w:val="24"/>
        </w:rPr>
        <w:t>n10831436</w:t>
      </w:r>
      <w:r w:rsidR="00A30D85">
        <w:rPr>
          <w:sz w:val="24"/>
          <w:szCs w:val="24"/>
        </w:rPr>
        <w:t xml:space="preserve"> (Kwanhyun KIM)</w:t>
      </w:r>
      <w:r w:rsidRPr="00C20AFD">
        <w:rPr>
          <w:sz w:val="24"/>
          <w:szCs w:val="24"/>
        </w:rPr>
        <w:t xml:space="preserve"> (13):</w:t>
      </w:r>
    </w:p>
    <w:p w14:paraId="78C6E41C"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w:t>
      </w:r>
      <w:proofErr w:type="spellStart"/>
      <w:r w:rsidRPr="00C20AFD">
        <w:rPr>
          <w:sz w:val="24"/>
          <w:szCs w:val="24"/>
        </w:rPr>
        <w:t>inital</w:t>
      </w:r>
      <w:proofErr w:type="spellEnd"/>
      <w:r w:rsidRPr="00C20AFD">
        <w:rPr>
          <w:sz w:val="24"/>
          <w:szCs w:val="24"/>
        </w:rPr>
        <w:t xml:space="preserve"> code with login, register</w:t>
      </w:r>
    </w:p>
    <w:p w14:paraId="0129F54B"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auth, login with success</w:t>
      </w:r>
    </w:p>
    <w:p w14:paraId="41B4001C"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revise login function</w:t>
      </w:r>
    </w:p>
    <w:p w14:paraId="3174FF0D"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Merge branch 'main' of https://github.com/scriefers/IAB207-ASS3</w:t>
      </w:r>
    </w:p>
    <w:p w14:paraId="70696299"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create function and comment function</w:t>
      </w:r>
    </w:p>
    <w:p w14:paraId="15F86F5C"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revise </w:t>
      </w:r>
      <w:proofErr w:type="spellStart"/>
      <w:r w:rsidRPr="00C20AFD">
        <w:rPr>
          <w:sz w:val="24"/>
          <w:szCs w:val="24"/>
        </w:rPr>
        <w:t>url</w:t>
      </w:r>
      <w:proofErr w:type="spellEnd"/>
    </w:p>
    <w:p w14:paraId="76D4E5EC"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booking-history.html</w:t>
      </w:r>
    </w:p>
    <w:p w14:paraId="60859634"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catch up 404 error</w:t>
      </w:r>
    </w:p>
    <w:p w14:paraId="7FE03250"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detail event page</w:t>
      </w:r>
    </w:p>
    <w:p w14:paraId="56F716B4"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add ticket function but did not work yet</w:t>
      </w:r>
    </w:p>
    <w:p w14:paraId="602EEA1B"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landing page with create</w:t>
      </w:r>
    </w:p>
    <w:p w14:paraId="02D7EB2C"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w:t>
      </w:r>
    </w:p>
    <w:p w14:paraId="3065B6E6"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final assignment3</w:t>
      </w:r>
    </w:p>
    <w:p w14:paraId="1E0B85C1" w14:textId="3B170ABD" w:rsidR="00C20AFD" w:rsidRDefault="00C20AFD">
      <w:pPr>
        <w:pBdr>
          <w:top w:val="nil"/>
          <w:left w:val="nil"/>
          <w:bottom w:val="nil"/>
          <w:right w:val="nil"/>
          <w:between w:val="nil"/>
        </w:pBdr>
        <w:rPr>
          <w:sz w:val="24"/>
          <w:szCs w:val="24"/>
        </w:rPr>
      </w:pPr>
    </w:p>
    <w:p w14:paraId="69E78230" w14:textId="6A440044" w:rsidR="00C20AFD" w:rsidRDefault="00C20AFD">
      <w:pPr>
        <w:pBdr>
          <w:top w:val="nil"/>
          <w:left w:val="nil"/>
          <w:bottom w:val="nil"/>
          <w:right w:val="nil"/>
          <w:between w:val="nil"/>
        </w:pBdr>
        <w:rPr>
          <w:b/>
          <w:bCs/>
          <w:sz w:val="24"/>
          <w:szCs w:val="24"/>
        </w:rPr>
      </w:pPr>
      <w:r w:rsidRPr="00C20AFD">
        <w:rPr>
          <w:b/>
          <w:bCs/>
          <w:sz w:val="24"/>
          <w:szCs w:val="24"/>
        </w:rPr>
        <w:t>GitHub</w:t>
      </w:r>
    </w:p>
    <w:p w14:paraId="4DCB2930" w14:textId="30036A28" w:rsidR="00C20AFD" w:rsidRDefault="00C20AFD">
      <w:pPr>
        <w:pBdr>
          <w:top w:val="nil"/>
          <w:left w:val="nil"/>
          <w:bottom w:val="nil"/>
          <w:right w:val="nil"/>
          <w:between w:val="nil"/>
        </w:pBdr>
        <w:rPr>
          <w:sz w:val="24"/>
          <w:szCs w:val="24"/>
          <w:lang w:val="en-AU" w:eastAsia="ko-KR"/>
        </w:rPr>
      </w:pPr>
      <w:r>
        <w:rPr>
          <w:rFonts w:hint="eastAsia"/>
          <w:b/>
          <w:bCs/>
          <w:sz w:val="24"/>
          <w:szCs w:val="24"/>
        </w:rPr>
        <w:t>:</w:t>
      </w:r>
      <w:r>
        <w:rPr>
          <w:b/>
          <w:bCs/>
          <w:sz w:val="24"/>
          <w:szCs w:val="24"/>
        </w:rPr>
        <w:t xml:space="preserve"> </w:t>
      </w:r>
      <w:r>
        <w:rPr>
          <w:sz w:val="24"/>
          <w:szCs w:val="24"/>
        </w:rPr>
        <w:t xml:space="preserve">Someone who made </w:t>
      </w:r>
      <w:proofErr w:type="spellStart"/>
      <w:r>
        <w:rPr>
          <w:sz w:val="24"/>
          <w:szCs w:val="24"/>
        </w:rPr>
        <w:t>Github</w:t>
      </w:r>
      <w:proofErr w:type="spellEnd"/>
      <w:r>
        <w:rPr>
          <w:sz w:val="24"/>
          <w:szCs w:val="24"/>
          <w:lang w:eastAsia="ko-KR"/>
        </w:rPr>
        <w:t>,</w:t>
      </w:r>
      <w:r>
        <w:rPr>
          <w:rFonts w:hint="eastAsia"/>
          <w:sz w:val="24"/>
          <w:szCs w:val="24"/>
          <w:lang w:eastAsia="ko-KR"/>
        </w:rPr>
        <w:t xml:space="preserve"> </w:t>
      </w:r>
      <w:r w:rsidR="000408FD">
        <w:rPr>
          <w:sz w:val="24"/>
          <w:szCs w:val="24"/>
          <w:lang w:val="en-AU" w:eastAsia="ko-KR"/>
        </w:rPr>
        <w:t xml:space="preserve">dropped out of contact, so, I will provide my GitHub ID via tutor email. </w:t>
      </w:r>
    </w:p>
    <w:p w14:paraId="0E0C3E0D" w14:textId="06B53113" w:rsidR="000408FD" w:rsidRDefault="000408FD">
      <w:pPr>
        <w:pBdr>
          <w:top w:val="nil"/>
          <w:left w:val="nil"/>
          <w:bottom w:val="nil"/>
          <w:right w:val="nil"/>
          <w:between w:val="nil"/>
        </w:pBdr>
        <w:rPr>
          <w:sz w:val="24"/>
          <w:szCs w:val="24"/>
          <w:lang w:val="en-AU" w:eastAsia="ko-KR"/>
        </w:rPr>
      </w:pPr>
    </w:p>
    <w:p w14:paraId="702849CA" w14:textId="77777777" w:rsidR="000408FD" w:rsidRDefault="000408FD">
      <w:pPr>
        <w:pBdr>
          <w:top w:val="nil"/>
          <w:left w:val="nil"/>
          <w:bottom w:val="nil"/>
          <w:right w:val="nil"/>
          <w:between w:val="nil"/>
        </w:pBdr>
        <w:rPr>
          <w:sz w:val="24"/>
          <w:szCs w:val="24"/>
          <w:lang w:val="en-AU" w:eastAsia="ko-KR"/>
        </w:rPr>
      </w:pPr>
    </w:p>
    <w:p w14:paraId="43AF3BD9" w14:textId="77777777" w:rsidR="000408FD" w:rsidRDefault="000408FD">
      <w:pPr>
        <w:pBdr>
          <w:top w:val="nil"/>
          <w:left w:val="nil"/>
          <w:bottom w:val="nil"/>
          <w:right w:val="nil"/>
          <w:between w:val="nil"/>
        </w:pBdr>
        <w:rPr>
          <w:sz w:val="24"/>
          <w:szCs w:val="24"/>
          <w:lang w:val="en-AU" w:eastAsia="ko-KR"/>
        </w:rPr>
      </w:pPr>
    </w:p>
    <w:p w14:paraId="19225EE0" w14:textId="77777777" w:rsidR="000408FD" w:rsidRPr="000408FD" w:rsidRDefault="000408FD">
      <w:pPr>
        <w:pBdr>
          <w:top w:val="nil"/>
          <w:left w:val="nil"/>
          <w:bottom w:val="nil"/>
          <w:right w:val="nil"/>
          <w:between w:val="nil"/>
        </w:pBdr>
        <w:rPr>
          <w:sz w:val="24"/>
          <w:szCs w:val="24"/>
          <w:lang w:val="en-AU" w:eastAsia="ko-KR"/>
        </w:rPr>
      </w:pPr>
    </w:p>
    <w:sectPr w:rsidR="000408FD" w:rsidRPr="000408FD">
      <w:headerReference w:type="even" r:id="rId17"/>
      <w:headerReference w:type="default" r:id="rId18"/>
      <w:footerReference w:type="even" r:id="rId19"/>
      <w:footerReference w:type="default" r:id="rId20"/>
      <w:headerReference w:type="first" r:id="rId21"/>
      <w:footerReference w:type="first" r:id="rId22"/>
      <w:pgSz w:w="11906" w:h="16838"/>
      <w:pgMar w:top="1360" w:right="1440" w:bottom="1247"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6BF0C" w14:textId="77777777" w:rsidR="00CC6269" w:rsidRDefault="00CC6269">
      <w:pPr>
        <w:spacing w:line="240" w:lineRule="auto"/>
      </w:pPr>
      <w:r>
        <w:separator/>
      </w:r>
    </w:p>
  </w:endnote>
  <w:endnote w:type="continuationSeparator" w:id="0">
    <w:p w14:paraId="1BA8CCD9" w14:textId="77777777" w:rsidR="00CC6269" w:rsidRDefault="00CC62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71938" w14:textId="77777777" w:rsidR="00827EA6" w:rsidRDefault="00827EA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5A992" w14:textId="77777777" w:rsidR="00827EA6" w:rsidRDefault="00827EA6">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D9898" w14:textId="77777777" w:rsidR="00827EA6" w:rsidRDefault="00827EA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494F9" w14:textId="77777777" w:rsidR="00CC6269" w:rsidRDefault="00CC6269">
      <w:pPr>
        <w:spacing w:line="240" w:lineRule="auto"/>
      </w:pPr>
      <w:r>
        <w:separator/>
      </w:r>
    </w:p>
  </w:footnote>
  <w:footnote w:type="continuationSeparator" w:id="0">
    <w:p w14:paraId="5BF343A6" w14:textId="77777777" w:rsidR="00CC6269" w:rsidRDefault="00CC62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24D76" w14:textId="77777777" w:rsidR="00827EA6" w:rsidRDefault="00827EA6">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F" w14:textId="77777777" w:rsidR="00051F4D" w:rsidRDefault="00C660C9">
    <w:pPr>
      <w:pBdr>
        <w:top w:val="nil"/>
        <w:left w:val="nil"/>
        <w:bottom w:val="nil"/>
        <w:right w:val="nil"/>
        <w:between w:val="nil"/>
      </w:pBdr>
      <w:jc w:val="right"/>
      <w:rPr>
        <w:sz w:val="16"/>
        <w:szCs w:val="16"/>
      </w:rPr>
    </w:pPr>
    <w:r>
      <w:rPr>
        <w:sz w:val="16"/>
        <w:szCs w:val="16"/>
      </w:rPr>
      <w:t>https://tinyurl.com/qutteamdec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97A65" w14:textId="77777777" w:rsidR="00827EA6" w:rsidRDefault="00827EA6">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F4D"/>
    <w:rsid w:val="000408FD"/>
    <w:rsid w:val="00051F4D"/>
    <w:rsid w:val="001C13B8"/>
    <w:rsid w:val="002A38F0"/>
    <w:rsid w:val="00827EA6"/>
    <w:rsid w:val="00A30D85"/>
    <w:rsid w:val="00B557DA"/>
    <w:rsid w:val="00C20AFD"/>
    <w:rsid w:val="00C660C9"/>
    <w:rsid w:val="00CC62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75F2A"/>
  <w15:docId w15:val="{A39328FE-BB9E-914E-827B-2FEBAF9F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GB" w:eastAsia="ko-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rFonts w:ascii="Trebuchet MS" w:eastAsia="Trebuchet MS" w:hAnsi="Trebuchet MS" w:cs="Trebuchet MS"/>
      <w:sz w:val="32"/>
      <w:szCs w:val="32"/>
    </w:rPr>
  </w:style>
  <w:style w:type="paragraph" w:styleId="2">
    <w:name w:val="heading 2"/>
    <w:basedOn w:val="a"/>
    <w:next w:val="a"/>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3">
    <w:name w:val="heading 3"/>
    <w:basedOn w:val="a"/>
    <w:next w:val="a"/>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Trebuchet MS" w:eastAsia="Trebuchet MS" w:hAnsi="Trebuchet MS" w:cs="Trebuchet MS"/>
      <w:sz w:val="42"/>
      <w:szCs w:val="42"/>
    </w:rPr>
  </w:style>
  <w:style w:type="paragraph" w:styleId="a4">
    <w:name w:val="Subtitle"/>
    <w:basedOn w:val="a"/>
    <w:next w:val="a"/>
    <w:uiPriority w:val="11"/>
    <w:qFormat/>
    <w:pPr>
      <w:keepNext/>
      <w:keepLines/>
      <w:spacing w:after="200"/>
    </w:pPr>
    <w:rPr>
      <w:rFonts w:ascii="Trebuchet MS" w:eastAsia="Trebuchet MS" w:hAnsi="Trebuchet MS" w:cs="Trebuchet MS"/>
      <w:i/>
      <w:color w:val="666666"/>
      <w:sz w:val="26"/>
      <w:szCs w:val="26"/>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Char"/>
    <w:uiPriority w:val="99"/>
    <w:unhideWhenUsed/>
    <w:rsid w:val="00827EA6"/>
    <w:pPr>
      <w:tabs>
        <w:tab w:val="center" w:pos="4513"/>
        <w:tab w:val="right" w:pos="9026"/>
      </w:tabs>
      <w:snapToGrid w:val="0"/>
    </w:pPr>
  </w:style>
  <w:style w:type="character" w:customStyle="1" w:styleId="Char">
    <w:name w:val="머리글 Char"/>
    <w:basedOn w:val="a0"/>
    <w:link w:val="a7"/>
    <w:uiPriority w:val="99"/>
    <w:rsid w:val="00827EA6"/>
  </w:style>
  <w:style w:type="paragraph" w:styleId="a8">
    <w:name w:val="footer"/>
    <w:basedOn w:val="a"/>
    <w:link w:val="Char0"/>
    <w:uiPriority w:val="99"/>
    <w:unhideWhenUsed/>
    <w:rsid w:val="00827EA6"/>
    <w:pPr>
      <w:tabs>
        <w:tab w:val="center" w:pos="4513"/>
        <w:tab w:val="right" w:pos="9026"/>
      </w:tabs>
      <w:snapToGrid w:val="0"/>
    </w:pPr>
  </w:style>
  <w:style w:type="character" w:customStyle="1" w:styleId="Char0">
    <w:name w:val="바닥글 Char"/>
    <w:basedOn w:val="a0"/>
    <w:link w:val="a8"/>
    <w:uiPriority w:val="99"/>
    <w:rsid w:val="00827EA6"/>
  </w:style>
  <w:style w:type="paragraph" w:styleId="a9">
    <w:name w:val="Normal (Web)"/>
    <w:basedOn w:val="a"/>
    <w:uiPriority w:val="99"/>
    <w:semiHidden/>
    <w:unhideWhenUsed/>
    <w:rsid w:val="001C13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a">
    <w:name w:val="Strong"/>
    <w:basedOn w:val="a0"/>
    <w:uiPriority w:val="22"/>
    <w:qFormat/>
    <w:rsid w:val="001C13B8"/>
    <w:rPr>
      <w:b/>
      <w:bCs/>
    </w:rPr>
  </w:style>
  <w:style w:type="character" w:customStyle="1" w:styleId="apple-converted-space">
    <w:name w:val="apple-converted-space"/>
    <w:basedOn w:val="a0"/>
    <w:rsid w:val="001C13B8"/>
  </w:style>
  <w:style w:type="character" w:styleId="ab">
    <w:name w:val="Hyperlink"/>
    <w:basedOn w:val="a0"/>
    <w:uiPriority w:val="99"/>
    <w:semiHidden/>
    <w:unhideWhenUsed/>
    <w:rsid w:val="001C13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499719">
      <w:bodyDiv w:val="1"/>
      <w:marLeft w:val="0"/>
      <w:marRight w:val="0"/>
      <w:marTop w:val="0"/>
      <w:marBottom w:val="0"/>
      <w:divBdr>
        <w:top w:val="none" w:sz="0" w:space="0" w:color="auto"/>
        <w:left w:val="none" w:sz="0" w:space="0" w:color="auto"/>
        <w:bottom w:val="none" w:sz="0" w:space="0" w:color="auto"/>
        <w:right w:val="none" w:sz="0" w:space="0" w:color="auto"/>
      </w:divBdr>
      <w:divsChild>
        <w:div w:id="13843314">
          <w:marLeft w:val="0"/>
          <w:marRight w:val="0"/>
          <w:marTop w:val="0"/>
          <w:marBottom w:val="0"/>
          <w:divBdr>
            <w:top w:val="none" w:sz="0" w:space="0" w:color="auto"/>
            <w:left w:val="none" w:sz="0" w:space="0" w:color="auto"/>
            <w:bottom w:val="none" w:sz="0" w:space="0" w:color="auto"/>
            <w:right w:val="none" w:sz="0" w:space="0" w:color="auto"/>
          </w:divBdr>
          <w:divsChild>
            <w:div w:id="221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239">
      <w:bodyDiv w:val="1"/>
      <w:marLeft w:val="0"/>
      <w:marRight w:val="0"/>
      <w:marTop w:val="0"/>
      <w:marBottom w:val="0"/>
      <w:divBdr>
        <w:top w:val="none" w:sz="0" w:space="0" w:color="auto"/>
        <w:left w:val="none" w:sz="0" w:space="0" w:color="auto"/>
        <w:bottom w:val="none" w:sz="0" w:space="0" w:color="auto"/>
        <w:right w:val="none" w:sz="0" w:space="0" w:color="auto"/>
      </w:divBdr>
    </w:div>
    <w:div w:id="1159886633">
      <w:bodyDiv w:val="1"/>
      <w:marLeft w:val="0"/>
      <w:marRight w:val="0"/>
      <w:marTop w:val="0"/>
      <w:marBottom w:val="0"/>
      <w:divBdr>
        <w:top w:val="none" w:sz="0" w:space="0" w:color="auto"/>
        <w:left w:val="none" w:sz="0" w:space="0" w:color="auto"/>
        <w:bottom w:val="none" w:sz="0" w:space="0" w:color="auto"/>
        <w:right w:val="none" w:sz="0" w:space="0" w:color="auto"/>
      </w:divBdr>
    </w:div>
    <w:div w:id="1490486558">
      <w:bodyDiv w:val="1"/>
      <w:marLeft w:val="0"/>
      <w:marRight w:val="0"/>
      <w:marTop w:val="0"/>
      <w:marBottom w:val="0"/>
      <w:divBdr>
        <w:top w:val="none" w:sz="0" w:space="0" w:color="auto"/>
        <w:left w:val="none" w:sz="0" w:space="0" w:color="auto"/>
        <w:bottom w:val="none" w:sz="0" w:space="0" w:color="auto"/>
        <w:right w:val="none" w:sz="0" w:space="0" w:color="auto"/>
      </w:divBdr>
    </w:div>
    <w:div w:id="1712263123">
      <w:bodyDiv w:val="1"/>
      <w:marLeft w:val="0"/>
      <w:marRight w:val="0"/>
      <w:marTop w:val="0"/>
      <w:marBottom w:val="0"/>
      <w:divBdr>
        <w:top w:val="none" w:sz="0" w:space="0" w:color="auto"/>
        <w:left w:val="none" w:sz="0" w:space="0" w:color="auto"/>
        <w:bottom w:val="none" w:sz="0" w:space="0" w:color="auto"/>
        <w:right w:val="none" w:sz="0" w:space="0" w:color="auto"/>
      </w:divBdr>
    </w:div>
    <w:div w:id="2057122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qutvirtual4.qut.edu.au/group/student/health-and-wellbeing/personal-support-and-counselling/student-counselling" TargetMode="Externa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s://www.mopp.qut.edu.au/E/E_02_01.jsp" TargetMode="Externa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qut.edu.au/additional/privacy"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qut.edu.au/study/unit?unitCode=IAB207" TargetMode="External"/><Relationship Id="rId11" Type="http://schemas.openxmlformats.org/officeDocument/2006/relationships/hyperlink" Target="mailto:askqut@qut.edu.au"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qutvirtual4.qut.edu.au/group/student/study/assignments/submitting"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qutvirtual4.qut.edu.au/group/student/study/studying-with-a-disability-injury-or-health-condition" TargetMode="External"/><Relationship Id="rId14" Type="http://schemas.openxmlformats.org/officeDocument/2006/relationships/hyperlink" Target="https://qutvirtual4.qut.edu.au/group/student/hiq"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738</Words>
  <Characters>4212</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Kwanhyun Kim</cp:lastModifiedBy>
  <cp:revision>6</cp:revision>
  <dcterms:created xsi:type="dcterms:W3CDTF">2022-06-17T06:23:00Z</dcterms:created>
  <dcterms:modified xsi:type="dcterms:W3CDTF">2022-06-17T07:34:00Z</dcterms:modified>
</cp:coreProperties>
</file>