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93.png" ContentType="image/png"/>
  <Override PartName="/word/media/rId22.png" ContentType="image/png"/>
  <Override PartName="/word/media/rId11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2019-02-01</w:t>
      </w:r>
      <w:r>
        <w:t xml:space="preserve"> </w:t>
      </w:r>
      <w:r>
        <w:t xml:space="preserve">12:48:51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Heading2"/>
      </w:pPr>
      <w:bookmarkStart w:id="28" w:name="what-is-research-data-management"/>
      <w:r>
        <w:t xml:space="preserve">What is Research Data Management?</w:t>
      </w:r>
      <w:bookmarkEnd w:id="28"/>
    </w:p>
    <w:p>
      <w:pPr>
        <w:pStyle w:val="FirstParagraph"/>
      </w:pPr>
      <w:r>
        <w:t xml:space="preserve">Research data management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data.</w:t>
      </w:r>
    </w:p>
    <w:p>
      <w:pPr>
        <w:pStyle w:val="BodyText"/>
      </w:pPr>
      <w:r>
        <w:t xml:space="preserve">It</w:t>
      </w:r>
      <w:r>
        <w:t xml:space="preserve"> </w:t>
      </w:r>
      <w:r>
        <w:t xml:space="preserve">“</w:t>
      </w:r>
      <w:r>
        <w:t xml:space="preserve">is part of the research process, and aims to make the research process as</w:t>
      </w:r>
      <w:r>
        <w:t xml:space="preserve"> </w:t>
      </w:r>
      <w:r>
        <w:t xml:space="preserve">efficient as possible, and meet expectations and requirements of the university,</w:t>
      </w:r>
      <w:r>
        <w:t xml:space="preserve"> </w:t>
      </w:r>
      <w:r>
        <w:t xml:space="preserve">research funders, and legislation.</w:t>
      </w:r>
      <w:r>
        <w:t xml:space="preserve">”</w:t>
      </w:r>
      <w:r>
        <w:t xml:space="preserve"> </w:t>
      </w:r>
      <w:r>
        <w:t xml:space="preserve">(</w:t>
      </w:r>
      <w:hyperlink r:id="rId29">
        <w:r>
          <w:rPr>
            <w:rStyle w:val="Hyperlink"/>
          </w:rPr>
          <w:t xml:space="preserve">https://www2.le.ac.uk/services/research-data/rdm/what-is-rdm</w:t>
        </w:r>
      </w:hyperlink>
      <w:r>
        <w:t xml:space="preserve">)</w:t>
      </w:r>
    </w:p>
    <w:p>
      <w:pPr>
        <w:pStyle w:val="Heading2"/>
      </w:pPr>
      <w:bookmarkStart w:id="30" w:name="why-is-research-data-management-important"/>
      <w:r>
        <w:t xml:space="preserve">Why is Research Data Management important?</w:t>
      </w:r>
      <w:bookmarkEnd w:id="30"/>
    </w:p>
    <w:p>
      <w:pPr>
        <w:pStyle w:val="FirstParagraph"/>
      </w:pPr>
      <w:r>
        <w:t xml:space="preserve">According to</w:t>
      </w:r>
      <w:r>
        <w:t xml:space="preserve"> </w:t>
      </w:r>
      <w:hyperlink r:id="rId31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research data management (RDM) is important as it:</w:t>
      </w:r>
    </w:p>
    <w:p>
      <w:pPr>
        <w:numPr>
          <w:numId w:val="1002"/>
          <w:ilvl w:val="0"/>
        </w:numPr>
      </w:pPr>
      <w:r>
        <w:t xml:space="preserve">Saves time for research,</w:t>
      </w:r>
    </w:p>
    <w:p>
      <w:pPr>
        <w:numPr>
          <w:numId w:val="1002"/>
          <w:ilvl w:val="0"/>
        </w:numPr>
      </w:pPr>
      <w:r>
        <w:t xml:space="preserve">Avoids risk of data loss,</w:t>
      </w:r>
    </w:p>
    <w:p>
      <w:pPr>
        <w:numPr>
          <w:numId w:val="1002"/>
          <w:ilvl w:val="0"/>
        </w:numPr>
      </w:pPr>
      <w:r>
        <w:t xml:space="preserve">Ensures transparency and reproducibility,</w:t>
      </w:r>
    </w:p>
    <w:p>
      <w:pPr>
        <w:numPr>
          <w:numId w:val="1002"/>
          <w:ilvl w:val="0"/>
        </w:numPr>
      </w:pPr>
      <w:r>
        <w:t xml:space="preserve">Increases data visibility and number of citations,</w:t>
      </w:r>
    </w:p>
    <w:p>
      <w:pPr>
        <w:numPr>
          <w:numId w:val="1002"/>
          <w:ilvl w:val="0"/>
        </w:numPr>
      </w:pPr>
      <w:r>
        <w:t xml:space="preserve">Fulfills funders’ requirements and receives more grants,</w:t>
      </w:r>
    </w:p>
    <w:p>
      <w:pPr>
        <w:numPr>
          <w:numId w:val="1002"/>
          <w:ilvl w:val="0"/>
        </w:numPr>
      </w:pPr>
      <w:r>
        <w:t xml:space="preserve">Produces new knowledge and makes more discoveries just by re-using data,</w:t>
      </w:r>
    </w:p>
    <w:p>
      <w:pPr>
        <w:numPr>
          <w:numId w:val="1002"/>
          <w:ilvl w:val="0"/>
        </w:numPr>
      </w:pPr>
      <w:r>
        <w:t xml:space="preserve">Archives, retrieves and re-uses own data.</w:t>
      </w:r>
    </w:p>
    <w:p>
      <w:pPr>
        <w:pStyle w:val="Heading2"/>
      </w:pPr>
      <w:bookmarkStart w:id="32" w:name="why-rdm-for-small-institutes"/>
      <w:r>
        <w:t xml:space="preserve">Why RDM for small institutes?</w:t>
      </w:r>
      <w:bookmarkEnd w:id="32"/>
    </w:p>
    <w:p>
      <w:pPr>
        <w:pStyle w:val="FirstParagraph"/>
      </w:pPr>
      <w:r>
        <w:t xml:space="preserve">This document focuses on research data management at</w:t>
      </w:r>
      <w:r>
        <w:t xml:space="preserve"> </w:t>
      </w:r>
      <w:hyperlink r:id="rId33">
        <w:r>
          <w:rPr>
            <w:rStyle w:val="Hyperlink"/>
          </w:rPr>
          <w:t xml:space="preserve">small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institues</w:t>
        </w:r>
      </w:hyperlink>
      <w:r>
        <w:t xml:space="preserve">. In terms of data management, we found</w:t>
      </w:r>
      <w:r>
        <w:t xml:space="preserve"> </w:t>
      </w:r>
      <w:r>
        <w:t xml:space="preserve">the following characteristics of small institutes:</w:t>
      </w:r>
    </w:p>
    <w:p>
      <w:pPr>
        <w:pStyle w:val="BodyText"/>
      </w:pPr>
      <w:r>
        <w:t xml:space="preserve">The transfer of knowledge is particularly important because the loss of</w:t>
      </w:r>
      <w:r>
        <w:t xml:space="preserve"> </w:t>
      </w:r>
      <w:r>
        <w:t xml:space="preserve">knowledge can be considerable in case that an employee leaves the institute.</w:t>
      </w:r>
    </w:p>
    <w:p>
      <w:pPr>
        <w:pStyle w:val="BodyText"/>
      </w:pPr>
      <w:r>
        <w:t xml:space="preserve">Small institutes do not have an IT department. They do not have employees that</w:t>
      </w:r>
      <w:r>
        <w:t xml:space="preserve"> </w:t>
      </w:r>
      <w:r>
        <w:t xml:space="preserve">are dedicated to data managment tasks only. Often, there are no data management</w:t>
      </w:r>
      <w:r>
        <w:t xml:space="preserve"> </w:t>
      </w:r>
      <w:r>
        <w:t xml:space="preserve">guidelines defined. Data management is not centrally organised but is left to</w:t>
      </w:r>
      <w:r>
        <w:t xml:space="preserve"> </w:t>
      </w:r>
      <w:r>
        <w:t xml:space="preserve">the different project leaders and researchers. All employees are expected to be</w:t>
      </w:r>
      <w:r>
        <w:t xml:space="preserve"> </w:t>
      </w:r>
      <w:r>
        <w:t xml:space="preserve">their own data experts. Depending on the individual skills of the different</w:t>
      </w:r>
      <w:r>
        <w:t xml:space="preserve"> </w:t>
      </w:r>
      <w:r>
        <w:t xml:space="preserve">employees, different levels of data handling practices are applied.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programmes and requirements may be set by funding</w:t>
      </w:r>
      <w:r>
        <w:t xml:space="preserve"> </w:t>
      </w:r>
      <w:r>
        <w:t xml:space="preserve">organisations. The projects may be very different in terms of amount and</w:t>
      </w:r>
      <w:r>
        <w:t xml:space="preserve"> </w:t>
      </w:r>
      <w:r>
        <w:t xml:space="preserve">diversity of data.</w:t>
      </w:r>
    </w:p>
    <w:p>
      <w:pPr>
        <w:pStyle w:val="BodyText"/>
      </w:pPr>
      <w:r>
        <w:t xml:space="preserve">Small institutes have a simple organisational structure. This may allow for a</w:t>
      </w:r>
      <w:r>
        <w:t xml:space="preserve"> </w:t>
      </w:r>
      <w:r>
        <w:t xml:space="preserve">simple informal exchange of information. This can lead to fast answers and</w:t>
      </w:r>
      <w:r>
        <w:t xml:space="preserve"> </w:t>
      </w:r>
      <w:r>
        <w:t xml:space="preserve">decisions but very often has the drawback that processes are not documented</w:t>
      </w:r>
      <w:r>
        <w:t xml:space="preserve"> </w:t>
      </w:r>
      <w:r>
        <w:t xml:space="preserve">sufficiently. In small institutes with a flat hierarchy innovations such as the</w:t>
      </w:r>
      <w:r>
        <w:t xml:space="preserve"> </w:t>
      </w:r>
      <w:r>
        <w:t xml:space="preserve">usage of new methods or tools very often start as initiatives of single</w:t>
      </w:r>
      <w:r>
        <w:t xml:space="preserve"> </w:t>
      </w:r>
      <w:r>
        <w:t xml:space="preserve">employees or are first applied in single projects. Practices that have been</w:t>
      </w:r>
      <w:r>
        <w:t xml:space="preserve"> </w:t>
      </w:r>
      <w:r>
        <w:t xml:space="preserve">proven to be beneficial may then be used in future projects or even be set as</w:t>
      </w:r>
      <w:r>
        <w:t xml:space="preserve"> </w:t>
      </w:r>
      <w:r>
        <w:t xml:space="preserve">a standard for the whole institute (bottom-up). It is less probable that</w:t>
      </w:r>
      <w:r>
        <w:t xml:space="preserve"> </w:t>
      </w:r>
      <w:r>
        <w:t xml:space="preserve">the head of the institute sets guidelines to be followed consistently in all</w:t>
      </w:r>
      <w:r>
        <w:t xml:space="preserve"> </w:t>
      </w:r>
      <w:r>
        <w:t xml:space="preserve">projects (top-down).</w:t>
      </w:r>
    </w:p>
    <w:p>
      <w:pPr>
        <w:pStyle w:val="BodyText"/>
      </w:pPr>
      <w:r>
        <w:t xml:space="preserve">The aim of this document is to define best research data managment practices</w:t>
      </w:r>
      <w:r>
        <w:t xml:space="preserve"> </w:t>
      </w:r>
      <w:r>
        <w:t xml:space="preserve">that are assumed to be particular useful for small institutes.</w:t>
      </w:r>
    </w:p>
    <w:p>
      <w:pPr>
        <w:pStyle w:val="Heading2"/>
      </w:pPr>
      <w:bookmarkStart w:id="34" w:name="recommended-literature"/>
      <w:r>
        <w:t xml:space="preserve">Recommended literature</w:t>
      </w:r>
      <w:bookmarkEnd w:id="34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and available online at:</w:t>
      </w:r>
      <w:r>
        <w:t xml:space="preserve"> </w:t>
      </w:r>
      <w:hyperlink r:id="rId35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numPr>
          <w:numId w:val="1003"/>
          <w:ilvl w:val="0"/>
        </w:numPr>
      </w:pPr>
      <w:hyperlink r:id="rId36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7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1"/>
      </w:pPr>
      <w:bookmarkStart w:id="38" w:name="best-practices"/>
      <w:r>
        <w:t xml:space="preserve">Best Practices</w:t>
      </w:r>
      <w:bookmarkEnd w:id="38"/>
    </w:p>
    <w:p>
      <w:pPr>
        <w:pStyle w:val="Heading2"/>
      </w:pPr>
      <w:bookmarkStart w:id="39" w:name="plan-and-fund-a-new-project"/>
      <w:r>
        <w:t xml:space="preserve">Plan and Fund a New Project</w:t>
      </w:r>
      <w:bookmarkEnd w:id="39"/>
    </w:p>
    <w:p>
      <w:pPr>
        <w:pStyle w:val="Heading3"/>
      </w:pPr>
      <w:bookmarkStart w:id="40" w:name="data-management-plan"/>
      <w:r>
        <w:t xml:space="preserve">Data Management Plan</w:t>
      </w:r>
      <w:bookmarkEnd w:id="40"/>
    </w:p>
    <w:p>
      <w:pPr>
        <w:pStyle w:val="FirstParagraph"/>
      </w:pPr>
      <w:r>
        <w:t xml:space="preserve">Before starting with a new project, perform the following actions:</w:t>
      </w:r>
    </w:p>
    <w:p>
      <w:pPr>
        <w:pStyle w:val="BodyText"/>
      </w:pPr>
      <w:r>
        <w:t xml:space="preserve">Action 1:</w:t>
      </w:r>
      <w:r>
        <w:t xml:space="preserve"> </w:t>
      </w:r>
      <w:r>
        <w:t xml:space="preserve">Look through a (Research) Data Management Planning (DMP) checklist, e.g. here:</w:t>
      </w:r>
      <w:r>
        <w:t xml:space="preserve"> </w:t>
      </w:r>
      <w:hyperlink r:id="rId41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Action 2:</w:t>
      </w:r>
      <w:r>
        <w:t xml:space="preserve"> </w:t>
      </w:r>
      <w:r>
        <w:t xml:space="preserve">Create a Data Management Plan.</w:t>
      </w:r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42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BodyText"/>
      </w:pPr>
      <w:r>
        <w:t xml:space="preserve">Have a look at the online tool</w:t>
      </w:r>
      <w:r>
        <w:t xml:space="preserve"> </w:t>
      </w:r>
      <w:hyperlink r:id="rId43">
        <w:r>
          <w:rPr>
            <w:rStyle w:val="Hyperlink"/>
          </w:rPr>
          <w:t xml:space="preserve">RDMOrganizer</w:t>
        </w:r>
      </w:hyperlink>
      <w:r>
        <w:t xml:space="preserve"> </w:t>
      </w:r>
      <w:r>
        <w:t xml:space="preserve">that lets you describe the data-related aspects of your project by letting you</w:t>
      </w:r>
      <w:r>
        <w:t xml:space="preserve"> </w:t>
      </w:r>
      <w:r>
        <w:t xml:space="preserve">answer questions.</w:t>
      </w:r>
    </w:p>
    <w:p>
      <w:pPr>
        <w:pStyle w:val="BodyText"/>
      </w:pPr>
      <w:r>
        <w:t xml:space="preserve">Action 3:</w:t>
      </w:r>
      <w:r>
        <w:t xml:space="preserve"> </w:t>
      </w:r>
      <w:r>
        <w:t xml:space="preserve">Propose a folder structure for the three 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 Create the folders and provide a metadata file</w:t>
      </w:r>
      <w:r>
        <w:t xml:space="preserve"> </w:t>
      </w:r>
      <w:r>
        <w:t xml:space="preserve">(see below) describing their meaning. In addition to the general recommendations</w:t>
      </w:r>
      <w:r>
        <w:t xml:space="preserve"> </w:t>
      </w:r>
      <w:r>
        <w:t xml:space="preserve">given in this document, create and document naming conventions for files and</w:t>
      </w:r>
      <w:r>
        <w:t xml:space="preserve"> </w:t>
      </w:r>
      <w:r>
        <w:t xml:space="preserve">folders for your project.</w:t>
      </w:r>
    </w:p>
    <w:p>
      <w:pPr>
        <w:pStyle w:val="BodyText"/>
      </w:pPr>
      <w:r>
        <w:t xml:space="preserve">Action 3:</w:t>
      </w:r>
      <w:r>
        <w:t xml:space="preserve"> </w:t>
      </w:r>
      <w:r>
        <w:t xml:space="preserve">Determine a</w:t>
      </w:r>
      <w:r>
        <w:t xml:space="preserve"> </w:t>
      </w:r>
      <w:r>
        <w:t xml:space="preserve">“</w:t>
      </w:r>
      <w:r>
        <w:t xml:space="preserve">data curator</w:t>
      </w:r>
      <w:r>
        <w:t xml:space="preserve">”</w:t>
      </w:r>
      <w:r>
        <w:t xml:space="preserve"> </w:t>
      </w:r>
      <w:r>
        <w:t xml:space="preserve">for your project. This person is responsible for:</w:t>
      </w:r>
    </w:p>
    <w:p>
      <w:pPr>
        <w:numPr>
          <w:numId w:val="1004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curator will</w:t>
      </w:r>
      <w:r>
        <w:t xml:space="preserve"> </w:t>
      </w:r>
      <w:r>
        <w:t xml:space="preserve">get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 information can be got from Michael Rustler or Hauke Sonnenberg, the members of</w:t>
      </w:r>
      <w:r>
        <w:t xml:space="preserve"> </w:t>
      </w:r>
      <w:r>
        <w:t xml:space="preserve">the FAKIN project team.</w:t>
      </w:r>
    </w:p>
    <w:p>
      <w:pPr>
        <w:numPr>
          <w:numId w:val="1004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curator checks</w:t>
      </w:r>
      <w:r>
        <w:t xml:space="preserve"> </w:t>
      </w:r>
      <w:r>
        <w:t xml:space="preserve">if metadata files are available and up-to-date.</w:t>
      </w:r>
    </w:p>
    <w:p>
      <w:pPr>
        <w:pStyle w:val="Heading3"/>
      </w:pPr>
      <w:bookmarkStart w:id="44" w:name="electronic-lab-notebooks"/>
      <w:r>
        <w:t xml:space="preserve">Electronic Lab Notebooks</w:t>
      </w:r>
      <w:bookmarkEnd w:id="44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1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5" w:name="acronyms"/>
      <w:r>
        <w:t xml:space="preserve">Define Acronyms</w:t>
      </w:r>
      <w:bookmarkEnd w:id="45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5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5"/>
          <w:ilvl w:val="0"/>
        </w:numPr>
      </w:pPr>
      <w:r>
        <w:t xml:space="preserve">be all lowercase,</w:t>
      </w:r>
    </w:p>
    <w:p>
      <w:pPr>
        <w:pStyle w:val="Compact"/>
        <w:numPr>
          <w:numId w:val="1005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6" w:name="project-acronyms"/>
      <w:r>
        <w:t xml:space="preserve">Acronyms for Projects</w:t>
      </w:r>
      <w:bookmarkEnd w:id="46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7" w:name="organisation-acronyms"/>
      <w:r>
        <w:t xml:space="preserve">Acronyms for Organisations</w:t>
      </w:r>
      <w:bookmarkEnd w:id="47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6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6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6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7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8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8" w:name="data-storage"/>
      <w:r>
        <w:t xml:space="preserve">Data Storage</w:t>
      </w:r>
      <w:bookmarkEnd w:id="48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9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9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9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9" w:name="data-storage-where"/>
      <w:r>
        <w:t xml:space="preserve">Where to Store Data</w:t>
      </w:r>
      <w:bookmarkEnd w:id="49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10"/>
          <w:ilvl w:val="0"/>
        </w:numPr>
      </w:pPr>
      <w:r>
        <w:t xml:space="preserve">locally on the hard drive of an employee or trainee or</w:t>
      </w:r>
    </w:p>
    <w:p>
      <w:pPr>
        <w:numPr>
          <w:numId w:val="1010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50" w:name="data-storage-naming"/>
      <w:r>
        <w:t xml:space="preserve">Naming of Files and Folders</w:t>
      </w:r>
      <w:bookmarkEnd w:id="50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1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1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1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51" w:name="allowed-characters"/>
      <w:r>
        <w:t xml:space="preserve">Allowed Characters</w:t>
      </w:r>
      <w:bookmarkEnd w:id="51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2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3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3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52" w:name="separation-of-words-or-parts-of-words"/>
      <w:r>
        <w:t xml:space="preserve">Separation of Words or Parts of Words</w:t>
      </w:r>
      <w:bookmarkEnd w:id="52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53" w:name="capitalisation"/>
      <w:r>
        <w:t xml:space="preserve">Capitalisation</w:t>
      </w:r>
      <w:bookmarkEnd w:id="53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54" w:name="formatting-of-dates-and-numbers"/>
      <w:r>
        <w:t xml:space="preserve">Formatting of Dates and Numbers</w:t>
      </w:r>
      <w:bookmarkEnd w:id="54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5" w:name="allowed-words"/>
      <w:r>
        <w:t xml:space="preserve">Allowed Words</w:t>
      </w:r>
      <w:bookmarkEnd w:id="55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6" w:name="order-of-words"/>
      <w:r>
        <w:t xml:space="preserve">Order of Words</w:t>
      </w:r>
      <w:bookmarkEnd w:id="56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7" w:name="allowed-languages"/>
      <w:r>
        <w:t xml:space="preserve">Allowed Languages</w:t>
      </w:r>
      <w:bookmarkEnd w:id="57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8" w:name="avoid-very-long-names"/>
      <w:r>
        <w:t xml:space="preserve">Avoid Very Long Names</w:t>
      </w:r>
      <w:bookmarkEnd w:id="58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8"/>
          <w:ilvl w:val="0"/>
        </w:numPr>
      </w:pPr>
      <w:r>
        <w:t xml:space="preserve">as long as necessary to be meaningful but at the same time</w:t>
      </w:r>
    </w:p>
    <w:p>
      <w:pPr>
        <w:numPr>
          <w:numId w:val="1018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9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9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9" w:name="examples"/>
      <w:r>
        <w:t xml:space="preserve">Examples</w:t>
      </w:r>
      <w:bookmarkEnd w:id="59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1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60" w:name="raw-data"/>
      <w:r>
        <w:t xml:space="preserve">Raw Data</w:t>
      </w:r>
      <w:bookmarkEnd w:id="60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2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2"/>
          <w:ilvl w:val="0"/>
        </w:numPr>
      </w:pPr>
      <w:r>
        <w:t xml:space="preserve">the content must not be changed</w:t>
      </w:r>
    </w:p>
    <w:p>
      <w:pPr>
        <w:numPr>
          <w:numId w:val="1022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3"/>
          <w:ilvl w:val="0"/>
        </w:numPr>
      </w:pPr>
      <w:r>
        <w:t xml:space="preserve">storing then in a special place where it is specially secured</w:t>
      </w:r>
    </w:p>
    <w:p>
      <w:pPr>
        <w:numPr>
          <w:numId w:val="1023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61" w:name="data-workflow"/>
      <w:r>
        <w:t xml:space="preserve">Data Workflow</w:t>
      </w:r>
      <w:bookmarkEnd w:id="61"/>
    </w:p>
    <w:p>
      <w:pPr>
        <w:pStyle w:val="FirstParagraph"/>
      </w:pPr>
      <w:r>
        <w:t xml:space="preserve">For each project separation of:</w:t>
      </w:r>
    </w:p>
    <w:p>
      <w:pPr>
        <w:numPr>
          <w:numId w:val="1024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4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4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62" w:name="folder-structures"/>
      <w:r>
        <w:t xml:space="preserve">Folder Structures</w:t>
      </w:r>
      <w:bookmarkEnd w:id="62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5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5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5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3" w:name="project-folder-structure"/>
      <w:r>
        <w:t xml:space="preserve">Project Folder Structure</w:t>
      </w:r>
      <w:bookmarkEnd w:id="63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7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7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7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7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4" w:name="rawdata-folder-structure"/>
      <w:r>
        <w:t xml:space="preserve">Rawdata Folder Structure</w:t>
      </w:r>
      <w:bookmarkEnd w:id="64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5" w:name="versioning"/>
      <w:r>
        <w:t xml:space="preserve">Versioning</w:t>
      </w:r>
      <w:bookmarkEnd w:id="65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6" w:name="manual"/>
      <w:r>
        <w:t xml:space="preserve">Manual</w:t>
      </w:r>
      <w:bookmarkEnd w:id="66"/>
    </w:p>
    <w:p>
      <w:pPr>
        <w:pStyle w:val="FirstParagraph"/>
      </w:pPr>
      <w:r>
        <w:t xml:space="preserve">We propose the following workflow:</w:t>
      </w:r>
    </w:p>
    <w:p>
      <w:pPr>
        <w:numPr>
          <w:numId w:val="1028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8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8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9"/>
          <w:ilvl w:val="0"/>
        </w:numPr>
      </w:pPr>
      <w:r>
        <w:t xml:space="preserve">possibly more time demanding,</w:t>
      </w:r>
    </w:p>
    <w:p>
      <w:pPr>
        <w:numPr>
          <w:numId w:val="1029"/>
          <w:ilvl w:val="0"/>
        </w:numPr>
      </w:pPr>
      <w:r>
        <w:t xml:space="preserve">needs time getting used to it and</w:t>
      </w:r>
    </w:p>
    <w:p>
      <w:pPr>
        <w:numPr>
          <w:numId w:val="1029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0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0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0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7" w:name="automatically"/>
      <w:r>
        <w:t xml:space="preserve">Automatically</w:t>
      </w:r>
      <w:bookmarkEnd w:id="67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8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9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1"/>
          <w:ilvl w:val="0"/>
        </w:numPr>
      </w:pPr>
      <w:hyperlink r:id="rId70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2"/>
          <w:ilvl w:val="1"/>
        </w:numPr>
      </w:pPr>
      <w:r>
        <w:t xml:space="preserve">the installation of the client software</w:t>
      </w:r>
      <w:r>
        <w:t xml:space="preserve"> 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2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1"/>
          <w:ilvl w:val="0"/>
        </w:numPr>
      </w:pPr>
      <w:hyperlink r:id="rId72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73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74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Special software (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3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4"/>
          <w:ilvl w:val="1"/>
        </w:numPr>
      </w:pPr>
      <w:r>
        <w:t xml:space="preserve">timely check in of code changes to the central server,</w:t>
      </w:r>
    </w:p>
    <w:p>
      <w:pPr>
        <w:numPr>
          <w:numId w:val="1034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5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5"/>
          <w:ilvl w:val="0"/>
        </w:numPr>
      </w:pPr>
      <w:r>
        <w:t xml:space="preserve">Old versions of scripts can be restored easily</w:t>
      </w:r>
    </w:p>
    <w:p>
      <w:pPr>
        <w:numPr>
          <w:numId w:val="1035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5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6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7" w:name="organising-e-mails"/>
      <w:r>
        <w:t xml:space="preserve">Organising E-Mails</w:t>
      </w:r>
      <w:bookmarkEnd w:id="77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8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8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6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6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6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6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9" w:name="managing-references"/>
      <w:r>
        <w:t xml:space="preserve">Managing References</w:t>
      </w:r>
      <w:bookmarkEnd w:id="79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80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81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82" w:name="data-preservation"/>
      <w:r>
        <w:t xml:space="preserve">Data Preservation</w:t>
      </w:r>
      <w:bookmarkEnd w:id="82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83" w:name="metadata"/>
      <w:r>
        <w:t xml:space="preserve">Metadata</w:t>
      </w:r>
      <w:bookmarkEnd w:id="83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7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7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7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84" w:name="metadata-why"/>
      <w:r>
        <w:t xml:space="preserve">Why Metadata?</w:t>
      </w:r>
      <w:bookmarkEnd w:id="84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8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8"/>
          <w:ilvl w:val="0"/>
        </w:numPr>
      </w:pPr>
      <w:r>
        <w:t xml:space="preserve">gain an overview about available data,</w:t>
      </w:r>
    </w:p>
    <w:p>
      <w:pPr>
        <w:numPr>
          <w:numId w:val="1038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5" w:name="metadata-what"/>
      <w:r>
        <w:t xml:space="preserve">What Metadata to Store?</w:t>
      </w:r>
      <w:bookmarkEnd w:id="85"/>
    </w:p>
    <w:p>
      <w:pPr>
        <w:pStyle w:val="Heading4"/>
      </w:pPr>
      <w:bookmarkStart w:id="86" w:name="general"/>
      <w:r>
        <w:t xml:space="preserve">General</w:t>
      </w:r>
      <w:bookmarkEnd w:id="86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9"/>
          <w:ilvl w:val="0"/>
        </w:numPr>
      </w:pPr>
      <w:r>
        <w:t xml:space="preserve">Location,</w:t>
      </w:r>
    </w:p>
    <w:p>
      <w:pPr>
        <w:numPr>
          <w:numId w:val="1039"/>
          <w:ilvl w:val="0"/>
        </w:numPr>
      </w:pPr>
      <w:r>
        <w:t xml:space="preserve">Title,</w:t>
      </w:r>
    </w:p>
    <w:p>
      <w:pPr>
        <w:numPr>
          <w:numId w:val="1039"/>
          <w:ilvl w:val="0"/>
        </w:numPr>
      </w:pPr>
      <w:r>
        <w:t xml:space="preserve">Creator name,</w:t>
      </w:r>
    </w:p>
    <w:p>
      <w:pPr>
        <w:numPr>
          <w:numId w:val="1039"/>
          <w:ilvl w:val="0"/>
        </w:numPr>
      </w:pPr>
      <w:r>
        <w:t xml:space="preserve">Description,</w:t>
      </w:r>
    </w:p>
    <w:p>
      <w:pPr>
        <w:numPr>
          <w:numId w:val="1039"/>
          <w:ilvl w:val="0"/>
        </w:numPr>
      </w:pPr>
      <w:r>
        <w:t xml:space="preserve">Date collected?</w:t>
      </w:r>
    </w:p>
    <w:p>
      <w:pPr>
        <w:pStyle w:val="Heading4"/>
      </w:pPr>
      <w:bookmarkStart w:id="87" w:name="metadata-about-raw-data"/>
      <w:r>
        <w:t xml:space="preserve">Metadata about Raw Data</w:t>
      </w:r>
      <w:bookmarkEnd w:id="87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40"/>
          <w:ilvl w:val="0"/>
        </w:numPr>
      </w:pPr>
      <w:r>
        <w:t xml:space="preserve">Obtained from whom, when, via whom and which medium,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40"/>
          <w:ilvl w:val="0"/>
        </w:numPr>
      </w:pPr>
      <w:r>
        <w:t xml:space="preserve">Restriction of usage, e.g.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40"/>
          <w:ilvl w:val="0"/>
        </w:numPr>
      </w:pPr>
      <w:r>
        <w:t xml:space="preserve">Description of content and format</w:t>
      </w:r>
    </w:p>
    <w:p>
      <w:pPr>
        <w:numPr>
          <w:numId w:val="1043"/>
          <w:ilvl w:val="1"/>
        </w:numPr>
      </w:pPr>
      <w:r>
        <w:t xml:space="preserve">Where measurements were taken?</w:t>
      </w:r>
    </w:p>
    <w:p>
      <w:pPr>
        <w:numPr>
          <w:numId w:val="1043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3"/>
          <w:ilvl w:val="1"/>
        </w:numPr>
      </w:pPr>
      <w:r>
        <w:t xml:space="preserve">What devices where used?</w:t>
      </w:r>
    </w:p>
    <w:p>
      <w:pPr>
        <w:numPr>
          <w:numId w:val="1043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3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8" w:name="metadata-about-processed-data"/>
      <w:r>
        <w:t xml:space="preserve">Metadata about Processed Data</w:t>
      </w:r>
      <w:bookmarkEnd w:id="88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4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4"/>
          <w:ilvl w:val="0"/>
        </w:numPr>
      </w:pPr>
      <w:r>
        <w:t xml:space="preserve">When was the file created?</w:t>
      </w:r>
    </w:p>
    <w:p>
      <w:pPr>
        <w:numPr>
          <w:numId w:val="1044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4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4"/>
          <w:ilvl w:val="0"/>
        </w:numPr>
      </w:pPr>
      <w:r>
        <w:t xml:space="preserve">What was the environment, what were boundary conditions, e.g.</w:t>
      </w:r>
    </w:p>
    <w:p>
      <w:pPr>
        <w:numPr>
          <w:numId w:val="1045"/>
          <w:ilvl w:val="1"/>
        </w:numPr>
      </w:pPr>
      <w:r>
        <w:t xml:space="preserve">versions of software,</w:t>
      </w:r>
    </w:p>
    <w:p>
      <w:pPr>
        <w:numPr>
          <w:numId w:val="1045"/>
          <w:ilvl w:val="1"/>
        </w:numPr>
      </w:pPr>
      <w:r>
        <w:t xml:space="preserve">versions of R packages?</w:t>
      </w:r>
    </w:p>
    <w:p>
      <w:pPr>
        <w:pStyle w:val="Heading4"/>
      </w:pPr>
      <w:bookmarkStart w:id="89" w:name="metadata-about-programming-scripts"/>
      <w:r>
        <w:t xml:space="preserve">Metadata about Programming Scripts</w:t>
      </w:r>
      <w:bookmarkEnd w:id="89"/>
    </w:p>
    <w:p>
      <w:pPr>
        <w:numPr>
          <w:numId w:val="1046"/>
          <w:ilvl w:val="0"/>
        </w:numPr>
      </w:pPr>
      <w:r>
        <w:t xml:space="preserve">What does the script do?</w:t>
      </w:r>
    </w:p>
    <w:p>
      <w:pPr>
        <w:numPr>
          <w:numId w:val="1046"/>
          <w:ilvl w:val="0"/>
        </w:numPr>
      </w:pPr>
      <w:r>
        <w:t xml:space="preserve">Who wrote the script?</w:t>
      </w:r>
    </w:p>
    <w:p>
      <w:pPr>
        <w:numPr>
          <w:numId w:val="1046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90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91" w:name="metadata-where"/>
      <w:r>
        <w:t xml:space="preserve">Where to Store Metadata?</w:t>
      </w:r>
      <w:bookmarkEnd w:id="91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7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7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92" w:name="metadata-format"/>
      <w:r>
        <w:t xml:space="preserve">In What Format to Store Metadata?</w:t>
      </w:r>
      <w:bookmarkEnd w:id="92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93">
        <w:r>
          <w:rPr>
            <w:rStyle w:val="Hyperlink"/>
          </w:rPr>
          <w:t xml:space="preserve">https://ci.appveyor.com/tools/validate-yaml</w:t>
        </w:r>
      </w:hyperlink>
    </w:p>
    <w:p>
      <w:pPr>
        <w:pStyle w:val="Heading3"/>
      </w:pPr>
      <w:bookmarkStart w:id="94" w:name="metadata-management-tools"/>
      <w:r>
        <w:t xml:space="preserve">Metadata Management Tools</w:t>
      </w:r>
      <w:bookmarkEnd w:id="94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8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95" w:name="metadata-standards"/>
      <w:r>
        <w:t xml:space="preserve">Metadata Standards</w:t>
      </w:r>
      <w:bookmarkEnd w:id="95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9"/>
          <w:ilvl w:val="0"/>
        </w:numPr>
      </w:pPr>
      <w:hyperlink r:id="rId96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50"/>
          <w:ilvl w:val="1"/>
        </w:numPr>
      </w:pPr>
      <w:hyperlink r:id="rId97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50"/>
          <w:ilvl w:val="1"/>
        </w:numPr>
      </w:pPr>
      <w:hyperlink r:id="rId98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9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9"/>
          <w:ilvl w:val="0"/>
        </w:numPr>
      </w:pPr>
      <w:hyperlink r:id="rId100">
        <w:r>
          <w:rPr>
            <w:rStyle w:val="Hyperlink"/>
          </w:rPr>
          <w:t xml:space="preserve">ISO 19115-2</w:t>
        </w:r>
      </w:hyperlink>
    </w:p>
    <w:p>
      <w:pPr>
        <w:numPr>
          <w:numId w:val="1051"/>
          <w:ilvl w:val="1"/>
        </w:numPr>
      </w:pPr>
      <w:hyperlink r:id="rId101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1"/>
          <w:ilvl w:val="1"/>
        </w:numPr>
      </w:pPr>
      <w:hyperlink r:id="rId102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2"/>
          <w:ilvl w:val="0"/>
        </w:numPr>
      </w:pPr>
      <w:r>
        <w:t xml:space="preserve">Check meta data standards, e. g.</w:t>
      </w:r>
      <w:r>
        <w:t xml:space="preserve"> </w:t>
      </w:r>
      <w:hyperlink r:id="rId96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2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103" w:name="file-projects"/>
      <w:r>
        <w:t xml:space="preserve">Special Metadata Files</w:t>
      </w:r>
      <w:bookmarkEnd w:id="103"/>
    </w:p>
    <w:p>
      <w:pPr>
        <w:pStyle w:val="FirstParagraph"/>
      </w:pPr>
      <w:r>
        <w:t xml:space="preserve">Thie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</w:t>
      </w:r>
      <w:r>
        <w:t xml:space="preserve"> </w:t>
      </w:r>
      <w:r>
        <w:t xml:space="preserve">want to use 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acronym.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FirstParagraph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104" w:name="file-organisations"/>
      <w:r>
        <w:t xml:space="preserve">File ORGANISATIONS.txt</w:t>
      </w:r>
      <w:bookmarkEnd w:id="104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105" w:name="data-collection"/>
      <w:r>
        <w:t xml:space="preserve">Data Collection</w:t>
      </w:r>
      <w:bookmarkEnd w:id="105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6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7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8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9" w:name="logger-devices"/>
      <w:r>
        <w:t xml:space="preserve">Logger Devices</w:t>
      </w:r>
      <w:bookmarkEnd w:id="109"/>
    </w:p>
    <w:p>
      <w:pPr>
        <w:pStyle w:val="FirstParagraph"/>
      </w:pPr>
      <w:r>
        <w:t xml:space="preserve">The R package</w:t>
      </w:r>
      <w:r>
        <w:t xml:space="preserve"> </w:t>
      </w:r>
      <w:hyperlink r:id="rId110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8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11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12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13" w:name="spreadsheets"/>
      <w:r>
        <w:t xml:space="preserve">Spreadsheets</w:t>
      </w:r>
      <w:bookmarkEnd w:id="113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14" w:name="import-data-from-one-excel-file"/>
      <w:r>
        <w:t xml:space="preserve">Import Data From One Excel File</w:t>
      </w:r>
      <w:bookmarkEnd w:id="114"/>
    </w:p>
    <w:p>
      <w:pPr>
        <w:pStyle w:val="Compact"/>
        <w:numPr>
          <w:numId w:val="1053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15" w:name="import-data-from-many-excel-files"/>
      <w:r>
        <w:t xml:space="preserve">Import Data From Many Excel Files</w:t>
      </w:r>
      <w:bookmarkEnd w:id="115"/>
    </w:p>
    <w:p>
      <w:pPr>
        <w:pStyle w:val="Heading5"/>
      </w:pPr>
      <w:bookmarkStart w:id="116" w:name="files-are-in-the-same-format"/>
      <w:r>
        <w:t xml:space="preserve">Files Are In the Same Format</w:t>
      </w:r>
      <w:bookmarkEnd w:id="116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4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4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7" w:name="files-are-in-different-formats"/>
      <w:r>
        <w:t xml:space="preserve">Files Are In Different Formats</w:t>
      </w:r>
      <w:bookmarkEnd w:id="117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8" w:name="data-publishing-and-sharing"/>
      <w:r>
        <w:t xml:space="preserve">Data Publishing and Sharing</w:t>
      </w:r>
      <w:bookmarkEnd w:id="118"/>
    </w:p>
    <w:p>
      <w:pPr>
        <w:pStyle w:val="FirstParagraph"/>
      </w:pPr>
      <w:hyperlink r:id="rId120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5"/>
          <w:ilvl w:val="0"/>
        </w:numPr>
      </w:pPr>
      <w:hyperlink r:id="rId121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5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22" w:name="repositories"/>
      <w:r>
        <w:t xml:space="preserve">Repositories</w:t>
      </w:r>
      <w:bookmarkEnd w:id="122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6"/>
          <w:ilvl w:val="0"/>
        </w:numPr>
      </w:pPr>
      <w:r>
        <w:t xml:space="preserve">General</w:t>
      </w:r>
    </w:p>
    <w:p>
      <w:pPr>
        <w:numPr>
          <w:numId w:val="1057"/>
          <w:ilvl w:val="1"/>
        </w:numPr>
      </w:pPr>
      <w:hyperlink r:id="rId123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25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6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7"/>
          <w:ilvl w:val="1"/>
        </w:numPr>
      </w:pPr>
      <w:hyperlink r:id="rId127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8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9">
        <w:r>
          <w:rPr>
            <w:rStyle w:val="Hyperlink"/>
          </w:rPr>
          <w:t xml:space="preserve">Dryad</w:t>
        </w:r>
      </w:hyperlink>
    </w:p>
    <w:p>
      <w:pPr>
        <w:numPr>
          <w:numId w:val="1056"/>
          <w:ilvl w:val="0"/>
        </w:numPr>
      </w:pPr>
      <w:r>
        <w:t xml:space="preserve">Focus on environmental and earth sciences</w:t>
      </w:r>
    </w:p>
    <w:p>
      <w:pPr>
        <w:numPr>
          <w:numId w:val="1058"/>
          <w:ilvl w:val="1"/>
        </w:numPr>
      </w:pPr>
      <w:hyperlink r:id="rId130">
        <w:r>
          <w:rPr>
            <w:rStyle w:val="Hyperlink"/>
          </w:rPr>
          <w:t xml:space="preserve">Pangea</w:t>
        </w:r>
      </w:hyperlink>
    </w:p>
    <w:p>
      <w:pPr>
        <w:numPr>
          <w:numId w:val="1058"/>
          <w:ilvl w:val="1"/>
        </w:numPr>
      </w:pPr>
      <w:hyperlink r:id="rId98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31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32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9"/>
          <w:ilvl w:val="0"/>
        </w:numPr>
      </w:pPr>
      <w:hyperlink r:id="rId131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9"/>
          <w:ilvl w:val="0"/>
        </w:numPr>
      </w:pPr>
      <w:hyperlink r:id="rId124">
        <w:r>
          <w:rPr>
            <w:rStyle w:val="Hyperlink"/>
          </w:rPr>
          <w:t xml:space="preserve">Zenodo</w:t>
        </w:r>
      </w:hyperlink>
      <w:r>
        <w:t xml:space="preserve"> </w:t>
      </w:r>
      <w:hyperlink r:id="rId133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34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35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60"/>
          <w:ilvl w:val="0"/>
        </w:numPr>
      </w:pPr>
      <w:r>
        <w:t xml:space="preserve">Which scholary communications tools are used and</w:t>
      </w:r>
    </w:p>
    <w:p>
      <w:pPr>
        <w:numPr>
          <w:numId w:val="1060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6" w:name="orcid"/>
      <w:r>
        <w:t xml:space="preserve">ORCID</w:t>
      </w:r>
      <w:bookmarkEnd w:id="136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7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7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1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1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1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1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1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7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8" w:name="licenses"/>
      <w:r>
        <w:t xml:space="preserve">Licenses</w:t>
      </w:r>
      <w:bookmarkEnd w:id="138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2"/>
          <w:ilvl w:val="0"/>
        </w:numPr>
      </w:pPr>
      <w:hyperlink r:id="rId139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40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9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41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42" w:name="file-formats"/>
      <w:r>
        <w:t xml:space="preserve">File Formats</w:t>
      </w:r>
      <w:bookmarkEnd w:id="142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43" w:name="data-exchange-standards"/>
      <w:r>
        <w:t xml:space="preserve">Data Exchange Standards</w:t>
      </w:r>
      <w:bookmarkEnd w:id="143"/>
    </w:p>
    <w:p>
      <w:pPr>
        <w:pStyle w:val="FirstParagraph"/>
      </w:pPr>
      <w:hyperlink r:id="rId144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44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45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6" w:name="case-studies"/>
      <w:r>
        <w:t xml:space="preserve">Case Studies</w:t>
      </w:r>
      <w:bookmarkEnd w:id="146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7" w:name="geogenic-salination"/>
      <w:r>
        <w:t xml:space="preserve">Geogenic Salination</w:t>
      </w:r>
      <w:bookmarkEnd w:id="147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8" w:name="lca-modelling"/>
      <w:r>
        <w:t xml:space="preserve">LCA Modelling</w:t>
      </w:r>
      <w:bookmarkEnd w:id="148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9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50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4"/>
          <w:ilvl w:val="0"/>
        </w:numPr>
      </w:pPr>
      <w:r>
        <w:t xml:space="preserve">data import the Umberto model results,</w:t>
      </w:r>
    </w:p>
    <w:p>
      <w:pPr>
        <w:numPr>
          <w:numId w:val="1064"/>
          <w:ilvl w:val="0"/>
        </w:numPr>
      </w:pPr>
      <w:r>
        <w:t xml:space="preserve">performing data aggregating to the user needs and finally</w:t>
      </w:r>
    </w:p>
    <w:p>
      <w:pPr>
        <w:numPr>
          <w:numId w:val="1064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51" w:name="aquanes"/>
      <w:r>
        <w:t xml:space="preserve">Pilot Plants</w:t>
      </w:r>
      <w:bookmarkEnd w:id="151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5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5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53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5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5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54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6"/>
          <w:ilvl w:val="0"/>
        </w:numPr>
      </w:pPr>
      <w:r>
        <w:t xml:space="preserve">import operational and lab data for each pilot site,</w:t>
      </w:r>
    </w:p>
    <w:p>
      <w:pPr>
        <w:numPr>
          <w:numId w:val="1066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6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6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7"/>
          <w:ilvl w:val="0"/>
        </w:numPr>
      </w:pPr>
      <w:hyperlink r:id="rId155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6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7"/>
          <w:ilvl w:val="0"/>
        </w:numPr>
      </w:pPr>
      <w:hyperlink r:id="rId157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7"/>
          <w:ilvl w:val="0"/>
        </w:numPr>
      </w:pPr>
      <w:hyperlink r:id="rId158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7"/>
          <w:ilvl w:val="0"/>
        </w:numPr>
      </w:pPr>
      <w:hyperlink r:id="rId159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8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9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55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7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60" w:name="other-projects"/>
      <w:r>
        <w:t xml:space="preserve">Other Projects</w:t>
      </w:r>
      <w:bookmarkEnd w:id="160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61" w:name="spree2011-2007"/>
      <w:r>
        <w:t xml:space="preserve">Spree2011 (2007)</w:t>
      </w:r>
      <w:bookmarkEnd w:id="161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8"/>
          <w:ilvl w:val="0"/>
        </w:numPr>
      </w:pPr>
      <w:r>
        <w:t xml:space="preserve">KWB:</w:t>
      </w:r>
    </w:p>
    <w:p>
      <w:pPr>
        <w:pStyle w:val="Compact"/>
        <w:numPr>
          <w:numId w:val="1069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9"/>
          <w:ilvl w:val="1"/>
        </w:numPr>
      </w:pPr>
      <w:r>
        <w:t xml:space="preserve">rain (Text/CSV)</w:t>
      </w:r>
    </w:p>
    <w:p>
      <w:pPr>
        <w:pStyle w:val="Compact"/>
        <w:numPr>
          <w:numId w:val="1068"/>
          <w:ilvl w:val="0"/>
        </w:numPr>
      </w:pPr>
      <w:r>
        <w:t xml:space="preserve">BWB:</w:t>
      </w:r>
    </w:p>
    <w:p>
      <w:pPr>
        <w:pStyle w:val="Compact"/>
        <w:numPr>
          <w:numId w:val="1070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70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70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1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2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2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3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3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3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62" w:name="miacso"/>
      <w:r>
        <w:t xml:space="preserve">MIACSO (2009)</w:t>
      </w:r>
      <w:bookmarkEnd w:id="162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4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4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4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5"/>
          <w:ilvl w:val="0"/>
        </w:numPr>
      </w:pPr>
      <w:r>
        <w:t xml:space="preserve">Sewerage: Infoworks</w:t>
      </w:r>
    </w:p>
    <w:p>
      <w:pPr>
        <w:pStyle w:val="Compact"/>
        <w:numPr>
          <w:numId w:val="1075"/>
          <w:ilvl w:val="0"/>
        </w:numPr>
      </w:pPr>
      <w:r>
        <w:t xml:space="preserve">River hydraulics: Hydrax</w:t>
      </w:r>
    </w:p>
    <w:p>
      <w:pPr>
        <w:pStyle w:val="Compact"/>
        <w:numPr>
          <w:numId w:val="1075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6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6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6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6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7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8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8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8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9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9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0"/>
          <w:ilvl w:val="0"/>
        </w:numPr>
      </w:pPr>
      <w:r>
        <w:t xml:space="preserve">MS Access Applications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80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80"/>
          <w:ilvl w:val="0"/>
        </w:numPr>
      </w:pPr>
      <w:r>
        <w:t xml:space="preserve">R packages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63" w:name="kuras"/>
      <w:r>
        <w:t xml:space="preserve">KURAS</w:t>
      </w:r>
      <w:bookmarkEnd w:id="163"/>
    </w:p>
    <w:p>
      <w:pPr>
        <w:pStyle w:val="FirstParagraph"/>
      </w:pPr>
      <w:r>
        <w:t xml:space="preserve">Developed Tools:</w:t>
      </w:r>
    </w:p>
    <w:p>
      <w:pPr>
        <w:numPr>
          <w:numId w:val="1083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3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64" w:name="ogre"/>
      <w:r>
        <w:t xml:space="preserve">OGRE</w:t>
      </w:r>
      <w:bookmarkEnd w:id="164"/>
    </w:p>
    <w:p>
      <w:pPr>
        <w:pStyle w:val="Compact"/>
        <w:numPr>
          <w:numId w:val="1084"/>
          <w:ilvl w:val="0"/>
        </w:numPr>
      </w:pPr>
      <w:r>
        <w:t xml:space="preserve">Decision to use</w:t>
      </w:r>
      <w:r>
        <w:t xml:space="preserve"> </w:t>
      </w:r>
      <w:hyperlink r:id="rId165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4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5"/>
          <w:ilvl w:val="0"/>
        </w:numPr>
      </w:pPr>
      <w:r>
        <w:t xml:space="preserve">R packages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6" w:name="flusshygiene"/>
      <w:r>
        <w:t xml:space="preserve">Flusshygiene</w:t>
      </w:r>
      <w:bookmarkEnd w:id="166"/>
    </w:p>
    <w:p>
      <w:pPr>
        <w:pStyle w:val="Compact"/>
        <w:numPr>
          <w:numId w:val="1087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7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7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8" w:name="demeau"/>
      <w:r>
        <w:t xml:space="preserve">DEMEAU</w:t>
      </w:r>
      <w:bookmarkEnd w:id="168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8"/>
          <w:ilvl w:val="0"/>
        </w:numPr>
      </w:pPr>
      <w:hyperlink r:id="rId169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8"/>
          <w:ilvl w:val="0"/>
        </w:numPr>
      </w:pPr>
      <w:hyperlink r:id="rId170">
        <w:r>
          <w:rPr>
            <w:rStyle w:val="Hyperlink"/>
          </w:rPr>
          <w:t xml:space="preserve">kwb.vs2dh</w:t>
        </w:r>
      </w:hyperlink>
    </w:p>
    <w:p>
      <w:pPr>
        <w:numPr>
          <w:numId w:val="1088"/>
          <w:ilvl w:val="0"/>
        </w:numPr>
      </w:pPr>
      <w:hyperlink r:id="rId171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72" w:name="demoware"/>
      <w:r>
        <w:t xml:space="preserve">DEMOWARE</w:t>
      </w:r>
      <w:bookmarkEnd w:id="172"/>
    </w:p>
    <w:p>
      <w:pPr>
        <w:pStyle w:val="FirstParagraph"/>
      </w:pPr>
      <w:r>
        <w:t xml:space="preserve">R package</w:t>
      </w:r>
      <w:r>
        <w:t xml:space="preserve"> </w:t>
      </w:r>
      <w:hyperlink r:id="rId173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74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75" w:name="optiwells"/>
      <w:r>
        <w:t xml:space="preserve">OPTIWELLS</w:t>
      </w:r>
      <w:bookmarkEnd w:id="175"/>
    </w:p>
    <w:p>
      <w:pPr>
        <w:pStyle w:val="FirstParagraph"/>
      </w:pPr>
      <w:r>
        <w:t xml:space="preserve">Created R packages:</w:t>
      </w:r>
    </w:p>
    <w:p>
      <w:pPr>
        <w:numPr>
          <w:numId w:val="1089"/>
          <w:ilvl w:val="0"/>
        </w:numPr>
      </w:pPr>
      <w:hyperlink r:id="rId176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7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9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8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9" w:name="rwe"/>
      <w:r>
        <w:t xml:space="preserve">RWE</w:t>
      </w:r>
      <w:bookmarkEnd w:id="179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80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81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82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83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84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85" w:name="literature-review"/>
      <w:r>
        <w:t xml:space="preserve">Literature Review</w:t>
      </w:r>
      <w:bookmarkEnd w:id="185"/>
    </w:p>
    <w:p>
      <w:pPr>
        <w:pStyle w:val="Heading2"/>
      </w:pPr>
      <w:bookmarkStart w:id="186" w:name="data-storage-1"/>
      <w:r>
        <w:t xml:space="preserve">Data Storage</w:t>
      </w:r>
      <w:bookmarkEnd w:id="186"/>
    </w:p>
    <w:p>
      <w:pPr>
        <w:pStyle w:val="Heading3"/>
      </w:pPr>
      <w:bookmarkStart w:id="187" w:name="storage-ten-simple-rules"/>
      <w:r>
        <w:t xml:space="preserve">Ten Simple Rules for Digital Data Storage</w:t>
      </w:r>
      <w:bookmarkEnd w:id="187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8" w:name="faq"/>
      <w:r>
        <w:t xml:space="preserve">FAQs</w:t>
      </w:r>
      <w:bookmarkEnd w:id="188"/>
    </w:p>
    <w:p>
      <w:pPr>
        <w:pStyle w:val="Heading2"/>
      </w:pPr>
      <w:bookmarkStart w:id="189" w:name="naming"/>
      <w:r>
        <w:t xml:space="preserve">Naming</w:t>
      </w:r>
      <w:bookmarkEnd w:id="189"/>
    </w:p>
    <w:p>
      <w:pPr>
        <w:pStyle w:val="Heading3"/>
      </w:pPr>
      <w:bookmarkStart w:id="190" w:name="faq-why-no-space"/>
      <w:r>
        <w:t xml:space="preserve">Why is the space character not allowed?</w:t>
      </w:r>
      <w:bookmarkEnd w:id="190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91" w:name="faq-why-no-german-specials"/>
      <w:r>
        <w:t xml:space="preserve">Why are special characters not allowed in file or folder names?</w:t>
      </w:r>
      <w:bookmarkEnd w:id="191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92" w:name="tools-for-researchers"/>
      <w:r>
        <w:t xml:space="preserve">Tools for Researchers</w:t>
      </w:r>
      <w:bookmarkEnd w:id="192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94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9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95" w:name="writing-more-robust-r-code"/>
      <w:r>
        <w:t xml:space="preserve">Writing More Robust R Code</w:t>
      </w:r>
      <w:bookmarkEnd w:id="195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6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90"/>
          <w:ilvl w:val="0"/>
        </w:numPr>
      </w:pPr>
      <w:hyperlink r:id="rId197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0"/>
        </w:numPr>
      </w:pPr>
      <w:hyperlink r:id="rId198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0"/>
        </w:numPr>
      </w:pPr>
      <w:r>
        <w:t xml:space="preserve">R programming books (freely available online!)</w:t>
      </w:r>
    </w:p>
    <w:p>
      <w:pPr>
        <w:numPr>
          <w:numId w:val="1091"/>
          <w:ilvl w:val="1"/>
        </w:numPr>
      </w:pPr>
      <w:hyperlink r:id="rId199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1"/>
          <w:ilvl w:val="1"/>
        </w:numPr>
      </w:pPr>
      <w:hyperlink r:id="rId200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1"/>
          <w:ilvl w:val="1"/>
        </w:numPr>
      </w:pPr>
      <w:hyperlink r:id="rId201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202" w:name="learning-r-on-datacamp"/>
      <w:r>
        <w:t xml:space="preserve">Learning R on DataCamp</w:t>
      </w:r>
      <w:bookmarkEnd w:id="202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203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204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205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205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2"/>
          <w:ilvl w:val="0"/>
        </w:numPr>
      </w:pPr>
      <w:r>
        <w:t xml:space="preserve">Become a member in our free</w:t>
      </w:r>
      <w:r>
        <w:t xml:space="preserve"> </w:t>
      </w:r>
      <w:hyperlink r:id="rId206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7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08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9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2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92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93"/>
          <w:ilvl w:val="0"/>
        </w:numPr>
      </w:pPr>
      <w:hyperlink r:id="rId210">
        <w:r>
          <w:rPr>
            <w:rStyle w:val="Hyperlink"/>
          </w:rPr>
          <w:t xml:space="preserve">Nicolas Caradot</w:t>
        </w:r>
      </w:hyperlink>
    </w:p>
    <w:p>
      <w:pPr>
        <w:numPr>
          <w:numId w:val="1093"/>
          <w:ilvl w:val="0"/>
        </w:numPr>
      </w:pPr>
      <w:hyperlink r:id="rId211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93"/>
          <w:ilvl w:val="0"/>
        </w:numPr>
      </w:pPr>
      <w:hyperlink r:id="rId212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213" w:name="using-subversion-at-kwb"/>
      <w:r>
        <w:t xml:space="preserve">Using Subversion at KWB</w:t>
      </w:r>
      <w:bookmarkEnd w:id="213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14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5" w:name="how-to-build-your-own-kwb-styled-r-package"/>
      <w:r>
        <w:t xml:space="preserve">How to Build Your Own Kwb Styled R Package?</w:t>
      </w:r>
      <w:bookmarkEnd w:id="215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16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17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18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4"/>
          <w:ilvl w:val="0"/>
        </w:numPr>
      </w:pPr>
      <w:hyperlink r:id="rId201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4"/>
          <w:ilvl w:val="0"/>
        </w:numPr>
      </w:pPr>
      <w:hyperlink r:id="rId200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9" w:name="how-to-install-kwb-r-packages"/>
      <w:r>
        <w:t xml:space="preserve">How to Install KWB R Packages?</w:t>
      </w:r>
      <w:bookmarkEnd w:id="219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20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73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21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22" w:name="faq-excel"/>
      <w:r>
        <w:t xml:space="preserve">Working with Excel</w:t>
      </w:r>
      <w:bookmarkEnd w:id="222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5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5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6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6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6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7"/>
          <w:ilvl w:val="0"/>
        </w:numPr>
      </w:pPr>
      <w:r>
        <w:t xml:space="preserve">Ein Tabellenblatt pro Tabelle</w:t>
      </w:r>
    </w:p>
    <w:p>
      <w:pPr>
        <w:numPr>
          <w:numId w:val="1097"/>
          <w:ilvl w:val="0"/>
        </w:numPr>
      </w:pPr>
      <w:r>
        <w:t xml:space="preserve">Genau eine Headerzeile pro Tabelle mit eindeutigen Spaltennamen</w:t>
      </w:r>
    </w:p>
    <w:p>
      <w:pPr>
        <w:numPr>
          <w:numId w:val="1097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8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23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24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9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25" w:name="heterogenous-software-versions-on-kwb-computers"/>
      <w:r>
        <w:t xml:space="preserve">Heterogenous Software Versions on KWB Computers</w:t>
      </w:r>
      <w:bookmarkEnd w:id="225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26" w:name="r-packageversion-dependency-of-r-scripts"/>
      <w:r>
        <w:t xml:space="preserve">R Package/Version Dependency of R Scripts</w:t>
      </w:r>
      <w:bookmarkEnd w:id="226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3.5.2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kableExtra_1.0.1    tibble_2.0.1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Rcpp_1.0.0        pillar_1.3.1      compiler_3.5.2   </w:t>
      </w:r>
      <w:r>
        <w:br w:type="textWrapping"/>
      </w:r>
      <w:r>
        <w:rPr>
          <w:rStyle w:val="VerbatimChar"/>
        </w:rPr>
        <w:t xml:space="preserve">##  [4] plyr_1.8.4        highr_0.7         tools_3.5.2      </w:t>
      </w:r>
      <w:r>
        <w:br w:type="textWrapping"/>
      </w:r>
      <w:r>
        <w:rPr>
          <w:rStyle w:val="VerbatimChar"/>
        </w:rPr>
        <w:t xml:space="preserve">##  [7] digest_0.6.18     lubridate_1.7.4   jsonlite_1.6     </w:t>
      </w:r>
      <w:r>
        <w:br w:type="textWrapping"/>
      </w:r>
      <w:r>
        <w:rPr>
          <w:rStyle w:val="VerbatimChar"/>
        </w:rPr>
        <w:t xml:space="preserve">## [10] evaluate_0.12     viridisLite_0.3.0 pkgconfig_2.0.2  </w:t>
      </w:r>
      <w:r>
        <w:br w:type="textWrapping"/>
      </w:r>
      <w:r>
        <w:rPr>
          <w:rStyle w:val="VerbatimChar"/>
        </w:rPr>
        <w:t xml:space="preserve">## [13] rlang_0.3.1       bibtex_0.4.2      rstudioapi_0.9.0 </w:t>
      </w:r>
      <w:r>
        <w:br w:type="textWrapping"/>
      </w:r>
      <w:r>
        <w:rPr>
          <w:rStyle w:val="VerbatimChar"/>
        </w:rPr>
        <w:t xml:space="preserve">## [16] curl_3.3          yaml_2.2.0        xfun_0.4         </w:t>
      </w:r>
      <w:r>
        <w:br w:type="textWrapping"/>
      </w:r>
      <w:r>
        <w:rPr>
          <w:rStyle w:val="VerbatimChar"/>
        </w:rPr>
        <w:t xml:space="preserve">## [19] RefManageR_1.2.0  httr_1.4.0        stringr_1.3.1    </w:t>
      </w:r>
      <w:r>
        <w:br w:type="textWrapping"/>
      </w:r>
      <w:r>
        <w:rPr>
          <w:rStyle w:val="VerbatimChar"/>
        </w:rPr>
        <w:t xml:space="preserve">## [22] xml2_1.2.0        knitr_1.21        hms_0.4.2        </w:t>
      </w:r>
      <w:r>
        <w:br w:type="textWrapping"/>
      </w:r>
      <w:r>
        <w:rPr>
          <w:rStyle w:val="VerbatimChar"/>
        </w:rPr>
        <w:t xml:space="preserve">## [25] webshot_0.5.1     glue_1.3.0        R6_2.3.0         </w:t>
      </w:r>
      <w:r>
        <w:br w:type="textWrapping"/>
      </w:r>
      <w:r>
        <w:rPr>
          <w:rStyle w:val="VerbatimChar"/>
        </w:rPr>
        <w:t xml:space="preserve">## [28] rmarkdown_1.11    bookdown_0.9      readr_1.3.1      </w:t>
      </w:r>
      <w:r>
        <w:br w:type="textWrapping"/>
      </w:r>
      <w:r>
        <w:rPr>
          <w:rStyle w:val="VerbatimChar"/>
        </w:rPr>
        <w:t xml:space="preserve">## [31] magrittr_1.5      scales_1.0.0      htmltools_0.3.6  </w:t>
      </w:r>
      <w:r>
        <w:br w:type="textWrapping"/>
      </w:r>
      <w:r>
        <w:rPr>
          <w:rStyle w:val="VerbatimChar"/>
        </w:rPr>
        <w:t xml:space="preserve">## [34] rvest_0.3.2       colorspace_1.4-0  stringi_1.2.4    </w:t>
      </w:r>
      <w:r>
        <w:br w:type="textWrapping"/>
      </w:r>
      <w:r>
        <w:rPr>
          <w:rStyle w:val="VerbatimChar"/>
        </w:rPr>
        <w:t xml:space="preserve">## [37] munsell_0.5.0     crayon_1.3.4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27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28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29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30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31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32" w:name="complex-r-script-dependencies"/>
      <w:r>
        <w:t xml:space="preserve">Complex R Script Dependencies</w:t>
      </w:r>
      <w:bookmarkEnd w:id="232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33" w:name="heterogenous-coding-styles"/>
      <w:r>
        <w:t xml:space="preserve">Heterogenous Coding Styles</w:t>
      </w:r>
      <w:bookmarkEnd w:id="233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34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35" w:name="collaborative-version-control"/>
      <w:r>
        <w:t xml:space="preserve">Collaborative Version Control</w:t>
      </w:r>
      <w:bookmarkEnd w:id="235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100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100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100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36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37" w:name="workflow-automation"/>
      <w:r>
        <w:t xml:space="preserve">Workflow Automation</w:t>
      </w:r>
      <w:bookmarkEnd w:id="237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1"/>
          <w:ilvl w:val="0"/>
        </w:numPr>
      </w:pPr>
      <w:hyperlink r:id="rId238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1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2"/>
          <w:ilvl w:val="1"/>
        </w:numPr>
      </w:pPr>
      <w:hyperlink r:id="rId239">
        <w:r>
          <w:rPr>
            <w:rStyle w:val="Hyperlink"/>
          </w:rPr>
          <w:t xml:space="preserve">Part1</w:t>
        </w:r>
      </w:hyperlink>
    </w:p>
    <w:p>
      <w:pPr>
        <w:numPr>
          <w:numId w:val="1102"/>
          <w:ilvl w:val="1"/>
        </w:numPr>
      </w:pPr>
      <w:hyperlink r:id="rId240">
        <w:r>
          <w:rPr>
            <w:rStyle w:val="Hyperlink"/>
          </w:rPr>
          <w:t xml:space="preserve">Part2</w:t>
        </w:r>
      </w:hyperlink>
    </w:p>
    <w:p>
      <w:pPr>
        <w:numPr>
          <w:numId w:val="1101"/>
          <w:ilvl w:val="0"/>
        </w:numPr>
      </w:pPr>
      <w:r>
        <w:t xml:space="preserve">Use of an R package to facilitate reproducible research, e.g.:</w:t>
      </w:r>
    </w:p>
    <w:p>
      <w:pPr>
        <w:numPr>
          <w:numId w:val="1103"/>
          <w:ilvl w:val="1"/>
        </w:numPr>
      </w:pPr>
      <w:hyperlink r:id="rId241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42">
        <w:r>
          <w:rPr>
            <w:rStyle w:val="Hyperlink"/>
          </w:rPr>
          <w:t xml:space="preserve">rOpenSci</w:t>
        </w:r>
      </w:hyperlink>
    </w:p>
    <w:p>
      <w:pPr>
        <w:numPr>
          <w:numId w:val="1103"/>
          <w:ilvl w:val="1"/>
        </w:numPr>
      </w:pPr>
      <w:hyperlink r:id="rId243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44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4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5" w:name="encoding"/>
      <w:r>
        <w:t xml:space="preserve">Encoding</w:t>
      </w:r>
      <w:bookmarkEnd w:id="245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46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47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48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49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50" w:name="collaborative-writing"/>
      <w:r>
        <w:t xml:space="preserve">Collaborative Writing</w:t>
      </w:r>
      <w:bookmarkEnd w:id="250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51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52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53" w:name="data-exchange"/>
      <w:r>
        <w:t xml:space="preserve">Exchanging Data with Colleagues/Project Partners</w:t>
      </w:r>
      <w:bookmarkEnd w:id="253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54" w:name="glossary"/>
      <w:r>
        <w:t xml:space="preserve">Glossary</w:t>
      </w:r>
      <w:bookmarkEnd w:id="254"/>
    </w:p>
    <w:p>
      <w:pPr>
        <w:pStyle w:val="Heading2"/>
      </w:pPr>
      <w:bookmarkStart w:id="255" w:name="small-institute"/>
      <w:r>
        <w:t xml:space="preserve">Small research institute</w:t>
      </w:r>
      <w:bookmarkEnd w:id="255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57" w:name="reproducibility"/>
      <w:hyperlink r:id="rId256">
        <w:r>
          <w:rPr>
            <w:rStyle w:val="Hyperlink"/>
          </w:rPr>
          <w:t xml:space="preserve">Reproducibility</w:t>
        </w:r>
      </w:hyperlink>
      <w:bookmarkEnd w:id="257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9" w:name="provenance"/>
      <w:hyperlink r:id="rId258">
        <w:r>
          <w:rPr>
            <w:rStyle w:val="Hyperlink"/>
          </w:rPr>
          <w:t xml:space="preserve">Provenance</w:t>
        </w:r>
      </w:hyperlink>
      <w:bookmarkEnd w:id="259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1" w:name="techniques"/>
      <w:hyperlink r:id="rId260">
        <w:r>
          <w:rPr>
            <w:rStyle w:val="Hyperlink"/>
          </w:rPr>
          <w:t xml:space="preserve">Techniques</w:t>
        </w:r>
      </w:hyperlink>
      <w:bookmarkEnd w:id="261"/>
    </w:p>
    <w:p>
      <w:pPr>
        <w:numPr>
          <w:numId w:val="1105"/>
          <w:ilvl w:val="0"/>
        </w:numPr>
      </w:pPr>
      <w:hyperlink r:id="rId262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Literate Programming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Data Publication</w:t>
        </w:r>
      </w:hyperlink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Data cleaning/munging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Software Testing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Continuous Integration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Workflow Management</w:t>
        </w:r>
      </w:hyperlink>
    </w:p>
    <w:p>
      <w:pPr>
        <w:numPr>
          <w:numId w:val="1105"/>
          <w:ilvl w:val="0"/>
        </w:numPr>
      </w:pPr>
      <w:hyperlink r:id="rId269">
        <w:r>
          <w:rPr>
            <w:rStyle w:val="Hyperlink"/>
          </w:rPr>
          <w:t xml:space="preserve">File Format Standards</w:t>
        </w:r>
      </w:hyperlink>
    </w:p>
    <w:p>
      <w:pPr>
        <w:numPr>
          <w:numId w:val="1105"/>
          <w:ilvl w:val="0"/>
        </w:numPr>
      </w:pPr>
      <w:hyperlink r:id="rId270">
        <w:r>
          <w:rPr>
            <w:rStyle w:val="Hyperlink"/>
          </w:rPr>
          <w:t xml:space="preserve">Licensing</w:t>
        </w:r>
      </w:hyperlink>
    </w:p>
    <w:p>
      <w:pPr>
        <w:numPr>
          <w:numId w:val="1105"/>
          <w:ilvl w:val="0"/>
        </w:numPr>
      </w:pPr>
      <w:hyperlink r:id="rId271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73" w:name="tools"/>
      <w:hyperlink r:id="rId272">
        <w:r>
          <w:rPr>
            <w:rStyle w:val="Hyperlink"/>
          </w:rPr>
          <w:t xml:space="preserve">Tools</w:t>
        </w:r>
      </w:hyperlink>
      <w:bookmarkEnd w:id="273"/>
    </w:p>
    <w:p>
      <w:pPr>
        <w:numPr>
          <w:numId w:val="1106"/>
          <w:ilvl w:val="0"/>
        </w:numPr>
      </w:pPr>
      <w:hyperlink r:id="rId274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6"/>
          <w:ilvl w:val="0"/>
        </w:numPr>
      </w:pPr>
      <w:hyperlink r:id="rId275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6"/>
          <w:ilvl w:val="0"/>
        </w:numPr>
      </w:pPr>
      <w:hyperlink r:id="rId275">
        <w:r>
          <w:rPr>
            <w:rStyle w:val="Hyperlink"/>
          </w:rPr>
          <w:t xml:space="preserve">Version Control</w:t>
        </w:r>
      </w:hyperlink>
    </w:p>
    <w:p>
      <w:pPr>
        <w:numPr>
          <w:numId w:val="1106"/>
          <w:ilvl w:val="0"/>
        </w:numPr>
      </w:pPr>
      <w:hyperlink r:id="rId276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6"/>
          <w:ilvl w:val="0"/>
        </w:numPr>
      </w:pPr>
      <w:hyperlink r:id="rId277">
        <w:r>
          <w:rPr>
            <w:rStyle w:val="Hyperlink"/>
          </w:rPr>
          <w:t xml:space="preserve">Data Visualization</w:t>
        </w:r>
      </w:hyperlink>
    </w:p>
    <w:p>
      <w:pPr>
        <w:numPr>
          <w:numId w:val="1106"/>
          <w:ilvl w:val="0"/>
        </w:numPr>
      </w:pPr>
      <w:hyperlink r:id="rId278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6"/>
          <w:ilvl w:val="0"/>
        </w:numPr>
      </w:pPr>
      <w:hyperlink r:id="rId278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6"/>
          <w:ilvl w:val="0"/>
        </w:numPr>
      </w:pPr>
      <w:hyperlink r:id="rId279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6"/>
          <w:ilvl w:val="0"/>
        </w:numPr>
      </w:pPr>
      <w:hyperlink r:id="rId280">
        <w:r>
          <w:rPr>
            <w:rStyle w:val="Hyperlink"/>
          </w:rPr>
          <w:t xml:space="preserve">Document Authoring</w:t>
        </w:r>
      </w:hyperlink>
    </w:p>
    <w:p>
      <w:pPr>
        <w:numPr>
          <w:numId w:val="1106"/>
          <w:ilvl w:val="0"/>
        </w:numPr>
      </w:pPr>
      <w:hyperlink r:id="rId280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81" w:name="references"/>
      <w:r>
        <w:t xml:space="preserve">References</w:t>
      </w:r>
      <w:bookmarkEnd w:id="281"/>
    </w:p>
    <w:bookmarkStart w:id="340" w:name="refs"/>
    <w:bookmarkStart w:id="283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82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83"/>
    <w:bookmarkStart w:id="285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84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85"/>
    <w:bookmarkStart w:id="286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21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86"/>
    <w:bookmarkStart w:id="287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35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87"/>
    <w:bookmarkStart w:id="289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88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89"/>
    <w:bookmarkStart w:id="291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90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91"/>
    <w:bookmarkStart w:id="293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92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93"/>
    <w:bookmarkStart w:id="295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94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95"/>
    <w:bookmarkStart w:id="297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296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97"/>
    <w:bookmarkStart w:id="299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98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99"/>
    <w:bookmarkStart w:id="301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300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301"/>
    <w:bookmarkStart w:id="303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30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303"/>
    <w:bookmarkStart w:id="305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304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305"/>
    <w:bookmarkStart w:id="307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306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307"/>
    <w:bookmarkStart w:id="309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08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09"/>
    <w:bookmarkStart w:id="311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10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11"/>
    <w:bookmarkStart w:id="313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12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13"/>
    <w:bookmarkStart w:id="315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14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15"/>
    <w:bookmarkStart w:id="317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16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17"/>
    <w:bookmarkStart w:id="319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18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19"/>
    <w:bookmarkStart w:id="321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20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21"/>
    <w:bookmarkStart w:id="323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22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23"/>
    <w:bookmarkStart w:id="325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24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25"/>
    <w:bookmarkStart w:id="327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26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27"/>
    <w:bookmarkStart w:id="329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28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29"/>
    <w:bookmarkStart w:id="330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8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30"/>
    <w:bookmarkStart w:id="332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31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32"/>
    <w:bookmarkStart w:id="334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33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34"/>
    <w:bookmarkStart w:id="336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35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36"/>
    <w:bookmarkStart w:id="338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37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38"/>
    <w:bookmarkStart w:id="339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7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39"/>
    <w:bookmarkEnd w:id="3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93" Target="media/rId193.png" /><Relationship Type="http://schemas.openxmlformats.org/officeDocument/2006/relationships/image" Id="rId22" Target="media/rId22.png" /><Relationship Type="http://schemas.openxmlformats.org/officeDocument/2006/relationships/image" Id="rId119" Target="media/rId119.png" /><Relationship Type="http://schemas.openxmlformats.org/officeDocument/2006/relationships/hyperlink" Id="rId106" Target="(https://www.practicereproducibleresearch.org/core-chapters/7-glossary.html#munging)" TargetMode="External" /><Relationship Type="http://schemas.openxmlformats.org/officeDocument/2006/relationships/hyperlink" Id="rId196" Target="file:///Y:/Z-Exchange/_Tutorials/HomeDirectory.html" TargetMode="External" /><Relationship Type="http://schemas.openxmlformats.org/officeDocument/2006/relationships/hyperlink" Id="rId221" Target="file:///Y:/Z-Exchange/_Tutorials/installing_kwb_packages.html" TargetMode="External" /><Relationship Type="http://schemas.openxmlformats.org/officeDocument/2006/relationships/hyperlink" Id="rId214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33" Target="http://adv-r.had.co.nz" TargetMode="External" /><Relationship Type="http://schemas.openxmlformats.org/officeDocument/2006/relationships/hyperlink" Id="rId200" Target="http://adv-r.had.co.nz/" TargetMode="External" /><Relationship Type="http://schemas.openxmlformats.org/officeDocument/2006/relationships/hyperlink" Id="rId159" Target="http://aquanes-h2020.eu/Default.aspx?t=1576" TargetMode="External" /><Relationship Type="http://schemas.openxmlformats.org/officeDocument/2006/relationships/hyperlink" Id="rId153" Target="http://aquanes-h2020.eu/Default.aspx?t=1593" TargetMode="External" /><Relationship Type="http://schemas.openxmlformats.org/officeDocument/2006/relationships/hyperlink" Id="rId157" Target="http://aquanes-h2020.eu/Default.aspx?t=1663" TargetMode="External" /><Relationship Type="http://schemas.openxmlformats.org/officeDocument/2006/relationships/hyperlink" Id="rId158" Target="http://aquanes-h2020.eu/Default.aspx?t=1666" TargetMode="External" /><Relationship Type="http://schemas.openxmlformats.org/officeDocument/2006/relationships/hyperlink" Id="rId155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08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4" Target="http://faculty.washington.edu/bmarwick/" TargetMode="External" /><Relationship Type="http://schemas.openxmlformats.org/officeDocument/2006/relationships/hyperlink" Id="rId296" Target="http://forschungslizenzen.de/" TargetMode="External" /><Relationship Type="http://schemas.openxmlformats.org/officeDocument/2006/relationships/hyperlink" Id="rId310" Target="http://informit.com/martinseries" TargetMode="External" /><Relationship Type="http://schemas.openxmlformats.org/officeDocument/2006/relationships/hyperlink" Id="rId246" Target="http://javawiki.sowas.com/doku.php?id=java:unicode" TargetMode="External" /><Relationship Type="http://schemas.openxmlformats.org/officeDocument/2006/relationships/hyperlink" Id="rId220" Target="http://kwb-r.github.io/status/" TargetMode="External" /><Relationship Type="http://schemas.openxmlformats.org/officeDocument/2006/relationships/hyperlink" Id="rId182" Target="http://modflowpy.github.io/flopydoc/" TargetMode="External" /><Relationship Type="http://schemas.openxmlformats.org/officeDocument/2006/relationships/hyperlink" Id="rId227" Target="http://o2r.info/" TargetMode="External" /><Relationship Type="http://schemas.openxmlformats.org/officeDocument/2006/relationships/hyperlink" Id="rId231" Target="http://o2r.info/2018/01/12/sensebox-binder/" TargetMode="External" /><Relationship Type="http://schemas.openxmlformats.org/officeDocument/2006/relationships/hyperlink" Id="rId107" Target="http://openrefine.org/" TargetMode="External" /><Relationship Type="http://schemas.openxmlformats.org/officeDocument/2006/relationships/hyperlink" Id="rId137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35" Target="http://r-pkgs.had.co.nz" TargetMode="External" /><Relationship Type="http://schemas.openxmlformats.org/officeDocument/2006/relationships/hyperlink" Id="rId201" Target="http://r-pkgs.had.co.nz/" TargetMode="External" /><Relationship Type="http://schemas.openxmlformats.org/officeDocument/2006/relationships/hyperlink" Id="rId199" Target="http://r4ds.had.co.nz/" TargetMode="External" /><Relationship Type="http://schemas.openxmlformats.org/officeDocument/2006/relationships/hyperlink" Id="rId234" Target="http://style.tidyverse.org" TargetMode="External" /><Relationship Type="http://schemas.openxmlformats.org/officeDocument/2006/relationships/hyperlink" Id="rId156" Target="http://www.autarcon.com/" TargetMode="External" /><Relationship Type="http://schemas.openxmlformats.org/officeDocument/2006/relationships/hyperlink" Id="rId238" Target="http://www.datacarpentry.org/rr-automation/" TargetMode="External" /><Relationship Type="http://schemas.openxmlformats.org/officeDocument/2006/relationships/hyperlink" Id="rId223" Target="http://www.datacarpentry.org/spreadsheet-ecology-lesson/" TargetMode="External" /><Relationship Type="http://schemas.openxmlformats.org/officeDocument/2006/relationships/hyperlink" Id="rId41" Target="http://www.dcc.ac.uk/resources/data-management-plans/checklist" TargetMode="External" /><Relationship Type="http://schemas.openxmlformats.org/officeDocument/2006/relationships/hyperlink" Id="rId290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0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5" Target="http://www.odm2.org/" TargetMode="External" /><Relationship Type="http://schemas.openxmlformats.org/officeDocument/2006/relationships/hyperlink" Id="rId144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35" Target="https://101innovations.wordpress.com/2016/10/09/github-and-more-sharing-data-code/" TargetMode="External" /><Relationship Type="http://schemas.openxmlformats.org/officeDocument/2006/relationships/hyperlink" Id="rId288" Target="https://101innovations.wordpress.com/workflows" TargetMode="External" /><Relationship Type="http://schemas.openxmlformats.org/officeDocument/2006/relationships/hyperlink" Id="rId194" Target="https://101innovations.wordpress.com/workflows/" TargetMode="External" /><Relationship Type="http://schemas.openxmlformats.org/officeDocument/2006/relationships/hyperlink" Id="rId337" Target="https://adv-r.hadley.nz/" TargetMode="External" /><Relationship Type="http://schemas.openxmlformats.org/officeDocument/2006/relationships/hyperlink" Id="rId23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1" Target="https://choosealicense.com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4" Target="https://cran.r-project.org/" TargetMode="External" /><Relationship Type="http://schemas.openxmlformats.org/officeDocument/2006/relationships/hyperlink" Id="rId127" Target="https://data.mendeley.com/" TargetMode="External" /><Relationship Type="http://schemas.openxmlformats.org/officeDocument/2006/relationships/hyperlink" Id="rId208" Target="https://datacamp.com" TargetMode="External" /><Relationship Type="http://schemas.openxmlformats.org/officeDocument/2006/relationships/hyperlink" Id="rId224" Target="https://datacarpentry.org" TargetMode="External" /><Relationship Type="http://schemas.openxmlformats.org/officeDocument/2006/relationships/hyperlink" Id="rId129" Target="https://datadryad.org/" TargetMode="External" /><Relationship Type="http://schemas.openxmlformats.org/officeDocument/2006/relationships/hyperlink" Id="rId128" Target="https://dataverse.org/" TargetMode="External" /><Relationship Type="http://schemas.openxmlformats.org/officeDocument/2006/relationships/hyperlink" Id="rId247" Target="https://de.wikipedia.org/wiki/Unicode" TargetMode="External" /><Relationship Type="http://schemas.openxmlformats.org/officeDocument/2006/relationships/hyperlink" Id="rId42" Target="https://dmponline.dcc.ac.uk/" TargetMode="External" /><Relationship Type="http://schemas.openxmlformats.org/officeDocument/2006/relationships/hyperlink" Id="rId328" Target="https://doi.org/10.1007/978-3-319-00026-8_15" TargetMode="External" /><Relationship Type="http://schemas.openxmlformats.org/officeDocument/2006/relationships/hyperlink" Id="rId298" Target="https://doi.org/10.1007/978-3-319-00026-8_19" TargetMode="External" /><Relationship Type="http://schemas.openxmlformats.org/officeDocument/2006/relationships/hyperlink" Id="rId292" Target="https://doi.org/10.1007/978-3-319-00026-8_21" TargetMode="External" /><Relationship Type="http://schemas.openxmlformats.org/officeDocument/2006/relationships/hyperlink" Id="rId294" Target="https://doi.org/10.1007/978-3-319-00026-8_8" TargetMode="External" /><Relationship Type="http://schemas.openxmlformats.org/officeDocument/2006/relationships/hyperlink" Id="rId284" Target="https://doi.org/10.1111/gwat.12413" TargetMode="External" /><Relationship Type="http://schemas.openxmlformats.org/officeDocument/2006/relationships/hyperlink" Id="rId302" Target="https://doi.org/10.1371/journal.pcbi.1005097" TargetMode="External" /><Relationship Type="http://schemas.openxmlformats.org/officeDocument/2006/relationships/hyperlink" Id="rId121" Target="https://doi.org/10.1371/journal.pcbi.1005278" TargetMode="External" /><Relationship Type="http://schemas.openxmlformats.org/officeDocument/2006/relationships/hyperlink" Id="rId120" Target="https://doi.org/10.1371/journal.pcbi.1005278/" TargetMode="External" /><Relationship Type="http://schemas.openxmlformats.org/officeDocument/2006/relationships/hyperlink" Id="rId198" Target="https://doi.org/10.1371/journal.pcbi.1005412" TargetMode="External" /><Relationship Type="http://schemas.openxmlformats.org/officeDocument/2006/relationships/hyperlink" Id="rId197" Target="https://doi.org/10.1371/journal.pcbi.1005510" TargetMode="External" /><Relationship Type="http://schemas.openxmlformats.org/officeDocument/2006/relationships/hyperlink" Id="rId304" Target="https://doi.org/10.18452/18811" TargetMode="External" /><Relationship Type="http://schemas.openxmlformats.org/officeDocument/2006/relationships/hyperlink" Id="rId282" Target="https://doi.org/10.5066/f7bk19fh" TargetMode="External" /><Relationship Type="http://schemas.openxmlformats.org/officeDocument/2006/relationships/hyperlink" Id="rId322" Target="https://doi.org/10.5281/zenodo.1244103" TargetMode="External" /><Relationship Type="http://schemas.openxmlformats.org/officeDocument/2006/relationships/hyperlink" Id="rId324" Target="https://doi.org/10.5281/zenodo.1289425" TargetMode="External" /><Relationship Type="http://schemas.openxmlformats.org/officeDocument/2006/relationships/hyperlink" Id="rId318" Target="https://doi.org/10.5281/zenodo.154111" TargetMode="External" /><Relationship Type="http://schemas.openxmlformats.org/officeDocument/2006/relationships/hyperlink" Id="rId320" Target="https://doi.org/10.5281/zenodo.159527" TargetMode="External" /><Relationship Type="http://schemas.openxmlformats.org/officeDocument/2006/relationships/hyperlink" Id="rId326" Target="https://doi.org/10.5281/zenodo.61610" TargetMode="External" /><Relationship Type="http://schemas.openxmlformats.org/officeDocument/2006/relationships/hyperlink" Id="rId316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1" Target="https://en.wikipedia.org/wiki/Office_365" TargetMode="External" /><Relationship Type="http://schemas.openxmlformats.org/officeDocument/2006/relationships/hyperlink" Id="rId123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1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67" Target="https://github.com/KWB-R/HydroServerLite" TargetMode="External" /><Relationship Type="http://schemas.openxmlformats.org/officeDocument/2006/relationships/hyperlink" Id="rId243" Target="https://github.com/benmarwick/rrtools" TargetMode="External" /><Relationship Type="http://schemas.openxmlformats.org/officeDocument/2006/relationships/hyperlink" Id="rId181" Target="https://github.com/chmenz/Maxflow" TargetMode="External" /><Relationship Type="http://schemas.openxmlformats.org/officeDocument/2006/relationships/hyperlink" Id="rId184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0" Target="https://github.com/kwb-r.kwb.logger" TargetMode="External" /><Relationship Type="http://schemas.openxmlformats.org/officeDocument/2006/relationships/hyperlink" Id="rId171" Target="https://github.com/kwb-r/kwb.demeau" TargetMode="External" /><Relationship Type="http://schemas.openxmlformats.org/officeDocument/2006/relationships/hyperlink" Id="rId249" Target="https://github.com/kwb-r/kwb.fakin" TargetMode="External" /><Relationship Type="http://schemas.openxmlformats.org/officeDocument/2006/relationships/hyperlink" Id="rId169" Target="https://github.com/kwb-r/kwb.hantush" TargetMode="External" /><Relationship Type="http://schemas.openxmlformats.org/officeDocument/2006/relationships/hyperlink" Id="rId216" Target="https://github.com/kwb-r/kwb.pkgbuild" TargetMode="External" /><Relationship Type="http://schemas.openxmlformats.org/officeDocument/2006/relationships/hyperlink" Id="rId173" Target="https://github.com/kwb-r/kwb.qmra" TargetMode="External" /><Relationship Type="http://schemas.openxmlformats.org/officeDocument/2006/relationships/hyperlink" Id="rId170" Target="https://github.com/kwb-r/kwb.vs2dh" TargetMode="External" /><Relationship Type="http://schemas.openxmlformats.org/officeDocument/2006/relationships/hyperlink" Id="rId176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3" Target="https://github.com/mrustl/flopy/releases/tag/3.2.5_kwb" TargetMode="External" /><Relationship Type="http://schemas.openxmlformats.org/officeDocument/2006/relationships/hyperlink" Id="rId228" Target="https://github.com/o2r-project/ctv-computational-environments" TargetMode="External" /><Relationship Type="http://schemas.openxmlformats.org/officeDocument/2006/relationships/hyperlink" Id="rId241" Target="https://github.com/ropensci/rrrpkg" TargetMode="External" /><Relationship Type="http://schemas.openxmlformats.org/officeDocument/2006/relationships/hyperlink" Id="rId132" Target="https://gitlab.com" TargetMode="External" /><Relationship Type="http://schemas.openxmlformats.org/officeDocument/2006/relationships/hyperlink" Id="rId134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6" Target="https://home.cern/" TargetMode="External" /><Relationship Type="http://schemas.openxmlformats.org/officeDocument/2006/relationships/hyperlink" Id="rId331" Target="https://kevinushey.github.io/blog/2018/02/21/string-encoding-and-r/" TargetMode="External" /><Relationship Type="http://schemas.openxmlformats.org/officeDocument/2006/relationships/hyperlink" Id="rId154" Target="https://kwb-r.github.io/aquanes.report" TargetMode="External" /><Relationship Type="http://schemas.openxmlformats.org/officeDocument/2006/relationships/hyperlink" Id="rId248" Target="https://kwb-r.github.io/kwb.fakin/dev/articles/understanding_encoding.html" TargetMode="External" /><Relationship Type="http://schemas.openxmlformats.org/officeDocument/2006/relationships/hyperlink" Id="rId111" Target="https://kwb-r.github.io/kwb.logger" TargetMode="External" /><Relationship Type="http://schemas.openxmlformats.org/officeDocument/2006/relationships/hyperlink" Id="rId112" Target="https://kwb-r.github.io/kwb.logger/reference/index.html" TargetMode="External" /><Relationship Type="http://schemas.openxmlformats.org/officeDocument/2006/relationships/hyperlink" Id="rId218" Target="https://kwb-r.github.io/kwb.pkgbuild/dev/articles/tutorial.html" TargetMode="External" /><Relationship Type="http://schemas.openxmlformats.org/officeDocument/2006/relationships/hyperlink" Id="rId174" Target="https://kwb-r.github.io/kwb.qmra" TargetMode="External" /><Relationship Type="http://schemas.openxmlformats.org/officeDocument/2006/relationships/hyperlink" Id="rId217" Target="https://kwb-r.github.io/kwb.resilience/dev/" TargetMode="External" /><Relationship Type="http://schemas.openxmlformats.org/officeDocument/2006/relationships/hyperlink" Id="rId150" Target="https://kwb-r.github.io/kwb.umberto/dev" TargetMode="External" /><Relationship Type="http://schemas.openxmlformats.org/officeDocument/2006/relationships/hyperlink" Id="rId177" Target="https://kwb-r.github.io/kwb.wtaq" TargetMode="External" /><Relationship Type="http://schemas.openxmlformats.org/officeDocument/2006/relationships/hyperlink" Id="rId139" Target="https://link.springer.com/chapter/10.1007/978-3-319-00026-8_19" TargetMode="External" /><Relationship Type="http://schemas.openxmlformats.org/officeDocument/2006/relationships/hyperlink" Id="rId211" Target="https://mrustl.github.io" TargetMode="External" /><Relationship Type="http://schemas.openxmlformats.org/officeDocument/2006/relationships/hyperlink" Id="rId230" Target="https://mybinder.org/" TargetMode="External" /><Relationship Type="http://schemas.openxmlformats.org/officeDocument/2006/relationships/hyperlink" Id="rId108" Target="https://r-project.org" TargetMode="External" /><Relationship Type="http://schemas.openxmlformats.org/officeDocument/2006/relationships/hyperlink" Id="rId300" Target="https://r4ds.had.co.nz" TargetMode="External" /><Relationship Type="http://schemas.openxmlformats.org/officeDocument/2006/relationships/hyperlink" Id="rId43" Target="https://rdmorganiser.github.io/" TargetMode="External" /><Relationship Type="http://schemas.openxmlformats.org/officeDocument/2006/relationships/hyperlink" Id="rId242" Target="https://ropensci.org/" TargetMode="External" /><Relationship Type="http://schemas.openxmlformats.org/officeDocument/2006/relationships/hyperlink" Id="rId229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36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0" Target="https://water.usgs.gov/ogw/modflow/MODFLOW.html" TargetMode="External" /><Relationship Type="http://schemas.openxmlformats.org/officeDocument/2006/relationships/hyperlink" Id="rId312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65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3" Target="https://www.datacamp.com" TargetMode="External" /><Relationship Type="http://schemas.openxmlformats.org/officeDocument/2006/relationships/hyperlink" Id="rId209" Target="https://www.datacamp.com/courses/free-introduction-to-r" TargetMode="External" /><Relationship Type="http://schemas.openxmlformats.org/officeDocument/2006/relationships/hyperlink" Id="rId207" Target="https://www.datacamp.com/groups/3a6e6d4a7314de1b56a33c99c457b5c7eca00f6a/invite" TargetMode="External" /><Relationship Type="http://schemas.openxmlformats.org/officeDocument/2006/relationships/hyperlink" Id="rId206" Target="https://www.datacamp.com/groups/r-kwb" TargetMode="External" /><Relationship Type="http://schemas.openxmlformats.org/officeDocument/2006/relationships/hyperlink" Id="rId205" Target="https://www.datacamp.com/pricing" TargetMode="External" /><Relationship Type="http://schemas.openxmlformats.org/officeDocument/2006/relationships/hyperlink" Id="rId133" Target="https://www.doi.org/" TargetMode="External" /><Relationship Type="http://schemas.openxmlformats.org/officeDocument/2006/relationships/hyperlink" Id="rId178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49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2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5" Target="https://www.openaire.eu/" TargetMode="External" /><Relationship Type="http://schemas.openxmlformats.org/officeDocument/2006/relationships/hyperlink" Id="rId130" Target="https://www.pangaea.de/" TargetMode="External" /><Relationship Type="http://schemas.openxmlformats.org/officeDocument/2006/relationships/hyperlink" Id="rId306" Target="https://www.practicereproducibleresearch.org/" TargetMode="External" /><Relationship Type="http://schemas.openxmlformats.org/officeDocument/2006/relationships/hyperlink" Id="rId314" Target="https://www.practicereproducibleresearch.org/core-chapters/7-glossary.html" TargetMode="External" /><Relationship Type="http://schemas.openxmlformats.org/officeDocument/2006/relationships/hyperlink" Id="rId267" Target="https://www.practicereproducibleresearch.org/core-chapters/7-glossary.html#continuous-integration" TargetMode="External" /><Relationship Type="http://schemas.openxmlformats.org/officeDocument/2006/relationships/hyperlink" Id="rId276" Target="https://www.practicereproducibleresearch.org/core-chapters/7-glossary.html#data-munging-and-analysis" TargetMode="External" /><Relationship Type="http://schemas.openxmlformats.org/officeDocument/2006/relationships/hyperlink" Id="rId264" Target="https://www.practicereproducibleresearch.org/core-chapters/7-glossary.html#data-publication" TargetMode="External" /><Relationship Type="http://schemas.openxmlformats.org/officeDocument/2006/relationships/hyperlink" Id="rId279" Target="https://www.practicereproducibleresearch.org/core-chapters/7-glossary.html#data-sharing-and-repositories" TargetMode="External" /><Relationship Type="http://schemas.openxmlformats.org/officeDocument/2006/relationships/hyperlink" Id="rId277" Target="https://www.practicereproducibleresearch.org/core-chapters/7-glossary.html#data-visualization" TargetMode="External" /><Relationship Type="http://schemas.openxmlformats.org/officeDocument/2006/relationships/hyperlink" Id="rId280" Target="https://www.practicereproducibleresearch.org/core-chapters/7-glossary.html#document-authoring" TargetMode="External" /><Relationship Type="http://schemas.openxmlformats.org/officeDocument/2006/relationships/hyperlink" Id="rId275" Target="https://www.practicereproducibleresearch.org/core-chapters/7-glossary.html#documentation-generators" TargetMode="External" /><Relationship Type="http://schemas.openxmlformats.org/officeDocument/2006/relationships/hyperlink" Id="rId269" Target="https://www.practicereproducibleresearch.org/core-chapters/7-glossary.html#file-format-standards" TargetMode="External" /><Relationship Type="http://schemas.openxmlformats.org/officeDocument/2006/relationships/hyperlink" Id="rId270" Target="https://www.practicereproducibleresearch.org/core-chapters/7-glossary.html#licensing" TargetMode="External" /><Relationship Type="http://schemas.openxmlformats.org/officeDocument/2006/relationships/hyperlink" Id="rId263" Target="https://www.practicereproducibleresearch.org/core-chapters/7-glossary.html#literate-programming" TargetMode="External" /><Relationship Type="http://schemas.openxmlformats.org/officeDocument/2006/relationships/hyperlink" Id="rId265" Target="https://www.practicereproducibleresearch.org/core-chapters/7-glossary.html#munging" TargetMode="External" /><Relationship Type="http://schemas.openxmlformats.org/officeDocument/2006/relationships/hyperlink" Id="rId274" Target="https://www.practicereproducibleresearch.org/core-chapters/7-glossary.html#programming-language-and-related-tools" TargetMode="External" /><Relationship Type="http://schemas.openxmlformats.org/officeDocument/2006/relationships/hyperlink" Id="rId258" Target="https://www.practicereproducibleresearch.org/core-chapters/7-glossary.html#provenence" TargetMode="External" /><Relationship Type="http://schemas.openxmlformats.org/officeDocument/2006/relationships/hyperlink" Id="rId256" Target="https://www.practicereproducibleresearch.org/core-chapters/7-glossary.html#reproducibility" TargetMode="External" /><Relationship Type="http://schemas.openxmlformats.org/officeDocument/2006/relationships/hyperlink" Id="rId266" Target="https://www.practicereproducibleresearch.org/core-chapters/7-glossary.html#software-testing" TargetMode="External" /><Relationship Type="http://schemas.openxmlformats.org/officeDocument/2006/relationships/hyperlink" Id="rId278" Target="https://www.practicereproducibleresearch.org/core-chapters/7-glossary.html#software-testing-and-continuous-integration" TargetMode="External" /><Relationship Type="http://schemas.openxmlformats.org/officeDocument/2006/relationships/hyperlink" Id="rId260" Target="https://www.practicereproducibleresearch.org/core-chapters/7-glossary.html#techniques" TargetMode="External" /><Relationship Type="http://schemas.openxmlformats.org/officeDocument/2006/relationships/hyperlink" Id="rId272" Target="https://www.practicereproducibleresearch.org/core-chapters/7-glossary.html#tools" TargetMode="External" /><Relationship Type="http://schemas.openxmlformats.org/officeDocument/2006/relationships/hyperlink" Id="rId262" Target="https://www.practicereproducibleresearch.org/core-chapters/7-glossary.html#version-control" TargetMode="External" /><Relationship Type="http://schemas.openxmlformats.org/officeDocument/2006/relationships/hyperlink" Id="rId271" Target="https://www.practicereproducibleresearch.org/core-chapters/7-glossary.html#virtualization-and-environment%20isolation" TargetMode="External" /><Relationship Type="http://schemas.openxmlformats.org/officeDocument/2006/relationships/hyperlink" Id="rId268" Target="https://www.practicereproducibleresearch.org/core-chapters/7-glossary.html#workflow-management" TargetMode="External" /><Relationship Type="http://schemas.openxmlformats.org/officeDocument/2006/relationships/hyperlink" Id="rId152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2" Target="https://www.researchgate.net/profile/Hauke_Sonnenberg" TargetMode="External" /><Relationship Type="http://schemas.openxmlformats.org/officeDocument/2006/relationships/hyperlink" Id="rId210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4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6" Target="(https://www.practicereproducibleresearch.org/core-chapters/7-glossary.html#munging)" TargetMode="External" /><Relationship Type="http://schemas.openxmlformats.org/officeDocument/2006/relationships/hyperlink" Id="rId196" Target="file:///Y:/Z-Exchange/_Tutorials/HomeDirectory.html" TargetMode="External" /><Relationship Type="http://schemas.openxmlformats.org/officeDocument/2006/relationships/hyperlink" Id="rId221" Target="file:///Y:/Z-Exchange/_Tutorials/installing_kwb_packages.html" TargetMode="External" /><Relationship Type="http://schemas.openxmlformats.org/officeDocument/2006/relationships/hyperlink" Id="rId214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33" Target="http://adv-r.had.co.nz" TargetMode="External" /><Relationship Type="http://schemas.openxmlformats.org/officeDocument/2006/relationships/hyperlink" Id="rId200" Target="http://adv-r.had.co.nz/" TargetMode="External" /><Relationship Type="http://schemas.openxmlformats.org/officeDocument/2006/relationships/hyperlink" Id="rId159" Target="http://aquanes-h2020.eu/Default.aspx?t=1576" TargetMode="External" /><Relationship Type="http://schemas.openxmlformats.org/officeDocument/2006/relationships/hyperlink" Id="rId153" Target="http://aquanes-h2020.eu/Default.aspx?t=1593" TargetMode="External" /><Relationship Type="http://schemas.openxmlformats.org/officeDocument/2006/relationships/hyperlink" Id="rId157" Target="http://aquanes-h2020.eu/Default.aspx?t=1663" TargetMode="External" /><Relationship Type="http://schemas.openxmlformats.org/officeDocument/2006/relationships/hyperlink" Id="rId158" Target="http://aquanes-h2020.eu/Default.aspx?t=1666" TargetMode="External" /><Relationship Type="http://schemas.openxmlformats.org/officeDocument/2006/relationships/hyperlink" Id="rId155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08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4" Target="http://faculty.washington.edu/bmarwick/" TargetMode="External" /><Relationship Type="http://schemas.openxmlformats.org/officeDocument/2006/relationships/hyperlink" Id="rId296" Target="http://forschungslizenzen.de/" TargetMode="External" /><Relationship Type="http://schemas.openxmlformats.org/officeDocument/2006/relationships/hyperlink" Id="rId310" Target="http://informit.com/martinseries" TargetMode="External" /><Relationship Type="http://schemas.openxmlformats.org/officeDocument/2006/relationships/hyperlink" Id="rId246" Target="http://javawiki.sowas.com/doku.php?id=java:unicode" TargetMode="External" /><Relationship Type="http://schemas.openxmlformats.org/officeDocument/2006/relationships/hyperlink" Id="rId220" Target="http://kwb-r.github.io/status/" TargetMode="External" /><Relationship Type="http://schemas.openxmlformats.org/officeDocument/2006/relationships/hyperlink" Id="rId182" Target="http://modflowpy.github.io/flopydoc/" TargetMode="External" /><Relationship Type="http://schemas.openxmlformats.org/officeDocument/2006/relationships/hyperlink" Id="rId227" Target="http://o2r.info/" TargetMode="External" /><Relationship Type="http://schemas.openxmlformats.org/officeDocument/2006/relationships/hyperlink" Id="rId231" Target="http://o2r.info/2018/01/12/sensebox-binder/" TargetMode="External" /><Relationship Type="http://schemas.openxmlformats.org/officeDocument/2006/relationships/hyperlink" Id="rId107" Target="http://openrefine.org/" TargetMode="External" /><Relationship Type="http://schemas.openxmlformats.org/officeDocument/2006/relationships/hyperlink" Id="rId137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35" Target="http://r-pkgs.had.co.nz" TargetMode="External" /><Relationship Type="http://schemas.openxmlformats.org/officeDocument/2006/relationships/hyperlink" Id="rId201" Target="http://r-pkgs.had.co.nz/" TargetMode="External" /><Relationship Type="http://schemas.openxmlformats.org/officeDocument/2006/relationships/hyperlink" Id="rId199" Target="http://r4ds.had.co.nz/" TargetMode="External" /><Relationship Type="http://schemas.openxmlformats.org/officeDocument/2006/relationships/hyperlink" Id="rId234" Target="http://style.tidyverse.org" TargetMode="External" /><Relationship Type="http://schemas.openxmlformats.org/officeDocument/2006/relationships/hyperlink" Id="rId156" Target="http://www.autarcon.com/" TargetMode="External" /><Relationship Type="http://schemas.openxmlformats.org/officeDocument/2006/relationships/hyperlink" Id="rId238" Target="http://www.datacarpentry.org/rr-automation/" TargetMode="External" /><Relationship Type="http://schemas.openxmlformats.org/officeDocument/2006/relationships/hyperlink" Id="rId223" Target="http://www.datacarpentry.org/spreadsheet-ecology-lesson/" TargetMode="External" /><Relationship Type="http://schemas.openxmlformats.org/officeDocument/2006/relationships/hyperlink" Id="rId41" Target="http://www.dcc.ac.uk/resources/data-management-plans/checklist" TargetMode="External" /><Relationship Type="http://schemas.openxmlformats.org/officeDocument/2006/relationships/hyperlink" Id="rId290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0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5" Target="http://www.odm2.org/" TargetMode="External" /><Relationship Type="http://schemas.openxmlformats.org/officeDocument/2006/relationships/hyperlink" Id="rId144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35" Target="https://101innovations.wordpress.com/2016/10/09/github-and-more-sharing-data-code/" TargetMode="External" /><Relationship Type="http://schemas.openxmlformats.org/officeDocument/2006/relationships/hyperlink" Id="rId288" Target="https://101innovations.wordpress.com/workflows" TargetMode="External" /><Relationship Type="http://schemas.openxmlformats.org/officeDocument/2006/relationships/hyperlink" Id="rId194" Target="https://101innovations.wordpress.com/workflows/" TargetMode="External" /><Relationship Type="http://schemas.openxmlformats.org/officeDocument/2006/relationships/hyperlink" Id="rId337" Target="https://adv-r.hadley.nz/" TargetMode="External" /><Relationship Type="http://schemas.openxmlformats.org/officeDocument/2006/relationships/hyperlink" Id="rId23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1" Target="https://choosealicense.com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4" Target="https://cran.r-project.org/" TargetMode="External" /><Relationship Type="http://schemas.openxmlformats.org/officeDocument/2006/relationships/hyperlink" Id="rId127" Target="https://data.mendeley.com/" TargetMode="External" /><Relationship Type="http://schemas.openxmlformats.org/officeDocument/2006/relationships/hyperlink" Id="rId208" Target="https://datacamp.com" TargetMode="External" /><Relationship Type="http://schemas.openxmlformats.org/officeDocument/2006/relationships/hyperlink" Id="rId224" Target="https://datacarpentry.org" TargetMode="External" /><Relationship Type="http://schemas.openxmlformats.org/officeDocument/2006/relationships/hyperlink" Id="rId129" Target="https://datadryad.org/" TargetMode="External" /><Relationship Type="http://schemas.openxmlformats.org/officeDocument/2006/relationships/hyperlink" Id="rId128" Target="https://dataverse.org/" TargetMode="External" /><Relationship Type="http://schemas.openxmlformats.org/officeDocument/2006/relationships/hyperlink" Id="rId247" Target="https://de.wikipedia.org/wiki/Unicode" TargetMode="External" /><Relationship Type="http://schemas.openxmlformats.org/officeDocument/2006/relationships/hyperlink" Id="rId42" Target="https://dmponline.dcc.ac.uk/" TargetMode="External" /><Relationship Type="http://schemas.openxmlformats.org/officeDocument/2006/relationships/hyperlink" Id="rId328" Target="https://doi.org/10.1007/978-3-319-00026-8_15" TargetMode="External" /><Relationship Type="http://schemas.openxmlformats.org/officeDocument/2006/relationships/hyperlink" Id="rId298" Target="https://doi.org/10.1007/978-3-319-00026-8_19" TargetMode="External" /><Relationship Type="http://schemas.openxmlformats.org/officeDocument/2006/relationships/hyperlink" Id="rId292" Target="https://doi.org/10.1007/978-3-319-00026-8_21" TargetMode="External" /><Relationship Type="http://schemas.openxmlformats.org/officeDocument/2006/relationships/hyperlink" Id="rId294" Target="https://doi.org/10.1007/978-3-319-00026-8_8" TargetMode="External" /><Relationship Type="http://schemas.openxmlformats.org/officeDocument/2006/relationships/hyperlink" Id="rId284" Target="https://doi.org/10.1111/gwat.12413" TargetMode="External" /><Relationship Type="http://schemas.openxmlformats.org/officeDocument/2006/relationships/hyperlink" Id="rId302" Target="https://doi.org/10.1371/journal.pcbi.1005097" TargetMode="External" /><Relationship Type="http://schemas.openxmlformats.org/officeDocument/2006/relationships/hyperlink" Id="rId121" Target="https://doi.org/10.1371/journal.pcbi.1005278" TargetMode="External" /><Relationship Type="http://schemas.openxmlformats.org/officeDocument/2006/relationships/hyperlink" Id="rId120" Target="https://doi.org/10.1371/journal.pcbi.1005278/" TargetMode="External" /><Relationship Type="http://schemas.openxmlformats.org/officeDocument/2006/relationships/hyperlink" Id="rId198" Target="https://doi.org/10.1371/journal.pcbi.1005412" TargetMode="External" /><Relationship Type="http://schemas.openxmlformats.org/officeDocument/2006/relationships/hyperlink" Id="rId197" Target="https://doi.org/10.1371/journal.pcbi.1005510" TargetMode="External" /><Relationship Type="http://schemas.openxmlformats.org/officeDocument/2006/relationships/hyperlink" Id="rId304" Target="https://doi.org/10.18452/18811" TargetMode="External" /><Relationship Type="http://schemas.openxmlformats.org/officeDocument/2006/relationships/hyperlink" Id="rId282" Target="https://doi.org/10.5066/f7bk19fh" TargetMode="External" /><Relationship Type="http://schemas.openxmlformats.org/officeDocument/2006/relationships/hyperlink" Id="rId322" Target="https://doi.org/10.5281/zenodo.1244103" TargetMode="External" /><Relationship Type="http://schemas.openxmlformats.org/officeDocument/2006/relationships/hyperlink" Id="rId324" Target="https://doi.org/10.5281/zenodo.1289425" TargetMode="External" /><Relationship Type="http://schemas.openxmlformats.org/officeDocument/2006/relationships/hyperlink" Id="rId318" Target="https://doi.org/10.5281/zenodo.154111" TargetMode="External" /><Relationship Type="http://schemas.openxmlformats.org/officeDocument/2006/relationships/hyperlink" Id="rId320" Target="https://doi.org/10.5281/zenodo.159527" TargetMode="External" /><Relationship Type="http://schemas.openxmlformats.org/officeDocument/2006/relationships/hyperlink" Id="rId326" Target="https://doi.org/10.5281/zenodo.61610" TargetMode="External" /><Relationship Type="http://schemas.openxmlformats.org/officeDocument/2006/relationships/hyperlink" Id="rId316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1" Target="https://en.wikipedia.org/wiki/Office_365" TargetMode="External" /><Relationship Type="http://schemas.openxmlformats.org/officeDocument/2006/relationships/hyperlink" Id="rId123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1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67" Target="https://github.com/KWB-R/HydroServerLite" TargetMode="External" /><Relationship Type="http://schemas.openxmlformats.org/officeDocument/2006/relationships/hyperlink" Id="rId243" Target="https://github.com/benmarwick/rrtools" TargetMode="External" /><Relationship Type="http://schemas.openxmlformats.org/officeDocument/2006/relationships/hyperlink" Id="rId181" Target="https://github.com/chmenz/Maxflow" TargetMode="External" /><Relationship Type="http://schemas.openxmlformats.org/officeDocument/2006/relationships/hyperlink" Id="rId184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0" Target="https://github.com/kwb-r.kwb.logger" TargetMode="External" /><Relationship Type="http://schemas.openxmlformats.org/officeDocument/2006/relationships/hyperlink" Id="rId171" Target="https://github.com/kwb-r/kwb.demeau" TargetMode="External" /><Relationship Type="http://schemas.openxmlformats.org/officeDocument/2006/relationships/hyperlink" Id="rId249" Target="https://github.com/kwb-r/kwb.fakin" TargetMode="External" /><Relationship Type="http://schemas.openxmlformats.org/officeDocument/2006/relationships/hyperlink" Id="rId169" Target="https://github.com/kwb-r/kwb.hantush" TargetMode="External" /><Relationship Type="http://schemas.openxmlformats.org/officeDocument/2006/relationships/hyperlink" Id="rId216" Target="https://github.com/kwb-r/kwb.pkgbuild" TargetMode="External" /><Relationship Type="http://schemas.openxmlformats.org/officeDocument/2006/relationships/hyperlink" Id="rId173" Target="https://github.com/kwb-r/kwb.qmra" TargetMode="External" /><Relationship Type="http://schemas.openxmlformats.org/officeDocument/2006/relationships/hyperlink" Id="rId170" Target="https://github.com/kwb-r/kwb.vs2dh" TargetMode="External" /><Relationship Type="http://schemas.openxmlformats.org/officeDocument/2006/relationships/hyperlink" Id="rId176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3" Target="https://github.com/mrustl/flopy/releases/tag/3.2.5_kwb" TargetMode="External" /><Relationship Type="http://schemas.openxmlformats.org/officeDocument/2006/relationships/hyperlink" Id="rId228" Target="https://github.com/o2r-project/ctv-computational-environments" TargetMode="External" /><Relationship Type="http://schemas.openxmlformats.org/officeDocument/2006/relationships/hyperlink" Id="rId241" Target="https://github.com/ropensci/rrrpkg" TargetMode="External" /><Relationship Type="http://schemas.openxmlformats.org/officeDocument/2006/relationships/hyperlink" Id="rId132" Target="https://gitlab.com" TargetMode="External" /><Relationship Type="http://schemas.openxmlformats.org/officeDocument/2006/relationships/hyperlink" Id="rId134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6" Target="https://home.cern/" TargetMode="External" /><Relationship Type="http://schemas.openxmlformats.org/officeDocument/2006/relationships/hyperlink" Id="rId331" Target="https://kevinushey.github.io/blog/2018/02/21/string-encoding-and-r/" TargetMode="External" /><Relationship Type="http://schemas.openxmlformats.org/officeDocument/2006/relationships/hyperlink" Id="rId154" Target="https://kwb-r.github.io/aquanes.report" TargetMode="External" /><Relationship Type="http://schemas.openxmlformats.org/officeDocument/2006/relationships/hyperlink" Id="rId248" Target="https://kwb-r.github.io/kwb.fakin/dev/articles/understanding_encoding.html" TargetMode="External" /><Relationship Type="http://schemas.openxmlformats.org/officeDocument/2006/relationships/hyperlink" Id="rId111" Target="https://kwb-r.github.io/kwb.logger" TargetMode="External" /><Relationship Type="http://schemas.openxmlformats.org/officeDocument/2006/relationships/hyperlink" Id="rId112" Target="https://kwb-r.github.io/kwb.logger/reference/index.html" TargetMode="External" /><Relationship Type="http://schemas.openxmlformats.org/officeDocument/2006/relationships/hyperlink" Id="rId218" Target="https://kwb-r.github.io/kwb.pkgbuild/dev/articles/tutorial.html" TargetMode="External" /><Relationship Type="http://schemas.openxmlformats.org/officeDocument/2006/relationships/hyperlink" Id="rId174" Target="https://kwb-r.github.io/kwb.qmra" TargetMode="External" /><Relationship Type="http://schemas.openxmlformats.org/officeDocument/2006/relationships/hyperlink" Id="rId217" Target="https://kwb-r.github.io/kwb.resilience/dev/" TargetMode="External" /><Relationship Type="http://schemas.openxmlformats.org/officeDocument/2006/relationships/hyperlink" Id="rId150" Target="https://kwb-r.github.io/kwb.umberto/dev" TargetMode="External" /><Relationship Type="http://schemas.openxmlformats.org/officeDocument/2006/relationships/hyperlink" Id="rId177" Target="https://kwb-r.github.io/kwb.wtaq" TargetMode="External" /><Relationship Type="http://schemas.openxmlformats.org/officeDocument/2006/relationships/hyperlink" Id="rId139" Target="https://link.springer.com/chapter/10.1007/978-3-319-00026-8_19" TargetMode="External" /><Relationship Type="http://schemas.openxmlformats.org/officeDocument/2006/relationships/hyperlink" Id="rId211" Target="https://mrustl.github.io" TargetMode="External" /><Relationship Type="http://schemas.openxmlformats.org/officeDocument/2006/relationships/hyperlink" Id="rId230" Target="https://mybinder.org/" TargetMode="External" /><Relationship Type="http://schemas.openxmlformats.org/officeDocument/2006/relationships/hyperlink" Id="rId108" Target="https://r-project.org" TargetMode="External" /><Relationship Type="http://schemas.openxmlformats.org/officeDocument/2006/relationships/hyperlink" Id="rId300" Target="https://r4ds.had.co.nz" TargetMode="External" /><Relationship Type="http://schemas.openxmlformats.org/officeDocument/2006/relationships/hyperlink" Id="rId43" Target="https://rdmorganiser.github.io/" TargetMode="External" /><Relationship Type="http://schemas.openxmlformats.org/officeDocument/2006/relationships/hyperlink" Id="rId242" Target="https://ropensci.org/" TargetMode="External" /><Relationship Type="http://schemas.openxmlformats.org/officeDocument/2006/relationships/hyperlink" Id="rId229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36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0" Target="https://water.usgs.gov/ogw/modflow/MODFLOW.html" TargetMode="External" /><Relationship Type="http://schemas.openxmlformats.org/officeDocument/2006/relationships/hyperlink" Id="rId312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65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3" Target="https://www.datacamp.com" TargetMode="External" /><Relationship Type="http://schemas.openxmlformats.org/officeDocument/2006/relationships/hyperlink" Id="rId209" Target="https://www.datacamp.com/courses/free-introduction-to-r" TargetMode="External" /><Relationship Type="http://schemas.openxmlformats.org/officeDocument/2006/relationships/hyperlink" Id="rId207" Target="https://www.datacamp.com/groups/3a6e6d4a7314de1b56a33c99c457b5c7eca00f6a/invite" TargetMode="External" /><Relationship Type="http://schemas.openxmlformats.org/officeDocument/2006/relationships/hyperlink" Id="rId206" Target="https://www.datacamp.com/groups/r-kwb" TargetMode="External" /><Relationship Type="http://schemas.openxmlformats.org/officeDocument/2006/relationships/hyperlink" Id="rId205" Target="https://www.datacamp.com/pricing" TargetMode="External" /><Relationship Type="http://schemas.openxmlformats.org/officeDocument/2006/relationships/hyperlink" Id="rId133" Target="https://www.doi.org/" TargetMode="External" /><Relationship Type="http://schemas.openxmlformats.org/officeDocument/2006/relationships/hyperlink" Id="rId178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49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2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5" Target="https://www.openaire.eu/" TargetMode="External" /><Relationship Type="http://schemas.openxmlformats.org/officeDocument/2006/relationships/hyperlink" Id="rId130" Target="https://www.pangaea.de/" TargetMode="External" /><Relationship Type="http://schemas.openxmlformats.org/officeDocument/2006/relationships/hyperlink" Id="rId306" Target="https://www.practicereproducibleresearch.org/" TargetMode="External" /><Relationship Type="http://schemas.openxmlformats.org/officeDocument/2006/relationships/hyperlink" Id="rId314" Target="https://www.practicereproducibleresearch.org/core-chapters/7-glossary.html" TargetMode="External" /><Relationship Type="http://schemas.openxmlformats.org/officeDocument/2006/relationships/hyperlink" Id="rId267" Target="https://www.practicereproducibleresearch.org/core-chapters/7-glossary.html#continuous-integration" TargetMode="External" /><Relationship Type="http://schemas.openxmlformats.org/officeDocument/2006/relationships/hyperlink" Id="rId276" Target="https://www.practicereproducibleresearch.org/core-chapters/7-glossary.html#data-munging-and-analysis" TargetMode="External" /><Relationship Type="http://schemas.openxmlformats.org/officeDocument/2006/relationships/hyperlink" Id="rId264" Target="https://www.practicereproducibleresearch.org/core-chapters/7-glossary.html#data-publication" TargetMode="External" /><Relationship Type="http://schemas.openxmlformats.org/officeDocument/2006/relationships/hyperlink" Id="rId279" Target="https://www.practicereproducibleresearch.org/core-chapters/7-glossary.html#data-sharing-and-repositories" TargetMode="External" /><Relationship Type="http://schemas.openxmlformats.org/officeDocument/2006/relationships/hyperlink" Id="rId277" Target="https://www.practicereproducibleresearch.org/core-chapters/7-glossary.html#data-visualization" TargetMode="External" /><Relationship Type="http://schemas.openxmlformats.org/officeDocument/2006/relationships/hyperlink" Id="rId280" Target="https://www.practicereproducibleresearch.org/core-chapters/7-glossary.html#document-authoring" TargetMode="External" /><Relationship Type="http://schemas.openxmlformats.org/officeDocument/2006/relationships/hyperlink" Id="rId275" Target="https://www.practicereproducibleresearch.org/core-chapters/7-glossary.html#documentation-generators" TargetMode="External" /><Relationship Type="http://schemas.openxmlformats.org/officeDocument/2006/relationships/hyperlink" Id="rId269" Target="https://www.practicereproducibleresearch.org/core-chapters/7-glossary.html#file-format-standards" TargetMode="External" /><Relationship Type="http://schemas.openxmlformats.org/officeDocument/2006/relationships/hyperlink" Id="rId270" Target="https://www.practicereproducibleresearch.org/core-chapters/7-glossary.html#licensing" TargetMode="External" /><Relationship Type="http://schemas.openxmlformats.org/officeDocument/2006/relationships/hyperlink" Id="rId263" Target="https://www.practicereproducibleresearch.org/core-chapters/7-glossary.html#literate-programming" TargetMode="External" /><Relationship Type="http://schemas.openxmlformats.org/officeDocument/2006/relationships/hyperlink" Id="rId265" Target="https://www.practicereproducibleresearch.org/core-chapters/7-glossary.html#munging" TargetMode="External" /><Relationship Type="http://schemas.openxmlformats.org/officeDocument/2006/relationships/hyperlink" Id="rId274" Target="https://www.practicereproducibleresearch.org/core-chapters/7-glossary.html#programming-language-and-related-tools" TargetMode="External" /><Relationship Type="http://schemas.openxmlformats.org/officeDocument/2006/relationships/hyperlink" Id="rId258" Target="https://www.practicereproducibleresearch.org/core-chapters/7-glossary.html#provenence" TargetMode="External" /><Relationship Type="http://schemas.openxmlformats.org/officeDocument/2006/relationships/hyperlink" Id="rId256" Target="https://www.practicereproducibleresearch.org/core-chapters/7-glossary.html#reproducibility" TargetMode="External" /><Relationship Type="http://schemas.openxmlformats.org/officeDocument/2006/relationships/hyperlink" Id="rId266" Target="https://www.practicereproducibleresearch.org/core-chapters/7-glossary.html#software-testing" TargetMode="External" /><Relationship Type="http://schemas.openxmlformats.org/officeDocument/2006/relationships/hyperlink" Id="rId278" Target="https://www.practicereproducibleresearch.org/core-chapters/7-glossary.html#software-testing-and-continuous-integration" TargetMode="External" /><Relationship Type="http://schemas.openxmlformats.org/officeDocument/2006/relationships/hyperlink" Id="rId260" Target="https://www.practicereproducibleresearch.org/core-chapters/7-glossary.html#techniques" TargetMode="External" /><Relationship Type="http://schemas.openxmlformats.org/officeDocument/2006/relationships/hyperlink" Id="rId272" Target="https://www.practicereproducibleresearch.org/core-chapters/7-glossary.html#tools" TargetMode="External" /><Relationship Type="http://schemas.openxmlformats.org/officeDocument/2006/relationships/hyperlink" Id="rId262" Target="https://www.practicereproducibleresearch.org/core-chapters/7-glossary.html#version-control" TargetMode="External" /><Relationship Type="http://schemas.openxmlformats.org/officeDocument/2006/relationships/hyperlink" Id="rId271" Target="https://www.practicereproducibleresearch.org/core-chapters/7-glossary.html#virtualization-and-environment%20isolation" TargetMode="External" /><Relationship Type="http://schemas.openxmlformats.org/officeDocument/2006/relationships/hyperlink" Id="rId268" Target="https://www.practicereproducibleresearch.org/core-chapters/7-glossary.html#workflow-management" TargetMode="External" /><Relationship Type="http://schemas.openxmlformats.org/officeDocument/2006/relationships/hyperlink" Id="rId152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2" Target="https://www.researchgate.net/profile/Hauke_Sonnenberg" TargetMode="External" /><Relationship Type="http://schemas.openxmlformats.org/officeDocument/2006/relationships/hyperlink" Id="rId210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4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2019-02-01T12:48:58Z</dcterms:created>
  <dcterms:modified xsi:type="dcterms:W3CDTF">2019-02-01T12:48:58Z</dcterms:modified>
</cp:coreProperties>
</file>