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part-fakin-dokumentation"/>
      <w:bookmarkEnd w:id="21"/>
      <w:r>
        <w:t xml:space="preserve">(PART) FAKIN-Dokumentation</w:t>
      </w:r>
    </w:p>
    <w:p>
      <w:pPr>
        <w:pStyle w:val="Heading1"/>
      </w:pPr>
      <w:bookmarkStart w:id="22" w:name="einfuhrung"/>
      <w:bookmarkEnd w:id="22"/>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3" w:name="projektbeschreibungen"/>
      <w:bookmarkEnd w:id="23"/>
      <w:r>
        <w:t xml:space="preserve">Projektbeschreibungen</w:t>
      </w:r>
    </w:p>
    <w:p>
      <w:pPr>
        <w:pStyle w:val="Heading2"/>
      </w:pPr>
      <w:bookmarkStart w:id="24" w:name="projektgruppen"/>
      <w:bookmarkEnd w:id="24"/>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5">
        <w:r>
          <w:rPr>
            <w:rStyle w:val="Hyperlink"/>
          </w:rPr>
          <w:t xml:space="preserve">Problembereiche</w:t>
        </w:r>
      </w:hyperlink>
      <w:r>
        <w:t xml:space="preserve"> </w:t>
      </w:r>
      <w:r>
        <w:t xml:space="preserve">oder</w:t>
      </w:r>
      <w:r>
        <w:t xml:space="preserve"> </w:t>
      </w:r>
      <w:hyperlink r:id="rId26">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7" w:name="projekt-spree2011-2007"/>
      <w:bookmarkEnd w:id="27"/>
      <w:r>
        <w:t xml:space="preserve">Projekt: Spree2011 (2007)</w:t>
      </w:r>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8" w:name="miacso"/>
      <w:bookmarkEnd w:id="28"/>
      <w:r>
        <w:t xml:space="preserve">Projekt: MIACSO</w:t>
      </w:r>
    </w:p>
    <w:p>
      <w:pPr>
        <w:pStyle w:val="Heading2"/>
      </w:pPr>
      <w:bookmarkStart w:id="29" w:name="kuras"/>
      <w:bookmarkEnd w:id="29"/>
      <w:r>
        <w:t xml:space="preserve">Projekt: KURAS</w:t>
      </w:r>
    </w:p>
    <w:p>
      <w:pPr>
        <w:pStyle w:val="Heading2"/>
      </w:pPr>
      <w:bookmarkStart w:id="30" w:name="flusshygiene"/>
      <w:bookmarkEnd w:id="30"/>
      <w:r>
        <w:t xml:space="preserve">Projekt: Flusshygiene</w:t>
      </w:r>
    </w:p>
    <w:p>
      <w:pPr>
        <w:pStyle w:val="Heading2"/>
      </w:pPr>
      <w:bookmarkStart w:id="31" w:name="demoware"/>
      <w:bookmarkEnd w:id="31"/>
      <w:r>
        <w:t xml:space="preserve">Projekt: DEMOWARE</w:t>
      </w:r>
    </w:p>
    <w:p>
      <w:pPr>
        <w:pStyle w:val="FirstParagraph"/>
      </w:pPr>
      <w:r>
        <w:t xml:space="preserve">Entstandene R Pakete:</w:t>
      </w:r>
    </w:p>
    <w:p>
      <w:pPr>
        <w:numPr>
          <w:numId w:val="1008"/>
          <w:ilvl w:val="0"/>
        </w:numPr>
      </w:pPr>
      <w:r>
        <w:t xml:space="preserve">Grundwassermodellierung</w:t>
      </w:r>
    </w:p>
    <w:p>
      <w:pPr>
        <w:numPr>
          <w:numId w:val="1009"/>
          <w:ilvl w:val="1"/>
        </w:numPr>
      </w:pPr>
      <w:hyperlink r:id="rId32">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3">
        <w:r>
          <w:rPr>
            <w:rStyle w:val="Hyperlink"/>
          </w:rPr>
          <w:t xml:space="preserve">kwb.qmra</w:t>
        </w:r>
      </w:hyperlink>
      <w:r>
        <w:t xml:space="preserve">: wird im Rahmen von AQUANES(#aquanes) weiter genutzt</w:t>
      </w:r>
    </w:p>
    <w:p>
      <w:pPr>
        <w:pStyle w:val="Heading2"/>
      </w:pPr>
      <w:bookmarkStart w:id="34" w:name="optiwells"/>
      <w:bookmarkEnd w:id="34"/>
      <w:r>
        <w:t xml:space="preserve">Projekt:OPTIWELLS</w:t>
      </w:r>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5">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6" w:name="rwe"/>
      <w:bookmarkEnd w:id="36"/>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7">
        <w:r>
          <w:rPr>
            <w:rStyle w:val="Hyperlink"/>
          </w:rPr>
          <w:t xml:space="preserve">flopy</w:t>
        </w:r>
      </w:hyperlink>
      <w:r>
        <w:t xml:space="preserve"> </w:t>
      </w:r>
      <w:r>
        <w:t xml:space="preserve">sowie Entwicklung der Modellszenarien auf Github (siehe hier:</w:t>
      </w:r>
      <w:r>
        <w:t xml:space="preserve"> </w:t>
      </w:r>
      <w:hyperlink r:id="rId38">
        <w:r>
          <w:rPr>
            <w:rStyle w:val="Hyperlink"/>
          </w:rPr>
          <w:t xml:space="preserve">Maxflow</w:t>
        </w:r>
      </w:hyperlink>
      <w:r>
        <w:t xml:space="preserve">).</w:t>
      </w:r>
    </w:p>
    <w:p>
      <w:pPr>
        <w:pStyle w:val="BodyText"/>
      </w:pPr>
      <w:r>
        <w:t xml:space="preserve">Input Christian !?!</w:t>
      </w:r>
    </w:p>
    <w:p>
      <w:pPr>
        <w:pStyle w:val="Heading2"/>
      </w:pPr>
      <w:bookmarkStart w:id="39" w:name="aquanes"/>
      <w:bookmarkEnd w:id="39"/>
      <w:r>
        <w:t xml:space="preserve">Projekt: AQUANES</w:t>
      </w:r>
    </w:p>
    <w:p>
      <w:pPr>
        <w:pStyle w:val="FirstParagraph"/>
      </w:pPr>
      <w:r>
        <w:t xml:space="preserve">Entstandenes R Paket:</w:t>
      </w:r>
    </w:p>
    <w:p>
      <w:pPr>
        <w:numPr>
          <w:numId w:val="1014"/>
          <w:ilvl w:val="0"/>
        </w:numPr>
      </w:pPr>
      <w:hyperlink r:id="rId40">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1">
        <w:r>
          <w:rPr>
            <w:rStyle w:val="Hyperlink"/>
          </w:rPr>
          <w:t xml:space="preserve">Berlin-Tiefwerder</w:t>
        </w:r>
      </w:hyperlink>
      <w:r>
        <w:t xml:space="preserve">,</w:t>
      </w:r>
      <w:r>
        <w:t xml:space="preserve"> </w:t>
      </w:r>
      <w:hyperlink r:id="rId42">
        <w:r>
          <w:rPr>
            <w:rStyle w:val="Hyperlink"/>
          </w:rPr>
          <w:t xml:space="preserve">Berlin-Schönerlinde</w:t>
        </w:r>
      </w:hyperlink>
      <w:r>
        <w:t xml:space="preserve">,</w:t>
      </w:r>
      <w:r>
        <w:t xml:space="preserve"> </w:t>
      </w:r>
      <w:hyperlink r:id="rId43">
        <w:r>
          <w:rPr>
            <w:rStyle w:val="Hyperlink"/>
          </w:rPr>
          <w:t xml:space="preserve">Basel Lange-Erlen</w:t>
        </w:r>
      </w:hyperlink>
      <w:r>
        <w:t xml:space="preserve">,</w:t>
      </w:r>
      <w:r>
        <w:t xml:space="preserve"> </w:t>
      </w:r>
      <w:hyperlink r:id="rId44">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5" w:name="projektbausteine"/>
      <w:bookmarkEnd w:id="45"/>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6" w:name="monitoring"/>
      <w:bookmarkEnd w:id="46"/>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7" w:name="grundwassersimulation"/>
      <w:bookmarkEnd w:id="47"/>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8" w:name="kanalnetzsimulation"/>
      <w:bookmarkEnd w:id="48"/>
      <w:r>
        <w:t xml:space="preserve">Kanalnetzsimulation</w:t>
      </w:r>
    </w:p>
    <w:p>
      <w:pPr>
        <w:pStyle w:val="Heading3"/>
      </w:pPr>
      <w:bookmarkStart w:id="49" w:name="datenaustausch-mit-bwb"/>
      <w:bookmarkEnd w:id="49"/>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50" w:name="modellkalibrierung"/>
      <w:bookmarkEnd w:id="50"/>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1" w:name="lca"/>
      <w:bookmarkEnd w:id="51"/>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52" w:name="problembereiche"/>
      <w:bookmarkEnd w:id="52"/>
      <w:r>
        <w:t xml:space="preserve">Problembereiche</w:t>
      </w:r>
    </w:p>
    <w:p>
      <w:pPr>
        <w:pStyle w:val="Heading2"/>
      </w:pPr>
      <w:bookmarkStart w:id="53" w:name="datenaustausch"/>
      <w:bookmarkEnd w:id="53"/>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4" w:name="datenablage"/>
      <w:bookmarkEnd w:id="54"/>
      <w:r>
        <w:t xml:space="preserve">Datenablage</w:t>
      </w:r>
    </w:p>
    <w:p>
      <w:pPr>
        <w:pStyle w:val="Heading2"/>
      </w:pPr>
      <w:bookmarkStart w:id="55" w:name="datenimport"/>
      <w:bookmarkEnd w:id="55"/>
      <w:r>
        <w:t xml:space="preserve">Datenimport</w:t>
      </w:r>
    </w:p>
    <w:p>
      <w:pPr>
        <w:pStyle w:val="Heading2"/>
      </w:pPr>
      <w:bookmarkStart w:id="56" w:name="metadaten"/>
      <w:bookmarkEnd w:id="56"/>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7" w:name="zeitstempel"/>
      <w:bookmarkEnd w:id="57"/>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8">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9">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60" w:name="allgemeine-methoden"/>
      <w:bookmarkEnd w:id="60"/>
      <w:r>
        <w:t xml:space="preserve">Allgemeine Methoden</w:t>
      </w:r>
    </w:p>
    <w:p>
      <w:pPr>
        <w:pStyle w:val="Heading2"/>
      </w:pPr>
      <w:bookmarkStart w:id="61" w:name="excel"/>
      <w:bookmarkEnd w:id="61"/>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2" w:name="programmierung"/>
      <w:bookmarkEnd w:id="62"/>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3" w:name="versionsverwaltung"/>
      <w:bookmarkEnd w:id="63"/>
      <w:r>
        <w:t xml:space="preserve">Versionsverwaltung</w:t>
      </w:r>
    </w:p>
    <w:p>
      <w:pPr>
        <w:pStyle w:val="Heading3"/>
      </w:pPr>
      <w:bookmarkStart w:id="64" w:name="subversion"/>
      <w:bookmarkEnd w:id="64"/>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5" w:name="git"/>
      <w:bookmarkEnd w:id="65"/>
      <w:r>
        <w:t xml:space="preserve">Git</w:t>
      </w:r>
    </w:p>
    <w:p>
      <w:pPr>
        <w:pStyle w:val="FirstParagraph"/>
      </w:pPr>
      <w:r>
        <w:t xml:space="preserve">Wir haben auch einen öffentlich zugänglichen GitHub Account:</w:t>
      </w:r>
    </w:p>
    <w:p>
      <w:pPr>
        <w:pStyle w:val="BodyText"/>
      </w:pPr>
      <w:hyperlink r:id="rId66">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7" w:name="kollaboratives-schreiben"/>
      <w:bookmarkEnd w:id="67"/>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8" w:name="loesungen"/>
      <w:bookmarkEnd w:id="68"/>
      <w:r>
        <w:t xml:space="preserve">Konkrete Aufgaben und Lösungen</w:t>
      </w:r>
    </w:p>
    <w:p>
      <w:pPr>
        <w:pStyle w:val="Heading2"/>
      </w:pPr>
      <w:bookmarkStart w:id="69" w:name="monitoring-erfassen-von-metadaten"/>
      <w:bookmarkEnd w:id="69"/>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70" w:name="input-infoworks-regen"/>
      <w:bookmarkEnd w:id="70"/>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1" w:name="input-infoworks-rtc"/>
      <w:bookmarkEnd w:id="71"/>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2" w:name="erzeugen-einer-ereignisliste-ereignisliste"/>
      <w:bookmarkEnd w:id="72"/>
      <w:r>
        <w:t xml:space="preserve">Erzeugen einer Ereignisliste {ereignisliste}</w:t>
      </w:r>
    </w:p>
    <w:p>
      <w:pPr>
        <w:pStyle w:val="FirstParagraph"/>
      </w:pPr>
      <w:r>
        <w:t xml:space="preserve">Es können Funktionen aus dem Paket</w:t>
      </w:r>
      <w:r>
        <w:t xml:space="preserve"> </w:t>
      </w:r>
      <w:hyperlink r:id="rId73">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a995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9af4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dcterms:created xsi:type="dcterms:W3CDTF">2018-06-09T21:05:36Z</dcterms:created>
  <dcterms:modified xsi:type="dcterms:W3CDTF">2018-06-09T21:05:36Z</dcterms:modified>
</cp:coreProperties>
</file>