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360" w:lineRule="auto"/>
        <w:jc w:val="center"/>
        <w:rPr>
          <w:rFonts w:ascii="DM Sans" w:cs="DM Sans" w:eastAsia="DM Sans" w:hAnsi="DM Sans"/>
          <w:b w:val="0"/>
          <w:color w:val="666666"/>
          <w:sz w:val="36"/>
          <w:szCs w:val="36"/>
        </w:rPr>
      </w:pPr>
      <w:r w:rsidDel="00000000" w:rsidR="00000000" w:rsidRPr="00000000">
        <w:rPr>
          <w:rFonts w:ascii="DM Sans" w:cs="DM Sans" w:eastAsia="DM Sans" w:hAnsi="DM Sans"/>
          <w:b w:val="0"/>
          <w:color w:val="4285f4"/>
          <w:sz w:val="36"/>
          <w:szCs w:val="36"/>
          <w:rtl w:val="0"/>
        </w:rPr>
        <w:br w:type="textWrapping"/>
      </w:r>
      <w:r w:rsidDel="00000000" w:rsidR="00000000" w:rsidRPr="00000000">
        <w:rPr>
          <w:rFonts w:ascii="DM Sans" w:cs="DM Sans" w:eastAsia="DM Sans" w:hAnsi="DM Sans"/>
          <w:b w:val="0"/>
          <w:color w:val="666666"/>
          <w:sz w:val="36"/>
          <w:szCs w:val="36"/>
          <w:rtl w:val="0"/>
        </w:rPr>
        <w:t xml:space="preserve"> Data Analysis Project</w:t>
      </w:r>
    </w:p>
    <w:p w:rsidR="00000000" w:rsidDel="00000000" w:rsidP="00000000" w:rsidRDefault="00000000" w:rsidRPr="00000000" w14:paraId="00000002">
      <w:pPr>
        <w:pageBreakBefore w:val="0"/>
        <w:rPr>
          <w:rFonts w:ascii="DM Sans" w:cs="DM Sans" w:eastAsia="DM Sans" w:hAnsi="DM Sans"/>
          <w:b w:val="0"/>
          <w:sz w:val="24"/>
          <w:szCs w:val="24"/>
        </w:rPr>
      </w:pPr>
      <w:r w:rsidDel="00000000" w:rsidR="00000000" w:rsidRPr="00000000">
        <w:rPr>
          <w:rFonts w:ascii="DM Sans" w:cs="DM Sans" w:eastAsia="DM Sans" w:hAnsi="DM Sans"/>
          <w:sz w:val="24"/>
          <w:szCs w:val="24"/>
          <w:rtl w:val="0"/>
        </w:rPr>
        <w:t xml:space="preserve">                                                                                       </w:t>
      </w:r>
      <w:r w:rsidDel="00000000" w:rsidR="00000000" w:rsidRPr="00000000">
        <w:rPr>
          <w:rFonts w:ascii="DM Sans" w:cs="DM Sans" w:eastAsia="DM Sans" w:hAnsi="DM Sans"/>
          <w:sz w:val="24"/>
          <w:szCs w:val="24"/>
          <w:rtl w:val="0"/>
        </w:rPr>
        <w:t xml:space="preserve"> </w:t>
      </w:r>
      <w:r w:rsidDel="00000000" w:rsidR="00000000" w:rsidRPr="00000000">
        <w:rPr>
          <w:rtl w:val="0"/>
        </w:rPr>
      </w:r>
    </w:p>
    <w:p w:rsidR="00000000" w:rsidDel="00000000" w:rsidP="00000000" w:rsidRDefault="00000000" w:rsidRPr="00000000" w14:paraId="00000003">
      <w:pPr>
        <w:pStyle w:val="Heading2"/>
        <w:pageBreakBefore w:val="0"/>
        <w:rPr>
          <w:rFonts w:ascii="DM Sans" w:cs="DM Sans" w:eastAsia="DM Sans" w:hAnsi="DM Sans"/>
          <w:b w:val="0"/>
          <w:color w:val="000000"/>
          <w:sz w:val="24"/>
          <w:szCs w:val="24"/>
        </w:rPr>
      </w:pPr>
      <w:r w:rsidDel="00000000" w:rsidR="00000000" w:rsidRPr="00000000">
        <w:rPr>
          <w:rFonts w:ascii="DM Sans" w:cs="DM Sans" w:eastAsia="DM Sans" w:hAnsi="DM Sans"/>
          <w:b w:val="0"/>
          <w:color w:val="4285f4"/>
          <w:sz w:val="24"/>
          <w:szCs w:val="24"/>
          <w:rtl w:val="0"/>
        </w:rPr>
        <w:t xml:space="preserve">Data Analyst: </w:t>
      </w:r>
      <w:r w:rsidDel="00000000" w:rsidR="00000000" w:rsidRPr="00000000">
        <w:rPr>
          <w:rFonts w:ascii="DM Sans" w:cs="DM Sans" w:eastAsia="DM Sans" w:hAnsi="DM Sans"/>
          <w:b w:val="0"/>
          <w:color w:val="000000"/>
          <w:sz w:val="24"/>
          <w:szCs w:val="24"/>
          <w:rtl w:val="0"/>
        </w:rPr>
        <w:t xml:space="preserve">Kale Walker</w:t>
      </w:r>
    </w:p>
    <w:p w:rsidR="00000000" w:rsidDel="00000000" w:rsidP="00000000" w:rsidRDefault="00000000" w:rsidRPr="00000000" w14:paraId="00000004">
      <w:pPr>
        <w:pStyle w:val="Heading2"/>
        <w:pageBreakBefore w:val="0"/>
        <w:rPr>
          <w:rFonts w:ascii="DM Sans" w:cs="DM Sans" w:eastAsia="DM Sans" w:hAnsi="DM Sans"/>
          <w:b w:val="0"/>
          <w:color w:val="000000"/>
          <w:sz w:val="24"/>
          <w:szCs w:val="24"/>
        </w:rPr>
      </w:pPr>
      <w:r w:rsidDel="00000000" w:rsidR="00000000" w:rsidRPr="00000000">
        <w:rPr>
          <w:rFonts w:ascii="DM Sans" w:cs="DM Sans" w:eastAsia="DM Sans" w:hAnsi="DM Sans"/>
          <w:b w:val="0"/>
          <w:color w:val="4285f4"/>
          <w:sz w:val="24"/>
          <w:szCs w:val="24"/>
          <w:rtl w:val="0"/>
        </w:rPr>
        <w:t xml:space="preserve">Client/Sponsor</w:t>
      </w:r>
      <w:r w:rsidDel="00000000" w:rsidR="00000000" w:rsidRPr="00000000">
        <w:rPr>
          <w:rFonts w:ascii="DM Sans" w:cs="DM Sans" w:eastAsia="DM Sans" w:hAnsi="DM Sans"/>
          <w:b w:val="0"/>
          <w:color w:val="4285f4"/>
          <w:sz w:val="24"/>
          <w:szCs w:val="24"/>
          <w:rtl w:val="0"/>
        </w:rPr>
        <w:t xml:space="preserve">:</w:t>
      </w:r>
      <w:r w:rsidDel="00000000" w:rsidR="00000000" w:rsidRPr="00000000">
        <w:rPr>
          <w:rFonts w:ascii="DM Sans" w:cs="DM Sans" w:eastAsia="DM Sans" w:hAnsi="DM Sans"/>
          <w:b w:val="0"/>
          <w:sz w:val="24"/>
          <w:szCs w:val="24"/>
          <w:rtl w:val="0"/>
        </w:rPr>
        <w:t xml:space="preserve"> </w:t>
      </w:r>
      <w:r w:rsidDel="00000000" w:rsidR="00000000" w:rsidRPr="00000000">
        <w:rPr>
          <w:rtl w:val="0"/>
        </w:rPr>
      </w:r>
    </w:p>
    <w:p w:rsidR="00000000" w:rsidDel="00000000" w:rsidP="00000000" w:rsidRDefault="00000000" w:rsidRPr="00000000" w14:paraId="00000005">
      <w:pPr>
        <w:pageBreakBefore w:val="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Detroit FastTrack</w:t>
      </w:r>
      <w:r w:rsidDel="00000000" w:rsidR="00000000" w:rsidRPr="00000000">
        <w:rPr>
          <w:rFonts w:ascii="DM Sans" w:cs="DM Sans" w:eastAsia="DM Sans" w:hAnsi="DM Sans"/>
          <w:sz w:val="24"/>
          <w:szCs w:val="24"/>
          <w:rtl w:val="0"/>
        </w:rPr>
        <w:t xml:space="preserve"> Transportation, </w:t>
      </w:r>
      <w:r w:rsidDel="00000000" w:rsidR="00000000" w:rsidRPr="00000000">
        <w:rPr>
          <w:rtl w:val="0"/>
        </w:rPr>
      </w:r>
    </w:p>
    <w:p w:rsidR="00000000" w:rsidDel="00000000" w:rsidP="00000000" w:rsidRDefault="00000000" w:rsidRPr="00000000" w14:paraId="00000006">
      <w:pPr>
        <w:pStyle w:val="Heading2"/>
        <w:pageBreakBefore w:val="0"/>
        <w:rPr>
          <w:rFonts w:ascii="DM Sans" w:cs="DM Sans" w:eastAsia="DM Sans" w:hAnsi="DM Sans"/>
          <w:b w:val="0"/>
          <w:color w:val="4285f4"/>
          <w:sz w:val="24"/>
          <w:szCs w:val="24"/>
        </w:rPr>
      </w:pPr>
      <w:r w:rsidDel="00000000" w:rsidR="00000000" w:rsidRPr="00000000">
        <w:rPr>
          <w:rFonts w:ascii="DM Sans" w:cs="DM Sans" w:eastAsia="DM Sans" w:hAnsi="DM Sans"/>
          <w:b w:val="0"/>
          <w:color w:val="4285f4"/>
          <w:sz w:val="24"/>
          <w:szCs w:val="24"/>
          <w:rtl w:val="0"/>
        </w:rPr>
        <w:t xml:space="preserve">Purpose: </w:t>
      </w:r>
      <w:r w:rsidDel="00000000" w:rsidR="00000000" w:rsidRPr="00000000">
        <w:rPr>
          <w:rtl w:val="0"/>
        </w:rPr>
      </w:r>
    </w:p>
    <w:p w:rsidR="00000000" w:rsidDel="00000000" w:rsidP="00000000" w:rsidRDefault="00000000" w:rsidRPr="00000000" w14:paraId="00000007">
      <w:pPr>
        <w:pageBreakBefore w:val="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The goal of this project is to study traffic congestion issues within the formal city limits of Detroit. The project will identify the top 10 “hotspot” areas of traffic congestion in the city using traffic sensor data. After identifying the top 10 areas, the project will study the causes of congestion in each area, and identify recommendations for reducing congestion at each “hotspot”. Each recommendation include cost estimates, as well as an estimate of how much congestion each fix will reduce. The final deliverable will recommend the 3 most cost-effective recommendations for reducing congestion, recommending the fixes that will do the most good for the least cost. </w:t>
      </w:r>
      <w:r w:rsidDel="00000000" w:rsidR="00000000" w:rsidRPr="00000000">
        <w:rPr>
          <w:rtl w:val="0"/>
        </w:rPr>
      </w:r>
    </w:p>
    <w:p w:rsidR="00000000" w:rsidDel="00000000" w:rsidP="00000000" w:rsidRDefault="00000000" w:rsidRPr="00000000" w14:paraId="00000008">
      <w:pPr>
        <w:pStyle w:val="Heading2"/>
        <w:pageBreakBefore w:val="0"/>
        <w:rPr>
          <w:rFonts w:ascii="DM Sans" w:cs="DM Sans" w:eastAsia="DM Sans" w:hAnsi="DM Sans"/>
          <w:sz w:val="24"/>
          <w:szCs w:val="24"/>
        </w:rPr>
      </w:pPr>
      <w:r w:rsidDel="00000000" w:rsidR="00000000" w:rsidRPr="00000000">
        <w:rPr>
          <w:rFonts w:ascii="DM Sans" w:cs="DM Sans" w:eastAsia="DM Sans" w:hAnsi="DM Sans"/>
          <w:b w:val="0"/>
          <w:color w:val="4285f4"/>
          <w:sz w:val="24"/>
          <w:szCs w:val="24"/>
          <w:rtl w:val="0"/>
        </w:rPr>
        <w:t xml:space="preserve">Scope / Major Project Activities:</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5325"/>
        <w:tblGridChange w:id="0">
          <w:tblGrid>
            <w:gridCol w:w="4755"/>
            <w:gridCol w:w="5325"/>
          </w:tblGrid>
        </w:tblGridChange>
      </w:tblGrid>
      <w:tr>
        <w:trPr>
          <w:cantSplit w:val="0"/>
          <w:trHeight w:val="3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Activity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 w:firstLine="0"/>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Collect traffic congestion sensor data from Dept of Transportation’s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Identify hotspots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Analyze DOT data to identify 10 worst hotspots for congestion.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Identify congestion causes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Study each hotspot to understand causes. This stage may require additional data gathering using sensors and/or cameras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Create congestion relief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Create recommendations for alleviating each congestion hotspot. Estimate costs for each recommendation. Estimate amount of congestion relief. Rank suggestions by relief, divided by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Deliver 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Deliver final report and recommendations to Department of Transportation. </w:t>
            </w:r>
          </w:p>
        </w:tc>
      </w:tr>
    </w:tbl>
    <w:p w:rsidR="00000000" w:rsidDel="00000000" w:rsidP="00000000" w:rsidRDefault="00000000" w:rsidRPr="00000000" w14:paraId="00000015">
      <w:pPr>
        <w:pageBreakBefore w:val="0"/>
        <w:ind w:left="0" w:firstLine="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6">
      <w:pPr>
        <w:pStyle w:val="Heading2"/>
        <w:pageBreakBefore w:val="0"/>
        <w:rPr>
          <w:rFonts w:ascii="DM Sans" w:cs="DM Sans" w:eastAsia="DM Sans" w:hAnsi="DM Sans"/>
          <w:b w:val="0"/>
          <w:color w:val="4285f4"/>
          <w:sz w:val="24"/>
          <w:szCs w:val="24"/>
        </w:rPr>
      </w:pPr>
      <w:r w:rsidDel="00000000" w:rsidR="00000000" w:rsidRPr="00000000">
        <w:rPr>
          <w:rFonts w:ascii="DM Sans" w:cs="DM Sans" w:eastAsia="DM Sans" w:hAnsi="DM Sans"/>
          <w:b w:val="0"/>
          <w:color w:val="4285f4"/>
          <w:sz w:val="24"/>
          <w:szCs w:val="24"/>
          <w:rtl w:val="0"/>
        </w:rPr>
        <w:t xml:space="preserve">This project does not </w:t>
      </w:r>
      <w:r w:rsidDel="00000000" w:rsidR="00000000" w:rsidRPr="00000000">
        <w:rPr>
          <w:rFonts w:ascii="DM Sans" w:cs="DM Sans" w:eastAsia="DM Sans" w:hAnsi="DM Sans"/>
          <w:b w:val="0"/>
          <w:color w:val="4285f4"/>
          <w:sz w:val="24"/>
          <w:szCs w:val="24"/>
          <w:rtl w:val="0"/>
        </w:rPr>
        <w:t xml:space="preserve">include:</w:t>
      </w:r>
    </w:p>
    <w:p w:rsidR="00000000" w:rsidDel="00000000" w:rsidP="00000000" w:rsidRDefault="00000000" w:rsidRPr="00000000" w14:paraId="00000017">
      <w:pPr>
        <w:pageBreakBefore w:val="0"/>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Any areas outside the city limits of Detroi, as defined by the city charter. </w:t>
      </w:r>
      <w:r w:rsidDel="00000000" w:rsidR="00000000" w:rsidRPr="00000000">
        <w:rPr>
          <w:rtl w:val="0"/>
        </w:rPr>
      </w:r>
    </w:p>
    <w:p w:rsidR="00000000" w:rsidDel="00000000" w:rsidP="00000000" w:rsidRDefault="00000000" w:rsidRPr="00000000" w14:paraId="00000018">
      <w:pPr>
        <w:pageBreakBefore w:val="0"/>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Implementing any solutions or recommendations</w:t>
      </w:r>
    </w:p>
    <w:p w:rsidR="00000000" w:rsidDel="00000000" w:rsidP="00000000" w:rsidRDefault="00000000" w:rsidRPr="00000000" w14:paraId="00000019">
      <w:pPr>
        <w:pageBreakBefore w:val="0"/>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No traffic data older than 5 years will be considered in the project</w:t>
      </w:r>
      <w:r w:rsidDel="00000000" w:rsidR="00000000" w:rsidRPr="00000000">
        <w:rPr>
          <w:rtl w:val="0"/>
        </w:rPr>
      </w:r>
    </w:p>
    <w:p w:rsidR="00000000" w:rsidDel="00000000" w:rsidP="00000000" w:rsidRDefault="00000000" w:rsidRPr="00000000" w14:paraId="0000001A">
      <w:pPr>
        <w:pStyle w:val="Heading2"/>
        <w:pageBreakBefore w:val="0"/>
        <w:rPr>
          <w:rFonts w:ascii="DM Sans" w:cs="DM Sans" w:eastAsia="DM Sans" w:hAnsi="DM Sans"/>
          <w:b w:val="0"/>
          <w:color w:val="4285f4"/>
          <w:sz w:val="24"/>
          <w:szCs w:val="24"/>
        </w:rPr>
      </w:pPr>
      <w:r w:rsidDel="00000000" w:rsidR="00000000" w:rsidRPr="00000000">
        <w:rPr>
          <w:rFonts w:ascii="DM Sans" w:cs="DM Sans" w:eastAsia="DM Sans" w:hAnsi="DM Sans"/>
          <w:b w:val="0"/>
          <w:color w:val="4285f4"/>
          <w:sz w:val="24"/>
          <w:szCs w:val="24"/>
          <w:rtl w:val="0"/>
        </w:rPr>
        <w:t xml:space="preserve">Deliverables:</w:t>
      </w:r>
    </w:p>
    <w:p w:rsidR="00000000" w:rsidDel="00000000" w:rsidP="00000000" w:rsidRDefault="00000000" w:rsidRPr="00000000" w14:paraId="0000001B">
      <w:pPr>
        <w:pageBreakBefore w:val="0"/>
        <w:spacing w:after="0" w:before="100" w:line="342.85714285714283" w:lineRule="auto"/>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A specific list of things that your project will deliver.   </w:t>
      </w:r>
    </w:p>
    <w:p w:rsidR="00000000" w:rsidDel="00000000" w:rsidP="00000000" w:rsidRDefault="00000000" w:rsidRPr="00000000" w14:paraId="0000001C">
      <w:pPr>
        <w:pageBreakBefore w:val="0"/>
        <w:spacing w:after="0" w:before="100" w:lineRule="auto"/>
        <w:rPr>
          <w:rFonts w:ascii="DM Sans" w:cs="DM Sans" w:eastAsia="DM Sans" w:hAnsi="DM Sans"/>
          <w:sz w:val="21"/>
          <w:szCs w:val="21"/>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6630"/>
        <w:tblGridChange w:id="0">
          <w:tblGrid>
            <w:gridCol w:w="3450"/>
            <w:gridCol w:w="66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Deliverable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Description/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Hotspot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 data visualization of the most congested areas in the city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Recommendations and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 list of recommendations for each 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 final report detailing each of the 10 hotspots, including times, causes, recommendations for alleviating, and cost-benefit analysis for each hotspot. </w:t>
            </w:r>
          </w:p>
        </w:tc>
      </w:tr>
    </w:tbl>
    <w:p w:rsidR="00000000" w:rsidDel="00000000" w:rsidP="00000000" w:rsidRDefault="00000000" w:rsidRPr="00000000" w14:paraId="00000025">
      <w:pPr>
        <w:pageBreakBefore w:val="0"/>
        <w:spacing w:after="0" w:before="100" w:lineRule="auto"/>
        <w:rPr>
          <w:rFonts w:ascii="DM Sans" w:cs="DM Sans" w:eastAsia="DM Sans" w:hAnsi="DM Sans"/>
          <w:sz w:val="21"/>
          <w:szCs w:val="21"/>
        </w:rPr>
      </w:pPr>
      <w:r w:rsidDel="00000000" w:rsidR="00000000" w:rsidRPr="00000000">
        <w:rPr>
          <w:rtl w:val="0"/>
        </w:rPr>
      </w:r>
    </w:p>
    <w:p w:rsidR="00000000" w:rsidDel="00000000" w:rsidP="00000000" w:rsidRDefault="00000000" w:rsidRPr="00000000" w14:paraId="00000026">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27">
      <w:pPr>
        <w:pStyle w:val="Heading2"/>
        <w:pageBreakBefore w:val="0"/>
        <w:rPr>
          <w:rFonts w:ascii="DM Sans" w:cs="DM Sans" w:eastAsia="DM Sans" w:hAnsi="DM Sans"/>
          <w:b w:val="0"/>
          <w:color w:val="4285f4"/>
          <w:sz w:val="24"/>
          <w:szCs w:val="24"/>
        </w:rPr>
      </w:pPr>
      <w:r w:rsidDel="00000000" w:rsidR="00000000" w:rsidRPr="00000000">
        <w:rPr>
          <w:rFonts w:ascii="DM Sans" w:cs="DM Sans" w:eastAsia="DM Sans" w:hAnsi="DM Sans"/>
          <w:b w:val="0"/>
          <w:color w:val="4285f4"/>
          <w:sz w:val="24"/>
          <w:szCs w:val="24"/>
          <w:rtl w:val="0"/>
        </w:rPr>
        <w:t xml:space="preserve">Schedule Overview / Major Milestones:</w:t>
      </w:r>
    </w:p>
    <w:p w:rsidR="00000000" w:rsidDel="00000000" w:rsidP="00000000" w:rsidRDefault="00000000" w:rsidRPr="00000000" w14:paraId="00000028">
      <w:pPr>
        <w:pageBreakBefore w:val="0"/>
        <w:spacing w:after="0" w:before="100" w:line="342.85714285714283" w:lineRule="auto"/>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The expected schedule for the project. This can be defined by milestones (e.g. “all data is cleaned and processed”), periods of time (“Week 1 / Week 2”), or other ways based on the needs of the project. </w:t>
      </w:r>
    </w:p>
    <w:p w:rsidR="00000000" w:rsidDel="00000000" w:rsidP="00000000" w:rsidRDefault="00000000" w:rsidRPr="00000000" w14:paraId="00000029">
      <w:pPr>
        <w:pageBreakBefore w:val="0"/>
        <w:spacing w:after="0" w:before="100" w:line="342.85714285714283" w:lineRule="auto"/>
        <w:rPr>
          <w:rFonts w:ascii="DM Sans" w:cs="DM Sans" w:eastAsia="DM Sans" w:hAnsi="DM Sans"/>
          <w:i w:val="1"/>
          <w:color w:val="3c4043"/>
          <w:sz w:val="21"/>
          <w:szCs w:val="21"/>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Milestone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Expected Completion 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Description/Details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Data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7/1/24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Review of all data sources from DOT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7/15/24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Initial data analysis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Hotspot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7/22/24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10 worst hotspots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Heatmap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7/29/24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Heatmap visualization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Recommendations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8/28/24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List of recommendations for each hotspot, including cost estimates and effectiveness estimates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9/30/24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Final report detailing all work, analysis, methodologies, and findings.</w:t>
            </w:r>
          </w:p>
        </w:tc>
      </w:tr>
    </w:tbl>
    <w:p w:rsidR="00000000" w:rsidDel="00000000" w:rsidP="00000000" w:rsidRDefault="00000000" w:rsidRPr="00000000" w14:paraId="0000003F">
      <w:pPr>
        <w:pageBreakBefore w:val="0"/>
        <w:spacing w:after="0" w:before="100" w:line="342.85714285714283" w:lineRule="auto"/>
        <w:rPr>
          <w:rFonts w:ascii="DM Sans" w:cs="DM Sans" w:eastAsia="DM Sans" w:hAnsi="DM Sans"/>
          <w:i w:val="1"/>
          <w:color w:val="3c4043"/>
          <w:sz w:val="21"/>
          <w:szCs w:val="21"/>
        </w:rPr>
      </w:pPr>
      <w:r w:rsidDel="00000000" w:rsidR="00000000" w:rsidRPr="00000000">
        <w:rPr>
          <w:rtl w:val="0"/>
        </w:rPr>
      </w:r>
    </w:p>
    <w:p w:rsidR="00000000" w:rsidDel="00000000" w:rsidP="00000000" w:rsidRDefault="00000000" w:rsidRPr="00000000" w14:paraId="00000040">
      <w:pPr>
        <w:pStyle w:val="Heading2"/>
        <w:pageBreakBefore w:val="0"/>
        <w:rPr>
          <w:rFonts w:ascii="DM Sans" w:cs="DM Sans" w:eastAsia="DM Sans" w:hAnsi="DM Sans"/>
          <w:b w:val="0"/>
          <w:color w:val="4285f4"/>
          <w:sz w:val="24"/>
          <w:szCs w:val="24"/>
        </w:rPr>
      </w:pPr>
      <w:r w:rsidDel="00000000" w:rsidR="00000000" w:rsidRPr="00000000">
        <w:rPr>
          <w:rFonts w:ascii="DM Sans" w:cs="DM Sans" w:eastAsia="DM Sans" w:hAnsi="DM Sans"/>
          <w:b w:val="0"/>
          <w:color w:val="4285f4"/>
          <w:sz w:val="24"/>
          <w:szCs w:val="24"/>
          <w:rtl w:val="0"/>
        </w:rPr>
        <w:t xml:space="preserve">*Estimated date for completion: </w:t>
      </w:r>
      <w:r w:rsidDel="00000000" w:rsidR="00000000" w:rsidRPr="00000000">
        <w:rPr>
          <w:rtl w:val="0"/>
        </w:rPr>
      </w:r>
    </w:p>
    <w:p w:rsidR="00000000" w:rsidDel="00000000" w:rsidP="00000000" w:rsidRDefault="00000000" w:rsidRPr="00000000" w14:paraId="00000041">
      <w:pPr>
        <w:pageBreakBefore w:val="0"/>
        <w:spacing w:after="0" w:before="100" w:line="342.85714285714283" w:lineRule="auto"/>
        <w:rPr>
          <w:rFonts w:ascii="DM Sans" w:cs="DM Sans" w:eastAsia="DM Sans" w:hAnsi="DM Sans"/>
          <w:i w:val="1"/>
          <w:color w:val="3c4043"/>
          <w:sz w:val="21"/>
          <w:szCs w:val="21"/>
        </w:rPr>
      </w:pPr>
      <w:r w:rsidDel="00000000" w:rsidR="00000000" w:rsidRPr="00000000">
        <w:rPr>
          <w:rFonts w:ascii="DM Sans" w:cs="DM Sans" w:eastAsia="DM Sans" w:hAnsi="DM Sans"/>
          <w:i w:val="1"/>
          <w:color w:val="3c4043"/>
          <w:sz w:val="21"/>
          <w:szCs w:val="21"/>
          <w:rtl w:val="0"/>
        </w:rPr>
        <w:t xml:space="preserve">This is my “if all goes well and I have everything I need, this is when I’ll be done” date. </w:t>
      </w:r>
    </w:p>
    <w:p w:rsidR="00000000" w:rsidDel="00000000" w:rsidP="00000000" w:rsidRDefault="00000000" w:rsidRPr="00000000" w14:paraId="00000042">
      <w:pPr>
        <w:pageBreakBefore w:val="0"/>
        <w:spacing w:after="0" w:before="100" w:line="342.85714285714283"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September 30, 2024</w:t>
      </w:r>
      <w:r w:rsidDel="00000000" w:rsidR="00000000" w:rsidRPr="00000000">
        <w:rPr>
          <w:rtl w:val="0"/>
        </w:rPr>
      </w:r>
    </w:p>
    <w:sectPr>
      <w:headerReference r:id="rId6" w:type="default"/>
      <w:footerReference r:id="rId7" w:type="default"/>
      <w:pgSz w:h="15840" w:w="12240" w:orient="portrait"/>
      <w:pgMar w:bottom="1080" w:top="1080" w:left="1080" w:right="1080" w:header="54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080.0" w:type="dxa"/>
      <w:jc w:val="left"/>
      <w:tblInd w:w="-108.0" w:type="dxa"/>
      <w:tblBorders>
        <w:top w:color="000000"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6735"/>
      <w:tblGridChange w:id="0">
        <w:tblGrid>
          <w:gridCol w:w="3345"/>
          <w:gridCol w:w="6735"/>
        </w:tblGrid>
      </w:tblGridChange>
    </w:tblGrid>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Page </w:t>
          </w:r>
          <w:r w:rsidDel="00000000" w:rsidR="00000000" w:rsidRPr="00000000">
            <w:rPr>
              <w:rFonts w:ascii="Roboto" w:cs="Roboto" w:eastAsia="Roboto" w:hAnsi="Roboto"/>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 of </w:t>
          </w:r>
          <w:r w:rsidDel="00000000" w:rsidR="00000000" w:rsidRPr="00000000">
            <w:rPr>
              <w:rFonts w:ascii="Roboto" w:cs="Roboto" w:eastAsia="Roboto" w:hAnsi="Roboto"/>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smallCaps w:val="0"/>
        <w:strike w:val="0"/>
        <w:color w:val="666666"/>
        <w:sz w:val="24"/>
        <w:szCs w:val="24"/>
        <w:u w:val="none"/>
        <w:shd w:fill="auto" w:val="clear"/>
        <w:vertAlign w:val="baseline"/>
      </w:rPr>
    </w:pPr>
    <w:r w:rsidDel="00000000" w:rsidR="00000000" w:rsidRPr="00000000">
      <w:rPr>
        <w:rFonts w:ascii="Roboto" w:cs="Roboto" w:eastAsia="Roboto" w:hAnsi="Roboto"/>
        <w:i w:val="0"/>
        <w:smallCaps w:val="0"/>
        <w:strike w:val="0"/>
        <w:color w:val="666666"/>
        <w:sz w:val="24"/>
        <w:szCs w:val="24"/>
        <w:u w:val="none"/>
        <w:shd w:fill="auto" w:val="clear"/>
        <w:vertAlign w:val="baseline"/>
        <w:rtl w:val="0"/>
      </w:rPr>
      <w:t xml:space="preserve">   Data Ana</w:t>
    </w:r>
    <w:r w:rsidDel="00000000" w:rsidR="00000000" w:rsidRPr="00000000">
      <w:rPr>
        <w:rFonts w:ascii="Roboto" w:cs="Roboto" w:eastAsia="Roboto" w:hAnsi="Roboto"/>
        <w:color w:val="666666"/>
        <w:sz w:val="24"/>
        <w:szCs w:val="24"/>
        <w:rtl w:val="0"/>
      </w:rPr>
      <w:t xml:space="preserve">lysis </w:t>
    </w:r>
    <w:r w:rsidDel="00000000" w:rsidR="00000000" w:rsidRPr="00000000">
      <w:rPr>
        <w:rFonts w:ascii="Roboto" w:cs="Roboto" w:eastAsia="Roboto" w:hAnsi="Roboto"/>
        <w:i w:val="0"/>
        <w:smallCaps w:val="0"/>
        <w:strike w:val="0"/>
        <w:color w:val="666666"/>
        <w:sz w:val="24"/>
        <w:szCs w:val="24"/>
        <w:u w:val="none"/>
        <w:shd w:fill="auto" w:val="clear"/>
        <w:vertAlign w:val="baseline"/>
        <w:rtl w:val="0"/>
      </w:rPr>
      <w:t xml:space="preserve">Project</w:t>
    </w:r>
  </w:p>
  <w:p w:rsidR="00000000" w:rsidDel="00000000" w:rsidP="00000000" w:rsidRDefault="00000000" w:rsidRPr="00000000" w14:paraId="00000044">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65"/>
        <w:tab w:val="left" w:leader="none" w:pos="2025"/>
        <w:tab w:val="left" w:leader="none" w:pos="2295"/>
        <w:tab w:val="left" w:leader="none" w:pos="2520"/>
        <w:tab w:val="right" w:leader="none" w:pos="10080"/>
      </w:tabs>
      <w:spacing w:after="0" w:before="0" w:line="240" w:lineRule="auto"/>
      <w:ind w:left="0" w:right="0" w:firstLine="0"/>
      <w:jc w:val="right"/>
      <w:rPr>
        <w:rFonts w:ascii="Roboto" w:cs="Roboto" w:eastAsia="Roboto" w:hAnsi="Roboto"/>
        <w:color w:val="666666"/>
        <w:sz w:val="24"/>
        <w:szCs w:val="24"/>
      </w:rPr>
    </w:pPr>
    <w:r w:rsidDel="00000000" w:rsidR="00000000" w:rsidRPr="00000000">
      <w:rPr>
        <w:rFonts w:ascii="Roboto" w:cs="Roboto" w:eastAsia="Roboto" w:hAnsi="Roboto"/>
        <w:i w:val="0"/>
        <w:smallCaps w:val="0"/>
        <w:strike w:val="0"/>
        <w:color w:val="666666"/>
        <w:sz w:val="24"/>
        <w:szCs w:val="24"/>
        <w:u w:val="none"/>
        <w:shd w:fill="auto" w:val="clear"/>
        <w:vertAlign w:val="baseline"/>
        <w:rtl w:val="0"/>
      </w:rPr>
      <w:tab/>
      <w:tab/>
      <w:tab/>
      <w:tab/>
      <w:tab/>
      <w:tab/>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