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240" w:rsidRDefault="00925240"/>
    <w:p w:rsidR="00D57667" w:rsidRPr="00430522" w:rsidRDefault="00D57667">
      <w:r w:rsidRPr="00430522">
        <w:t>Part 1[2 marks] – When will your shipping container management system have to make a new container (name 2 situations)?</w:t>
      </w:r>
    </w:p>
    <w:p w:rsidR="00D57667" w:rsidRDefault="00D57667"/>
    <w:p w:rsidR="00D57667" w:rsidRDefault="00A90A4C">
      <w:r>
        <w:t>The shipping container management system will have to make a new container</w:t>
      </w:r>
      <w:r w:rsidR="009804E3">
        <w:t xml:space="preserve"> when t</w:t>
      </w:r>
      <w:r w:rsidR="001A3A09">
        <w:t>he container is going towards every new</w:t>
      </w:r>
      <w:r w:rsidR="009804E3">
        <w:t xml:space="preserve"> destination.</w:t>
      </w:r>
      <w:r>
        <w:t xml:space="preserve"> </w:t>
      </w:r>
      <w:r w:rsidR="009804E3">
        <w:t>Another situation is when the container is full where the</w:t>
      </w:r>
      <w:r>
        <w:t xml:space="preserve"> weight of goods exceed</w:t>
      </w:r>
      <w:r w:rsidR="009804E3">
        <w:t>s</w:t>
      </w:r>
      <w:r>
        <w:t xml:space="preserve"> the 2000 lb. capacity.</w:t>
      </w:r>
      <w:r w:rsidR="009804E3" w:rsidRPr="00430522">
        <w:t xml:space="preserve"> </w:t>
      </w:r>
      <w:r w:rsidR="009804E3">
        <w:t>Therefore, another container must be made that also has the same destination.</w:t>
      </w:r>
    </w:p>
    <w:p w:rsidR="009804E3" w:rsidRPr="00430522" w:rsidRDefault="009804E3"/>
    <w:p w:rsidR="003C1DD6" w:rsidRDefault="003C1DD6" w:rsidP="008272BB"/>
    <w:p w:rsidR="00D57667" w:rsidRPr="00430522" w:rsidRDefault="00D57667" w:rsidP="008272BB">
      <w:r>
        <w:t>Part 2 [6</w:t>
      </w:r>
      <w:r w:rsidRPr="00430522">
        <w:t xml:space="preserve"> marks]</w:t>
      </w:r>
      <w:r>
        <w:t xml:space="preserve"> </w:t>
      </w:r>
      <w:r w:rsidRPr="00430522">
        <w:t xml:space="preserve">- List </w:t>
      </w:r>
      <w:r>
        <w:t>at least 2 and at most 3</w:t>
      </w:r>
      <w:r w:rsidRPr="00430522">
        <w:t xml:space="preserve"> </w:t>
      </w:r>
      <w:r>
        <w:t xml:space="preserve">of the </w:t>
      </w:r>
      <w:r w:rsidRPr="00430522">
        <w:t xml:space="preserve">classes you </w:t>
      </w:r>
      <w:r>
        <w:t>plan to</w:t>
      </w:r>
      <w:r w:rsidRPr="00430522">
        <w:t xml:space="preserve"> create for y</w:t>
      </w:r>
      <w:bookmarkStart w:id="0" w:name="_GoBack"/>
      <w:bookmarkEnd w:id="0"/>
      <w:r w:rsidRPr="00430522">
        <w:t>our shipping container management system.  What information</w:t>
      </w:r>
      <w:r>
        <w:t xml:space="preserve"> </w:t>
      </w:r>
      <w:r w:rsidRPr="00430522">
        <w:t>(data about packages/containers) will each of your classes deal with</w:t>
      </w:r>
      <w:r w:rsidR="00EC4EF3">
        <w:t xml:space="preserve"> (you can discuss your container and package classes here, or any others you choose to create)</w:t>
      </w:r>
      <w:r w:rsidRPr="00430522">
        <w:t xml:space="preserve">?  </w:t>
      </w:r>
    </w:p>
    <w:p w:rsidR="00D57667" w:rsidRDefault="00D57667"/>
    <w:p w:rsidR="007F079F" w:rsidRDefault="00A90A4C" w:rsidP="007F079F">
      <w:r>
        <w:t>Shipyard class –</w:t>
      </w:r>
      <w:r w:rsidR="003035B4">
        <w:t xml:space="preserve"> </w:t>
      </w:r>
      <w:r w:rsidR="00973A14">
        <w:t>Primarily, t</w:t>
      </w:r>
      <w:r w:rsidR="003035B4">
        <w:t xml:space="preserve">he </w:t>
      </w:r>
      <w:r w:rsidR="00973A14">
        <w:t>main data</w:t>
      </w:r>
      <w:r w:rsidR="003035B4">
        <w:t xml:space="preserve"> class that </w:t>
      </w:r>
      <w:r w:rsidR="00973A14">
        <w:t xml:space="preserve">also </w:t>
      </w:r>
      <w:r w:rsidR="003035B4">
        <w:t>contain</w:t>
      </w:r>
      <w:r w:rsidR="007F079F">
        <w:t>s the monitoring functions. In</w:t>
      </w:r>
      <w:r w:rsidR="003035B4">
        <w:t xml:space="preserve"> </w:t>
      </w:r>
      <w:r w:rsidR="007F079F">
        <w:t xml:space="preserve">doubly </w:t>
      </w:r>
      <w:r w:rsidR="003035B4">
        <w:t>linked list</w:t>
      </w:r>
      <w:r w:rsidR="007F079F">
        <w:t>s</w:t>
      </w:r>
      <w:r w:rsidR="003035B4">
        <w:t xml:space="preserve">, </w:t>
      </w:r>
      <w:r w:rsidR="00B55EA6">
        <w:t xml:space="preserve">it </w:t>
      </w:r>
      <w:r w:rsidR="003035B4">
        <w:t xml:space="preserve">keeps track of </w:t>
      </w:r>
      <w:r w:rsidR="009E5BA8">
        <w:t>container</w:t>
      </w:r>
      <w:r w:rsidR="00F06355">
        <w:t>s</w:t>
      </w:r>
      <w:r w:rsidR="009E5BA8">
        <w:t xml:space="preserve"> queued</w:t>
      </w:r>
      <w:r w:rsidR="003035B4">
        <w:t xml:space="preserve"> in the system where the containers </w:t>
      </w:r>
      <w:r w:rsidR="00B55EA6">
        <w:t xml:space="preserve">are identified as </w:t>
      </w:r>
      <w:r w:rsidR="003035B4">
        <w:t>hold packages information.</w:t>
      </w:r>
      <w:r w:rsidR="007F079F" w:rsidRPr="007F079F">
        <w:t xml:space="preserve"> </w:t>
      </w:r>
      <w:r w:rsidR="007F079F">
        <w:t>Another list it holds is all the packages to be placed in the containers.</w:t>
      </w:r>
    </w:p>
    <w:p w:rsidR="001A3A09" w:rsidRDefault="007F079F">
      <w:r>
        <w:t xml:space="preserve">There is also two other doubly linked lists that hold a shipped out packages and containers list. </w:t>
      </w:r>
    </w:p>
    <w:p w:rsidR="001A3A09" w:rsidRDefault="001A3A09"/>
    <w:p w:rsidR="003C1DD6" w:rsidRDefault="003C1DD6">
      <w:r>
        <w:t>BONUS</w:t>
      </w:r>
      <w:r w:rsidR="007F079F">
        <w:t xml:space="preserve"> </w:t>
      </w:r>
      <w:r>
        <w:t>FUNCTION: checks if another package</w:t>
      </w:r>
      <w:r w:rsidR="007F079F">
        <w:t xml:space="preserve"> in processing system</w:t>
      </w:r>
      <w:r>
        <w:t xml:space="preserve"> to</w:t>
      </w:r>
      <w:r w:rsidR="007F079F">
        <w:t xml:space="preserve"> the</w:t>
      </w:r>
      <w:r>
        <w:t xml:space="preserve"> same destination has over </w:t>
      </w:r>
      <w:r w:rsidR="007F079F">
        <w:t>3</w:t>
      </w:r>
      <w:r>
        <w:t xml:space="preserve">00lbs free, if so try to move excess over capacity to try to save container space. If </w:t>
      </w:r>
      <w:r w:rsidR="007F079F">
        <w:t xml:space="preserve">it </w:t>
      </w:r>
      <w:r>
        <w:t xml:space="preserve">can’t ship with </w:t>
      </w:r>
      <w:r w:rsidR="007F079F">
        <w:t xml:space="preserve">the </w:t>
      </w:r>
      <w:r>
        <w:t xml:space="preserve">reduction of </w:t>
      </w:r>
      <w:r w:rsidR="007F079F">
        <w:t xml:space="preserve">the light </w:t>
      </w:r>
      <w:r>
        <w:t>container, leave it as is.</w:t>
      </w:r>
    </w:p>
    <w:p w:rsidR="001A3A09" w:rsidRDefault="001A3A09"/>
    <w:p w:rsidR="00973A14" w:rsidRDefault="001A3A09">
      <w:r>
        <w:t>Overview of data requirements in Shipyard class</w:t>
      </w:r>
      <w:r w:rsidR="00973A14">
        <w:t>: Shipped Container List, Shipped Package List, In-process container list, In-process container list</w:t>
      </w:r>
    </w:p>
    <w:p w:rsidR="001A3A09" w:rsidRDefault="001A3A09"/>
    <w:p w:rsidR="00A90A4C" w:rsidRDefault="00A90A4C">
      <w:r>
        <w:t>Container class –</w:t>
      </w:r>
      <w:r w:rsidR="009804E3">
        <w:t xml:space="preserve"> </w:t>
      </w:r>
      <w:r w:rsidR="00973A14">
        <w:t>It will hold the container id which is un</w:t>
      </w:r>
      <w:r w:rsidR="009804E3">
        <w:t>ique</w:t>
      </w:r>
      <w:r w:rsidR="00973A14">
        <w:t>ly</w:t>
      </w:r>
      <w:r w:rsidR="009804E3">
        <w:t xml:space="preserve"> generated by the system. </w:t>
      </w:r>
      <w:r w:rsidR="00973A14">
        <w:t xml:space="preserve">Other information includes: container id, container weight, destination, number of packages. </w:t>
      </w:r>
      <w:r w:rsidR="009804E3">
        <w:t>Each container can hold 2000 lbs. If the packages in a container exceed 2000 lbs, it will create another c</w:t>
      </w:r>
      <w:r w:rsidR="00B55EA6">
        <w:t>ontainer to store more packages</w:t>
      </w:r>
      <w:r w:rsidR="00F06355">
        <w:t xml:space="preserve">. </w:t>
      </w:r>
      <w:r w:rsidR="009E5BA8">
        <w:t xml:space="preserve">Container contents are </w:t>
      </w:r>
      <w:r w:rsidR="00973A14">
        <w:t>doubly linked lists</w:t>
      </w:r>
      <w:r w:rsidR="009E5BA8">
        <w:t xml:space="preserve"> that store package contents with respect to having the lightest packages on top</w:t>
      </w:r>
      <w:r w:rsidR="009804E3">
        <w:t xml:space="preserve">. </w:t>
      </w:r>
      <w:r w:rsidR="009E5BA8">
        <w:t>To do this</w:t>
      </w:r>
      <w:r w:rsidR="00F06355">
        <w:t>,</w:t>
      </w:r>
      <w:r w:rsidR="009E5BA8">
        <w:t xml:space="preserve"> it</w:t>
      </w:r>
      <w:r w:rsidR="009804E3">
        <w:t xml:space="preserve"> will contain a weight sorting function that places the lightest package at the top of the container.</w:t>
      </w:r>
    </w:p>
    <w:p w:rsidR="003035B4" w:rsidRDefault="003035B4"/>
    <w:p w:rsidR="00A90A4C" w:rsidRDefault="00A90A4C">
      <w:r>
        <w:t>Package class –</w:t>
      </w:r>
      <w:r w:rsidR="009804E3">
        <w:t xml:space="preserve"> </w:t>
      </w:r>
      <w:r w:rsidR="00973A14">
        <w:t xml:space="preserve">It will hold a uniquely generated package id for each package. Other details such as </w:t>
      </w:r>
      <w:r w:rsidR="00B55EA6">
        <w:t xml:space="preserve">package </w:t>
      </w:r>
      <w:r w:rsidR="003C1DD6">
        <w:t xml:space="preserve">name, </w:t>
      </w:r>
      <w:r w:rsidR="00B55EA6">
        <w:t>weight</w:t>
      </w:r>
      <w:r w:rsidR="003C1DD6">
        <w:t>, and address</w:t>
      </w:r>
      <w:r w:rsidR="00973A14">
        <w:t xml:space="preserve"> are also given.</w:t>
      </w:r>
    </w:p>
    <w:p w:rsidR="00D57667" w:rsidRDefault="00D57667"/>
    <w:p w:rsidR="003C1DD6" w:rsidRPr="00430522" w:rsidRDefault="003C1DD6"/>
    <w:p w:rsidR="00D57667" w:rsidRDefault="00D57667">
      <w:r>
        <w:t>Part 3[7 marks] - Provide the following partial details of your</w:t>
      </w:r>
      <w:r w:rsidRPr="00430522">
        <w:t xml:space="preserve"> </w:t>
      </w:r>
      <w:r w:rsidRPr="005451DF">
        <w:rPr>
          <w:b/>
        </w:rPr>
        <w:t>top level class</w:t>
      </w:r>
      <w:r w:rsidRPr="00430522">
        <w:t xml:space="preserve"> for your management system</w:t>
      </w:r>
      <w:r>
        <w:t xml:space="preserve"> (the one your main program uses to run the </w:t>
      </w:r>
      <w:r w:rsidR="005417C8">
        <w:t xml:space="preserve">entire </w:t>
      </w:r>
      <w:r>
        <w:t>system):</w:t>
      </w:r>
    </w:p>
    <w:p w:rsidR="00B87610" w:rsidRDefault="00B87610"/>
    <w:p w:rsidR="00506F4C" w:rsidRDefault="00DF5810">
      <w:proofErr w:type="spellStart"/>
      <w:r w:rsidRPr="007F079F">
        <w:rPr>
          <w:b/>
        </w:rPr>
        <w:t>Mqueuesys</w:t>
      </w:r>
      <w:proofErr w:type="spellEnd"/>
      <w:r w:rsidR="00B87610">
        <w:t xml:space="preserve"> – Management Queue System will hold functions to</w:t>
      </w:r>
      <w:r w:rsidR="00E32BE1">
        <w:t xml:space="preserve"> operate the shipyard operations. It will </w:t>
      </w:r>
      <w:r w:rsidR="00973A14">
        <w:t xml:space="preserve">serve as an interface to use, </w:t>
      </w:r>
      <w:r w:rsidR="00506F4C">
        <w:t>display</w:t>
      </w:r>
      <w:r w:rsidR="00973A14">
        <w:t>,</w:t>
      </w:r>
      <w:r w:rsidR="00506F4C">
        <w:t xml:space="preserve"> and change the</w:t>
      </w:r>
      <w:r w:rsidR="00B87610">
        <w:t xml:space="preserve"> status of the shipyard, list</w:t>
      </w:r>
      <w:r w:rsidR="003C1DD6">
        <w:t xml:space="preserve"> containers</w:t>
      </w:r>
      <w:r w:rsidR="00B87610">
        <w:t xml:space="preserve">, </w:t>
      </w:r>
      <w:r w:rsidR="003C1DD6">
        <w:t xml:space="preserve">list </w:t>
      </w:r>
      <w:r w:rsidR="00B87610">
        <w:t>packages</w:t>
      </w:r>
      <w:r w:rsidR="003C1DD6">
        <w:t xml:space="preserve">, and also be </w:t>
      </w:r>
      <w:r w:rsidR="00E32BE1">
        <w:t xml:space="preserve">able to </w:t>
      </w:r>
      <w:r w:rsidR="00B87610">
        <w:t>locate container and package contents/destination.</w:t>
      </w:r>
      <w:r>
        <w:t xml:space="preserve"> In the </w:t>
      </w:r>
      <w:proofErr w:type="spellStart"/>
      <w:r>
        <w:lastRenderedPageBreak/>
        <w:t>Mqueuesys</w:t>
      </w:r>
      <w:proofErr w:type="spellEnd"/>
      <w:r w:rsidR="00506F4C">
        <w:t xml:space="preserve"> class, it will have the class </w:t>
      </w:r>
      <w:r>
        <w:t>S</w:t>
      </w:r>
      <w:r w:rsidR="00506F4C">
        <w:t xml:space="preserve">hipyard which will contain </w:t>
      </w:r>
      <w:r>
        <w:t>the</w:t>
      </w:r>
      <w:r w:rsidR="00973A14">
        <w:t xml:space="preserve"> majority of data such as</w:t>
      </w:r>
      <w:r>
        <w:t xml:space="preserve"> P</w:t>
      </w:r>
      <w:r w:rsidR="00506F4C">
        <w:t>acka</w:t>
      </w:r>
      <w:r w:rsidR="007516CE">
        <w:t>ge a</w:t>
      </w:r>
      <w:r>
        <w:t>nd C</w:t>
      </w:r>
      <w:r w:rsidR="007516CE">
        <w:t>ontainer</w:t>
      </w:r>
      <w:r w:rsidR="00506F4C">
        <w:t xml:space="preserve"> classes. </w:t>
      </w:r>
      <w:r w:rsidR="00555F13">
        <w:t>The Shipyard class will also contain a doubly linked list for shipped containers and a doubly linked list for shipped packages.</w:t>
      </w:r>
    </w:p>
    <w:p w:rsidR="00B87610" w:rsidRDefault="00B87610"/>
    <w:p w:rsidR="00B87610" w:rsidRPr="00555F13" w:rsidRDefault="00B87610">
      <w:proofErr w:type="spellStart"/>
      <w:r w:rsidRPr="00DF5810">
        <w:rPr>
          <w:b/>
        </w:rPr>
        <w:t>add_</w:t>
      </w:r>
      <w:proofErr w:type="gramStart"/>
      <w:r w:rsidRPr="00DF5810">
        <w:rPr>
          <w:b/>
        </w:rPr>
        <w:t>package</w:t>
      </w:r>
      <w:proofErr w:type="spellEnd"/>
      <w:r w:rsidRPr="00DF5810">
        <w:rPr>
          <w:b/>
        </w:rPr>
        <w:t>(</w:t>
      </w:r>
      <w:proofErr w:type="spellStart"/>
      <w:proofErr w:type="gramEnd"/>
      <w:r w:rsidR="00DF5810" w:rsidRPr="00DF5810">
        <w:rPr>
          <w:b/>
        </w:rPr>
        <w:t>pkg_id</w:t>
      </w:r>
      <w:proofErr w:type="spellEnd"/>
      <w:r w:rsidR="00DF5810" w:rsidRPr="00DF5810">
        <w:rPr>
          <w:b/>
        </w:rPr>
        <w:t xml:space="preserve">, </w:t>
      </w:r>
      <w:r w:rsidRPr="00DF5810">
        <w:rPr>
          <w:b/>
        </w:rPr>
        <w:t>destination,</w:t>
      </w:r>
      <w:r w:rsidR="003C1DD6" w:rsidRPr="00DF5810">
        <w:rPr>
          <w:b/>
        </w:rPr>
        <w:t xml:space="preserve"> name,</w:t>
      </w:r>
      <w:r w:rsidRPr="00DF5810">
        <w:rPr>
          <w:b/>
        </w:rPr>
        <w:t xml:space="preserve"> weight</w:t>
      </w:r>
      <w:r w:rsidR="003C1DD6" w:rsidRPr="00DF5810">
        <w:rPr>
          <w:b/>
        </w:rPr>
        <w:t>, address</w:t>
      </w:r>
      <w:r w:rsidR="00E32BE1" w:rsidRPr="00DF5810">
        <w:rPr>
          <w:b/>
        </w:rPr>
        <w:t>)</w:t>
      </w:r>
      <w:r w:rsidR="00555F13">
        <w:rPr>
          <w:b/>
        </w:rPr>
        <w:t xml:space="preserve"> </w:t>
      </w:r>
      <w:r w:rsidR="00555F13" w:rsidRPr="00555F13">
        <w:t>– asks user to input details of the package so that it can be added to the system.</w:t>
      </w:r>
    </w:p>
    <w:p w:rsidR="00E32BE1" w:rsidRDefault="00E32BE1">
      <w:proofErr w:type="gramStart"/>
      <w:r>
        <w:t>pre-conditions</w:t>
      </w:r>
      <w:proofErr w:type="gramEnd"/>
      <w:r>
        <w:t xml:space="preserve">: </w:t>
      </w:r>
      <w:r w:rsidR="007F079F">
        <w:t xml:space="preserve">the </w:t>
      </w:r>
      <w:r>
        <w:t>list of packages is enabled and functioning.</w:t>
      </w:r>
    </w:p>
    <w:p w:rsidR="00E32BE1" w:rsidRDefault="00E32BE1">
      <w:proofErr w:type="gramStart"/>
      <w:r>
        <w:t>post-conditions</w:t>
      </w:r>
      <w:proofErr w:type="gramEnd"/>
      <w:r>
        <w:t xml:space="preserve">: package is </w:t>
      </w:r>
      <w:r w:rsidR="00DF5810">
        <w:t xml:space="preserve">now </w:t>
      </w:r>
      <w:r w:rsidR="003C1DD6">
        <w:t>entered into system</w:t>
      </w:r>
      <w:r w:rsidR="00DF5810">
        <w:t>.</w:t>
      </w:r>
    </w:p>
    <w:p w:rsidR="00E32BE1" w:rsidRDefault="00E32BE1"/>
    <w:p w:rsidR="008A65B9" w:rsidRDefault="008A65B9">
      <w:proofErr w:type="spellStart"/>
      <w:r w:rsidRPr="00DF5810">
        <w:rPr>
          <w:b/>
        </w:rPr>
        <w:t>remove_</w:t>
      </w:r>
      <w:proofErr w:type="gramStart"/>
      <w:r w:rsidRPr="00DF5810">
        <w:rPr>
          <w:b/>
        </w:rPr>
        <w:t>package</w:t>
      </w:r>
      <w:proofErr w:type="spellEnd"/>
      <w:r w:rsidRPr="00DF5810">
        <w:rPr>
          <w:b/>
        </w:rPr>
        <w:t>(</w:t>
      </w:r>
      <w:proofErr w:type="gramEnd"/>
      <w:r w:rsidRPr="00DF5810">
        <w:rPr>
          <w:b/>
        </w:rPr>
        <w:t>)</w:t>
      </w:r>
      <w:r>
        <w:t xml:space="preserve"> - ask user for the </w:t>
      </w:r>
      <w:r w:rsidR="00DF5810">
        <w:t>package id</w:t>
      </w:r>
      <w:r>
        <w:t xml:space="preserve"> to remove or </w:t>
      </w:r>
      <w:r w:rsidR="00DF5810">
        <w:t xml:space="preserve">else to </w:t>
      </w:r>
      <w:r>
        <w:t>find package based on destination</w:t>
      </w:r>
      <w:r w:rsidR="00DF5810">
        <w:t xml:space="preserve"> (user is then given a list of packages based on criteria)</w:t>
      </w:r>
      <w:r>
        <w:t>.</w:t>
      </w:r>
      <w:r w:rsidR="00DF5810">
        <w:t xml:space="preserve"> A system must be able to remove packages because sometimes packages need to be removed.</w:t>
      </w:r>
    </w:p>
    <w:p w:rsidR="008A65B9" w:rsidRDefault="008A65B9">
      <w:proofErr w:type="gramStart"/>
      <w:r>
        <w:t>pre-conditions</w:t>
      </w:r>
      <w:proofErr w:type="gramEnd"/>
      <w:r>
        <w:t>:</w:t>
      </w:r>
      <w:r w:rsidR="00DF5810">
        <w:t xml:space="preserve"> </w:t>
      </w:r>
      <w:r w:rsidR="007F079F">
        <w:t xml:space="preserve">the </w:t>
      </w:r>
      <w:r w:rsidR="00DF5810">
        <w:t>list of packages available and packages in the system.</w:t>
      </w:r>
    </w:p>
    <w:p w:rsidR="008A65B9" w:rsidRDefault="008A65B9">
      <w:proofErr w:type="gramStart"/>
      <w:r>
        <w:t>post-conditions</w:t>
      </w:r>
      <w:proofErr w:type="gramEnd"/>
      <w:r>
        <w:t>:</w:t>
      </w:r>
      <w:r w:rsidR="00DF5810">
        <w:t xml:space="preserve"> package selected is now deleted from the system.</w:t>
      </w:r>
    </w:p>
    <w:p w:rsidR="00DF5810" w:rsidRDefault="00DF5810"/>
    <w:p w:rsidR="00B87610" w:rsidRPr="008A65B9" w:rsidRDefault="003C1DD6">
      <w:pPr>
        <w:rPr>
          <w:lang w:val="en-CA"/>
        </w:rPr>
      </w:pPr>
      <w:proofErr w:type="spellStart"/>
      <w:r w:rsidRPr="00DF5810">
        <w:rPr>
          <w:b/>
        </w:rPr>
        <w:t>find_</w:t>
      </w:r>
      <w:proofErr w:type="gramStart"/>
      <w:r w:rsidRPr="00DF5810">
        <w:rPr>
          <w:b/>
        </w:rPr>
        <w:t>package</w:t>
      </w:r>
      <w:proofErr w:type="spellEnd"/>
      <w:r w:rsidR="00DF5810" w:rsidRPr="00DF5810">
        <w:rPr>
          <w:b/>
        </w:rPr>
        <w:t>(</w:t>
      </w:r>
      <w:proofErr w:type="gramEnd"/>
      <w:r w:rsidR="00DF5810" w:rsidRPr="00DF5810">
        <w:rPr>
          <w:b/>
        </w:rPr>
        <w:t>)</w:t>
      </w:r>
      <w:r w:rsidR="00DF5810">
        <w:t xml:space="preserve"> – To ask user for package id</w:t>
      </w:r>
      <w:r>
        <w:t xml:space="preserve"> or destination to look up all packages heading towards the destination.</w:t>
      </w:r>
      <w:r w:rsidR="00DF5810">
        <w:t xml:space="preserve"> This will let us know the details of the package and to verify package information </w:t>
      </w:r>
      <w:r w:rsidR="007F079F">
        <w:t>such as cases where we have a</w:t>
      </w:r>
      <w:r w:rsidR="00DF5810">
        <w:t xml:space="preserve"> discrepancy to confirm.</w:t>
      </w:r>
    </w:p>
    <w:p w:rsidR="00D57667" w:rsidRDefault="00DF5810" w:rsidP="00DF5810">
      <w:proofErr w:type="gramStart"/>
      <w:r>
        <w:t>pre-conditions</w:t>
      </w:r>
      <w:proofErr w:type="gramEnd"/>
      <w:r>
        <w:t>:</w:t>
      </w:r>
      <w:r w:rsidR="007F079F">
        <w:t xml:space="preserve"> the package system is functioning and list of packages is available.</w:t>
      </w:r>
    </w:p>
    <w:p w:rsidR="00DF5810" w:rsidRPr="00430522" w:rsidRDefault="00DF5810" w:rsidP="00DF5810">
      <w:proofErr w:type="gramStart"/>
      <w:r>
        <w:t>post-conditions</w:t>
      </w:r>
      <w:proofErr w:type="gramEnd"/>
      <w:r>
        <w:t>:</w:t>
      </w:r>
      <w:r w:rsidR="007F079F">
        <w:t xml:space="preserve"> it will find the package and tell the user the package information and whether it has been shipped or not (if it exists in shipped list, being processed or not in the system at all).</w:t>
      </w:r>
    </w:p>
    <w:sectPr w:rsidR="00DF5810" w:rsidRPr="00430522" w:rsidSect="009821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169" w:rsidRDefault="00CA1169" w:rsidP="00724664">
      <w:r>
        <w:separator/>
      </w:r>
    </w:p>
  </w:endnote>
  <w:endnote w:type="continuationSeparator" w:id="0">
    <w:p w:rsidR="00CA1169" w:rsidRDefault="00CA1169" w:rsidP="0072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panose1 w:val="020B0704020202020204"/>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169" w:rsidRDefault="00CA1169" w:rsidP="00724664">
      <w:r>
        <w:separator/>
      </w:r>
    </w:p>
  </w:footnote>
  <w:footnote w:type="continuationSeparator" w:id="0">
    <w:p w:rsidR="00CA1169" w:rsidRDefault="00CA1169" w:rsidP="00724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664" w:rsidRDefault="00724664" w:rsidP="00724664">
    <w:pPr>
      <w:pStyle w:val="Header"/>
      <w:jc w:val="right"/>
      <w:rPr>
        <w:lang w:val="en-CA"/>
      </w:rPr>
    </w:pPr>
    <w:r>
      <w:rPr>
        <w:lang w:val="en-CA"/>
      </w:rPr>
      <w:t>Winston Kouch</w:t>
    </w:r>
  </w:p>
  <w:p w:rsidR="00724664" w:rsidRDefault="00724664" w:rsidP="00724664">
    <w:pPr>
      <w:pStyle w:val="Header"/>
      <w:jc w:val="right"/>
      <w:rPr>
        <w:lang w:val="en-CA"/>
      </w:rPr>
    </w:pPr>
    <w:r>
      <w:rPr>
        <w:lang w:val="en-CA"/>
      </w:rPr>
      <w:t>CMPT-200L</w:t>
    </w:r>
  </w:p>
  <w:p w:rsidR="00724664" w:rsidRDefault="00724664" w:rsidP="00724664">
    <w:pPr>
      <w:pStyle w:val="Header"/>
      <w:jc w:val="right"/>
      <w:rPr>
        <w:lang w:val="en-CA"/>
      </w:rPr>
    </w:pPr>
    <w:r>
      <w:rPr>
        <w:lang w:val="en-CA"/>
      </w:rPr>
      <w:t>T. JICKELS</w:t>
    </w:r>
  </w:p>
  <w:p w:rsidR="00724664" w:rsidRPr="00724664" w:rsidRDefault="00724664" w:rsidP="00724664">
    <w:pPr>
      <w:pStyle w:val="Header"/>
      <w:jc w:val="right"/>
      <w:rPr>
        <w:lang w:val="en-CA"/>
      </w:rPr>
    </w:pPr>
    <w:r>
      <w:rPr>
        <w:lang w:val="en-CA"/>
      </w:rPr>
      <w:t>October 21,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E528B6"/>
    <w:multiLevelType w:val="hybridMultilevel"/>
    <w:tmpl w:val="2C16BD8C"/>
    <w:lvl w:ilvl="0" w:tplc="04090001">
      <w:start w:val="1"/>
      <w:numFmt w:val="bullet"/>
      <w:lvlText w:val=""/>
      <w:lvlJc w:val="left"/>
      <w:pPr>
        <w:tabs>
          <w:tab w:val="num" w:pos="852"/>
        </w:tabs>
        <w:ind w:left="852" w:hanging="360"/>
      </w:pPr>
      <w:rPr>
        <w:rFonts w:ascii="Symbol" w:hAnsi="Symbol" w:hint="default"/>
      </w:rPr>
    </w:lvl>
    <w:lvl w:ilvl="1" w:tplc="04090003" w:tentative="1">
      <w:start w:val="1"/>
      <w:numFmt w:val="bullet"/>
      <w:lvlText w:val="o"/>
      <w:lvlJc w:val="left"/>
      <w:pPr>
        <w:tabs>
          <w:tab w:val="num" w:pos="1572"/>
        </w:tabs>
        <w:ind w:left="1572" w:hanging="360"/>
      </w:pPr>
      <w:rPr>
        <w:rFonts w:ascii="Courier New" w:hAnsi="Courier New" w:hint="default"/>
      </w:rPr>
    </w:lvl>
    <w:lvl w:ilvl="2" w:tplc="04090005" w:tentative="1">
      <w:start w:val="1"/>
      <w:numFmt w:val="bullet"/>
      <w:lvlText w:val=""/>
      <w:lvlJc w:val="left"/>
      <w:pPr>
        <w:tabs>
          <w:tab w:val="num" w:pos="2292"/>
        </w:tabs>
        <w:ind w:left="2292" w:hanging="360"/>
      </w:pPr>
      <w:rPr>
        <w:rFonts w:ascii="Wingdings" w:hAnsi="Wingdings" w:hint="default"/>
      </w:rPr>
    </w:lvl>
    <w:lvl w:ilvl="3" w:tplc="04090001" w:tentative="1">
      <w:start w:val="1"/>
      <w:numFmt w:val="bullet"/>
      <w:lvlText w:val=""/>
      <w:lvlJc w:val="left"/>
      <w:pPr>
        <w:tabs>
          <w:tab w:val="num" w:pos="3012"/>
        </w:tabs>
        <w:ind w:left="3012" w:hanging="360"/>
      </w:pPr>
      <w:rPr>
        <w:rFonts w:ascii="Symbol" w:hAnsi="Symbol" w:hint="default"/>
      </w:rPr>
    </w:lvl>
    <w:lvl w:ilvl="4" w:tplc="04090003" w:tentative="1">
      <w:start w:val="1"/>
      <w:numFmt w:val="bullet"/>
      <w:lvlText w:val="o"/>
      <w:lvlJc w:val="left"/>
      <w:pPr>
        <w:tabs>
          <w:tab w:val="num" w:pos="3732"/>
        </w:tabs>
        <w:ind w:left="3732" w:hanging="360"/>
      </w:pPr>
      <w:rPr>
        <w:rFonts w:ascii="Courier New" w:hAnsi="Courier New" w:hint="default"/>
      </w:rPr>
    </w:lvl>
    <w:lvl w:ilvl="5" w:tplc="04090005" w:tentative="1">
      <w:start w:val="1"/>
      <w:numFmt w:val="bullet"/>
      <w:lvlText w:val=""/>
      <w:lvlJc w:val="left"/>
      <w:pPr>
        <w:tabs>
          <w:tab w:val="num" w:pos="4452"/>
        </w:tabs>
        <w:ind w:left="4452" w:hanging="360"/>
      </w:pPr>
      <w:rPr>
        <w:rFonts w:ascii="Wingdings" w:hAnsi="Wingdings" w:hint="default"/>
      </w:rPr>
    </w:lvl>
    <w:lvl w:ilvl="6" w:tplc="04090001" w:tentative="1">
      <w:start w:val="1"/>
      <w:numFmt w:val="bullet"/>
      <w:lvlText w:val=""/>
      <w:lvlJc w:val="left"/>
      <w:pPr>
        <w:tabs>
          <w:tab w:val="num" w:pos="5172"/>
        </w:tabs>
        <w:ind w:left="5172" w:hanging="360"/>
      </w:pPr>
      <w:rPr>
        <w:rFonts w:ascii="Symbol" w:hAnsi="Symbol" w:hint="default"/>
      </w:rPr>
    </w:lvl>
    <w:lvl w:ilvl="7" w:tplc="04090003" w:tentative="1">
      <w:start w:val="1"/>
      <w:numFmt w:val="bullet"/>
      <w:lvlText w:val="o"/>
      <w:lvlJc w:val="left"/>
      <w:pPr>
        <w:tabs>
          <w:tab w:val="num" w:pos="5892"/>
        </w:tabs>
        <w:ind w:left="5892" w:hanging="360"/>
      </w:pPr>
      <w:rPr>
        <w:rFonts w:ascii="Courier New" w:hAnsi="Courier New" w:hint="default"/>
      </w:rPr>
    </w:lvl>
    <w:lvl w:ilvl="8" w:tplc="04090005" w:tentative="1">
      <w:start w:val="1"/>
      <w:numFmt w:val="bullet"/>
      <w:lvlText w:val=""/>
      <w:lvlJc w:val="left"/>
      <w:pPr>
        <w:tabs>
          <w:tab w:val="num" w:pos="6612"/>
        </w:tabs>
        <w:ind w:left="66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A5"/>
    <w:rsid w:val="0000397B"/>
    <w:rsid w:val="000238B0"/>
    <w:rsid w:val="0006309D"/>
    <w:rsid w:val="000D3AA9"/>
    <w:rsid w:val="000D425A"/>
    <w:rsid w:val="0017735F"/>
    <w:rsid w:val="001A3A09"/>
    <w:rsid w:val="001A465C"/>
    <w:rsid w:val="001B6A04"/>
    <w:rsid w:val="001C50C5"/>
    <w:rsid w:val="001D6780"/>
    <w:rsid w:val="001F7FFE"/>
    <w:rsid w:val="00215088"/>
    <w:rsid w:val="00235466"/>
    <w:rsid w:val="002B51D7"/>
    <w:rsid w:val="002B56BF"/>
    <w:rsid w:val="003035B4"/>
    <w:rsid w:val="00327F0F"/>
    <w:rsid w:val="003366E8"/>
    <w:rsid w:val="0037000A"/>
    <w:rsid w:val="003B7578"/>
    <w:rsid w:val="003C1DD6"/>
    <w:rsid w:val="003F339C"/>
    <w:rsid w:val="00430522"/>
    <w:rsid w:val="00441BFD"/>
    <w:rsid w:val="004439C8"/>
    <w:rsid w:val="004B0ADE"/>
    <w:rsid w:val="0050515A"/>
    <w:rsid w:val="00506F4C"/>
    <w:rsid w:val="005162CF"/>
    <w:rsid w:val="005417C8"/>
    <w:rsid w:val="005451DF"/>
    <w:rsid w:val="005549E4"/>
    <w:rsid w:val="00555F13"/>
    <w:rsid w:val="00557A86"/>
    <w:rsid w:val="00570998"/>
    <w:rsid w:val="005764B9"/>
    <w:rsid w:val="00591BAA"/>
    <w:rsid w:val="006C5B21"/>
    <w:rsid w:val="006F30B8"/>
    <w:rsid w:val="006F6E24"/>
    <w:rsid w:val="006F7AE5"/>
    <w:rsid w:val="00724664"/>
    <w:rsid w:val="007516CE"/>
    <w:rsid w:val="00761F20"/>
    <w:rsid w:val="00774608"/>
    <w:rsid w:val="0079354E"/>
    <w:rsid w:val="00793D13"/>
    <w:rsid w:val="007B4E1C"/>
    <w:rsid w:val="007D5CFA"/>
    <w:rsid w:val="007F079F"/>
    <w:rsid w:val="008272BB"/>
    <w:rsid w:val="00884691"/>
    <w:rsid w:val="008A65B9"/>
    <w:rsid w:val="008F0144"/>
    <w:rsid w:val="00925240"/>
    <w:rsid w:val="00970CDA"/>
    <w:rsid w:val="00973A14"/>
    <w:rsid w:val="00977CD7"/>
    <w:rsid w:val="009804E3"/>
    <w:rsid w:val="00982108"/>
    <w:rsid w:val="009D0CAD"/>
    <w:rsid w:val="009E5BA8"/>
    <w:rsid w:val="00A37A57"/>
    <w:rsid w:val="00A875FC"/>
    <w:rsid w:val="00A90A4C"/>
    <w:rsid w:val="00B06DF0"/>
    <w:rsid w:val="00B4472F"/>
    <w:rsid w:val="00B54FC8"/>
    <w:rsid w:val="00B55EA6"/>
    <w:rsid w:val="00B87610"/>
    <w:rsid w:val="00B964D5"/>
    <w:rsid w:val="00BB2E85"/>
    <w:rsid w:val="00BE3FC2"/>
    <w:rsid w:val="00BF2DCA"/>
    <w:rsid w:val="00C53368"/>
    <w:rsid w:val="00C6351B"/>
    <w:rsid w:val="00CA1169"/>
    <w:rsid w:val="00CF6E02"/>
    <w:rsid w:val="00D1753C"/>
    <w:rsid w:val="00D253F2"/>
    <w:rsid w:val="00D57667"/>
    <w:rsid w:val="00DA3528"/>
    <w:rsid w:val="00DF5412"/>
    <w:rsid w:val="00DF5810"/>
    <w:rsid w:val="00DF7999"/>
    <w:rsid w:val="00E32BE1"/>
    <w:rsid w:val="00E56D9C"/>
    <w:rsid w:val="00EC4EF3"/>
    <w:rsid w:val="00F06355"/>
    <w:rsid w:val="00F754BD"/>
    <w:rsid w:val="00FE48B0"/>
    <w:rsid w:val="00FF54A5"/>
    <w:rsid w:val="00FF59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AE93D-F23D-418B-9BB2-CEC2EB6B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4A5"/>
    <w:rPr>
      <w:rFonts w:ascii="Times New Roman" w:eastAsia="Times New Roman" w:hAnsi="Times New Roman"/>
      <w:sz w:val="24"/>
      <w:szCs w:val="24"/>
    </w:rPr>
  </w:style>
  <w:style w:type="paragraph" w:styleId="Heading3">
    <w:name w:val="heading 3"/>
    <w:basedOn w:val="Normal"/>
    <w:next w:val="Normal"/>
    <w:link w:val="Heading3Char"/>
    <w:uiPriority w:val="99"/>
    <w:qFormat/>
    <w:rsid w:val="00FF54A5"/>
    <w:pPr>
      <w:keepNext/>
      <w:spacing w:after="120"/>
      <w:jc w:val="center"/>
      <w:outlineLvl w:val="2"/>
    </w:pPr>
    <w:rPr>
      <w:rFonts w:ascii="Arial" w:hAnsi="Arial" w:cs="Arial"/>
      <w:b/>
      <w:bCs/>
    </w:rPr>
  </w:style>
  <w:style w:type="paragraph" w:styleId="Heading4">
    <w:name w:val="heading 4"/>
    <w:basedOn w:val="Normal"/>
    <w:next w:val="Normal"/>
    <w:link w:val="Heading4Char"/>
    <w:uiPriority w:val="99"/>
    <w:qFormat/>
    <w:rsid w:val="00FF54A5"/>
    <w:pPr>
      <w:keepNext/>
      <w:outlineLvl w:val="3"/>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FF54A5"/>
    <w:rPr>
      <w:rFonts w:ascii="Arial" w:hAnsi="Arial" w:cs="Arial"/>
      <w:b/>
      <w:bCs/>
      <w:sz w:val="24"/>
      <w:szCs w:val="24"/>
    </w:rPr>
  </w:style>
  <w:style w:type="character" w:customStyle="1" w:styleId="Heading4Char">
    <w:name w:val="Heading 4 Char"/>
    <w:basedOn w:val="DefaultParagraphFont"/>
    <w:link w:val="Heading4"/>
    <w:uiPriority w:val="99"/>
    <w:locked/>
    <w:rsid w:val="00FF54A5"/>
    <w:rPr>
      <w:rFonts w:ascii="Arial" w:hAnsi="Arial" w:cs="Arial"/>
      <w:b/>
      <w:bCs/>
      <w:sz w:val="24"/>
      <w:szCs w:val="24"/>
    </w:rPr>
  </w:style>
  <w:style w:type="paragraph" w:styleId="BalloonText">
    <w:name w:val="Balloon Text"/>
    <w:basedOn w:val="Normal"/>
    <w:link w:val="BalloonTextChar"/>
    <w:uiPriority w:val="99"/>
    <w:semiHidden/>
    <w:rsid w:val="00FF54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54A5"/>
    <w:rPr>
      <w:rFonts w:ascii="Tahoma" w:hAnsi="Tahoma" w:cs="Tahoma"/>
      <w:sz w:val="16"/>
      <w:szCs w:val="16"/>
    </w:rPr>
  </w:style>
  <w:style w:type="table" w:styleId="TableGrid">
    <w:name w:val="Table Grid"/>
    <w:basedOn w:val="TableNormal"/>
    <w:uiPriority w:val="99"/>
    <w:rsid w:val="0057099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4A">
    <w:name w:val="Heading 4 A"/>
    <w:next w:val="Normal"/>
    <w:rsid w:val="00925240"/>
    <w:pPr>
      <w:keepNext/>
      <w:outlineLvl w:val="3"/>
    </w:pPr>
    <w:rPr>
      <w:rFonts w:ascii="Arial Bold" w:eastAsia="ヒラギノ角ゴ Pro W3" w:hAnsi="Arial Bold"/>
      <w:color w:val="000000"/>
      <w:sz w:val="28"/>
      <w:szCs w:val="20"/>
    </w:rPr>
  </w:style>
  <w:style w:type="paragraph" w:customStyle="1" w:styleId="Heading3AA">
    <w:name w:val="Heading 3 A A"/>
    <w:next w:val="Normal"/>
    <w:rsid w:val="00925240"/>
    <w:pPr>
      <w:keepNext/>
      <w:spacing w:after="120"/>
      <w:jc w:val="center"/>
      <w:outlineLvl w:val="2"/>
    </w:pPr>
    <w:rPr>
      <w:rFonts w:ascii="Arial Bold" w:eastAsia="ヒラギノ角ゴ Pro W3" w:hAnsi="Arial Bold"/>
      <w:color w:val="000000"/>
      <w:sz w:val="24"/>
      <w:szCs w:val="20"/>
    </w:rPr>
  </w:style>
  <w:style w:type="paragraph" w:styleId="Header">
    <w:name w:val="header"/>
    <w:basedOn w:val="Normal"/>
    <w:link w:val="HeaderChar"/>
    <w:uiPriority w:val="99"/>
    <w:unhideWhenUsed/>
    <w:rsid w:val="00724664"/>
    <w:pPr>
      <w:tabs>
        <w:tab w:val="center" w:pos="4680"/>
        <w:tab w:val="right" w:pos="9360"/>
      </w:tabs>
    </w:pPr>
  </w:style>
  <w:style w:type="character" w:customStyle="1" w:styleId="HeaderChar">
    <w:name w:val="Header Char"/>
    <w:basedOn w:val="DefaultParagraphFont"/>
    <w:link w:val="Header"/>
    <w:uiPriority w:val="99"/>
    <w:rsid w:val="00724664"/>
    <w:rPr>
      <w:rFonts w:ascii="Times New Roman" w:eastAsia="Times New Roman" w:hAnsi="Times New Roman"/>
      <w:sz w:val="24"/>
      <w:szCs w:val="24"/>
    </w:rPr>
  </w:style>
  <w:style w:type="paragraph" w:styleId="Footer">
    <w:name w:val="footer"/>
    <w:basedOn w:val="Normal"/>
    <w:link w:val="FooterChar"/>
    <w:uiPriority w:val="99"/>
    <w:unhideWhenUsed/>
    <w:rsid w:val="00724664"/>
    <w:pPr>
      <w:tabs>
        <w:tab w:val="center" w:pos="4680"/>
        <w:tab w:val="right" w:pos="9360"/>
      </w:tabs>
    </w:pPr>
  </w:style>
  <w:style w:type="character" w:customStyle="1" w:styleId="FooterChar">
    <w:name w:val="Footer Char"/>
    <w:basedOn w:val="DefaultParagraphFont"/>
    <w:link w:val="Footer"/>
    <w:uiPriority w:val="99"/>
    <w:rsid w:val="0072466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Psyyren</cp:lastModifiedBy>
  <cp:revision>2</cp:revision>
  <dcterms:created xsi:type="dcterms:W3CDTF">2016-02-12T05:30:00Z</dcterms:created>
  <dcterms:modified xsi:type="dcterms:W3CDTF">2016-02-12T05:30:00Z</dcterms:modified>
</cp:coreProperties>
</file>