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990D0" w14:textId="77777777" w:rsidR="0028352B" w:rsidRDefault="009B019C">
      <w:pPr>
        <w:contextualSpacing w:val="0"/>
        <w:jc w:val="right"/>
      </w:pPr>
      <w:r>
        <w:t>KL Wolley</w:t>
      </w:r>
    </w:p>
    <w:p w14:paraId="26B55A93" w14:textId="6E2CE714" w:rsidR="0028352B" w:rsidRDefault="009B019C">
      <w:pPr>
        <w:contextualSpacing w:val="0"/>
        <w:jc w:val="right"/>
      </w:pPr>
      <w:r>
        <w:t>1</w:t>
      </w:r>
      <w:r w:rsidR="00DF4F51">
        <w:t>2/02/</w:t>
      </w:r>
      <w:r>
        <w:t>2018</w:t>
      </w:r>
    </w:p>
    <w:p w14:paraId="1660792B" w14:textId="77777777" w:rsidR="0028352B" w:rsidRDefault="0028352B">
      <w:pPr>
        <w:contextualSpacing w:val="0"/>
        <w:rPr>
          <w:u w:val="single"/>
        </w:rPr>
      </w:pPr>
    </w:p>
    <w:p w14:paraId="0E153034" w14:textId="463F855A" w:rsidR="0028352B" w:rsidRDefault="009B019C">
      <w:pPr>
        <w:contextualSpacing w:val="0"/>
        <w:jc w:val="center"/>
      </w:pPr>
      <w:r>
        <w:t xml:space="preserve">Week </w:t>
      </w:r>
      <w:r w:rsidR="00294253">
        <w:t>13</w:t>
      </w:r>
    </w:p>
    <w:p w14:paraId="5DE6FC9A" w14:textId="77777777" w:rsidR="0028352B" w:rsidRDefault="009B019C">
      <w:pPr>
        <w:contextualSpacing w:val="0"/>
        <w:jc w:val="center"/>
      </w:pPr>
      <w:r>
        <w:t>Recursion</w:t>
      </w:r>
    </w:p>
    <w:p w14:paraId="01758541" w14:textId="77777777" w:rsidR="0028352B" w:rsidRDefault="009B019C">
      <w:pPr>
        <w:contextualSpacing w:val="0"/>
      </w:pPr>
      <w:r>
        <w:t>Pg. 168 # 13</w:t>
      </w:r>
    </w:p>
    <w:p w14:paraId="1485B1E8" w14:textId="77777777" w:rsidR="0028352B" w:rsidRDefault="009B019C">
      <w:pPr>
        <w:numPr>
          <w:ilvl w:val="0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8a</w:t>
      </w:r>
      <w:r>
        <w:rPr>
          <w:vertAlign w:val="subscript"/>
        </w:rPr>
        <w:t>n-1</w:t>
      </w:r>
      <w:r>
        <w:t xml:space="preserve"> – 16a</w:t>
      </w:r>
      <w:r>
        <w:rPr>
          <w:vertAlign w:val="subscript"/>
        </w:rPr>
        <w:t>n-2</w:t>
      </w:r>
    </w:p>
    <w:p w14:paraId="6806D9F6" w14:textId="77777777" w:rsidR="0028352B" w:rsidRDefault="009B019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0 </w:t>
      </w:r>
    </w:p>
    <w:p w14:paraId="69E49F0C" w14:textId="77777777" w:rsidR="0028352B" w:rsidRDefault="009B019C">
      <w:pPr>
        <w:ind w:left="1440"/>
        <w:contextualSpacing w:val="0"/>
      </w:pPr>
      <w:r>
        <w:t xml:space="preserve">Substituting 0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t xml:space="preserve"> yields:</w:t>
      </w:r>
    </w:p>
    <w:p w14:paraId="02B68E71" w14:textId="77777777" w:rsidR="0028352B" w:rsidRDefault="009B019C">
      <w:pPr>
        <w:ind w:left="1440"/>
        <w:contextualSpacing w:val="0"/>
      </w:pPr>
      <w:r>
        <w:t>0 = 8 * 0 – 16 * 0</w:t>
      </w:r>
    </w:p>
    <w:p w14:paraId="30833AED" w14:textId="77777777" w:rsidR="0028352B" w:rsidRDefault="009B019C">
      <w:pPr>
        <w:ind w:left="1440"/>
        <w:contextualSpacing w:val="0"/>
      </w:pPr>
      <w:r>
        <w:t xml:space="preserve">0 = 0 </w:t>
      </w:r>
    </w:p>
    <w:p w14:paraId="35786094" w14:textId="77777777" w:rsidR="0028352B" w:rsidRDefault="009B019C">
      <w:pPr>
        <w:ind w:left="1440"/>
        <w:contextualSpacing w:val="0"/>
      </w:pPr>
      <w:r>
        <w:t>Because both sides are equal, a</w:t>
      </w:r>
      <w:r>
        <w:rPr>
          <w:vertAlign w:val="subscript"/>
        </w:rPr>
        <w:t>n</w:t>
      </w:r>
      <w:r>
        <w:t xml:space="preserve"> = 0 is a solution of the recurrence relation.</w:t>
      </w:r>
    </w:p>
    <w:p w14:paraId="661DED5F" w14:textId="77777777" w:rsidR="0028352B" w:rsidRDefault="0028352B">
      <w:pPr>
        <w:contextualSpacing w:val="0"/>
      </w:pPr>
    </w:p>
    <w:p w14:paraId="25284D06" w14:textId="77777777" w:rsidR="0028352B" w:rsidRDefault="009B019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1</w:t>
      </w:r>
    </w:p>
    <w:p w14:paraId="161FAE28" w14:textId="77777777" w:rsidR="0028352B" w:rsidRDefault="009B019C">
      <w:pPr>
        <w:ind w:left="1440"/>
        <w:contextualSpacing w:val="0"/>
      </w:pPr>
      <w:r>
        <w:t xml:space="preserve">Substituting 1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t xml:space="preserve"> yields:</w:t>
      </w:r>
    </w:p>
    <w:p w14:paraId="5868F93D" w14:textId="77777777" w:rsidR="0028352B" w:rsidRDefault="009B019C">
      <w:pPr>
        <w:ind w:left="1440"/>
        <w:contextualSpacing w:val="0"/>
      </w:pPr>
      <w:r>
        <w:t>1 = 8 * 1 – 16 * 1</w:t>
      </w:r>
    </w:p>
    <w:p w14:paraId="4E2E88A7" w14:textId="77777777" w:rsidR="0028352B" w:rsidRDefault="009B019C">
      <w:pPr>
        <w:ind w:left="1440"/>
        <w:contextualSpacing w:val="0"/>
      </w:pPr>
      <w:proofErr w:type="gramStart"/>
      <w:r>
        <w:t>1 !</w:t>
      </w:r>
      <w:proofErr w:type="gramEnd"/>
      <w:r>
        <w:t>= -8</w:t>
      </w:r>
    </w:p>
    <w:p w14:paraId="6A3D534B" w14:textId="77777777" w:rsidR="0028352B" w:rsidRDefault="009B019C">
      <w:pPr>
        <w:ind w:left="1440"/>
        <w:contextualSpacing w:val="0"/>
      </w:pPr>
      <w:r>
        <w:t>Both sides are NOT equal, a</w:t>
      </w:r>
      <w:r>
        <w:rPr>
          <w:vertAlign w:val="subscript"/>
        </w:rPr>
        <w:t>n</w:t>
      </w:r>
      <w:r>
        <w:t xml:space="preserve"> = 1 is NOT a solution.</w:t>
      </w:r>
    </w:p>
    <w:p w14:paraId="4DB16246" w14:textId="77777777" w:rsidR="0028352B" w:rsidRDefault="0028352B">
      <w:pPr>
        <w:contextualSpacing w:val="0"/>
      </w:pPr>
    </w:p>
    <w:p w14:paraId="29140534" w14:textId="77777777" w:rsidR="0028352B" w:rsidRDefault="009B019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2</w:t>
      </w:r>
      <w:r>
        <w:rPr>
          <w:vertAlign w:val="superscript"/>
        </w:rPr>
        <w:t>n</w:t>
      </w:r>
    </w:p>
    <w:p w14:paraId="00185357" w14:textId="77777777" w:rsidR="0028352B" w:rsidRDefault="009B019C">
      <w:pPr>
        <w:ind w:left="1440"/>
        <w:contextualSpacing w:val="0"/>
      </w:pPr>
      <w:r>
        <w:t>Substituting 2</w:t>
      </w:r>
      <w:r>
        <w:rPr>
          <w:vertAlign w:val="superscript"/>
        </w:rPr>
        <w:t>n</w:t>
      </w:r>
      <w:r>
        <w:t xml:space="preserve">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rPr>
          <w:vertAlign w:val="subscript"/>
        </w:rPr>
        <w:t xml:space="preserve"> </w:t>
      </w:r>
      <w:r>
        <w:t>yields:</w:t>
      </w:r>
    </w:p>
    <w:p w14:paraId="4041F3F7" w14:textId="77777777" w:rsidR="0028352B" w:rsidRDefault="009B019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8 * 2</w:t>
      </w:r>
      <w:r>
        <w:rPr>
          <w:vertAlign w:val="superscript"/>
        </w:rPr>
        <w:t>n-1</w:t>
      </w:r>
      <w:r>
        <w:t xml:space="preserve"> – 16 * 2</w:t>
      </w:r>
      <w:r>
        <w:rPr>
          <w:vertAlign w:val="superscript"/>
        </w:rPr>
        <w:t>n-2</w:t>
      </w:r>
    </w:p>
    <w:p w14:paraId="3D392FE3" w14:textId="77777777" w:rsidR="0028352B" w:rsidRDefault="009B019C">
      <w:pPr>
        <w:ind w:left="1440"/>
        <w:contextualSpacing w:val="0"/>
      </w:pPr>
      <w:r>
        <w:t>Simplifying the ri</w:t>
      </w:r>
      <w:r>
        <w:t>ght side of the equation by consolidating exponents:</w:t>
      </w:r>
    </w:p>
    <w:p w14:paraId="55EEE0D2" w14:textId="77777777" w:rsidR="0028352B" w:rsidRDefault="009B019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(8 * * 2 – 16 )2</w:t>
      </w:r>
      <w:r>
        <w:rPr>
          <w:vertAlign w:val="superscript"/>
        </w:rPr>
        <w:t>n-2</w:t>
      </w:r>
      <w:r>
        <w:t xml:space="preserve"> </w:t>
      </w:r>
    </w:p>
    <w:p w14:paraId="4833AB76" w14:textId="77777777" w:rsidR="0028352B" w:rsidRDefault="009B019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(16 – 16)2</w:t>
      </w:r>
      <w:r>
        <w:rPr>
          <w:vertAlign w:val="superscript"/>
        </w:rPr>
        <w:t>n-2</w:t>
      </w:r>
    </w:p>
    <w:p w14:paraId="0145992D" w14:textId="77777777" w:rsidR="0028352B" w:rsidRDefault="009B019C">
      <w:pPr>
        <w:ind w:left="1440"/>
        <w:contextualSpacing w:val="0"/>
      </w:pPr>
      <w:r>
        <w:t>2</w:t>
      </w:r>
      <w:r>
        <w:rPr>
          <w:vertAlign w:val="superscript"/>
        </w:rPr>
        <w:t>n</w:t>
      </w:r>
      <w:r>
        <w:t xml:space="preserve"> = (0)2</w:t>
      </w:r>
      <w:r>
        <w:rPr>
          <w:vertAlign w:val="superscript"/>
        </w:rPr>
        <w:t>n-2</w:t>
      </w:r>
    </w:p>
    <w:p w14:paraId="6611F583" w14:textId="77777777" w:rsidR="0028352B" w:rsidRDefault="009B019C">
      <w:pPr>
        <w:ind w:left="1440"/>
        <w:contextualSpacing w:val="0"/>
      </w:pPr>
      <w:r>
        <w:t>2</w:t>
      </w:r>
      <w:proofErr w:type="gramStart"/>
      <w:r>
        <w:rPr>
          <w:vertAlign w:val="superscript"/>
        </w:rPr>
        <w:t>n</w:t>
      </w:r>
      <w:r>
        <w:t xml:space="preserve"> !</w:t>
      </w:r>
      <w:proofErr w:type="gramEnd"/>
      <w:r>
        <w:t>= 0</w:t>
      </w:r>
    </w:p>
    <w:p w14:paraId="5A049C33" w14:textId="77777777" w:rsidR="0028352B" w:rsidRDefault="009B019C">
      <w:pPr>
        <w:ind w:left="1440"/>
        <w:contextualSpacing w:val="0"/>
      </w:pPr>
      <w:r>
        <w:t>Both sides are NOT equal, a</w:t>
      </w:r>
      <w:r>
        <w:rPr>
          <w:vertAlign w:val="subscript"/>
        </w:rPr>
        <w:t>n</w:t>
      </w:r>
      <w:r>
        <w:t xml:space="preserve"> = 2</w:t>
      </w:r>
      <w:r>
        <w:rPr>
          <w:vertAlign w:val="superscript"/>
        </w:rPr>
        <w:t>n</w:t>
      </w:r>
      <w:r>
        <w:t xml:space="preserve"> is NOT a solution.</w:t>
      </w:r>
    </w:p>
    <w:p w14:paraId="7DE92E42" w14:textId="77777777" w:rsidR="0028352B" w:rsidRDefault="0028352B">
      <w:pPr>
        <w:contextualSpacing w:val="0"/>
      </w:pPr>
    </w:p>
    <w:p w14:paraId="75A0A318" w14:textId="77777777" w:rsidR="0028352B" w:rsidRDefault="009B019C">
      <w:pPr>
        <w:numPr>
          <w:ilvl w:val="1"/>
          <w:numId w:val="1"/>
        </w:numPr>
      </w:pPr>
      <w:r>
        <w:t>a</w:t>
      </w:r>
      <w:r>
        <w:rPr>
          <w:vertAlign w:val="subscript"/>
        </w:rPr>
        <w:t>n</w:t>
      </w:r>
      <w:r>
        <w:t xml:space="preserve"> = 4</w:t>
      </w:r>
      <w:r>
        <w:rPr>
          <w:vertAlign w:val="superscript"/>
        </w:rPr>
        <w:t>n</w:t>
      </w:r>
    </w:p>
    <w:p w14:paraId="2E9DB925" w14:textId="77777777" w:rsidR="0028352B" w:rsidRDefault="009B019C">
      <w:pPr>
        <w:ind w:left="1440"/>
        <w:contextualSpacing w:val="0"/>
      </w:pPr>
      <w:r>
        <w:t>Substituting 4</w:t>
      </w:r>
      <w:r>
        <w:rPr>
          <w:vertAlign w:val="superscript"/>
        </w:rPr>
        <w:t>n</w:t>
      </w:r>
      <w:r>
        <w:t xml:space="preserve"> for all </w:t>
      </w:r>
      <w:proofErr w:type="gramStart"/>
      <w:r>
        <w:t>a</w:t>
      </w:r>
      <w:r>
        <w:rPr>
          <w:vertAlign w:val="subscript"/>
        </w:rPr>
        <w:t>n</w:t>
      </w:r>
      <w:proofErr w:type="gramEnd"/>
      <w:r>
        <w:rPr>
          <w:vertAlign w:val="subscript"/>
        </w:rPr>
        <w:t xml:space="preserve"> </w:t>
      </w:r>
      <w:r>
        <w:t>yields:</w:t>
      </w:r>
    </w:p>
    <w:p w14:paraId="73D489CB" w14:textId="77777777" w:rsidR="0028352B" w:rsidRDefault="009B019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8 * 4</w:t>
      </w:r>
      <w:r>
        <w:rPr>
          <w:vertAlign w:val="superscript"/>
        </w:rPr>
        <w:t>n-1</w:t>
      </w:r>
      <w:r>
        <w:t xml:space="preserve"> – 16 * 4</w:t>
      </w:r>
      <w:r>
        <w:rPr>
          <w:vertAlign w:val="superscript"/>
        </w:rPr>
        <w:t>n-2</w:t>
      </w:r>
    </w:p>
    <w:p w14:paraId="3BB72A48" w14:textId="77777777" w:rsidR="0028352B" w:rsidRDefault="009B019C">
      <w:pPr>
        <w:ind w:left="1440"/>
        <w:contextualSpacing w:val="0"/>
      </w:pPr>
      <w:r>
        <w:t>Simplifying the right side of the equation by consolidating exponents:</w:t>
      </w:r>
    </w:p>
    <w:p w14:paraId="7CDDD79B" w14:textId="77777777" w:rsidR="0028352B" w:rsidRDefault="009B019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(8 * * 4 – 16 )4</w:t>
      </w:r>
      <w:r>
        <w:rPr>
          <w:vertAlign w:val="superscript"/>
        </w:rPr>
        <w:t>n-2</w:t>
      </w:r>
      <w:r>
        <w:t xml:space="preserve"> </w:t>
      </w:r>
    </w:p>
    <w:p w14:paraId="65A55223" w14:textId="77777777" w:rsidR="0028352B" w:rsidRDefault="009B019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(32 – 16)4</w:t>
      </w:r>
      <w:r>
        <w:rPr>
          <w:vertAlign w:val="superscript"/>
        </w:rPr>
        <w:t>n-2</w:t>
      </w:r>
    </w:p>
    <w:p w14:paraId="124CFA3C" w14:textId="66409BCB" w:rsidR="0028352B" w:rsidRDefault="009B019C">
      <w:pPr>
        <w:ind w:left="1440"/>
        <w:contextualSpacing w:val="0"/>
      </w:pPr>
      <w:r>
        <w:t>4</w:t>
      </w:r>
      <w:r>
        <w:rPr>
          <w:vertAlign w:val="superscript"/>
        </w:rPr>
        <w:t>n</w:t>
      </w:r>
      <w:r>
        <w:t xml:space="preserve"> = (16)4</w:t>
      </w:r>
      <w:r>
        <w:rPr>
          <w:vertAlign w:val="superscript"/>
        </w:rPr>
        <w:t>n-</w:t>
      </w:r>
      <w:r w:rsidR="00C56BF7">
        <w:rPr>
          <w:vertAlign w:val="superscript"/>
        </w:rPr>
        <w:t>2</w:t>
      </w:r>
    </w:p>
    <w:p w14:paraId="2E288A64" w14:textId="27DF7D89" w:rsidR="0028352B" w:rsidRPr="00C56BF7" w:rsidRDefault="009B019C">
      <w:pPr>
        <w:ind w:left="1440"/>
        <w:contextualSpacing w:val="0"/>
      </w:pPr>
      <w:r w:rsidRPr="00C56BF7">
        <w:t>4</w:t>
      </w:r>
      <w:r w:rsidRPr="00C56BF7">
        <w:rPr>
          <w:vertAlign w:val="superscript"/>
        </w:rPr>
        <w:t>n</w:t>
      </w:r>
      <w:r w:rsidRPr="00C56BF7">
        <w:t xml:space="preserve"> = (4</w:t>
      </w:r>
      <w:r w:rsidR="0024258C" w:rsidRPr="00C56BF7">
        <w:rPr>
          <w:vertAlign w:val="superscript"/>
        </w:rPr>
        <w:t>2</w:t>
      </w:r>
      <w:r w:rsidRPr="00C56BF7">
        <w:t>)4</w:t>
      </w:r>
      <w:r w:rsidRPr="00C56BF7">
        <w:rPr>
          <w:vertAlign w:val="superscript"/>
        </w:rPr>
        <w:t>n-</w:t>
      </w:r>
      <w:r w:rsidR="00C56BF7" w:rsidRPr="00C56BF7">
        <w:rPr>
          <w:vertAlign w:val="superscript"/>
        </w:rPr>
        <w:t>2</w:t>
      </w:r>
    </w:p>
    <w:p w14:paraId="6451F9D0" w14:textId="7AF6B9A5" w:rsidR="0028352B" w:rsidRPr="00C56BF7" w:rsidRDefault="009B019C">
      <w:pPr>
        <w:ind w:left="1440"/>
        <w:contextualSpacing w:val="0"/>
      </w:pPr>
      <w:r w:rsidRPr="00C56BF7">
        <w:t>4</w:t>
      </w:r>
      <w:r w:rsidRPr="00C56BF7">
        <w:rPr>
          <w:vertAlign w:val="superscript"/>
        </w:rPr>
        <w:t xml:space="preserve">n </w:t>
      </w:r>
      <w:r w:rsidRPr="00C56BF7">
        <w:t>= 4</w:t>
      </w:r>
      <w:r w:rsidRPr="00C56BF7">
        <w:rPr>
          <w:vertAlign w:val="superscript"/>
        </w:rPr>
        <w:t>n-2+</w:t>
      </w:r>
      <w:r w:rsidR="00C56BF7" w:rsidRPr="00C56BF7">
        <w:rPr>
          <w:vertAlign w:val="superscript"/>
        </w:rPr>
        <w:t>2</w:t>
      </w:r>
    </w:p>
    <w:p w14:paraId="37E99873" w14:textId="47313855" w:rsidR="0028352B" w:rsidRPr="00C56BF7" w:rsidRDefault="009B019C">
      <w:pPr>
        <w:ind w:left="1440"/>
        <w:contextualSpacing w:val="0"/>
        <w:rPr>
          <w:vertAlign w:val="superscript"/>
        </w:rPr>
      </w:pPr>
      <w:r w:rsidRPr="00C56BF7">
        <w:t>4</w:t>
      </w:r>
      <w:r w:rsidRPr="00C56BF7">
        <w:rPr>
          <w:vertAlign w:val="superscript"/>
        </w:rPr>
        <w:t>n</w:t>
      </w:r>
      <w:r w:rsidRPr="00C56BF7">
        <w:t xml:space="preserve"> = 4</w:t>
      </w:r>
      <w:r w:rsidRPr="00C56BF7">
        <w:rPr>
          <w:vertAlign w:val="superscript"/>
        </w:rPr>
        <w:t>n</w:t>
      </w:r>
    </w:p>
    <w:p w14:paraId="178A3F3C" w14:textId="77777777" w:rsidR="0028352B" w:rsidRDefault="009B019C">
      <w:pPr>
        <w:ind w:left="1440"/>
        <w:contextualSpacing w:val="0"/>
      </w:pPr>
      <w:r w:rsidRPr="00C56BF7">
        <w:t>Both sides are equal, a</w:t>
      </w:r>
      <w:r w:rsidRPr="00C56BF7">
        <w:rPr>
          <w:vertAlign w:val="subscript"/>
        </w:rPr>
        <w:t>n</w:t>
      </w:r>
      <w:r w:rsidRPr="00C56BF7">
        <w:t xml:space="preserve"> = 4</w:t>
      </w:r>
      <w:r w:rsidRPr="00C56BF7">
        <w:rPr>
          <w:vertAlign w:val="superscript"/>
        </w:rPr>
        <w:t>n</w:t>
      </w:r>
      <w:r w:rsidRPr="00C56BF7">
        <w:t xml:space="preserve"> is a solution.</w:t>
      </w:r>
    </w:p>
    <w:p w14:paraId="2DA890E7" w14:textId="77777777" w:rsidR="0028352B" w:rsidRDefault="0028352B">
      <w:pPr>
        <w:contextualSpacing w:val="0"/>
      </w:pPr>
    </w:p>
    <w:p w14:paraId="36CBB8EC" w14:textId="77777777" w:rsidR="0028352B" w:rsidRDefault="0028352B">
      <w:pPr>
        <w:contextualSpacing w:val="0"/>
      </w:pPr>
    </w:p>
    <w:p w14:paraId="408208C1" w14:textId="77777777" w:rsidR="0028352B" w:rsidRDefault="0028352B">
      <w:pPr>
        <w:contextualSpacing w:val="0"/>
      </w:pPr>
    </w:p>
    <w:p w14:paraId="5796B7D7" w14:textId="77777777" w:rsidR="0028352B" w:rsidRDefault="0028352B">
      <w:pPr>
        <w:contextualSpacing w:val="0"/>
      </w:pPr>
    </w:p>
    <w:p w14:paraId="42EADF05" w14:textId="43E2B559" w:rsidR="0028352B" w:rsidRDefault="009B019C">
      <w:pPr>
        <w:numPr>
          <w:ilvl w:val="0"/>
          <w:numId w:val="1"/>
        </w:numPr>
      </w:pPr>
      <w:r>
        <w:lastRenderedPageBreak/>
        <w:t>Tower of Hanoi puzzle.</w:t>
      </w:r>
    </w:p>
    <w:p w14:paraId="477A9C21" w14:textId="77777777" w:rsidR="0028352B" w:rsidRDefault="009B019C" w:rsidP="003B61FF">
      <w:pPr>
        <w:ind w:left="720"/>
        <w:contextualSpacing w:val="0"/>
      </w:pPr>
      <w:r>
        <w:t>Inductive proof of minimum number of moves required to transfer disks to new peg.</w:t>
      </w:r>
    </w:p>
    <w:p w14:paraId="45C48B9C" w14:textId="77777777" w:rsidR="0028352B" w:rsidRDefault="009B019C" w:rsidP="003B61FF">
      <w:pPr>
        <w:ind w:left="720"/>
        <w:contextualSpacing w:val="0"/>
      </w:pPr>
      <w:r>
        <w:t>Let n be the number of disks on peg 1.</w:t>
      </w:r>
    </w:p>
    <w:p w14:paraId="202CAF8C" w14:textId="77777777" w:rsidR="0028352B" w:rsidRDefault="009B019C" w:rsidP="003B61FF">
      <w:pPr>
        <w:ind w:left="720"/>
        <w:contextualSpacing w:val="0"/>
      </w:pPr>
      <w:r>
        <w:t xml:space="preserve">Let </w:t>
      </w:r>
      <w:proofErr w:type="spellStart"/>
      <w:r>
        <w:t>m</w:t>
      </w:r>
      <w:proofErr w:type="spellEnd"/>
      <w:r>
        <w:t xml:space="preserve"> be the num</w:t>
      </w:r>
      <w:r>
        <w:t>ber of moves it takes to transfer the disks.</w:t>
      </w:r>
    </w:p>
    <w:tbl>
      <w:tblPr>
        <w:tblStyle w:val="TableGrid"/>
        <w:tblW w:w="0" w:type="auto"/>
        <w:tblInd w:w="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1535"/>
        <w:gridCol w:w="3290"/>
      </w:tblGrid>
      <w:tr w:rsidR="003B61FF" w14:paraId="3F7BD17F" w14:textId="26AF2D96" w:rsidTr="002D7A59">
        <w:trPr>
          <w:trHeight w:val="432"/>
        </w:trPr>
        <w:tc>
          <w:tcPr>
            <w:tcW w:w="2965" w:type="dxa"/>
            <w:vAlign w:val="center"/>
          </w:tcPr>
          <w:p w14:paraId="2CA13901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4014AC70" w14:textId="150A8C8C" w:rsidR="003B61FF" w:rsidRDefault="003B61FF" w:rsidP="003B61FF">
            <w:pPr>
              <w:contextualSpacing w:val="0"/>
            </w:pPr>
            <w:proofErr w:type="spellStart"/>
            <w:r>
              <w:t>m</w:t>
            </w:r>
            <w:r>
              <w:rPr>
                <w:vertAlign w:val="subscript"/>
              </w:rPr>
              <w:t>n</w:t>
            </w:r>
            <w:proofErr w:type="spellEnd"/>
            <w:r>
              <w:t xml:space="preserve"> = 2</w:t>
            </w:r>
            <w:r>
              <w:rPr>
                <w:vertAlign w:val="superscript"/>
              </w:rPr>
              <w:t>n</w:t>
            </w:r>
            <w:r>
              <w:t xml:space="preserve"> – 1</w:t>
            </w:r>
          </w:p>
        </w:tc>
        <w:tc>
          <w:tcPr>
            <w:tcW w:w="3290" w:type="dxa"/>
            <w:vAlign w:val="center"/>
          </w:tcPr>
          <w:p w14:paraId="29749654" w14:textId="77777777" w:rsidR="003B61FF" w:rsidRDefault="003B61FF" w:rsidP="003B61FF">
            <w:pPr>
              <w:contextualSpacing w:val="0"/>
            </w:pPr>
          </w:p>
        </w:tc>
      </w:tr>
      <w:tr w:rsidR="003B61FF" w14:paraId="149B2841" w14:textId="78B7EF40" w:rsidTr="002D7A59">
        <w:trPr>
          <w:trHeight w:val="432"/>
        </w:trPr>
        <w:tc>
          <w:tcPr>
            <w:tcW w:w="2965" w:type="dxa"/>
            <w:vAlign w:val="center"/>
          </w:tcPr>
          <w:p w14:paraId="0C20BDE5" w14:textId="09D8E286" w:rsidR="003B61FF" w:rsidRDefault="003B61FF" w:rsidP="003B61FF">
            <w:pPr>
              <w:contextualSpacing w:val="0"/>
            </w:pPr>
            <w:r>
              <w:t>Base case</w:t>
            </w:r>
          </w:p>
        </w:tc>
        <w:tc>
          <w:tcPr>
            <w:tcW w:w="1535" w:type="dxa"/>
            <w:vAlign w:val="center"/>
          </w:tcPr>
          <w:p w14:paraId="5F21BBFA" w14:textId="4AF189B4" w:rsidR="003B61FF" w:rsidRDefault="003B61FF" w:rsidP="003B61FF">
            <w:pPr>
              <w:contextualSpacing w:val="0"/>
            </w:pPr>
            <w:r>
              <w:t xml:space="preserve">n = </w:t>
            </w:r>
            <w:r>
              <w:t>1</w:t>
            </w:r>
          </w:p>
        </w:tc>
        <w:tc>
          <w:tcPr>
            <w:tcW w:w="3290" w:type="dxa"/>
            <w:vAlign w:val="center"/>
          </w:tcPr>
          <w:p w14:paraId="4362692E" w14:textId="77777777" w:rsidR="003B61FF" w:rsidRDefault="003B61FF" w:rsidP="003B61FF">
            <w:pPr>
              <w:contextualSpacing w:val="0"/>
            </w:pPr>
          </w:p>
        </w:tc>
      </w:tr>
      <w:tr w:rsidR="003B61FF" w14:paraId="258A4B73" w14:textId="3169D829" w:rsidTr="002D7A59">
        <w:trPr>
          <w:trHeight w:val="432"/>
        </w:trPr>
        <w:tc>
          <w:tcPr>
            <w:tcW w:w="2965" w:type="dxa"/>
            <w:vAlign w:val="center"/>
          </w:tcPr>
          <w:p w14:paraId="1F640EAC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5C9393C8" w14:textId="01C08E07" w:rsidR="003B61FF" w:rsidRDefault="003B61FF" w:rsidP="003B61FF">
            <w:pPr>
              <w:contextualSpacing w:val="0"/>
            </w:pPr>
            <w:proofErr w:type="gramStart"/>
            <w:r>
              <w:t>m(</w:t>
            </w:r>
            <w:proofErr w:type="gramEnd"/>
            <w:r>
              <w:t>1</w:t>
            </w:r>
            <w:r>
              <w:t xml:space="preserve">) = </w:t>
            </w:r>
            <w:r>
              <w:t>2</w:t>
            </w:r>
            <w:r w:rsidRPr="001470FB">
              <w:rPr>
                <w:vertAlign w:val="superscript"/>
              </w:rPr>
              <w:t>1</w:t>
            </w:r>
            <w:r>
              <w:t xml:space="preserve"> </w:t>
            </w:r>
            <w:r>
              <w:t>-</w:t>
            </w:r>
            <w:r>
              <w:t>1</w:t>
            </w:r>
          </w:p>
        </w:tc>
        <w:tc>
          <w:tcPr>
            <w:tcW w:w="3290" w:type="dxa"/>
            <w:vAlign w:val="center"/>
          </w:tcPr>
          <w:p w14:paraId="44967D8D" w14:textId="77777777" w:rsidR="003B61FF" w:rsidRDefault="003B61FF" w:rsidP="003B61FF">
            <w:pPr>
              <w:contextualSpacing w:val="0"/>
            </w:pPr>
          </w:p>
        </w:tc>
      </w:tr>
      <w:tr w:rsidR="003B61FF" w14:paraId="73243F38" w14:textId="5C5B7033" w:rsidTr="002D7A59">
        <w:trPr>
          <w:trHeight w:val="432"/>
        </w:trPr>
        <w:tc>
          <w:tcPr>
            <w:tcW w:w="2965" w:type="dxa"/>
            <w:vAlign w:val="center"/>
          </w:tcPr>
          <w:p w14:paraId="457D35BF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6F83B85A" w14:textId="731380B0" w:rsidR="003B61FF" w:rsidRDefault="003B61FF" w:rsidP="003B61FF">
            <w:pPr>
              <w:contextualSpacing w:val="0"/>
            </w:pPr>
            <w:proofErr w:type="gramStart"/>
            <w:r>
              <w:t>m(</w:t>
            </w:r>
            <w:proofErr w:type="gramEnd"/>
            <w:r>
              <w:t>1) = 1</w:t>
            </w:r>
          </w:p>
        </w:tc>
        <w:tc>
          <w:tcPr>
            <w:tcW w:w="3290" w:type="dxa"/>
            <w:vAlign w:val="center"/>
          </w:tcPr>
          <w:p w14:paraId="3AEC3689" w14:textId="77777777" w:rsidR="003B61FF" w:rsidRDefault="003B61FF" w:rsidP="003B61FF">
            <w:pPr>
              <w:contextualSpacing w:val="0"/>
            </w:pPr>
          </w:p>
        </w:tc>
      </w:tr>
      <w:tr w:rsidR="003B61FF" w14:paraId="48C7C2BD" w14:textId="12F4EFBA" w:rsidTr="002D7A59">
        <w:trPr>
          <w:trHeight w:val="432"/>
        </w:trPr>
        <w:tc>
          <w:tcPr>
            <w:tcW w:w="2965" w:type="dxa"/>
            <w:vAlign w:val="center"/>
          </w:tcPr>
          <w:p w14:paraId="233F2BC8" w14:textId="1DF9CD9B" w:rsidR="003B61FF" w:rsidRDefault="003B61FF" w:rsidP="003B61FF">
            <w:pPr>
              <w:contextualSpacing w:val="0"/>
            </w:pPr>
            <w:r>
              <w:t>Inductive Hypothesis (IH)</w:t>
            </w:r>
          </w:p>
        </w:tc>
        <w:tc>
          <w:tcPr>
            <w:tcW w:w="4825" w:type="dxa"/>
            <w:gridSpan w:val="2"/>
            <w:vAlign w:val="center"/>
          </w:tcPr>
          <w:p w14:paraId="599D70C2" w14:textId="5E000702" w:rsidR="003B61FF" w:rsidRDefault="003B61FF" w:rsidP="003B61FF">
            <w:pPr>
              <w:contextualSpacing w:val="0"/>
            </w:pPr>
            <w:r>
              <w:t>assume that m(</w:t>
            </w:r>
            <w:r>
              <w:t>k</w:t>
            </w:r>
            <w:r>
              <w:t>) = 2</w:t>
            </w:r>
            <w:r>
              <w:t>k</w:t>
            </w:r>
            <w:r>
              <w:t xml:space="preserve"> – 1 for </w:t>
            </w:r>
            <w:r>
              <w:t>k</w:t>
            </w:r>
            <w:r>
              <w:t xml:space="preserve"> &gt;= 0</w:t>
            </w:r>
          </w:p>
        </w:tc>
      </w:tr>
      <w:tr w:rsidR="003B61FF" w14:paraId="3130FAA9" w14:textId="07FBB98B" w:rsidTr="002D7A59">
        <w:trPr>
          <w:trHeight w:val="755"/>
        </w:trPr>
        <w:tc>
          <w:tcPr>
            <w:tcW w:w="2965" w:type="dxa"/>
            <w:vAlign w:val="center"/>
          </w:tcPr>
          <w:p w14:paraId="4102B402" w14:textId="5B0B9330" w:rsidR="003B61FF" w:rsidRDefault="003B61FF" w:rsidP="003B61FF">
            <w:pPr>
              <w:contextualSpacing w:val="0"/>
            </w:pPr>
            <w:r>
              <w:t>Solve</w:t>
            </w:r>
          </w:p>
        </w:tc>
        <w:tc>
          <w:tcPr>
            <w:tcW w:w="4825" w:type="dxa"/>
            <w:gridSpan w:val="2"/>
            <w:vAlign w:val="center"/>
          </w:tcPr>
          <w:p w14:paraId="5F09AEA9" w14:textId="74839739" w:rsidR="003B61FF" w:rsidRDefault="003B61FF" w:rsidP="003B61FF">
            <w:pPr>
              <w:contextualSpacing w:val="0"/>
            </w:pPr>
            <w:r>
              <w:t>P</w:t>
            </w:r>
            <w:r>
              <w:t>rove</w:t>
            </w:r>
            <w:r>
              <w:t xml:space="preserve"> </w:t>
            </w:r>
            <w:proofErr w:type="spellStart"/>
            <w:r>
              <w:t>m</w:t>
            </w:r>
            <w:r>
              <w:rPr>
                <w:vertAlign w:val="subscript"/>
              </w:rPr>
              <w:t>k</w:t>
            </w:r>
            <w:proofErr w:type="spellEnd"/>
            <w:r>
              <w:t xml:space="preserve"> =</w:t>
            </w:r>
            <w:r>
              <w:t xml:space="preserve"> 2</w:t>
            </w:r>
            <w:r>
              <w:rPr>
                <w:vertAlign w:val="superscript"/>
              </w:rPr>
              <w:t>k</w:t>
            </w:r>
            <w:r>
              <w:t xml:space="preserve"> -1 = 2m</w:t>
            </w:r>
            <w:r w:rsidRPr="003B61FF">
              <w:rPr>
                <w:vertAlign w:val="subscript"/>
              </w:rPr>
              <w:t>k-1</w:t>
            </w:r>
            <w:r>
              <w:t>+ 1 is true for k+1</w:t>
            </w:r>
          </w:p>
        </w:tc>
      </w:tr>
      <w:tr w:rsidR="003B61FF" w14:paraId="1E061332" w14:textId="117E66D5" w:rsidTr="002D7A59">
        <w:trPr>
          <w:trHeight w:val="432"/>
        </w:trPr>
        <w:tc>
          <w:tcPr>
            <w:tcW w:w="2965" w:type="dxa"/>
            <w:vAlign w:val="center"/>
          </w:tcPr>
          <w:p w14:paraId="35D064E2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16BAF3E4" w14:textId="428F3002" w:rsidR="003B61FF" w:rsidRPr="003B61FF" w:rsidRDefault="003B61FF" w:rsidP="003B61FF">
            <w:pPr>
              <w:contextualSpacing w:val="0"/>
            </w:pPr>
            <w:r>
              <w:t>2</w:t>
            </w:r>
            <w:r>
              <w:rPr>
                <w:vertAlign w:val="superscript"/>
              </w:rPr>
              <w:t>k+1</w:t>
            </w:r>
            <w:r>
              <w:t xml:space="preserve"> -1 </w:t>
            </w:r>
          </w:p>
        </w:tc>
        <w:tc>
          <w:tcPr>
            <w:tcW w:w="3290" w:type="dxa"/>
            <w:vAlign w:val="center"/>
          </w:tcPr>
          <w:p w14:paraId="393BC043" w14:textId="0A319B4A" w:rsidR="003B61FF" w:rsidRDefault="003B61FF" w:rsidP="003B61FF">
            <w:pPr>
              <w:contextualSpacing w:val="0"/>
            </w:pPr>
            <w:r>
              <w:t>= 2(m</w:t>
            </w:r>
            <w:r>
              <w:rPr>
                <w:vertAlign w:val="subscript"/>
              </w:rPr>
              <w:t>k-1+1</w:t>
            </w:r>
            <w:r>
              <w:t>) + 1</w:t>
            </w:r>
          </w:p>
        </w:tc>
      </w:tr>
      <w:tr w:rsidR="003B61FF" w14:paraId="33F9FCF4" w14:textId="444B9DBC" w:rsidTr="002D7A59">
        <w:trPr>
          <w:trHeight w:val="432"/>
        </w:trPr>
        <w:tc>
          <w:tcPr>
            <w:tcW w:w="2965" w:type="dxa"/>
            <w:vAlign w:val="center"/>
          </w:tcPr>
          <w:p w14:paraId="0752786B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01E249F0" w14:textId="57129CD8" w:rsidR="003B61FF" w:rsidRPr="003B61FF" w:rsidRDefault="003B61FF" w:rsidP="003B61FF">
            <w:pPr>
              <w:contextualSpacing w:val="0"/>
            </w:pPr>
          </w:p>
        </w:tc>
        <w:tc>
          <w:tcPr>
            <w:tcW w:w="3290" w:type="dxa"/>
            <w:vAlign w:val="center"/>
          </w:tcPr>
          <w:p w14:paraId="23EF1582" w14:textId="2DF4FE0C" w:rsidR="003B61FF" w:rsidRDefault="003B61FF" w:rsidP="003B61FF">
            <w:pPr>
              <w:contextualSpacing w:val="0"/>
            </w:pPr>
            <w:r>
              <w:t>= 2(</w:t>
            </w:r>
            <w:proofErr w:type="spellStart"/>
            <w:r>
              <w:t>m</w:t>
            </w:r>
            <w:r>
              <w:rPr>
                <w:vertAlign w:val="subscript"/>
              </w:rPr>
              <w:t>k</w:t>
            </w:r>
            <w:proofErr w:type="spellEnd"/>
            <w:r>
              <w:t>) + 1</w:t>
            </w:r>
          </w:p>
        </w:tc>
      </w:tr>
      <w:tr w:rsidR="003B61FF" w14:paraId="6D2A4DB1" w14:textId="2618D865" w:rsidTr="002D7A59">
        <w:trPr>
          <w:trHeight w:val="432"/>
        </w:trPr>
        <w:tc>
          <w:tcPr>
            <w:tcW w:w="2965" w:type="dxa"/>
            <w:vAlign w:val="center"/>
          </w:tcPr>
          <w:p w14:paraId="2048185E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08DBA3DF" w14:textId="0017EF07" w:rsidR="003B61FF" w:rsidRDefault="003B61FF" w:rsidP="003B61FF">
            <w:pPr>
              <w:contextualSpacing w:val="0"/>
            </w:pPr>
          </w:p>
        </w:tc>
        <w:tc>
          <w:tcPr>
            <w:tcW w:w="3290" w:type="dxa"/>
            <w:vAlign w:val="center"/>
          </w:tcPr>
          <w:p w14:paraId="22326F10" w14:textId="2AC2F02C" w:rsidR="003B61FF" w:rsidRDefault="003B61FF" w:rsidP="003B61FF">
            <w:pPr>
              <w:contextualSpacing w:val="0"/>
            </w:pPr>
            <w:r>
              <w:t>= 2 (2</w:t>
            </w:r>
            <w:r>
              <w:rPr>
                <w:vertAlign w:val="superscript"/>
              </w:rPr>
              <w:t>k</w:t>
            </w:r>
            <w:r>
              <w:t xml:space="preserve"> – 1) + 1 </w:t>
            </w:r>
          </w:p>
        </w:tc>
      </w:tr>
      <w:tr w:rsidR="003B61FF" w14:paraId="1EFF4744" w14:textId="03DB8086" w:rsidTr="002D7A59">
        <w:trPr>
          <w:trHeight w:val="432"/>
        </w:trPr>
        <w:tc>
          <w:tcPr>
            <w:tcW w:w="2965" w:type="dxa"/>
            <w:vAlign w:val="center"/>
          </w:tcPr>
          <w:p w14:paraId="342EC472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01331027" w14:textId="313989E1" w:rsidR="003B61FF" w:rsidRPr="003B61FF" w:rsidRDefault="003B61FF" w:rsidP="003B61FF">
            <w:pPr>
              <w:contextualSpacing w:val="0"/>
            </w:pPr>
          </w:p>
        </w:tc>
        <w:tc>
          <w:tcPr>
            <w:tcW w:w="3290" w:type="dxa"/>
            <w:vAlign w:val="center"/>
          </w:tcPr>
          <w:p w14:paraId="16DE41A4" w14:textId="13848B59" w:rsidR="003B61FF" w:rsidRDefault="003B61FF" w:rsidP="003B61FF">
            <w:pPr>
              <w:contextualSpacing w:val="0"/>
            </w:pPr>
            <w:r>
              <w:t>= 2</w:t>
            </w:r>
            <w:r>
              <w:rPr>
                <w:vertAlign w:val="superscript"/>
              </w:rPr>
              <w:t>k+1</w:t>
            </w:r>
            <w:r>
              <w:t xml:space="preserve"> – 2 + 1</w:t>
            </w:r>
          </w:p>
        </w:tc>
      </w:tr>
      <w:tr w:rsidR="003B61FF" w14:paraId="4AF52E47" w14:textId="6788E374" w:rsidTr="002D7A59">
        <w:trPr>
          <w:trHeight w:val="432"/>
        </w:trPr>
        <w:tc>
          <w:tcPr>
            <w:tcW w:w="2965" w:type="dxa"/>
            <w:vAlign w:val="center"/>
          </w:tcPr>
          <w:p w14:paraId="3665F2DB" w14:textId="77777777" w:rsidR="003B61FF" w:rsidRDefault="003B61FF" w:rsidP="003B61FF">
            <w:pPr>
              <w:contextualSpacing w:val="0"/>
            </w:pPr>
          </w:p>
        </w:tc>
        <w:tc>
          <w:tcPr>
            <w:tcW w:w="1535" w:type="dxa"/>
            <w:vAlign w:val="center"/>
          </w:tcPr>
          <w:p w14:paraId="00229D32" w14:textId="076B4845" w:rsidR="003B61FF" w:rsidRPr="003B61FF" w:rsidRDefault="003B61FF" w:rsidP="003B61FF">
            <w:pPr>
              <w:contextualSpacing w:val="0"/>
            </w:pPr>
          </w:p>
        </w:tc>
        <w:tc>
          <w:tcPr>
            <w:tcW w:w="3290" w:type="dxa"/>
            <w:vAlign w:val="center"/>
          </w:tcPr>
          <w:p w14:paraId="098ABFCC" w14:textId="5EE2941F" w:rsidR="003B61FF" w:rsidRDefault="003B61FF" w:rsidP="003B61FF">
            <w:pPr>
              <w:contextualSpacing w:val="0"/>
            </w:pPr>
            <w:r>
              <w:t>= 2</w:t>
            </w:r>
            <w:r>
              <w:rPr>
                <w:vertAlign w:val="superscript"/>
              </w:rPr>
              <w:t xml:space="preserve">k+1 </w:t>
            </w:r>
            <w:r>
              <w:t>- 1</w:t>
            </w:r>
          </w:p>
        </w:tc>
      </w:tr>
    </w:tbl>
    <w:p w14:paraId="4BB1A647" w14:textId="77777777" w:rsidR="0028352B" w:rsidRDefault="009B019C">
      <w:pPr>
        <w:contextualSpacing w:val="0"/>
      </w:pPr>
      <w:r>
        <w:tab/>
      </w:r>
    </w:p>
    <w:p w14:paraId="7944D3B9" w14:textId="77777777" w:rsidR="0028352B" w:rsidRDefault="0028352B">
      <w:pPr>
        <w:contextualSpacing w:val="0"/>
        <w:rPr>
          <w:b/>
        </w:rPr>
      </w:pPr>
    </w:p>
    <w:p w14:paraId="607B498E" w14:textId="77777777" w:rsidR="0028352B" w:rsidRDefault="0028352B">
      <w:pPr>
        <w:contextualSpacing w:val="0"/>
        <w:rPr>
          <w:b/>
        </w:rPr>
      </w:pPr>
    </w:p>
    <w:p w14:paraId="74C1B568" w14:textId="77777777" w:rsidR="0028352B" w:rsidRDefault="0028352B">
      <w:pPr>
        <w:contextualSpacing w:val="0"/>
        <w:rPr>
          <w:b/>
        </w:rPr>
      </w:pPr>
    </w:p>
    <w:p w14:paraId="46595B67" w14:textId="77777777" w:rsidR="0028352B" w:rsidRDefault="0028352B">
      <w:pPr>
        <w:contextualSpacing w:val="0"/>
        <w:rPr>
          <w:b/>
        </w:rPr>
      </w:pPr>
    </w:p>
    <w:p w14:paraId="6D146BBC" w14:textId="77777777" w:rsidR="0028352B" w:rsidRDefault="0028352B">
      <w:pPr>
        <w:contextualSpacing w:val="0"/>
        <w:rPr>
          <w:b/>
        </w:rPr>
      </w:pPr>
    </w:p>
    <w:p w14:paraId="43760C06" w14:textId="77777777" w:rsidR="0028352B" w:rsidRDefault="0028352B">
      <w:pPr>
        <w:contextualSpacing w:val="0"/>
        <w:rPr>
          <w:b/>
        </w:rPr>
      </w:pPr>
    </w:p>
    <w:p w14:paraId="22B81E6B" w14:textId="77777777" w:rsidR="0028352B" w:rsidRDefault="0028352B">
      <w:pPr>
        <w:contextualSpacing w:val="0"/>
        <w:rPr>
          <w:b/>
        </w:rPr>
      </w:pPr>
    </w:p>
    <w:p w14:paraId="0C73B95A" w14:textId="77777777" w:rsidR="0028352B" w:rsidRDefault="0028352B">
      <w:pPr>
        <w:contextualSpacing w:val="0"/>
        <w:rPr>
          <w:b/>
        </w:rPr>
      </w:pPr>
    </w:p>
    <w:p w14:paraId="4E9A7A4D" w14:textId="77777777" w:rsidR="0028352B" w:rsidRDefault="0028352B">
      <w:pPr>
        <w:contextualSpacing w:val="0"/>
        <w:rPr>
          <w:b/>
        </w:rPr>
      </w:pPr>
    </w:p>
    <w:p w14:paraId="1752B630" w14:textId="77777777" w:rsidR="0028352B" w:rsidRDefault="0028352B">
      <w:pPr>
        <w:contextualSpacing w:val="0"/>
        <w:rPr>
          <w:b/>
        </w:rPr>
      </w:pPr>
    </w:p>
    <w:p w14:paraId="5B241D96" w14:textId="77777777" w:rsidR="0028352B" w:rsidRDefault="0028352B">
      <w:pPr>
        <w:contextualSpacing w:val="0"/>
        <w:rPr>
          <w:b/>
        </w:rPr>
      </w:pPr>
    </w:p>
    <w:p w14:paraId="138FEEA5" w14:textId="77777777" w:rsidR="0028352B" w:rsidRDefault="0028352B">
      <w:pPr>
        <w:contextualSpacing w:val="0"/>
        <w:rPr>
          <w:b/>
        </w:rPr>
      </w:pPr>
    </w:p>
    <w:p w14:paraId="13C2D9AE" w14:textId="77777777" w:rsidR="0028352B" w:rsidRDefault="0028352B">
      <w:pPr>
        <w:contextualSpacing w:val="0"/>
        <w:rPr>
          <w:b/>
        </w:rPr>
      </w:pPr>
    </w:p>
    <w:p w14:paraId="3525A25B" w14:textId="77777777" w:rsidR="0028352B" w:rsidRDefault="0028352B">
      <w:pPr>
        <w:contextualSpacing w:val="0"/>
        <w:rPr>
          <w:b/>
        </w:rPr>
      </w:pPr>
    </w:p>
    <w:p w14:paraId="7FD25519" w14:textId="77777777" w:rsidR="0028352B" w:rsidRDefault="0028352B">
      <w:pPr>
        <w:contextualSpacing w:val="0"/>
        <w:rPr>
          <w:b/>
        </w:rPr>
      </w:pPr>
    </w:p>
    <w:p w14:paraId="43178A55" w14:textId="77777777" w:rsidR="0028352B" w:rsidRDefault="0028352B">
      <w:pPr>
        <w:contextualSpacing w:val="0"/>
        <w:rPr>
          <w:b/>
        </w:rPr>
      </w:pPr>
    </w:p>
    <w:p w14:paraId="7922A83B" w14:textId="77777777" w:rsidR="0028352B" w:rsidRDefault="0028352B">
      <w:pPr>
        <w:contextualSpacing w:val="0"/>
        <w:rPr>
          <w:b/>
        </w:rPr>
      </w:pPr>
    </w:p>
    <w:p w14:paraId="419CD8F8" w14:textId="77777777" w:rsidR="0028352B" w:rsidRDefault="0028352B">
      <w:pPr>
        <w:contextualSpacing w:val="0"/>
        <w:rPr>
          <w:b/>
        </w:rPr>
      </w:pPr>
    </w:p>
    <w:p w14:paraId="393C6D8C" w14:textId="77777777" w:rsidR="0028352B" w:rsidRDefault="0028352B">
      <w:pPr>
        <w:contextualSpacing w:val="0"/>
        <w:rPr>
          <w:b/>
        </w:rPr>
      </w:pPr>
    </w:p>
    <w:p w14:paraId="5E436A53" w14:textId="47EAA597" w:rsidR="0028352B" w:rsidRDefault="0028352B">
      <w:pPr>
        <w:contextualSpacing w:val="0"/>
        <w:rPr>
          <w:b/>
        </w:rPr>
      </w:pPr>
    </w:p>
    <w:p w14:paraId="0FDF6D1F" w14:textId="77777777" w:rsidR="001D05A7" w:rsidRDefault="001D05A7">
      <w:pPr>
        <w:contextualSpacing w:val="0"/>
        <w:rPr>
          <w:b/>
        </w:rPr>
      </w:pPr>
    </w:p>
    <w:p w14:paraId="5B52E384" w14:textId="77777777" w:rsidR="0028352B" w:rsidRDefault="0028352B">
      <w:pPr>
        <w:contextualSpacing w:val="0"/>
        <w:rPr>
          <w:b/>
        </w:rPr>
      </w:pPr>
    </w:p>
    <w:p w14:paraId="15EF3857" w14:textId="711E388E" w:rsidR="0028352B" w:rsidRDefault="003B61FF">
      <w:pPr>
        <w:numPr>
          <w:ilvl w:val="0"/>
          <w:numId w:val="1"/>
        </w:numPr>
      </w:pPr>
      <w:r>
        <w:t>R</w:t>
      </w:r>
      <w:r w:rsidR="009B019C">
        <w:t xml:space="preserve">ecursive </w:t>
      </w:r>
      <w:proofErr w:type="spellStart"/>
      <w:r w:rsidR="009B019C">
        <w:t>gc</w:t>
      </w:r>
      <w:r>
        <w:t>d</w:t>
      </w:r>
      <w:proofErr w:type="spellEnd"/>
    </w:p>
    <w:p w14:paraId="15511EFA" w14:textId="77777777" w:rsidR="0028352B" w:rsidRDefault="0028352B">
      <w:pPr>
        <w:contextualSpacing w:val="0"/>
      </w:pPr>
    </w:p>
    <w:p w14:paraId="641E073A" w14:textId="77777777" w:rsidR="0028352B" w:rsidRDefault="0028352B">
      <w:pPr>
        <w:contextualSpacing w:val="0"/>
      </w:pPr>
    </w:p>
    <w:tbl>
      <w:tblPr>
        <w:tblStyle w:val="a"/>
        <w:tblW w:w="11700" w:type="dxa"/>
        <w:tblInd w:w="-1070" w:type="dxa"/>
        <w:tblLayout w:type="fixed"/>
        <w:tblLook w:val="0600" w:firstRow="0" w:lastRow="0" w:firstColumn="0" w:lastColumn="0" w:noHBand="1" w:noVBand="1"/>
      </w:tblPr>
      <w:tblGrid>
        <w:gridCol w:w="5760"/>
        <w:gridCol w:w="5940"/>
      </w:tblGrid>
      <w:tr w:rsidR="0028352B" w14:paraId="22E86519" w14:textId="77777777" w:rsidTr="001D05A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67C7" w14:textId="77777777" w:rsidR="0028352B" w:rsidRDefault="009B0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t xml:space="preserve">Recursive </w:t>
            </w:r>
            <w:proofErr w:type="spellStart"/>
            <w:r>
              <w:t>gcd</w:t>
            </w:r>
            <w:proofErr w:type="spellEnd"/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048D" w14:textId="77777777" w:rsidR="0028352B" w:rsidRDefault="009B0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t>Euclidean</w:t>
            </w:r>
          </w:p>
        </w:tc>
      </w:tr>
      <w:tr w:rsidR="0028352B" w14:paraId="2F063BF2" w14:textId="77777777" w:rsidTr="001D05A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3BAF" w14:textId="77777777" w:rsidR="0028352B" w:rsidRDefault="009B0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rPr>
                <w:noProof/>
              </w:rPr>
              <w:drawing>
                <wp:inline distT="114300" distB="114300" distL="114300" distR="114300" wp14:anchorId="34402C3F" wp14:editId="1CEE30D9">
                  <wp:extent cx="3529013" cy="2563629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013" cy="25636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8CFB" w14:textId="77777777" w:rsidR="0028352B" w:rsidRDefault="009B0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</w:pPr>
            <w:r>
              <w:rPr>
                <w:noProof/>
              </w:rPr>
              <w:drawing>
                <wp:inline distT="114300" distB="114300" distL="114300" distR="114300" wp14:anchorId="78D4C501" wp14:editId="15969ED8">
                  <wp:extent cx="3757307" cy="1966913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07" cy="19669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686B0" w14:textId="703152EF" w:rsidR="0028352B" w:rsidRDefault="0028352B">
      <w:pPr>
        <w:contextualSpacing w:val="0"/>
      </w:pPr>
    </w:p>
    <w:p w14:paraId="2F47853A" w14:textId="388BDDD6" w:rsidR="00DC68B3" w:rsidRDefault="00DC68B3">
      <w:pPr>
        <w:contextualSpacing w:val="0"/>
      </w:pPr>
      <w:r>
        <w:t>Output by each function with the input values for A and B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C68B3" w14:paraId="06E69646" w14:textId="77777777" w:rsidTr="00DC68B3">
        <w:tc>
          <w:tcPr>
            <w:tcW w:w="4674" w:type="dxa"/>
            <w:gridSpan w:val="2"/>
            <w:shd w:val="clear" w:color="auto" w:fill="B6DDE8" w:themeFill="accent5" w:themeFillTint="66"/>
          </w:tcPr>
          <w:p w14:paraId="2507A33C" w14:textId="183A3A72" w:rsidR="00DC68B3" w:rsidRDefault="00DC68B3" w:rsidP="00DC68B3">
            <w:pPr>
              <w:contextualSpacing w:val="0"/>
              <w:jc w:val="center"/>
            </w:pPr>
            <w:r>
              <w:t>Input Variables</w:t>
            </w:r>
          </w:p>
        </w:tc>
        <w:tc>
          <w:tcPr>
            <w:tcW w:w="4676" w:type="dxa"/>
            <w:gridSpan w:val="2"/>
            <w:shd w:val="clear" w:color="auto" w:fill="CCC0D9" w:themeFill="accent4" w:themeFillTint="66"/>
          </w:tcPr>
          <w:p w14:paraId="01070F67" w14:textId="2FD9757C" w:rsidR="00DC68B3" w:rsidRDefault="00DC68B3" w:rsidP="00DC68B3">
            <w:pPr>
              <w:contextualSpacing w:val="0"/>
              <w:jc w:val="center"/>
            </w:pPr>
            <w:r>
              <w:t>Output</w:t>
            </w:r>
          </w:p>
        </w:tc>
      </w:tr>
      <w:tr w:rsidR="00DC68B3" w14:paraId="51BC9E77" w14:textId="77777777" w:rsidTr="00DC68B3">
        <w:tc>
          <w:tcPr>
            <w:tcW w:w="2337" w:type="dxa"/>
            <w:shd w:val="clear" w:color="auto" w:fill="B6DDE8" w:themeFill="accent5" w:themeFillTint="66"/>
          </w:tcPr>
          <w:p w14:paraId="3BE38D99" w14:textId="26BEAD6B" w:rsidR="00DC68B3" w:rsidRDefault="00DC68B3" w:rsidP="00DC68B3">
            <w:pPr>
              <w:contextualSpacing w:val="0"/>
              <w:jc w:val="center"/>
            </w:pPr>
            <w:r>
              <w:t>A</w:t>
            </w:r>
          </w:p>
        </w:tc>
        <w:tc>
          <w:tcPr>
            <w:tcW w:w="2337" w:type="dxa"/>
            <w:shd w:val="clear" w:color="auto" w:fill="B6DDE8" w:themeFill="accent5" w:themeFillTint="66"/>
          </w:tcPr>
          <w:p w14:paraId="23BBEEF7" w14:textId="7C0FB051" w:rsidR="00DC68B3" w:rsidRDefault="00DC68B3" w:rsidP="00DC68B3">
            <w:pPr>
              <w:contextualSpacing w:val="0"/>
              <w:jc w:val="center"/>
            </w:pPr>
            <w:r>
              <w:t>B</w:t>
            </w:r>
          </w:p>
        </w:tc>
        <w:tc>
          <w:tcPr>
            <w:tcW w:w="2338" w:type="dxa"/>
            <w:shd w:val="clear" w:color="auto" w:fill="CCC0D9" w:themeFill="accent4" w:themeFillTint="66"/>
          </w:tcPr>
          <w:p w14:paraId="7BCB3F09" w14:textId="1914BA94" w:rsidR="00DC68B3" w:rsidRDefault="00DC68B3" w:rsidP="00DC68B3">
            <w:pPr>
              <w:contextualSpacing w:val="0"/>
              <w:jc w:val="center"/>
            </w:pPr>
            <w:proofErr w:type="spellStart"/>
            <w:r>
              <w:t>Gcd_recurse</w:t>
            </w:r>
            <w:proofErr w:type="spellEnd"/>
          </w:p>
        </w:tc>
        <w:tc>
          <w:tcPr>
            <w:tcW w:w="2338" w:type="dxa"/>
            <w:shd w:val="clear" w:color="auto" w:fill="CCC0D9" w:themeFill="accent4" w:themeFillTint="66"/>
          </w:tcPr>
          <w:p w14:paraId="3F3E3D26" w14:textId="460FE692" w:rsidR="00DC68B3" w:rsidRDefault="00DC68B3" w:rsidP="00DC68B3">
            <w:pPr>
              <w:contextualSpacing w:val="0"/>
              <w:jc w:val="center"/>
            </w:pPr>
            <w:proofErr w:type="spellStart"/>
            <w:r>
              <w:t>Euclidean_Alg</w:t>
            </w:r>
            <w:proofErr w:type="spellEnd"/>
          </w:p>
        </w:tc>
      </w:tr>
      <w:tr w:rsidR="00DC68B3" w14:paraId="14A10174" w14:textId="77777777" w:rsidTr="00DC68B3">
        <w:tc>
          <w:tcPr>
            <w:tcW w:w="2337" w:type="dxa"/>
          </w:tcPr>
          <w:p w14:paraId="4C1815E5" w14:textId="7516CF69" w:rsidR="00DC68B3" w:rsidRDefault="00DC68B3" w:rsidP="00DC68B3">
            <w:pPr>
              <w:contextualSpacing w:val="0"/>
              <w:jc w:val="center"/>
            </w:pPr>
            <w:r>
              <w:t>24</w:t>
            </w:r>
          </w:p>
        </w:tc>
        <w:tc>
          <w:tcPr>
            <w:tcW w:w="2337" w:type="dxa"/>
          </w:tcPr>
          <w:p w14:paraId="530CC3CA" w14:textId="6EAF80C4" w:rsidR="00DC68B3" w:rsidRDefault="00DC68B3" w:rsidP="00DC68B3">
            <w:pPr>
              <w:contextualSpacing w:val="0"/>
              <w:jc w:val="center"/>
            </w:pPr>
            <w:r>
              <w:t>36</w:t>
            </w:r>
          </w:p>
        </w:tc>
        <w:tc>
          <w:tcPr>
            <w:tcW w:w="2338" w:type="dxa"/>
          </w:tcPr>
          <w:p w14:paraId="2BBFEECE" w14:textId="3C4E1175" w:rsidR="00DC68B3" w:rsidRDefault="00DC68B3" w:rsidP="00DC68B3">
            <w:pPr>
              <w:contextualSpacing w:val="0"/>
              <w:jc w:val="center"/>
            </w:pPr>
            <w:r>
              <w:t>12</w:t>
            </w:r>
          </w:p>
        </w:tc>
        <w:tc>
          <w:tcPr>
            <w:tcW w:w="2338" w:type="dxa"/>
          </w:tcPr>
          <w:p w14:paraId="7D39272E" w14:textId="22CA11AB" w:rsidR="00DC68B3" w:rsidRDefault="00DC68B3" w:rsidP="00DC68B3">
            <w:pPr>
              <w:contextualSpacing w:val="0"/>
              <w:jc w:val="center"/>
            </w:pPr>
            <w:r>
              <w:t>12</w:t>
            </w:r>
          </w:p>
        </w:tc>
      </w:tr>
      <w:tr w:rsidR="00DC68B3" w14:paraId="4DE99A37" w14:textId="77777777" w:rsidTr="00DC68B3">
        <w:tc>
          <w:tcPr>
            <w:tcW w:w="2337" w:type="dxa"/>
          </w:tcPr>
          <w:p w14:paraId="7FC18EC9" w14:textId="598FFCFB" w:rsidR="00DC68B3" w:rsidRDefault="00DC68B3" w:rsidP="00DC68B3">
            <w:pPr>
              <w:contextualSpacing w:val="0"/>
              <w:jc w:val="center"/>
            </w:pPr>
            <w:r>
              <w:t>17</w:t>
            </w:r>
          </w:p>
        </w:tc>
        <w:tc>
          <w:tcPr>
            <w:tcW w:w="2337" w:type="dxa"/>
          </w:tcPr>
          <w:p w14:paraId="3F8FB872" w14:textId="20254C53" w:rsidR="00DC68B3" w:rsidRDefault="00DC68B3" w:rsidP="00DC68B3">
            <w:pPr>
              <w:contextualSpacing w:val="0"/>
              <w:jc w:val="center"/>
            </w:pPr>
            <w:r>
              <w:t>22</w:t>
            </w:r>
          </w:p>
        </w:tc>
        <w:tc>
          <w:tcPr>
            <w:tcW w:w="2338" w:type="dxa"/>
          </w:tcPr>
          <w:p w14:paraId="07A3B7F9" w14:textId="51EDCB64" w:rsidR="00DC68B3" w:rsidRDefault="00DC68B3" w:rsidP="00DC68B3">
            <w:pPr>
              <w:contextualSpacing w:val="0"/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2ED574AB" w14:textId="2AA0A0DC" w:rsidR="00DC68B3" w:rsidRDefault="00DC68B3" w:rsidP="00DC68B3">
            <w:pPr>
              <w:contextualSpacing w:val="0"/>
              <w:jc w:val="center"/>
            </w:pPr>
            <w:r>
              <w:t>1</w:t>
            </w:r>
          </w:p>
        </w:tc>
      </w:tr>
      <w:tr w:rsidR="00DC68B3" w14:paraId="3DDEC880" w14:textId="77777777" w:rsidTr="00DC68B3">
        <w:tc>
          <w:tcPr>
            <w:tcW w:w="2337" w:type="dxa"/>
          </w:tcPr>
          <w:p w14:paraId="15CDFE82" w14:textId="3107F195" w:rsidR="00DC68B3" w:rsidRDefault="00DC68B3" w:rsidP="00DC68B3">
            <w:pPr>
              <w:contextualSpacing w:val="0"/>
              <w:jc w:val="center"/>
            </w:pPr>
            <w:r>
              <w:t>91</w:t>
            </w:r>
          </w:p>
        </w:tc>
        <w:tc>
          <w:tcPr>
            <w:tcW w:w="2337" w:type="dxa"/>
          </w:tcPr>
          <w:p w14:paraId="1AA9827E" w14:textId="1C62D11C" w:rsidR="00DC68B3" w:rsidRDefault="00DC68B3" w:rsidP="00DC68B3">
            <w:pPr>
              <w:contextualSpacing w:val="0"/>
              <w:jc w:val="center"/>
            </w:pPr>
            <w:r>
              <w:t>287</w:t>
            </w:r>
          </w:p>
        </w:tc>
        <w:tc>
          <w:tcPr>
            <w:tcW w:w="2338" w:type="dxa"/>
          </w:tcPr>
          <w:p w14:paraId="73FFD743" w14:textId="6CDA27D5" w:rsidR="00DC68B3" w:rsidRDefault="00DC68B3" w:rsidP="00DC68B3">
            <w:pPr>
              <w:contextualSpacing w:val="0"/>
              <w:jc w:val="center"/>
            </w:pPr>
            <w:r>
              <w:t>7</w:t>
            </w:r>
          </w:p>
        </w:tc>
        <w:tc>
          <w:tcPr>
            <w:tcW w:w="2338" w:type="dxa"/>
          </w:tcPr>
          <w:p w14:paraId="38F22E16" w14:textId="08370CFE" w:rsidR="00DC68B3" w:rsidRDefault="00DC68B3" w:rsidP="00DC68B3">
            <w:pPr>
              <w:contextualSpacing w:val="0"/>
              <w:jc w:val="center"/>
            </w:pPr>
            <w:r>
              <w:t>7</w:t>
            </w:r>
          </w:p>
        </w:tc>
      </w:tr>
    </w:tbl>
    <w:p w14:paraId="4FD9C443" w14:textId="77777777" w:rsidR="0028352B" w:rsidRDefault="0028352B">
      <w:pPr>
        <w:contextualSpacing w:val="0"/>
      </w:pPr>
    </w:p>
    <w:p w14:paraId="704B0C43" w14:textId="3FD06CDF" w:rsidR="0028352B" w:rsidRDefault="00E35B21">
      <w:pPr>
        <w:contextualSpacing w:val="0"/>
      </w:pPr>
      <w:r>
        <w:t>Both cases above implement an initialization section</w:t>
      </w:r>
      <w:r w:rsidR="003B61FF">
        <w:t xml:space="preserve"> of code</w:t>
      </w:r>
      <w:r>
        <w:t xml:space="preserve">.  This section is used to test if either </w:t>
      </w:r>
      <w:r w:rsidR="003B61FF">
        <w:t xml:space="preserve">of the input </w:t>
      </w:r>
      <w:r>
        <w:t>value</w:t>
      </w:r>
      <w:r w:rsidR="003B61FF">
        <w:t>s</w:t>
      </w:r>
      <w:r>
        <w:t xml:space="preserve"> is == 0 (which, for the recursive method</w:t>
      </w:r>
      <w:r w:rsidR="003B61FF">
        <w:t>,</w:t>
      </w:r>
      <w:r>
        <w:t xml:space="preserve"> is the termination point).  The test for 0 in the </w:t>
      </w:r>
      <w:proofErr w:type="spellStart"/>
      <w:r>
        <w:t>Euclidean_Alg</w:t>
      </w:r>
      <w:proofErr w:type="spellEnd"/>
      <w:r>
        <w:t xml:space="preserve"> is that the while loop will not be entered if </w:t>
      </w:r>
      <w:r w:rsidR="002D7A59">
        <w:t xml:space="preserve">one of the values is equal to </w:t>
      </w:r>
      <w:r>
        <w:t>0.  These c</w:t>
      </w:r>
      <w:r w:rsidR="009B019C">
        <w:t>ode</w:t>
      </w:r>
      <w:r>
        <w:t>s are</w:t>
      </w:r>
      <w:r w:rsidR="009B019C">
        <w:t xml:space="preserve"> very similar</w:t>
      </w:r>
      <w:r w:rsidR="003B61FF">
        <w:t xml:space="preserve"> however the method by which the </w:t>
      </w:r>
      <w:proofErr w:type="spellStart"/>
      <w:r w:rsidR="003B61FF">
        <w:t>gcd</w:t>
      </w:r>
      <w:proofErr w:type="spellEnd"/>
      <w:r w:rsidR="003B61FF">
        <w:t xml:space="preserve"> is calculated </w:t>
      </w:r>
      <w:r w:rsidR="00DC68B3">
        <w:t>is with through</w:t>
      </w:r>
      <w:r>
        <w:t xml:space="preserve"> recursion or a while loop.</w:t>
      </w:r>
      <w:r w:rsidR="009B019C">
        <w:t xml:space="preserve">  Recursive methods may be more prone to errors </w:t>
      </w:r>
      <w:r w:rsidR="00DC68B3">
        <w:t>(segmentation faults) if a</w:t>
      </w:r>
      <w:r w:rsidR="009B019C">
        <w:t xml:space="preserve"> termination </w:t>
      </w:r>
      <w:r w:rsidR="00DC68B3">
        <w:t>code is not implemented correctly.  In this example the termination code is if either a or b is</w:t>
      </w:r>
      <w:r w:rsidR="002D7A59">
        <w:t xml:space="preserve"> equal to</w:t>
      </w:r>
      <w:r w:rsidR="00DC68B3">
        <w:t xml:space="preserve"> 0. </w:t>
      </w:r>
      <w:r w:rsidR="009B019C">
        <w:t xml:space="preserve">  </w:t>
      </w:r>
      <w:r w:rsidR="002D7A59">
        <w:t xml:space="preserve">Assuming both functions are programmed correctly they may by equally effective in finding the </w:t>
      </w:r>
      <w:proofErr w:type="spellStart"/>
      <w:r w:rsidR="002D7A59">
        <w:t>gcd</w:t>
      </w:r>
      <w:proofErr w:type="spellEnd"/>
      <w:r w:rsidR="002D7A59">
        <w:t xml:space="preserve"> of two numbers.</w:t>
      </w:r>
    </w:p>
    <w:p w14:paraId="0A2262F3" w14:textId="0969FAE2" w:rsidR="0028352B" w:rsidRDefault="0028352B">
      <w:pPr>
        <w:contextualSpacing w:val="0"/>
      </w:pPr>
    </w:p>
    <w:p w14:paraId="41CA618E" w14:textId="0C0D59EF" w:rsidR="001D05A7" w:rsidRDefault="001D05A7">
      <w:pPr>
        <w:contextualSpacing w:val="0"/>
      </w:pPr>
    </w:p>
    <w:p w14:paraId="773FD507" w14:textId="66DC5804" w:rsidR="001D05A7" w:rsidRDefault="001D05A7">
      <w:pPr>
        <w:contextualSpacing w:val="0"/>
      </w:pPr>
    </w:p>
    <w:p w14:paraId="2E296FA4" w14:textId="06ACA66C" w:rsidR="001D05A7" w:rsidRDefault="001D05A7">
      <w:pPr>
        <w:contextualSpacing w:val="0"/>
      </w:pPr>
    </w:p>
    <w:p w14:paraId="2879276C" w14:textId="4AEA17D3" w:rsidR="001D05A7" w:rsidRDefault="001D05A7">
      <w:pPr>
        <w:contextualSpacing w:val="0"/>
      </w:pPr>
    </w:p>
    <w:p w14:paraId="11A0DF55" w14:textId="63A48603" w:rsidR="001D05A7" w:rsidRDefault="001D05A7">
      <w:pPr>
        <w:contextualSpacing w:val="0"/>
      </w:pPr>
    </w:p>
    <w:p w14:paraId="39B5FB87" w14:textId="157F4D1A" w:rsidR="001D05A7" w:rsidRDefault="001D05A7">
      <w:pPr>
        <w:contextualSpacing w:val="0"/>
      </w:pPr>
    </w:p>
    <w:p w14:paraId="4FBD96DE" w14:textId="375193DF" w:rsidR="001D05A7" w:rsidRDefault="001D05A7">
      <w:pPr>
        <w:contextualSpacing w:val="0"/>
      </w:pPr>
    </w:p>
    <w:p w14:paraId="4FA2A7F4" w14:textId="2E122298" w:rsidR="001D05A7" w:rsidRDefault="001D05A7">
      <w:pPr>
        <w:contextualSpacing w:val="0"/>
      </w:pPr>
    </w:p>
    <w:p w14:paraId="643ABA73" w14:textId="6AE4BEBC" w:rsidR="0028352B" w:rsidRDefault="009B019C">
      <w:pPr>
        <w:numPr>
          <w:ilvl w:val="0"/>
          <w:numId w:val="1"/>
        </w:numPr>
      </w:pPr>
      <w:r>
        <w:lastRenderedPageBreak/>
        <w:t xml:space="preserve">The Fibonacci </w:t>
      </w:r>
      <w:proofErr w:type="gramStart"/>
      <w:r>
        <w:t>sequence</w:t>
      </w:r>
      <w:proofErr w:type="gramEnd"/>
      <w:r>
        <w:t xml:space="preserve"> </w:t>
      </w:r>
    </w:p>
    <w:p w14:paraId="3C0FB421" w14:textId="77777777" w:rsidR="0028352B" w:rsidRDefault="0028352B">
      <w:pPr>
        <w:contextualSpacing w:val="0"/>
      </w:pPr>
    </w:p>
    <w:p w14:paraId="50A8D139" w14:textId="7B2DE29F" w:rsidR="0028352B" w:rsidRDefault="005A3897">
      <w:pPr>
        <w:ind w:left="720"/>
        <w:contextualSpacing w:val="0"/>
      </w:pPr>
      <w:r>
        <w:rPr>
          <w:noProof/>
        </w:rPr>
        <w:drawing>
          <wp:inline distT="0" distB="0" distL="0" distR="0" wp14:anchorId="1B924932" wp14:editId="3BA88396">
            <wp:extent cx="4505291" cy="238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679" cy="23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FAEE" w14:textId="25B63808" w:rsidR="005A3897" w:rsidRDefault="005A3897">
      <w:pPr>
        <w:ind w:left="720"/>
        <w:contextualSpacing w:val="0"/>
      </w:pPr>
    </w:p>
    <w:p w14:paraId="0F318131" w14:textId="77777777" w:rsidR="005A3897" w:rsidRDefault="005A3897">
      <w:pPr>
        <w:ind w:left="720"/>
        <w:contextualSpacing w:val="0"/>
      </w:pPr>
    </w:p>
    <w:p w14:paraId="227ED017" w14:textId="05F1A419" w:rsidR="005A3897" w:rsidRDefault="009B019C">
      <w:pPr>
        <w:ind w:left="720"/>
        <w:contextualSpacing w:val="0"/>
      </w:pPr>
      <w:r>
        <w:t xml:space="preserve">Now, modify your code to calculate the ratio of the </w:t>
      </w:r>
      <w:r>
        <w:t>nth fib number and the (n-</w:t>
      </w:r>
      <w:proofErr w:type="gramStart"/>
      <w:r>
        <w:t>1)</w:t>
      </w:r>
      <w:proofErr w:type="spellStart"/>
      <w:r>
        <w:t>th</w:t>
      </w:r>
      <w:proofErr w:type="spellEnd"/>
      <w:proofErr w:type="gramEnd"/>
      <w:r>
        <w:t xml:space="preserve"> fib number. 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1"/>
        <w:gridCol w:w="3219"/>
      </w:tblGrid>
      <w:tr w:rsidR="00294253" w14:paraId="1241CAD3" w14:textId="77777777" w:rsidTr="00294253">
        <w:tc>
          <w:tcPr>
            <w:tcW w:w="4788" w:type="dxa"/>
          </w:tcPr>
          <w:p w14:paraId="1697DCEA" w14:textId="1E6A32B2" w:rsidR="00294253" w:rsidRDefault="00294253">
            <w:pPr>
              <w:contextualSpacing w:val="0"/>
            </w:pPr>
            <w:r>
              <w:rPr>
                <w:noProof/>
              </w:rPr>
              <w:drawing>
                <wp:inline distT="0" distB="0" distL="0" distR="0" wp14:anchorId="6B27898A" wp14:editId="66D459C8">
                  <wp:extent cx="3305175" cy="308639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08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tbl>
            <w:tblPr>
              <w:tblW w:w="2451" w:type="dxa"/>
              <w:tblInd w:w="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2"/>
              <w:gridCol w:w="1499"/>
            </w:tblGrid>
            <w:tr w:rsidR="00294253" w:rsidRPr="001D05A7" w14:paraId="27A19810" w14:textId="77777777" w:rsidTr="004A1392">
              <w:trPr>
                <w:trHeight w:val="288"/>
              </w:trPr>
              <w:tc>
                <w:tcPr>
                  <w:tcW w:w="952" w:type="dxa"/>
                  <w:shd w:val="clear" w:color="auto" w:fill="B6DDE8" w:themeFill="accent5" w:themeFillTint="66"/>
                  <w:noWrap/>
                  <w:vAlign w:val="bottom"/>
                </w:tcPr>
                <w:p w14:paraId="489A30B9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Term</w:t>
                  </w:r>
                </w:p>
              </w:tc>
              <w:tc>
                <w:tcPr>
                  <w:tcW w:w="1499" w:type="dxa"/>
                  <w:shd w:val="clear" w:color="auto" w:fill="B6DDE8" w:themeFill="accent5" w:themeFillTint="66"/>
                  <w:noWrap/>
                  <w:vAlign w:val="bottom"/>
                </w:tcPr>
                <w:p w14:paraId="5E4C13D4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Value</w:t>
                  </w:r>
                </w:p>
              </w:tc>
            </w:tr>
            <w:tr w:rsidR="00294253" w:rsidRPr="001D05A7" w14:paraId="05D91227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7D5374CD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05B4D84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1.0000000000</w:t>
                  </w:r>
                </w:p>
              </w:tc>
            </w:tr>
            <w:tr w:rsidR="00294253" w:rsidRPr="001D05A7" w14:paraId="2AD4703E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739A2227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7B1D3703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1.0000000000</w:t>
                  </w:r>
                </w:p>
              </w:tc>
            </w:tr>
            <w:tr w:rsidR="00294253" w:rsidRPr="001D05A7" w14:paraId="52558A3A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32E2C1A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3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402B25CA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2.0000000000</w:t>
                  </w:r>
                </w:p>
              </w:tc>
            </w:tr>
            <w:tr w:rsidR="00294253" w:rsidRPr="001D05A7" w14:paraId="4DA7847E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36A4B6BA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4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6802C75F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1.5000000000</w:t>
                  </w:r>
                </w:p>
              </w:tc>
            </w:tr>
            <w:tr w:rsidR="00294253" w:rsidRPr="001D05A7" w14:paraId="1E7D6175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2E92AEB7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4C456D4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1.6666666667</w:t>
                  </w:r>
                </w:p>
              </w:tc>
            </w:tr>
            <w:tr w:rsidR="00294253" w:rsidRPr="001D05A7" w14:paraId="090AB27B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4B108F3C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6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5553C07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1.6000000000</w:t>
                  </w:r>
                </w:p>
              </w:tc>
            </w:tr>
            <w:tr w:rsidR="00294253" w:rsidRPr="001D05A7" w14:paraId="68B1E896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7A6DBCB9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7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5EEDED35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1.6250000000</w:t>
                  </w:r>
                </w:p>
              </w:tc>
            </w:tr>
            <w:tr w:rsidR="00294253" w:rsidRPr="001D05A7" w14:paraId="41843C3C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0C34B6A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8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5D4F2D28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1.6153846154</w:t>
                  </w:r>
                </w:p>
              </w:tc>
            </w:tr>
            <w:tr w:rsidR="00294253" w:rsidRPr="001D05A7" w14:paraId="67DAD7DB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0907A86F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9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05D56D9D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1.6190476190</w:t>
                  </w:r>
                </w:p>
              </w:tc>
            </w:tr>
            <w:tr w:rsidR="00294253" w:rsidRPr="001D05A7" w14:paraId="0AF4E0EC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5197D2C3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10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487D5363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1.6176470588</w:t>
                  </w:r>
                </w:p>
              </w:tc>
            </w:tr>
            <w:tr w:rsidR="00294253" w:rsidRPr="001D05A7" w14:paraId="45CEA8FF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6F657D0C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11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237B21DC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1.6181818182</w:t>
                  </w:r>
                </w:p>
              </w:tc>
            </w:tr>
            <w:tr w:rsidR="00294253" w:rsidRPr="001D05A7" w14:paraId="553AB737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243621B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12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4BB76216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1.6179775281</w:t>
                  </w:r>
                </w:p>
              </w:tc>
            </w:tr>
            <w:tr w:rsidR="00294253" w:rsidRPr="001D05A7" w14:paraId="03785B72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48938EEC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13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5FDEDAAF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1.6180555556</w:t>
                  </w:r>
                </w:p>
              </w:tc>
            </w:tr>
            <w:tr w:rsidR="00294253" w:rsidRPr="001D05A7" w14:paraId="55C38248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3B58DF29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14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5B75EAF4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1.6180257511</w:t>
                  </w:r>
                </w:p>
              </w:tc>
            </w:tr>
            <w:tr w:rsidR="00294253" w:rsidRPr="001D05A7" w14:paraId="1CDE9D03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4869F6B9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15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242AE6A2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1.6180371353</w:t>
                  </w:r>
                </w:p>
              </w:tc>
            </w:tr>
            <w:tr w:rsidR="00294253" w:rsidRPr="001D05A7" w14:paraId="1C89FD35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233A2C7F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16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09C9C4A7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1.6180327869</w:t>
                  </w:r>
                </w:p>
              </w:tc>
            </w:tr>
            <w:tr w:rsidR="00294253" w:rsidRPr="001D05A7" w14:paraId="4255C33B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74C3991E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17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0ED5FCF4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1.6180344478</w:t>
                  </w:r>
                </w:p>
              </w:tc>
            </w:tr>
            <w:tr w:rsidR="00294253" w:rsidRPr="001D05A7" w14:paraId="65E5D962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6F2F76D0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18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0AEDF53D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1.6180338134</w:t>
                  </w:r>
                </w:p>
              </w:tc>
            </w:tr>
            <w:tr w:rsidR="00294253" w:rsidRPr="001D05A7" w14:paraId="383DF0D0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3DD17598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19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27991EC3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1.6180340557</w:t>
                  </w:r>
                </w:p>
              </w:tc>
            </w:tr>
            <w:tr w:rsidR="00294253" w:rsidRPr="001D05A7" w14:paraId="1EC821B6" w14:textId="77777777" w:rsidTr="00294253">
              <w:trPr>
                <w:trHeight w:val="288"/>
              </w:trPr>
              <w:tc>
                <w:tcPr>
                  <w:tcW w:w="952" w:type="dxa"/>
                  <w:shd w:val="clear" w:color="auto" w:fill="auto"/>
                  <w:noWrap/>
                  <w:vAlign w:val="bottom"/>
                  <w:hideMark/>
                </w:tcPr>
                <w:p w14:paraId="3B4C2A76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center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20</w:t>
                  </w:r>
                </w:p>
              </w:tc>
              <w:tc>
                <w:tcPr>
                  <w:tcW w:w="1499" w:type="dxa"/>
                  <w:shd w:val="clear" w:color="auto" w:fill="auto"/>
                  <w:noWrap/>
                  <w:vAlign w:val="bottom"/>
                  <w:hideMark/>
                </w:tcPr>
                <w:p w14:paraId="7405D4F8" w14:textId="77777777" w:rsidR="00294253" w:rsidRPr="001D05A7" w:rsidRDefault="00294253" w:rsidP="00294253">
                  <w:pPr>
                    <w:spacing w:line="240" w:lineRule="auto"/>
                    <w:contextualSpacing w:val="0"/>
                    <w:jc w:val="right"/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</w:pPr>
                  <w:r w:rsidRPr="001D05A7">
                    <w:rPr>
                      <w:rFonts w:ascii="Calibri" w:eastAsia="Times New Roman" w:hAnsi="Calibri" w:cs="Calibri"/>
                      <w:color w:val="000000"/>
                      <w:lang w:val="en-US"/>
                    </w:rPr>
                    <w:t>1.6180339632</w:t>
                  </w:r>
                </w:p>
              </w:tc>
            </w:tr>
          </w:tbl>
          <w:p w14:paraId="5B02B760" w14:textId="11FCE459" w:rsidR="00294253" w:rsidRDefault="00294253">
            <w:pPr>
              <w:contextualSpacing w:val="0"/>
            </w:pPr>
          </w:p>
        </w:tc>
      </w:tr>
    </w:tbl>
    <w:p w14:paraId="2230FDDE" w14:textId="77777777" w:rsidR="00294253" w:rsidRDefault="00294253">
      <w:pPr>
        <w:ind w:left="720"/>
        <w:contextualSpacing w:val="0"/>
      </w:pPr>
    </w:p>
    <w:p w14:paraId="3D4FDF88" w14:textId="25C419B9" w:rsidR="005A3897" w:rsidRDefault="005A3897">
      <w:pPr>
        <w:ind w:left="720"/>
        <w:contextualSpacing w:val="0"/>
      </w:pPr>
    </w:p>
    <w:p w14:paraId="048886B8" w14:textId="4BAFBEEC" w:rsidR="009B4F18" w:rsidRDefault="009B4F18">
      <w:pPr>
        <w:ind w:left="720"/>
        <w:contextualSpacing w:val="0"/>
      </w:pPr>
      <w:r>
        <w:t xml:space="preserve">The resulting ratio </w:t>
      </w:r>
      <w:r w:rsidR="005A3897">
        <w:t xml:space="preserve">approaches </w:t>
      </w:r>
      <w:r>
        <w:t xml:space="preserve">the golden </w:t>
      </w:r>
      <w:r w:rsidR="005A3897">
        <w:t xml:space="preserve">ratio!  </w:t>
      </w:r>
    </w:p>
    <w:p w14:paraId="696754C9" w14:textId="77777777" w:rsidR="0028352B" w:rsidRDefault="0028352B">
      <w:pPr>
        <w:contextualSpacing w:val="0"/>
      </w:pPr>
    </w:p>
    <w:p w14:paraId="347A3B0D" w14:textId="083F6DB2" w:rsidR="004A1392" w:rsidRDefault="00C84600" w:rsidP="004A1392">
      <w:pPr>
        <w:ind w:left="720"/>
        <w:contextualSpacing w:val="0"/>
      </w:pPr>
      <w:r>
        <w:lastRenderedPageBreak/>
        <w:t xml:space="preserve">The </w:t>
      </w:r>
      <w:r w:rsidR="009B019C">
        <w:t xml:space="preserve">change </w:t>
      </w:r>
      <w:r>
        <w:t>in</w:t>
      </w:r>
      <w:r w:rsidR="009B019C">
        <w:t xml:space="preserve"> start values for </w:t>
      </w:r>
      <w:proofErr w:type="gramStart"/>
      <w:r w:rsidR="009B019C">
        <w:t>f(</w:t>
      </w:r>
      <w:proofErr w:type="gramEnd"/>
      <w:r w:rsidR="009B019C">
        <w:t>0) and f(1)</w:t>
      </w:r>
      <w:r>
        <w:t xml:space="preserve"> </w:t>
      </w:r>
      <w:r w:rsidR="004A1392">
        <w:t>and the resulting sequence is shown in the table below:</w:t>
      </w:r>
    </w:p>
    <w:tbl>
      <w:tblPr>
        <w:tblW w:w="514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360"/>
        <w:gridCol w:w="1240"/>
        <w:gridCol w:w="1580"/>
      </w:tblGrid>
      <w:tr w:rsidR="004A1392" w:rsidRPr="004A1392" w14:paraId="63BCEBEB" w14:textId="77777777" w:rsidTr="004A1392">
        <w:trPr>
          <w:trHeight w:val="576"/>
        </w:trPr>
        <w:tc>
          <w:tcPr>
            <w:tcW w:w="960" w:type="dxa"/>
            <w:shd w:val="clear" w:color="auto" w:fill="B6DDE8" w:themeFill="accent5" w:themeFillTint="66"/>
            <w:noWrap/>
            <w:vAlign w:val="bottom"/>
            <w:hideMark/>
          </w:tcPr>
          <w:p w14:paraId="285EE885" w14:textId="77777777" w:rsidR="004A1392" w:rsidRPr="004A1392" w:rsidRDefault="004A1392" w:rsidP="004A1392">
            <w:pPr>
              <w:spacing w:line="240" w:lineRule="auto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0" w:type="dxa"/>
            <w:shd w:val="clear" w:color="auto" w:fill="B6DDE8" w:themeFill="accent5" w:themeFillTint="66"/>
            <w:vAlign w:val="bottom"/>
            <w:hideMark/>
          </w:tcPr>
          <w:p w14:paraId="5C0AFE3F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gramStart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f(</w:t>
            </w:r>
            <w:proofErr w:type="gramEnd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0) = 5</w:t>
            </w: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br/>
              <w:t>f(1)  = 17</w:t>
            </w:r>
          </w:p>
        </w:tc>
        <w:tc>
          <w:tcPr>
            <w:tcW w:w="1240" w:type="dxa"/>
            <w:shd w:val="clear" w:color="auto" w:fill="B6DDE8" w:themeFill="accent5" w:themeFillTint="66"/>
            <w:vAlign w:val="bottom"/>
            <w:hideMark/>
          </w:tcPr>
          <w:p w14:paraId="2CC89F1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gramStart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f(</w:t>
            </w:r>
            <w:proofErr w:type="gramEnd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0) = -5</w:t>
            </w: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br/>
              <w:t>f(1)  = -17</w:t>
            </w:r>
          </w:p>
        </w:tc>
        <w:tc>
          <w:tcPr>
            <w:tcW w:w="1580" w:type="dxa"/>
            <w:shd w:val="clear" w:color="auto" w:fill="B6DDE8" w:themeFill="accent5" w:themeFillTint="66"/>
            <w:vAlign w:val="bottom"/>
            <w:hideMark/>
          </w:tcPr>
          <w:p w14:paraId="278CE86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gramStart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f(</w:t>
            </w:r>
            <w:proofErr w:type="gramEnd"/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0) = .01</w:t>
            </w: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br/>
              <w:t>f(1) = 1000</w:t>
            </w:r>
          </w:p>
        </w:tc>
      </w:tr>
      <w:tr w:rsidR="004A1392" w:rsidRPr="004A1392" w14:paraId="5DCF23E6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B3862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F2ED36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1.00000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270B73E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1.00000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932681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1.00000</w:t>
            </w:r>
          </w:p>
        </w:tc>
      </w:tr>
      <w:tr w:rsidR="004A1392" w:rsidRPr="004A1392" w14:paraId="59E7E682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1299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7C54313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1.29412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5AAF2D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1.29412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A31F74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1.00001</w:t>
            </w:r>
          </w:p>
        </w:tc>
      </w:tr>
      <w:tr w:rsidR="004A1392" w:rsidRPr="004A1392" w14:paraId="4D3CE986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82FE44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2C6145E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1.77273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AC38889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1.77273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A59AC8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1.99999</w:t>
            </w:r>
          </w:p>
        </w:tc>
      </w:tr>
      <w:tr w:rsidR="004A1392" w:rsidRPr="004A1392" w14:paraId="44FF3C8D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D786C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4B5A7CF9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1.56410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9793FE2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1.56410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B94C2B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1.50000</w:t>
            </w:r>
          </w:p>
        </w:tc>
      </w:tr>
      <w:tr w:rsidR="004A1392" w:rsidRPr="004A1392" w14:paraId="491A632B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C2C51E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110C5D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1.63934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B82E74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1.63934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7EF79A4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1.66667</w:t>
            </w:r>
          </w:p>
        </w:tc>
      </w:tr>
      <w:tr w:rsidR="004A1392" w:rsidRPr="004A1392" w14:paraId="4EC84321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5B334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9C9F4CC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1.61000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3C0E1B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1.61000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9A01EBE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1.60000</w:t>
            </w:r>
          </w:p>
        </w:tc>
      </w:tr>
      <w:tr w:rsidR="004A1392" w:rsidRPr="004A1392" w14:paraId="34F78791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C4163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4496066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1.62112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A80EBD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1.62112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EE4A76B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1.62500</w:t>
            </w:r>
          </w:p>
        </w:tc>
      </w:tr>
      <w:tr w:rsidR="004A1392" w:rsidRPr="004A1392" w14:paraId="098E602C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189B6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260E43B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1.61686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C497F8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1.61686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AAE3E0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1.61538</w:t>
            </w:r>
          </w:p>
        </w:tc>
      </w:tr>
      <w:tr w:rsidR="004A1392" w:rsidRPr="004A1392" w14:paraId="414DA9FB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C325B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CF493A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1.61848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DD0D87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1.61848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00D178F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1.61905</w:t>
            </w:r>
          </w:p>
        </w:tc>
      </w:tr>
      <w:tr w:rsidR="004A1392" w:rsidRPr="004A1392" w14:paraId="720DF066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7EE4B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2E1914D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1.61786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341B6E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1.61786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B128F3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1.61765</w:t>
            </w:r>
          </w:p>
        </w:tc>
      </w:tr>
      <w:tr w:rsidR="004A1392" w:rsidRPr="004A1392" w14:paraId="42A69B3C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CC5FB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11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A8076E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1.61810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D5E2EB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1.61810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133288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1.61818</w:t>
            </w:r>
          </w:p>
        </w:tc>
      </w:tr>
      <w:tr w:rsidR="004A1392" w:rsidRPr="004A1392" w14:paraId="37A36A5E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9E1E9F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29097AB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BB5F78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1.61801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EE6CF1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1.61798</w:t>
            </w:r>
          </w:p>
        </w:tc>
      </w:tr>
      <w:tr w:rsidR="004A1392" w:rsidRPr="004A1392" w14:paraId="7810C64D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3456CB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13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59F2578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1.61804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114AF3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19263F0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1.61806</w:t>
            </w:r>
          </w:p>
        </w:tc>
      </w:tr>
      <w:tr w:rsidR="004A1392" w:rsidRPr="004A1392" w14:paraId="15AE5496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94693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14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69441F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0B346F2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8B57DF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</w:tr>
      <w:tr w:rsidR="004A1392" w:rsidRPr="004A1392" w14:paraId="577561AC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EFA88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15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14211910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1.61804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4CB425E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14BDFBE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1.61804</w:t>
            </w:r>
          </w:p>
        </w:tc>
      </w:tr>
      <w:tr w:rsidR="004A1392" w:rsidRPr="004A1392" w14:paraId="154CD6DF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30E963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16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8765600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ECE327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771D6DD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</w:tr>
      <w:tr w:rsidR="004A1392" w:rsidRPr="004A1392" w14:paraId="6B7326B0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DBE2C8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17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197EE3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C9AB2D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5CB832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</w:tr>
      <w:tr w:rsidR="004A1392" w:rsidRPr="004A1392" w14:paraId="1B1C50B5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01EA1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18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8C3E786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E95BBC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1516855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</w:tr>
      <w:tr w:rsidR="004A1392" w:rsidRPr="004A1392" w14:paraId="028BE5D9" w14:textId="77777777" w:rsidTr="004A1392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5102B4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19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46E169C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0A43F47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81C58EA" w14:textId="77777777" w:rsidR="004A1392" w:rsidRPr="004A1392" w:rsidRDefault="004A1392" w:rsidP="004A1392">
            <w:pPr>
              <w:spacing w:line="240" w:lineRule="auto"/>
              <w:contextualSpacing w:val="0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A1392">
              <w:rPr>
                <w:rFonts w:ascii="Calibri" w:eastAsia="Times New Roman" w:hAnsi="Calibri" w:cs="Calibri"/>
                <w:color w:val="000000"/>
                <w:lang w:val="en-US"/>
              </w:rPr>
              <w:t>1.61803</w:t>
            </w:r>
          </w:p>
        </w:tc>
      </w:tr>
    </w:tbl>
    <w:p w14:paraId="159FF407" w14:textId="77777777" w:rsidR="004A1392" w:rsidRDefault="004A1392" w:rsidP="004A1392">
      <w:pPr>
        <w:ind w:left="720"/>
        <w:contextualSpacing w:val="0"/>
      </w:pPr>
    </w:p>
    <w:p w14:paraId="15F3B4C0" w14:textId="77777777" w:rsidR="004A1392" w:rsidRDefault="004A1392" w:rsidP="004A1392">
      <w:pPr>
        <w:ind w:left="720"/>
        <w:contextualSpacing w:val="0"/>
      </w:pPr>
    </w:p>
    <w:p w14:paraId="20202A19" w14:textId="7A2EAC6C" w:rsidR="0024258C" w:rsidRDefault="004A1392">
      <w:pPr>
        <w:ind w:left="720"/>
        <w:contextualSpacing w:val="0"/>
      </w:pPr>
      <w:r>
        <w:t xml:space="preserve">In </w:t>
      </w:r>
      <w:r w:rsidR="00DC68B3">
        <w:t xml:space="preserve">all </w:t>
      </w:r>
      <w:r>
        <w:t xml:space="preserve">cases, the sequence </w:t>
      </w:r>
      <w:r w:rsidR="00DC68B3">
        <w:t xml:space="preserve">again </w:t>
      </w:r>
      <w:r>
        <w:t>approaches the Golden R</w:t>
      </w:r>
      <w:r w:rsidR="001724FB">
        <w:t>atio</w:t>
      </w:r>
      <w:r>
        <w:t>!</w:t>
      </w:r>
      <w:r w:rsidR="00DF4F51">
        <w:t xml:space="preserve">  Initially this is surprising however, in the end, </w:t>
      </w:r>
      <w:r w:rsidR="001724FB">
        <w:t xml:space="preserve">it makes sense </w:t>
      </w:r>
      <w:r w:rsidR="009B019C">
        <w:t xml:space="preserve">that the same would occur for </w:t>
      </w:r>
      <w:r w:rsidR="001724FB">
        <w:t xml:space="preserve">any two </w:t>
      </w:r>
      <w:r w:rsidR="009B019C">
        <w:t xml:space="preserve">start </w:t>
      </w:r>
      <w:r w:rsidR="001724FB">
        <w:t xml:space="preserve">values </w:t>
      </w:r>
      <w:r w:rsidR="009B019C">
        <w:t xml:space="preserve">however </w:t>
      </w:r>
      <w:r w:rsidR="001724FB">
        <w:t xml:space="preserve">the number of iterations required to reach </w:t>
      </w:r>
      <w:r w:rsidR="009B019C">
        <w:t>the Golden Ratio will vary</w:t>
      </w:r>
      <w:r w:rsidR="001724FB">
        <w:t>.</w:t>
      </w:r>
    </w:p>
    <w:p w14:paraId="312AAE06" w14:textId="77777777" w:rsidR="0024258C" w:rsidRDefault="0024258C">
      <w:pPr>
        <w:ind w:left="720"/>
        <w:contextualSpacing w:val="0"/>
      </w:pPr>
    </w:p>
    <w:p w14:paraId="6EAE6AB2" w14:textId="77777777" w:rsidR="0028352B" w:rsidRDefault="0028352B">
      <w:pPr>
        <w:ind w:left="720"/>
        <w:contextualSpacing w:val="0"/>
      </w:pPr>
      <w:bookmarkStart w:id="0" w:name="_GoBack"/>
      <w:bookmarkEnd w:id="0"/>
    </w:p>
    <w:sectPr w:rsidR="002835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700D75"/>
    <w:multiLevelType w:val="multilevel"/>
    <w:tmpl w:val="F66AF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2B"/>
    <w:rsid w:val="000343D2"/>
    <w:rsid w:val="001470FB"/>
    <w:rsid w:val="001724FB"/>
    <w:rsid w:val="001D05A7"/>
    <w:rsid w:val="001D7D82"/>
    <w:rsid w:val="0024258C"/>
    <w:rsid w:val="0028352B"/>
    <w:rsid w:val="00294253"/>
    <w:rsid w:val="002D7A59"/>
    <w:rsid w:val="003A3E0F"/>
    <w:rsid w:val="003B61FF"/>
    <w:rsid w:val="004A1392"/>
    <w:rsid w:val="005A3897"/>
    <w:rsid w:val="006C1A7A"/>
    <w:rsid w:val="00712CFC"/>
    <w:rsid w:val="007749FC"/>
    <w:rsid w:val="009713F7"/>
    <w:rsid w:val="009B019C"/>
    <w:rsid w:val="009B4F18"/>
    <w:rsid w:val="00C47DE1"/>
    <w:rsid w:val="00C56BF7"/>
    <w:rsid w:val="00C84600"/>
    <w:rsid w:val="00C9592E"/>
    <w:rsid w:val="00DC68B3"/>
    <w:rsid w:val="00DF4F51"/>
    <w:rsid w:val="00E35B21"/>
    <w:rsid w:val="00F9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1AAD"/>
  <w15:docId w15:val="{57EC2C94-21ED-4DD7-BAB5-7017899A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713F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6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 Wolley</dc:creator>
  <cp:lastModifiedBy>Kara Wolley</cp:lastModifiedBy>
  <cp:revision>8</cp:revision>
  <dcterms:created xsi:type="dcterms:W3CDTF">2018-11-30T18:56:00Z</dcterms:created>
  <dcterms:modified xsi:type="dcterms:W3CDTF">2018-12-02T18:49:00Z</dcterms:modified>
</cp:coreProperties>
</file>