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/>
        <w:jc w:val="center"/>
      </w:pPr>
      <w:r>
        <w:rPr>
          <w:rFonts w:ascii="Times New Roman" w:hAnsi="Times New Roman" w:eastAsia="宋体" w:cs="Times New Roman"/>
          <w:b/>
          <w:color w:val="1F3A5F"/>
          <w:sz w:val="48"/>
        </w:rPr>
        <w:t>项目学习清单</w:t>
      </w:r>
    </w:p>
    <w:p>
      <w:pPr>
        <w:spacing w:after="40"/>
        <w:jc w:val="center"/>
      </w:pPr>
      <w:r>
        <w:rPr>
          <w:rFonts w:ascii="Times New Roman" w:hAnsi="Times New Roman" w:eastAsia="宋体" w:cs="Times New Roman"/>
          <w:b/>
          <w:sz w:val="26"/>
        </w:rPr>
        <w:t>基于安路 PH1P35 的实时数字图像处理系统</w:t>
      </w:r>
    </w:p>
    <w:p>
      <w:pPr>
        <w:spacing w:after="280"/>
        <w:jc w:val="center"/>
      </w:pPr>
      <w:r>
        <w:rPr>
          <w:rFonts w:ascii="Times New Roman" w:hAnsi="Times New Roman" w:eastAsia="宋体" w:cs="Times New Roman"/>
          <w:b w:val="0"/>
          <w:color w:val="666666"/>
          <w:sz w:val="19"/>
        </w:rPr>
        <w:t>写给「整体负责人，但没怎么看过代码」的一版　｜　2026-10-23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怎么用这份清单</w:t>
      </w:r>
    </w:p>
    <w:p>
      <w:pPr>
        <w:spacing w:before="0" w:after="60"/>
      </w:pPr>
      <w:r>
        <w:rPr>
          <w:rFonts w:ascii="Times New Roman" w:hAnsi="Times New Roman" w:eastAsia="宋体" w:cs="Times New Roman"/>
          <w:b/>
          <w:sz w:val="22"/>
        </w:rPr>
        <w:t>三条使用原则：</w:t>
      </w:r>
    </w:p>
    <w:p>
      <w:pPr>
        <w:spacing w:before="0" w:after="100"/>
        <w:ind w:left="283" w:firstLine="283"/>
      </w:pPr>
      <w:r>
        <w:rPr>
          <w:rFonts w:ascii="Times New Roman" w:hAnsi="Times New Roman" w:eastAsia="宋体" w:cs="Times New Roman"/>
          <w:b/>
          <w:sz w:val="22"/>
        </w:rPr>
        <w:t>① 先做第 0 章的自测。</w:t>
      </w:r>
      <w:r>
        <w:rPr>
          <w:rFonts w:ascii="Times New Roman" w:hAnsi="Times New Roman" w:eastAsia="宋体" w:cs="Times New Roman"/>
          <w:b w:val="0"/>
          <w:sz w:val="22"/>
        </w:rPr>
        <w:t>清单里 80% 的内容你已经知道了一部分，问题是不知道自己知道哪部分。12 道题做完，你就知道该从第几章开始。</w:t>
      </w:r>
    </w:p>
    <w:p>
      <w:pPr>
        <w:spacing w:before="0" w:after="100"/>
        <w:ind w:left="283" w:firstLine="283"/>
      </w:pPr>
      <w:r>
        <w:rPr>
          <w:rFonts w:ascii="Times New Roman" w:hAnsi="Times New Roman" w:eastAsia="宋体" w:cs="Times New Roman"/>
          <w:b/>
          <w:sz w:val="22"/>
        </w:rPr>
        <w:t>② 只学「必须掌握」那一档。</w:t>
      </w:r>
      <w:r>
        <w:rPr>
          <w:rFonts w:ascii="Times New Roman" w:hAnsi="Times New Roman" w:eastAsia="宋体" w:cs="Times New Roman"/>
          <w:b w:val="0"/>
          <w:sz w:val="22"/>
        </w:rPr>
        <w:t>这份清单里的「了解即可」我全部标了出来，答辩前不看也没关系。真正答不上来会扣分的只有「必须掌握」那 40 来条。</w:t>
      </w:r>
    </w:p>
    <w:p>
      <w:pPr>
        <w:spacing w:before="0" w:after="100"/>
        <w:ind w:left="283" w:firstLine="283"/>
      </w:pPr>
      <w:r>
        <w:rPr>
          <w:rFonts w:ascii="Times New Roman" w:hAnsi="Times New Roman" w:eastAsia="宋体" w:cs="Times New Roman"/>
          <w:b/>
          <w:sz w:val="22"/>
        </w:rPr>
        <w:t>③ 每一章末尾的自检问题，是要你出声答的。</w:t>
      </w:r>
      <w:r>
        <w:rPr>
          <w:rFonts w:ascii="Times New Roman" w:hAnsi="Times New Roman" w:eastAsia="宋体" w:cs="Times New Roman"/>
          <w:b w:val="0"/>
          <w:sz w:val="22"/>
        </w:rPr>
        <w:t>心里觉得「我懂了」和嘴上能说出三句话，是两回事。答辩就是后者。</w:t>
      </w:r>
    </w:p>
    <w:p>
      <w:pPr>
        <w:spacing w:before="0" w:after="100"/>
      </w:pPr>
    </w:p>
    <w:p>
      <w:pPr>
        <w:spacing w:before="0" w:after="100"/>
      </w:pPr>
      <w:r>
        <w:rPr>
          <w:rFonts w:ascii="Times New Roman" w:hAnsi="Times New Roman" w:eastAsia="宋体" w:cs="Times New Roman"/>
          <w:b/>
          <w:sz w:val="22"/>
        </w:rPr>
        <w:t>建议节奏：</w:t>
      </w:r>
      <w:r>
        <w:rPr>
          <w:rFonts w:ascii="Times New Roman" w:hAnsi="Times New Roman" w:eastAsia="宋体" w:cs="Times New Roman"/>
          <w:b w:val="0"/>
          <w:sz w:val="22"/>
        </w:rPr>
        <w:t>每周 3～4 小时，四周走完。第 1、2 周打底子（第 1～3 章），第 3 周补工程细节（第 4～6 章），第 4 周专门练答辩（第 7～9 章 + 附录 C 的 20 问）。</w:t>
      </w:r>
    </w:p>
    <w:p>
      <w:pPr>
        <w:spacing w:before="0" w:after="100"/>
      </w:pPr>
    </w:p>
    <w:p>
      <w:pPr>
        <w:spacing w:before="0" w:after="100"/>
      </w:pPr>
      <w:r>
        <w:rPr>
          <w:rFonts w:ascii="Times New Roman" w:hAnsi="Times New Roman" w:eastAsia="宋体" w:cs="Times New Roman"/>
          <w:b/>
          <w:sz w:val="22"/>
        </w:rPr>
        <w:t>重要提醒：</w:t>
      </w:r>
      <w:r>
        <w:rPr>
          <w:rFonts w:ascii="Times New Roman" w:hAnsi="Times New Roman" w:eastAsia="宋体" w:cs="Times New Roman"/>
          <w:b w:val="0"/>
          <w:sz w:val="22"/>
        </w:rPr>
        <w:t>这份清单里所有「在本项目的对应位置」都写了具体文件路径、模块实例名或实测数字。</w:t>
      </w:r>
      <w:r>
        <w:rPr>
          <w:rFonts w:ascii="Times New Roman" w:hAnsi="Times New Roman" w:eastAsia="宋体" w:cs="Times New Roman"/>
          <w:b/>
          <w:sz w:val="22"/>
        </w:rPr>
        <w:t>看到路径就打开看一眼</w:t>
      </w:r>
      <w:r>
        <w:rPr>
          <w:rFonts w:ascii="Times New Roman" w:hAnsi="Times New Roman" w:eastAsia="宋体" w:cs="Times New Roman"/>
          <w:b w:val="0"/>
          <w:sz w:val="22"/>
        </w:rPr>
        <w:t>，不用读完整份文件，只看我指的那几行。这是最快的建立「代码感」的方式。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0 章　先给自己定位（12 题自测）</w:t>
      </w:r>
    </w:p>
    <w:p>
      <w:pPr>
        <w:spacing w:before="0" w:after="120"/>
      </w:pPr>
      <w:r>
        <w:rPr>
          <w:rFonts w:ascii="Times New Roman" w:hAnsi="Times New Roman" w:eastAsia="宋体" w:cs="Times New Roman"/>
          <w:b w:val="0"/>
          <w:sz w:val="22"/>
        </w:rPr>
        <w:t>下面 12 个问题，逐条问自己「能不能不查资料说三句话」。答不上来的，右边就是该看的章节。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917"/>
        <w:gridCol w:w="1474"/>
      </w:tblGrid>
      <w:tr>
        <w:tc>
          <w:tcPr>
            <w:tcW w:type="dxa" w:w="567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#</w:t>
            </w:r>
          </w:p>
        </w:tc>
        <w:tc>
          <w:tcPr>
            <w:tcW w:type="dxa" w:w="6917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问题</w:t>
            </w:r>
          </w:p>
        </w:tc>
        <w:tc>
          <w:tcPr>
            <w:tcW w:type="dxa" w:w="147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答不上来去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这颗芯片有多少 LUT、多少 DFF、多少 ERAM、多少 DSP？我们用了多少？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1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2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TangDynasty 报的「LUT6 77.3%」和芯片宣传的「38184 个 LUT」为什么不是同一个数？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1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3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从摄像头到显示器，数据依次经过了哪些模块？能画出来吗？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2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4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AXI4-Stream 里的 tvalid、tready、tlast、tuser 各是什么含义？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2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5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黑电平扣除是干什么的？我们的常数为什么是 56？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3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6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白平衡的「灰世界假设」一句话怎么说？它什么时候会失效？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3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7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 曲线和普通伽马的区别是什么？为什么要用 S 曲线？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3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这个项目里为什么到处是移位和加法，很少见到乘号？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4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Setup WNS +104 ps 是什么意思？这个数是好还是不好？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5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10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运动检测为什么只存 144 个字节就能干活？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11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OSD 有几层？屏幕上看到的坐标和我们代码里写的坐标差多少？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7 章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12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综合报告全绿、比特流时间戳也更新了，为什么还可能烧上去没效果？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第 8 章</w:t>
            </w:r>
          </w:p>
        </w:tc>
      </w:tr>
    </w:tbl>
    <w:p>
      <w:pPr>
        <w:spacing w:before="0" w:after="40"/>
      </w:pP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1 章　FPGA 资源与工具链（地基）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1.1 这一章为什么必须先学</w:t>
      </w:r>
    </w:p>
    <w:p>
      <w:pPr>
        <w:spacing w:before="0" w:after="100"/>
      </w:pPr>
      <w:r>
        <w:rPr>
          <w:rFonts w:ascii="Times New Roman" w:hAnsi="Times New Roman" w:eastAsia="宋体" w:cs="Times New Roman"/>
          <w:b w:val="0"/>
          <w:sz w:val="22"/>
        </w:rPr>
        <w:t>因为这个项目所有的取舍，本质上都是「资源够不够、时序过得去吗」这两个问题。答辩被问「为什么这里不做得更精细」，一半的答案是「资源或时序不允许」。你如果不懂资源和时序，就答不上来。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1.2 知识点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3572"/>
        <w:gridCol w:w="1077"/>
        <w:gridCol w:w="2381"/>
      </w:tblGrid>
      <w:tr>
        <w:tc>
          <w:tcPr>
            <w:tcW w:type="dxa" w:w="226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知识点</w:t>
            </w:r>
          </w:p>
        </w:tc>
        <w:tc>
          <w:tcPr>
            <w:tcW w:type="dxa" w:w="3572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在本项目的对应位置</w:t>
            </w:r>
          </w:p>
        </w:tc>
        <w:tc>
          <w:tcPr>
            <w:tcW w:type="dxa" w:w="1077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掌握程度</w:t>
            </w:r>
          </w:p>
        </w:tc>
        <w:tc>
          <w:tcPr>
            <w:tcW w:type="dxa" w:w="238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为什么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LUT / DFF / ERAM / DSP 四种资源分别适合做什么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WORKSPACE_MAP.md 第一节；`proj/releases/2026-10-18_a2_hold60/camera_to_dsi_display_phy.area`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答辩必问「你们用了多少资源」。四个数字要能张口说出来。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Slice 与 LUT 的关系（一个 Slice 里含若干 LUT 和 FF）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同一份 `.area`：`#slice 17448/21216` 与 `#lut6 16400/21216`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Slice 是物理单元、LUT 是逻辑单元，两个百分比不一样（82.24% vs 77.30%），说错会露馅。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为什么 `#lut6` 总量是 21216，而芯片宣传 38184 个 LUT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WORKSPACE_MAP.md 第一节的「口径提醒」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这是最容易翻车的一处：38184 是「等效 4 输入 LUT」，TD 报的是「6 输入 LUT」。两个单位混用会被认为不懂工具。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综合（syn）与布局布线（phy）是两步，各干什么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`_analysis/misc/td_run_direct.ps1` 里的 `syn_1` 与 `phy_1`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「综合后资源对不对」和「布线后时序过不过」是两个独立判据，缺一不可。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约束文件的三类：引脚约束、时钟约束、时序例外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`user_source/constraints_source/pin.adc`（引脚）、`td_project/camera_to_dsi_display.sdc`（时钟与时序例外）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报告里有一节专门讲约束，评委看代码质量会翻这两个文件。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工程文件 `.al` 与 TD 实际读取的 `.prj` 的区别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`td_project/camera_to_dsi_display.al`　vs　`.../camera_to_dsi_display_Runs/{syn_1,phy_1}/*.prj`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★这是本项目踩过三次的坑★：命令行只认 run 目录的 `.prj`，不认 `.al`。答得出来会显得真上手过。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时钟树资源：GCLK / SCLK / PLL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同一份 `.area`：`#gclk 9/32`、`#sclk 21/48`、`#pll 3/6`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了解即可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被问到能说出「全局时钟 9 个、片子有 32 个」就够。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ChipWatcher 是什么、为什么我们不用它</w:t>
            </w:r>
          </w:p>
        </w:tc>
        <w:tc>
          <w:tcPr>
            <w:tcW w:type="dxa" w:w="357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`_analysis/misc/DefaultFlow_noCWC.tcl`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了解即可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答辩可能问「你们怎么调试的」。答：用 OSD 遥测把内部状态画到屏幕上，比插逻辑分析仪省资源（去调试中枢省了 9 块 ERAM / 4852 个 FF）。</w:t>
            </w:r>
          </w:p>
        </w:tc>
      </w:tr>
    </w:tbl>
    <w:p>
      <w:pPr>
        <w:spacing w:before="0"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1.3 这个项目里「资源」是怎么影响设计的（三个真实例子）</w:t>
      </w:r>
    </w:p>
    <w:p>
      <w:pPr>
        <w:spacing w:before="0"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例 1：常数乘法会吃掉 DSP。</w:t>
      </w:r>
      <w:r>
        <w:rPr>
          <w:rFonts w:ascii="Times New Roman" w:hAnsi="Times New Roman" w:eastAsia="宋体" w:cs="Times New Roman"/>
          <w:b w:val="0"/>
          <w:sz w:val="22"/>
        </w:rPr>
        <w:t>早期 `my_algo.v` 里写 `r * 77`，综合器把它推断成 DSP 乘法器，4 像素 × 3 通道再乘伪彩系数，直接把整机 DSP 顶到 40/40 用满。DSP 用完之后，`hdmi_mixer` 里的乘法只好走 LUT，产生 5 条时序违例。改成手写移位加法后问题消失。</w:t>
      </w:r>
    </w:p>
    <w:p>
      <w:pPr>
        <w:spacing w:before="0"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例 2：往 OSD 路径加 1 bit 逻辑，时序塌了。</w:t>
      </w:r>
      <w:r>
        <w:rPr>
          <w:rFonts w:ascii="Times New Roman" w:hAnsi="Times New Roman" w:eastAsia="宋体" w:cs="Times New Roman"/>
          <w:b w:val="0"/>
          <w:sz w:val="22"/>
        </w:rPr>
        <w:t>做目标检测坐标标注时，往 `hdmi_mixer.v` 的 OSD 查找路径里加了 1 bit 判断，Setup WNS 从 +104 ps 直接掉到 +2 ps。原因是 OSD 在 75 MHz 像素域、逻辑级数已经很深。最后回退了。</w:t>
      </w:r>
    </w:p>
    <w:p>
      <w:pPr>
        <w:spacing w:before="0"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例 3：12 张 256×8 的表，吃了 12 块 ERAM。</w:t>
      </w:r>
      <w:r>
        <w:rPr>
          <w:rFonts w:ascii="Times New Roman" w:hAnsi="Times New Roman" w:eastAsia="宋体" w:cs="Times New Roman"/>
          <w:b w:val="0"/>
          <w:sz w:val="22"/>
        </w:rPr>
        <w:t>S 曲线要用查表，而一拍进来 4 个像素 × 3 通道 = 12 个字节，需要 12 个独立的查表口，所以是 12 份表而不是一份表轮流读。这就是 ERAM 从 39 涨到 51 的原因。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1.4 自检问题</w:t>
      </w:r>
    </w:p>
    <w:p>
      <w:pPr>
        <w:spacing w:before="0" w:after="40"/>
      </w:pPr>
      <w:r>
        <w:rPr>
          <w:rFonts w:ascii="Times New Roman" w:hAnsi="Times New Roman" w:eastAsia="宋体" w:cs="Times New Roman"/>
          <w:b w:val="0"/>
          <w:sz w:val="22"/>
        </w:rPr>
        <w:t>① 说出交付版的 Slice / LUT6 / DFF / ERAM / DSP 五个用量和百分比。（答案见 WORKSPACE_MAP.md 第一节）</w:t>
      </w:r>
    </w:p>
    <w:p>
      <w:pPr>
        <w:spacing w:before="0" w:after="40"/>
      </w:pPr>
      <w:r>
        <w:rPr>
          <w:rFonts w:ascii="Times New Roman" w:hAnsi="Times New Roman" w:eastAsia="宋体" w:cs="Times New Roman"/>
          <w:b w:val="0"/>
          <w:sz w:val="22"/>
        </w:rPr>
        <w:t>② 如果有人问「38184 个 LUT 你们用了 77.3%，那不是还剩 8700 多个？」——你怎么纠正他？</w:t>
      </w:r>
    </w:p>
    <w:p>
      <w:pPr>
        <w:spacing w:before="0" w:after="40"/>
      </w:pPr>
      <w:r>
        <w:rPr>
          <w:rFonts w:ascii="Times New Roman" w:hAnsi="Times New Roman" w:eastAsia="宋体" w:cs="Times New Roman"/>
          <w:b w:val="0"/>
          <w:sz w:val="22"/>
        </w:rPr>
        <w:t>③ 综合报告里 `#RAMs 60` 掉成 `#RAMs 12`，说明什么？该去查哪里？</w:t>
      </w:r>
    </w:p>
    <w:p>
      <w:pPr>
        <w:spacing w:before="0" w:after="100"/>
      </w:pPr>
      <w:r>
        <w:rPr>
          <w:rFonts w:ascii="Times New Roman" w:hAnsi="Times New Roman" w:eastAsia="宋体" w:cs="Times New Roman"/>
          <w:b w:val="0"/>
          <w:sz w:val="22"/>
        </w:rPr>
        <w:t>④ 小练习：打开 `proj/releases/2026-10-18_a2_hold60/` 下的三个文件（`.bit` / `route.qor` / `camera_to_dsi_display_phy.area`），分别说出它们各自证明什么。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2 章　视频数据通路（这个项目的骨架）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2.1 这一章要建立的能力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一句话：</w:t>
      </w:r>
      <w:r>
        <w:rPr>
          <w:rFonts w:ascii="Times New Roman" w:hAnsi="Times New Roman" w:eastAsia="宋体" w:cs="Times New Roman"/>
          <w:b w:val="0"/>
          <w:sz w:val="22"/>
        </w:rPr>
        <w:t>能从摄像头一路讲到显示器，中间每经过一个模块都能说出「它把什么变成了什么」。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这是答辩第一分钟就要展示的东西。第 0 章的 12 道题里有一道是「画出来」，画得出来，后面所有问题都好答；画不出来，后面答什么都像背的。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2.2 完整通路（背下来）</w:t>
      </w:r>
    </w:p>
    <w:p>
      <w:pPr>
        <w:spacing w:after="100"/>
        <w:ind w:firstLine="0"/>
      </w:pPr>
      <w:r>
        <w:rPr>
          <w:rFonts w:ascii="Times New Roman" w:hAnsi="Times New Roman" w:eastAsia="宋体" w:cs="Times New Roman"/>
          <w:b w:val="0"/>
          <w:sz w:val="22"/>
        </w:rPr>
        <w:t>SC500CS 摄像头 → MIPI D-PHY RX（硬核）→ CSI 解包 → RAW10 解包 → 去马赛克 → 位宽转换 128→96 bit → 镜头暗角校正 → 自动白平衡 → 真 S 曲线 → 五模式风格化 → 位宽转换 96→128 bit → OSD 叠加（8 层）→ HDMI 1.4b 发送 → 显示器</w:t>
      </w:r>
    </w:p>
    <w:p>
      <w:pPr>
        <w:spacing w:after="60"/>
      </w:pPr>
      <w:r>
        <w:rPr>
          <w:rFonts w:ascii="Times New Roman" w:hAnsi="Times New Roman" w:eastAsia="宋体" w:cs="Times New Roman"/>
          <w:b w:val="0"/>
          <w:sz w:val="22"/>
        </w:rPr>
        <w:t>通路里有三个旁路观察者，它们只收不发、不参与握手，所以不增加延迟：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061"/>
        <w:gridCol w:w="2948"/>
        <w:gridCol w:w="1814"/>
      </w:tblGrid>
      <w:tr>
        <w:tc>
          <w:tcPr>
            <w:tcW w:type="dxa" w:w="147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观察者</w:t>
            </w:r>
          </w:p>
        </w:tc>
        <w:tc>
          <w:tcPr>
            <w:tcW w:type="dxa" w:w="30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从哪一级取数</w:t>
            </w:r>
          </w:p>
        </w:tc>
        <w:tc>
          <w:tcPr>
            <w:tcW w:type="dxa" w:w="294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干什么</w:t>
            </w:r>
          </w:p>
        </w:tc>
        <w:tc>
          <w:tcPr>
            <w:tcW w:type="dxa" w:w="181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输出到哪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`ae_stat`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镜头暗角校正的输出（`lsc_tdata_96`）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统计整帧亮度和、高光/暗部计数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给 `ae_ctrl`（另一个时钟域）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`obj_detect`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镜头暗角校正之前（`m_axis_tdata_96`）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绿/红色块判定、两帧确认、孤立块滤除、60 帧保持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给 OSD 画绿框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`motion_detect`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五模式风格化的输出（`algo_O_tdata`）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16×9 块级帧差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给 OSD 画红框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2.3 知识点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3402"/>
        <w:gridCol w:w="1134"/>
        <w:gridCol w:w="2381"/>
      </w:tblGrid>
      <w:tr>
        <w:tc>
          <w:tcPr>
            <w:tcW w:type="dxa" w:w="238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知识点</w:t>
            </w:r>
          </w:p>
        </w:tc>
        <w:tc>
          <w:tcPr>
            <w:tcW w:type="dxa" w:w="3402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在本项目的对应位置</w:t>
            </w:r>
          </w:p>
        </w:tc>
        <w:tc>
          <w:tcPr>
            <w:tcW w:type="dxa" w:w="113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掌握程度</w:t>
            </w:r>
          </w:p>
        </w:tc>
        <w:tc>
          <w:tcPr>
            <w:tcW w:type="dxa" w:w="238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8"/>
              </w:rPr>
              <w:t>为什么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MIPI D-PHY / CSI-2 是两层协议：前者管电气与并串转换，后者管包格式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`proj/baseline/lab3/user_source/hdl_source/` 下的 `mipi_dphy_rx` 与 `csi_unpacket_2lane.v`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必须掌握（概念层）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被问「摄像头数据怎么进来的」，要说得出「串行差分 → 字节 → 像素包」三级。细节位宽不用记。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RAW10 是每像素 10 bit，2 lane 一次给 4 个像素 = 40 bit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`isp_top.v` 的输入端口 `I_tdata[39:0]`；`raw10_unpacket_2lane.v`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这是全链路的起点单位。40 bit = 4×10 bit，所以一拍进 4 个像素。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AXI4-Stream 四信号：`tvalid`（我有数据）、`tready`（我能收）、`tlast`（包结束）、`tuser`（帧起始）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`isp_top.v` 每一个模块的端口；`lsc.v` / `awb.v` / `isp_gamma.v` 的 `I_tready = O_tready`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四个信号的语义是流式设计的通用语言。★我们在这里踩过坑：这个项目的 `tlast` 是「帧末」不是「行末」★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`tlast` 在本项目是帧末 —— 这个反直觉的地方让我们吃过 bug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`obj_detect.v` 早期版本用 `I_tlast` 当行结束，导致块累加只算了一行、绿框贯穿整帧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答辩问「你们调试中遇到什么坑」，这是最好的例子之一：现象是绿框贯穿整帧，根因是行末判断用错信号，改法是改用「行内计数到 320 拍」自己产行结束。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位宽换算：一拍 4 像素 × 24 bit = 96 bit；128 bit 装不下 6 个像素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`data128_96.v`（128→96）与 `data_96bit_to_128bit.v`（96→128，4 拍进 3 拍出）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96 bit 是 4 个像素的整倍数，128 bit 不是，所以必须做重切。这里还牵出「`O_tvalid` 是 1,1,0 循环」的现象。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字节序：96 bit 里 4 个像素怎么排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`my_algo.v`：`p0r = tdata[23:16]`、`p0g = [15:8]`、`p0b = [7:0]`，p1/p2/p3 各 +24/+48/+72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必须掌握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搞反会让 R 和 B 互换，而画面看起来只是「颜色不对」，很难立刻发现。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FIFO 与反压：`tready` 拉低时上游必须停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DDR 帧缓存前后的 `video_in` / `video_out` FIFO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了解即可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8"/>
              </w:rPr>
              <w:t>我们链路里几乎所有模块都是「无反压」写法（`I_tready = O_tready` 直通），靠上游恒定速率保证不断流。知道有这回事就行。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2.4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不看笔记，把通路画出来（13 个模块），标出哪三个是旁路观察者。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`tvalid` 和 `tready` 同时为高的那一拍，数据是不是有效？只 `tvalid` 高呢？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为什么一拍进 4 个像素而不是 1 个？为什么单拍是 40 bit 而不是 10 bit？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④ 小练习：打开 `isp_top.v`，找出 `obj_detect` 和 `ae_stat` 各自从哪里取数据。它们为什么取不同的位置？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⑤ 如果有人问「你们这个延迟多少」，你怎么答？（提示：全链路无帧级缓存，延迟是固定流水线级数，不随帧率变）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3 章　ISP 六个环节（这个项目的核心内容）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3.1 先建立一个整体认识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ISP（图像信号处理）要解决的问题是：传感器出来的数据「不对」，不是给人看的。它有三个毛病——有黑电平偏置、每个像素只有一种颜色、颜色还偏。ISP 就是按顺序把这些修好。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我们的顺序是：黑电平 → 去马赛克 → 白平衡 → 暗角校正 → 自动曝光 → S 曲线。这个顺序不是随便定的：黑电平是减法，必须在最前面；去马赛克必须紧接黑电平，因为后面都是按 RGB 三通道处理；白平衡和暗角都是乘法，可以换顺序；S 曲线是最后一个「调整观感」的，必须放最后。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3.2 六个环节逐个说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928"/>
        <w:gridCol w:w="2381"/>
        <w:gridCol w:w="1020"/>
        <w:gridCol w:w="3061"/>
      </w:tblGrid>
      <w:tr>
        <w:tc>
          <w:tcPr>
            <w:tcW w:type="dxa" w:w="113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环节</w:t>
            </w:r>
          </w:p>
        </w:tc>
        <w:tc>
          <w:tcPr>
            <w:tcW w:type="dxa" w:w="19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解决什么问题</w:t>
            </w:r>
          </w:p>
        </w:tc>
        <w:tc>
          <w:tcPr>
            <w:tcW w:type="dxa" w:w="238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在本项目的对应位置</w:t>
            </w:r>
          </w:p>
        </w:tc>
        <w:tc>
          <w:tcPr>
            <w:tcW w:type="dxa" w:w="1020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掌握程度</w:t>
            </w:r>
          </w:p>
        </w:tc>
        <w:tc>
          <w:tcPr>
            <w:tcW w:type="dxa" w:w="30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关键数字 / 一句话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黑电平扣除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传感器全黑时输出不是 0，而是一个正偏置。不扣掉，暗部会发灰。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`isp/demosaic_4x_2_0/mipi_to_raw_converter.v` 第 44 行 `parameter [9:0] BLACK_LEVEL = 10'd56`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★56 是怎么来的★：盖住镜头实测，raw10 的值域是 [57..79]、均值 67。取实测最小值减 1 = 56，数学上不可能钳掉真实像素。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去马赛克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Bayer 传感器每个像素只有 R、G、B 中的一个，需要用邻居插值补出另外两个。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`isp/demosaic_4x_2_0/demosaic.v`、`bilinear_interpolation.v`；本工程用 BGGR 排布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必须掌握（概念层）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BGGR 的意思是第一行是 B-G-B-G、第二行是 G-R-G-R。要能说出「G 有两个邻居、R 和 B 各有四个对角邻居」。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自动白平衡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人眼看白纸是白的，传感器在不同色温下记录的白纸数值不一样。灰世界假设：整幅画面的平均值应该是灰色。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`isp/awb/awb.v` + `isp/awb/wb_recip.v`（倒数查表）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★这个模块的 bug 是本项目最值得讲的一段★：增益每拍被改写 ⇒ 帧内从 1.0 爬坡 ⇒ 帧内空间色偏 + 帧平均校正偏低 17%。改成帧锁存后 R/G 到 0.985。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镜头暗角校正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镜头中心的进光量比边角多，而且 R/G/B 三色的衰减不一样，所以边角不仅变暗、还会偏色。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`isp/lsc.v`（828 LUT，20×12 节点双线性插值）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★这是本项目最有说服力的一段★：白纸铺满画面 + 放个标记物 + 相机原地转 180° 再拍一张，暗角跟着画面走而不跟场景走 ⇒ 证明是镜头本身。逐列 R/G 极差降 43~46%，四次独立复测一致。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自动曝光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亮度不够时画面一片黑，过度时一片白。需要闭环地调曝光和增益。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`isp/ae_stat.v`（统计，60 MHz）+ `isp/ae_ctrl.v`（控制，24 MHz）+ `uicfgcs500_720p.v`（I2C 写传感器）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★两个硬约束★：① 720p60 下曝光上限 1990 = 2×VTS−10，已顶格，所以能连续调的只有模拟增益；② 传感器在 24 MHz 域、像素流在 60 MHz 域，跨域用单 bit 翻转协议。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 曲线（色调曲线）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把亮度映射成更好看的分布：压暗部、提亮部、保中间调。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`isp/isp_gamma.v`（122 LUT + 12 块 ERAM，12 份 256×8 内联表）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★反 S 与真 S 的区别★：反 S（指数&lt;1）会降低对比度、画面发灰；真 S（指数&gt;1）才提高对比度。我们中途从反 S 改成真 S。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3.3 这个项目里最值得讲的三个「怎么发现的」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① 白平衡偏色，查到最后是「增益在帧内爬坡」。</w:t>
      </w:r>
      <w:r>
        <w:rPr>
          <w:rFonts w:ascii="Times New Roman" w:hAnsi="Times New Roman" w:eastAsia="宋体" w:cs="Times New Roman"/>
          <w:b w:val="0"/>
          <w:sz w:val="22"/>
        </w:rPr>
        <w:t>一开始怀疑场景、怀疑算法、怀疑除法器，都排掉了。最后用门级仿真一路查，发现除法器的 `done` 每个有效拍都置起，而增益更新写的是 `else if (done[0]) 增益 &lt;= 新值`——等于增益在整个帧里被反复改写，从 1.0 慢慢爬到目标值。结果是同一帧的上半部分和下半部分用不同增益。改成「帧起始那一拍锁存」就好了。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② 镜头暗角，一开始以为是白平衡没调好。</w:t>
      </w:r>
      <w:r>
        <w:rPr>
          <w:rFonts w:ascii="Times New Roman" w:hAnsi="Times New Roman" w:eastAsia="宋体" w:cs="Times New Roman"/>
          <w:b w:val="0"/>
          <w:sz w:val="22"/>
        </w:rPr>
        <w:t>后来用「白纸铺满画面 + 放标记物 + 相机原地转 180°」做对照——如果暗角跟着场景（标记物）转，那是光照；如果暗角固定在画面位置不动，那是镜头。实测固定在画面位置，所以是镜头色彩暗角。这个判定方法比任何一次调参都有价值。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③ 采集卡把颜色改了，害我们白做了几天调色。</w:t>
      </w:r>
      <w:r>
        <w:rPr>
          <w:rFonts w:ascii="Times New Roman" w:hAnsi="Times New Roman" w:eastAsia="宋体" w:cs="Times New Roman"/>
          <w:b w:val="0"/>
          <w:sz w:val="22"/>
        </w:rPr>
        <w:t>HDMI 采集卡 → OBS 这条链把 Full range 当 Limited 处理，等于每个通道减 12 码再乘 1.1644。发现方法很巧：拿 OSD 上画死的 Logo 颜色当色卡（代码里写的是 0x1c2d3e 这种精确值），和截图里实际读到的比对，就能反推出这条链做了什么变换。修正后整个颜色闭环才可信。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3.4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黑电平为什么要减，不能加？如果减多了会怎样？（提示：会不会钳掉真实暗部）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灰世界假设成立的前提是什么？什么时候会失效？我们有没有遇到过？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白平衡和暗角校正都是乘法，为什么不能合并成一个？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④ S 曲线的「反 S」是什么样子？为什么它会让画面发灰？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⑤ 如果有人问「你们的白平衡做到什么水平」，你怎么答？（提示：整帧 R/G 0.985、B/G 0.983，判据是 0.98~1.02）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4 章　定点数与查表（贯穿全项目的工程手段）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4.1 为什么这一章重要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你翻任何一份代码，都会看到大量 `&gt;&gt;`、`&lt;&lt;`、`&amp;`，却很少看到 `*` 和 `/`。这不是风格偏好，是被资源和时序逼出来的。答辩如果被问「为什么不用乘法器」，能答清楚这一章的四个理由，会显得真正理解硬件。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4.2 四个理由与四个手段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474"/>
        <w:gridCol w:w="3515"/>
        <w:gridCol w:w="2608"/>
      </w:tblGrid>
      <w:tr>
        <w:tc>
          <w:tcPr>
            <w:tcW w:type="dxa" w:w="181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手段</w:t>
            </w:r>
          </w:p>
        </w:tc>
        <w:tc>
          <w:tcPr>
            <w:tcW w:type="dxa" w:w="147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替代了什么</w:t>
            </w:r>
          </w:p>
        </w:tc>
        <w:tc>
          <w:tcPr>
            <w:tcW w:type="dxa" w:w="351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在本项目的对应位置</w:t>
            </w:r>
          </w:p>
        </w:tc>
        <w:tc>
          <w:tcPr>
            <w:tcW w:type="dxa" w:w="260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掌握程度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用移位加法替代常数乘法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DSP 乘法器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`my_algo.v` 的 `77*R + 150*G + 29*B` 全部拆成移位加法；`ae_stat.v` 同样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必须掌握。★理由：常数乘法会被综合器推断成 DSP，而 DSP 只有 40 个。我们曾因为 `r*77` 把整机 DSP 顶满 40/40。★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用倒数查表替代除法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TD 的流水除法器 IP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`isp/awb/wb_recip.v`（153+157 LUT）替代两路 `divider`（1700 LUT）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必须掌握。★理由：除法器占 LUT 太多，查表省了 1700 个 LUT、只多用 2 个 DSP，精度误差最差 0.39%（验收带 ±2%）。★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Q16 定点数表示小数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浮点运算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`awb.v` 里 `20'h10000` = 1.000×、`20'h08000` = 0.5×、`20'h40000` = 4.0×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必须掌握。★记住 `0x10000` 就是 1.0，这是硬件里表示小数的通用做法。★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查表替代任意函数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运行时算幂函数 / 复杂映射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`isp_gamma.v`（12 份 256×8 表）、`lsc.v`（20×12 增益表）、`wb_recip.v`（32 项倒数表）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必须掌握。★权衡：表越大越准，但 ERAM 只有 108 块。S 曲线选了 12 份表（因为一拍要 12 个独立查表口），吃掉 12 块 ERAM。★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4.3 ★这一章有一个「必须记住的坑」★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查表用的初值一定要内联在 Verilog 里，不能用 `$readmemh` 从文件读。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原因：TangDynasty 综合时的工作目录是 run 目录（`..._Runs\syn_1`），相对路径的 `.hex` 文件在那里找不到。而它找不到的时候不报错，直接把表读成全 0。结果是综合全绿、时序全过、烧上去黑屏。这个坑我们踩过。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所以 `isp_gamma.v` 里 256 个初值是写在 `initial` 块里的，不是从文件读的。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4.4 位宽与溢出（两个真实 bug）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bug 1：7 位加法回绕。</w:t>
      </w:r>
      <w:r>
        <w:rPr>
          <w:rFonts w:ascii="Times New Roman" w:hAnsi="Times New Roman" w:eastAsia="宋体" w:cs="Times New Roman"/>
          <w:b w:val="0"/>
          <w:sz w:val="22"/>
        </w:rPr>
        <w:t>`wire [6:0] S_gi_inc_raw = S_gi + S_step_n;` —— 124 + 8 = 132，在 7 位里截成 4，后面的 `&gt; 127` 判断恒假，钳位失效，增益从 116 一帧掉到 4。改法是先扩到 8 位做加法、再判断、再截回 7 位。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bug 2：8 位无符号减法回绕。</w:t>
      </w:r>
      <w:r>
        <w:rPr>
          <w:rFonts w:ascii="Times New Roman" w:hAnsi="Times New Roman" w:eastAsia="宋体" w:cs="Times New Roman"/>
          <w:b w:val="0"/>
          <w:sz w:val="22"/>
        </w:rPr>
        <w:t>`wire S_hit = (R - G &gt;= TH);` —— 当 R &lt; G 时，8 位无符号减法会回绕成很大的数（比如 0−10 变成 246），判定条件恒真，导致满屏误检。改法是先比较再相减，或扩到 9 位有符号。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教训一句话：做算术的 wire 一定要显式写位宽，而且要先扩位再算、先判断再截断。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4.5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`20'h10000` 表示多少？`20'h08000` 呢？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为什么 `r * 77` 会被综合成 DSP，而 `(r&lt;&lt;6)+(r&lt;&lt;3)+(r&lt;&lt;2)+r` 不会？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一拍要查 12 个不同的表，能不能用一份表读 12 次？为什么不行？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④ 小练习：打开 `lsc.v`，找到 `F_apply` 函数，说出它做了什么事、乘的是哪个数、右移了几位。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⑤ 如果被问「你们为什么不用浮点」，怎么答？（提示：没有浮点单元；定点够用；且必须保持吞吐）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5 章　时序与跨时钟域（最抽象，也最容易被问倒）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5.1 先用一句话说清「时序」是什么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 w:val="0"/>
          <w:sz w:val="22"/>
        </w:rPr>
        <w:t>时序要回答的问题只有一个：</w:t>
      </w:r>
      <w:r>
        <w:rPr>
          <w:rFonts w:ascii="Times New Roman" w:hAnsi="Times New Roman" w:eastAsia="宋体" w:cs="Times New Roman"/>
          <w:b/>
          <w:sz w:val="22"/>
        </w:rPr>
        <w:t>数据从上一个触发器出发，能不能在下一个时钟沿到来之前，稳稳地到达下一个触发器。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建立时间（setup）要求「早到」——数据必须在时钟沿之前稳定一段时间。保持时间（hold）要求「别太早」——数据在时钟沿之后还要保持一段时间。两个都满足，这条路径才算过。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WNS（Worst Negative Slack，最差裕量）是全场最紧的那条路径还剩多少时间。正数表示还有余量，负数表示不满足。我们的交付版是 +104 ps——正数，但只有 104 皮秒，也就是 0.104 纳秒，很紧。所以答辩不能吹「余量很大」，要说「有余量，但不宽裕，所以后续不敢随便加逻辑」。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5.2 知识点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3061"/>
        <w:gridCol w:w="1134"/>
        <w:gridCol w:w="3175"/>
      </w:tblGrid>
      <w:tr>
        <w:tc>
          <w:tcPr>
            <w:tcW w:type="dxa" w:w="19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知识点</w:t>
            </w:r>
          </w:p>
        </w:tc>
        <w:tc>
          <w:tcPr>
            <w:tcW w:type="dxa" w:w="30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在本项目的对应位置</w:t>
            </w:r>
          </w:p>
        </w:tc>
        <w:tc>
          <w:tcPr>
            <w:tcW w:type="dxa" w:w="113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掌握程度</w:t>
            </w:r>
          </w:p>
        </w:tc>
        <w:tc>
          <w:tcPr>
            <w:tcW w:type="dxa" w:w="317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为什么 / 怎么用到的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五个时钟域及其频率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`td_project/camera_to_dsi_display.sdc` 开头几条 `create_clock` / `rename_clock`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★要能背：`sys_clk_50m` 50 MHz、`MIPI_RX_BYTE_CLK` 60 MHz（像素流走这个）、`pll_clk_24m` 24 MHz（传感器 I2C 与按键）、`HDMI_PIXEL_CLK` 75 MHz（OSD 与输出）、`HDMI_SERIAL_CLK` 375 MHz（串行发送）。★数据在五个域之间搬，每一处跨越都要单独处理。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跨域只能用同步器，不能直接连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`design_top_wrapper.v` 里所有 `S_sw*_sync0 / S_sw*_sync1` 两级同步器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★四个拨码从 24 MHz 域进到别的域时都做了两级同步。第一级可能采到亚稳态，第二级把它稳定下来。★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单 bit 电平信号用两级同步器；但「事件」不能用电平传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`ae_stat` → `ae_ctrl`：`O_frame_tgl` 每帧翻转一次，接收端用两级同步 + 异或检测边沿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★这是本项目最值得讲的一处跨域设计★：60 MHz 下一个周期是 16.7 ns，24 MHz 下一个周期是 41.7 ns，**一个单周期脉冲会被整个漏掉**。所以不能传脉冲，要传「翻转」——翻转后的电平至少保持一整帧（16.7 ms），接收端一定能看到。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`set_max_delay -datapath_only` 给跨域路径放宽约束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`camera_to_dsi_display.sdc` 末尾：`-from {pll_clk_24m} -to {HDMI_PIXEL_CLK} 8.000`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★为什么是 8 ns★：这条路径只是搬一个「按键模式」的稳定值，不是高速数据流，所以不需要满足 13.33 ns 的像素时钟。设 8 ns 是「够宽但不无限宽」，避免工具把它当异步完全不检查。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`set_false_path` 给真正无关的路径免除检查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同一份 sdc：`set_false_path -from [get_clocks {config_inst.cwc_tck_o}]`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★这条是踩坑换来的★：JTAG 调试时钟（100 ns 量级）到像素时钟的路径本来不该检查，但工具不知道，报了一条 −231 ps 的违例，害我们以为设计坏了。加这条之后违例消失。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逻辑级数决定能跑多快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交付版 `route.qor` 里的 `Logic Level` 字段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★实例：往 OSD 路径加 1 bit 逻辑，WNS 从 +104 ps 掉到 +2 ps。原因是 OSD 在 75 MHz 像素域、那条路径逻辑级数本来就深。加一级就吃掉几乎全部余量。★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面积与时序是跷跷板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33 个版本里 `2026-10-18_a2_hold60_fix9` 就是反面教材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★那一版为了修「保持窗口被提前消耗」加了逻辑，WNS 掉到 +2 ps，最后回退。★这类取舍在答辩里讲出来，比只讲「成功了」更有说服力。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5.3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说出五个时钟域和各自频率。像素流走哪个域？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为什么跨域不能直接把一根线连过去？亚稳态是什么？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为什么「一整帧翻转一次」能跨域，而「一个周期的脉冲」不能？算一下 60 MHz 和 24 MHz 的周期。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④ Setup WNS +104 ps 是好是坏？答辩时应该怎么描述它？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⑤ 小练习：打开 `camera_to_dsi_display.sdc`，数一数一共有几条 `set_max_delay`、几条 `set_false_path`，各是为解决什么问题加的。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6 章　自研图像算法（这个项目的加分主体）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6.1 三个算法的共同思路：不做全帧，做块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全帧处理意味着要一整帧的缓存（1280×720×3 = 2.7 MB），而片上 ERAM 总共只有 270 KB。所以三个算法都采用同一个思路：把画面切成块，只在块级别做判断。块级判断的代价是精度低（框是 80×80 一格一格的），好处是完全不需要帧缓存、延迟固定。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这个取舍要在答辩时说清楚——评委如果问「为什么框这么粗」，答「块级换来了零帧缓存和固定延迟，像素级要么加帧缓存要么加行缓存，我们这个约束下选了块级」就有说服力。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6.2 三个算法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268"/>
        <w:gridCol w:w="3515"/>
        <w:gridCol w:w="1701"/>
      </w:tblGrid>
      <w:tr>
        <w:tc>
          <w:tcPr>
            <w:tcW w:type="dxa" w:w="181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算法</w:t>
            </w:r>
          </w:p>
        </w:tc>
        <w:tc>
          <w:tcPr>
            <w:tcW w:type="dxa" w:w="226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做什么</w:t>
            </w:r>
          </w:p>
        </w:tc>
        <w:tc>
          <w:tcPr>
            <w:tcW w:type="dxa" w:w="351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关键实现</w:t>
            </w:r>
          </w:p>
        </w:tc>
        <w:tc>
          <w:tcPr>
            <w:tcW w:type="dxa" w:w="170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掌握程度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运动检测（`motion_detect.v`，1179 LUT）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比较相邻两帧同位置的块，差异超过阈值就标记为「有运动」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16×9 = 144 块；每块 80×80 像素；★只存 144 个字节的块均值，不存图★；双阈值（`DIFF_TH` + `FLOOR_TH`）避免暗部噪声误检；SW4 切严格/宽松两档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必须掌握。★「144 字节」这个数字最能体现硬件思维，一定要能解释：因为只存每块的均值，不存像素。★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目标检测（`obj_detect.v`，897 LUT）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找出画面里的红色区域并画框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颜色判定（R 足够亮且 R 明显大于 G/B）→ 按 80×80 块统计命中像素比例 → **两帧确认**（同一块连续两帧都命中才算）→ **孤立块滤除**（周围 8 邻居里至少 3 个也命中才保留）→ **60 帧保持**（漏检时保持最近的掩码）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必须掌握。★四个步骤每一步都在解决一个具体问题：两帧确认防噪点、孤立块滤除防零星误检、保持防遮挡时框瞬断。能说出「为什么要有这一步」比说出名字重要。★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五模式风格化（`my_algo.v`，643 LUT）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按 K1~K4 切换画面风格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MODE 0 原图直通 / MODE 1 灰度（BT.601 加权 `77R+150G+29B`）/ MODE 2 伪彩热力图 / MODE 3 五段彩条（测试图）/ MODE 4 卡通化（亮度分四档平涂 + 相邻像素差异处描黑边）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必须掌握。★要知道「卡通化 = 分档量化 + 边缘检测」这两步，且分档是 4 档。★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6.3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运动检测为什么只占 144 字节？如果改成逐像素帧差需要多少存储？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目标检测的「两帧确认」和「孤立块滤除」分别防的是什么问题？如果去掉会怎样？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为什么运动检测对「整幅画面突然变暗」不敏感？这是缺陷还是设计取舍？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④ 小练习：说出 MODE 4 卡通化的两步处理，并解释为什么它看起来像卡通。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⑤ 如果评委问「检测准确率多少」，怎么答？（★不能编数字★：我们验过的是「空场景零误检、红笔出现即出框、遮挡 0.6 秒内框不消失」，没做过统计意义上的准确率）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7 章　OSD 信息叠加（最容易讲清、也最容易翻车）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7.1 八层 OSD 分别是什么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969"/>
        <w:gridCol w:w="3402"/>
        <w:gridCol w:w="1928"/>
      </w:tblGrid>
      <w:tr>
        <w:tc>
          <w:tcPr>
            <w:tcW w:type="dxa" w:w="567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层</w:t>
            </w:r>
          </w:p>
        </w:tc>
        <w:tc>
          <w:tcPr>
            <w:tcW w:type="dxa" w:w="3969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内容</w:t>
            </w:r>
          </w:p>
        </w:tc>
        <w:tc>
          <w:tcPr>
            <w:tcW w:type="dxa" w:w="3402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位置（内部 1280×720 坐标）</w:t>
            </w:r>
          </w:p>
        </w:tc>
        <w:tc>
          <w:tcPr>
            <w:tcW w:type="dxa" w:w="19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颜色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安路 Logo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(0, 0) 起 160×160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ROM 里的原始色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帧计数 `安路 CNT:xxxxxx`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(375, 120) 200×24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0xFFF200 黄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3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当前算法模式 `MODE n`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(176, 176) 84×10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0x00FF88 绿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4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遥测行 1 `AE&lt;gi&gt;S&lt;st&gt;M&lt;ml&gt;W&lt;gr&gt;B&lt;gb&gt;`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(376, 152)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0xFF8000 橙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5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遥测行 2 `F&lt;can&gt;&lt;frm&gt;&lt;req&gt;&lt;aec&gt;&lt;cam&gt;T&lt;N&gt;D&lt;U&gt;`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(376, 164)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0xFF8000 橙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6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参数行 `S-CURVE ON  LSC ON  MOT:1  SENS H`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(376, 186)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0x00E6FF 青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7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运动框（每个命中块画描边）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跟随块坐标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红</w:t>
            </w:r>
          </w:p>
        </w:tc>
      </w:tr>
      <w:tr>
        <w:tc>
          <w:tcPr>
            <w:tcW w:type="dxa" w:w="567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8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目标框（命中块集合的外轮廓）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跟随块坐标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绿 0x00FF40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7.2 知识点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8"/>
        <w:gridCol w:w="3175"/>
        <w:gridCol w:w="1134"/>
        <w:gridCol w:w="3061"/>
      </w:tblGrid>
      <w:tr>
        <w:tc>
          <w:tcPr>
            <w:tcW w:type="dxa" w:w="19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知识点</w:t>
            </w:r>
          </w:p>
        </w:tc>
        <w:tc>
          <w:tcPr>
            <w:tcW w:type="dxa" w:w="317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在本项目的对应位置</w:t>
            </w:r>
          </w:p>
        </w:tc>
        <w:tc>
          <w:tcPr>
            <w:tcW w:type="dxa" w:w="113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掌握程度</w:t>
            </w:r>
          </w:p>
        </w:tc>
        <w:tc>
          <w:tcPr>
            <w:tcW w:type="dxa" w:w="30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关键细节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点阵字库怎么用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`osd_char_lib.v`（41 个字符，16×16 点阵，每个字符 16 个 16 位字）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★`bit15` 是最左边那一列。★没有小写字母，所以「x」必须用大写 X（`8'h58`）。中文「安」「路」是单独编码的 `8'h80` / `8'h81`。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图层优先级链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`hdmi_mixer.v` 里连续 8 个 `S_osd_hit = 1'b1` 赋值块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后赋值的覆盖前面的。所以第 8 层（目标框）优先级最高。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两套坐标系的 1.5 倍关系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所有 OSD 位置常量定义在 1280×720 内部坐标，屏幕是 1920×1080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★内部坐标 × 1.5 = 屏幕坐标。我们曾因为把内部坐标当屏幕坐标用，找错了 OSD 位置好几天。★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窗口大于 256 像素时索引位宽要够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`hdmi_mixer.v` 里的字符索引位宽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了解即可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★坑：窗口宽度超过 256 像素时，行列索引如果只有 8 bit 会回卷，出现「字跑到错误的行」。★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OSD 是最后叠加的，所以不受 ISP 影响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`hdmi_mixer.v` 在 `hdmi_tx` 之前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必须掌握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★这一点很重要：Logo 和文字的 RGB 值是写死的常量，**不经过 ISP**。所以我们能拿它们当色卡去标定采集链。★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7.3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八层 OSD 分别是什么？说得出六层以上就够。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内部坐标 (376, 152) 在屏幕上大概是哪？怎么算？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为什么 OSD 的颜色可以用来标定采集链，而画面内容不行？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④ 小练习：打开 `hdmi_mixer.v`，找出第 6 层（参数行）的窗口坐标，换算成屏幕坐标。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8 章　工程方法与调试（这个项目真正的护城河）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8.1 为什么这一章最重要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技术上比我们强的队伍一定存在。但这个项目真正的差异不在算法，在「可复现」——每一次改动都有对照、有数字、有版本号，任何一个结论都能回到原始采集去查。评委见过的作品里，能当场把「这个数字是怎么来的」讲到底的不多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这一章的内容在报告里都有，但你要能在不看材料的情况下说出四五条。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8.2 四条构建成功判据（背下来）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综合报告全绿、比特流文件时间戳更新，都不代表构建成功。这四条同时满足才算成功：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2608"/>
        <w:gridCol w:w="3515"/>
        <w:gridCol w:w="2835"/>
      </w:tblGrid>
      <w:tr>
        <w:tc>
          <w:tcPr>
            <w:tcW w:type="dxa" w:w="45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#</w:t>
            </w:r>
          </w:p>
        </w:tc>
        <w:tc>
          <w:tcPr>
            <w:tcW w:type="dxa" w:w="260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判据</w:t>
            </w:r>
          </w:p>
        </w:tc>
        <w:tc>
          <w:tcPr>
            <w:tcW w:type="dxa" w:w="351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去哪看</w:t>
            </w:r>
          </w:p>
        </w:tc>
        <w:tc>
          <w:tcPr>
            <w:tcW w:type="dxa" w:w="283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不满足说明什么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日志里没有 `HDL-8007` / black box 报错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`_analysis/td_direct_syn_1.log`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新加的 .v 没进综合列表 ⇒ 去查 run 目录的 `.prj`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2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新模块能在 `phy.area` 和 `gate.area` 里搜到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`..._Runs/phy_1/camera_to_dsi_display_phy.area`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模块被当冗余扫掉了（没有被任何下游消费）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3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`Setup WNS &gt; 0` 且 `TNS = 0` 且违例数 `= 0`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`..._Runs/phy_1/route.qor`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时序没过，不能烧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4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`#RAMs = 51`、`#DSPs = 10`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`route.qor` 或 `phy.area`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★数字变小说明 ISP 链被优化掉了——我们曾掉到 `#RAMs 12` / `#DSPs 1`，上板黑屏★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8.3 假成功的三种形态（这个项目都遇到过）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形态一：比特流时间戳变了，但网表没变。</w:t>
      </w:r>
      <w:r>
        <w:rPr>
          <w:rFonts w:ascii="Times New Roman" w:hAnsi="Times New Roman" w:eastAsia="宋体" w:cs="Times New Roman"/>
          <w:b w:val="0"/>
          <w:sz w:val="22"/>
        </w:rPr>
        <w:t>原因是新加的 `.v` 没进 run 目录的 `.prj`（TD 命令行只认 `.prj`，不认 `td_project/*.al`），综合器把新模块当 black box 跳过。判据：看日志有没有 `HDL-8007`。这个坑踩过三次。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形态二：比特流变了、也没报错，但模块被扫掉了。</w:t>
      </w:r>
      <w:r>
        <w:rPr>
          <w:rFonts w:ascii="Times New Roman" w:hAnsi="Times New Roman" w:eastAsia="宋体" w:cs="Times New Roman"/>
          <w:b w:val="0"/>
          <w:sz w:val="22"/>
        </w:rPr>
        <w:t>原因是模块的输出没人接 —— 综合器认为它没有下游，整个实例被优化掉。判据：在 `phy.area` 里搜模块名。我们第一次发现运动检测完全没生效，就是这个原因。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形态三：本地看着成功，实际上根本没跑。</w:t>
      </w:r>
      <w:r>
        <w:rPr>
          <w:rFonts w:ascii="Times New Roman" w:hAnsi="Times New Roman" w:eastAsia="宋体" w:cs="Times New Roman"/>
          <w:b w:val="0"/>
          <w:sz w:val="22"/>
        </w:rPr>
        <w:t>`td_commands_prompt.exe` 即使 Tcl 脚本路径写错、一行没执行，也返回 exit code 0。判据：比对产物 mtime 是否晚于本次启动时间。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8.4 可复现的采集方法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3402"/>
        <w:gridCol w:w="4309"/>
      </w:tblGrid>
      <w:tr>
        <w:tc>
          <w:tcPr>
            <w:tcW w:type="dxa" w:w="147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要素</w:t>
            </w:r>
          </w:p>
        </w:tc>
        <w:tc>
          <w:tcPr>
            <w:tcW w:type="dxa" w:w="3402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为什么必须有</w:t>
            </w:r>
          </w:p>
        </w:tc>
        <w:tc>
          <w:tcPr>
            <w:tcW w:type="dxa" w:w="4309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我们怎么做的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固定靶面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没有稳定靶面，「变了」无法归因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白纸铺满画面铺死；盖镜头取黑电平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固定光照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灯开一下画面就变，改参数还是改光照分不清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同一次采集里不动灯、不动机位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记录拨码状态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否则事后无法还原当时是哪个版本在跑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文件名带 `SW1上SW2下` 之类；OSD 参数行直接显示实时状态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记录帧计数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判断两次采集是否在同一次上电内（可不可比）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OSD 的 `安路 CNT:xxxxxx`；CNT 不回零 ⇔ 没断电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只改一个变量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同时改两个，好了不知道是哪个起作用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每次只拨一个开关，其余不动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8.5 用 OSD 代替逻辑分析仪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这是本项目最实用的一招。芯片内部信号抓不出来，但如果把关键状态「画到屏幕上」，就能用截图代替示波器，而且能一次看一帧的完整状态。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我们的两行遥测就是这个思路：第一行给 AE 的状态（增益索引、状态机、画面均值、白平衡增益），第二行给运动检测的状态（各开关标志、保持计数、升降档的下一档值）。答辩时如果被问「你们怎么调试」，答这一条比答「用 ChipWatcher」更有说服力——因为 ChipWatcher 只能抓一小段，OSD 是实时的。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8.6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说出四条构建成功判据。如果只有一条能检查，你选哪条？为什么？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假成功的三种形态各是什么？分别怎么发现？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为什么采集必须「只改一个变量」？举一个我们没做到时的后果。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④ 小练习：打开 `WORKSPACE_MAP.md`，找出「11 条坑清单」，逐条说出它对应的现象。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第 9 章　答辩材料与常见追问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9.1 手上有什么材料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15"/>
        <w:gridCol w:w="3628"/>
        <w:gridCol w:w="2268"/>
      </w:tblGrid>
      <w:tr>
        <w:tc>
          <w:tcPr>
            <w:tcW w:type="dxa" w:w="351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材料</w:t>
            </w:r>
          </w:p>
        </w:tc>
        <w:tc>
          <w:tcPr>
            <w:tcW w:type="dxa" w:w="36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内容</w:t>
            </w:r>
          </w:p>
        </w:tc>
        <w:tc>
          <w:tcPr>
            <w:tcW w:type="dxa" w:w="226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用途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`比赛报告_填空版_20261023.docx`（17 页）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摘要 + 系统组成 + 完成情况与性能参数 + 总结（可扩展之处 / 心得体会）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评委唯一会细看的东西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`作品海报_20261020.pptx / .pdf`（A3 单页）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四条流水线框图 + 四张自研模块卡 + 九项关键指标 + 现场可交互说明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挂在展板上，代替你回答「这是什么」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`演示视频脚本_20261020.docx` + `演示视频旁白稿_20261023.docx`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 段 150 秒，含每段必看现象、动作、失误预案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录制与现场演示的脚本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`分镜检查表_20261023.docx`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通电自检五项 + 逐段录制检查 + 收工验收 + 现场应急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实验室现场照做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`演示视频`（10-31 录）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 段，最终剪到 150 秒以内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交材料 + 现场备用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9.2 指标口径（最容易翻车的地方）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★必须能纠正的一个误解★：</w:t>
      </w:r>
      <w:r>
        <w:rPr>
          <w:rFonts w:ascii="Times New Roman" w:hAnsi="Times New Roman" w:eastAsia="宋体" w:cs="Times New Roman"/>
          <w:b w:val="0"/>
          <w:sz w:val="22"/>
        </w:rPr>
        <w:t>别人看到「LUT6 用了 77.3%」，可能会问「38184 个 LUT 用了 77.3%，不是还剩 8700 多个吗？」——这是把两个口径混了。宣传的 38184 是「等效 LUT 数」，而 TD 报告里的 `#lut6` 总数是 21216（6 输入查找器的物理个数）。77.30% 的分母是 21216，不是 38184。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4649"/>
      </w:tblGrid>
      <w:tr>
        <w:tc>
          <w:tcPr>
            <w:tcW w:type="dxa" w:w="170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指标</w:t>
            </w:r>
          </w:p>
        </w:tc>
        <w:tc>
          <w:tcPr>
            <w:tcW w:type="dxa" w:w="30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数值</w:t>
            </w:r>
          </w:p>
        </w:tc>
        <w:tc>
          <w:tcPr>
            <w:tcW w:type="dxa" w:w="4649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口径说明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Slice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17 448 / 21 216 = 82.24%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物理资源占用，最紧的一项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LUT6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16 400 / 21 216 = 77.30%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★分母是 21216 不是 38184★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DFF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12 092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触发器数量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ERAM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51 / 108 = 47.22%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块 RAM；其中 12 块是 S 曲线的 12 份表，34 块是 ISP 行缓存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DSP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 / 40 = 25.00%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乘法器；白平衡的倒数查表用掉 2 个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Setup WNS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+104 ps，0 条违例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正数有余量，但只有 0.1 ns，不宽裕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分辨率 / 帧率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1280×720@60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帧计数与墙上时间误差 &lt; 0.3%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延迟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固定流水线级数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★全链路无帧级缓存，所以延迟不随帧率波动；不要说「零延迟」★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9.3 演示流程（9 段 150 秒）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① 开机即用（12 s，不接电脑）→ ② 数据通路总览（16 s，手指点 OSD 各元素）→ ③ ISP 在线可关（22 s，SW2 与 SW1 各拨一次）→ ④ AE 与 AWB（16 s，手电照一下）→ ⑤ 拨码总开关（12 s，SW3 与 SW4）→ ⑥ 风格化五模式（30 s，K1→K2→K3→长按→K4）→ ⑦ 运动检测（16 s，手在 50 cm 外划过）→ ⑧ 目标检测（16 s，红笔举到画面里）→ ⑨ 参数收尾（10 s，报关键数字）。</w:t>
      </w:r>
    </w:p>
    <w:p>
      <w:pPr>
        <w:spacing w:after="100"/>
        <w:ind w:firstLine="283"/>
      </w:pPr>
      <w:r>
        <w:rPr>
          <w:rFonts w:ascii="Times New Roman" w:hAnsi="Times New Roman" w:eastAsia="宋体" w:cs="Times New Roman"/>
          <w:b/>
          <w:sz w:val="22"/>
        </w:rPr>
        <w:t>现场最需要注意的一条：</w:t>
      </w:r>
      <w:r>
        <w:rPr>
          <w:rFonts w:ascii="Times New Roman" w:hAnsi="Times New Roman" w:eastAsia="宋体" w:cs="Times New Roman"/>
          <w:b w:val="0"/>
          <w:sz w:val="22"/>
        </w:rPr>
        <w:t>第 7 段千万不要把手贴到镜头上。手挡镜头会让整幅画面变暗，而块级帧差对「整幅一起变」不敏感，反而不出框——现场看起来像功能坏了。必须在 50 cm 外横着划。</w:t>
      </w:r>
    </w:p>
    <w:p>
      <w:pPr>
        <w:spacing w:before="200" w:after="60"/>
      </w:pPr>
      <w:r>
        <w:rPr>
          <w:rFonts w:ascii="Times New Roman" w:hAnsi="Times New Roman" w:eastAsia="宋体" w:cs="Times New Roman"/>
          <w:b/>
          <w:color w:val="2E5C8A"/>
          <w:sz w:val="25"/>
        </w:rPr>
        <w:t>9.4 自检问题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① 有人问「38184 用了 77.3% 不是还剩 8700 多个吗」，你怎么纠正？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② 你的延迟怎么描述？为什么不能说「零延迟」？</w:t>
      </w:r>
    </w:p>
    <w:p>
      <w:pPr>
        <w:spacing w:after="40"/>
      </w:pPr>
      <w:r>
        <w:rPr>
          <w:rFonts w:ascii="Times New Roman" w:hAnsi="Times New Roman" w:eastAsia="宋体" w:cs="Times New Roman"/>
          <w:b w:val="0"/>
          <w:sz w:val="22"/>
        </w:rPr>
        <w:t>③ 现场演示第 3 段（ISP 在线可关）要证明什么？如果 SW2 拨下去画面没变化，你怎么排查？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④ 小练习：对着海报，用 90 秒把你的项目讲一遍（录音听回放）。</w:t>
      </w: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附录 A　优先级总表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★只背「必须掌握」这一档。★★ 标记的是「答辩更可能被问、且答错代价大」的，优先背。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4195"/>
        <w:gridCol w:w="680"/>
        <w:gridCol w:w="3402"/>
      </w:tblGrid>
      <w:tr>
        <w:tc>
          <w:tcPr>
            <w:tcW w:type="dxa" w:w="1134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优先级</w:t>
            </w:r>
          </w:p>
        </w:tc>
        <w:tc>
          <w:tcPr>
            <w:tcW w:type="dxa" w:w="419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知识点</w:t>
            </w:r>
          </w:p>
        </w:tc>
        <w:tc>
          <w:tcPr>
            <w:tcW w:type="dxa" w:w="680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章</w:t>
            </w:r>
          </w:p>
        </w:tc>
        <w:tc>
          <w:tcPr>
            <w:tcW w:type="dxa" w:w="3402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一句话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两条百分比的不同含义（82.24% vs 77.30%）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Slice 与 LUT 是两个东西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`#lut6` 21216 vs 宣传 38184 的等效口径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最容易被问倒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四条构建成功判据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综合全绿 ≠ 成功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帧内增益爬坡这个 bug 的完整故事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最好的技术深度证明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暗角怎么证明是镜头（转 180° 对照）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最好的方法论证明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运动检测只存 144 字节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最能体现硬件思维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延迟怎么描述（不能是「零延迟」）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说错就是扣分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 模块通路名称与顺序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答辩第一分钟就要用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五个时钟域与频率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跨域问题的基础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为什么用移位加法 / 倒数查表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资源约束的解释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八层 OSD 分别是什么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扩展要求直接对应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五模式各是什么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扩展要求直接对应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黑电平 56 的来历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实测标定，可信度加分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★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灰世界假设何时失效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能说出局限=真懂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MIPI 两层协议细节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概念层即可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去马赛克插值算法细节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知道 BGGR 与邻居概念即可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FIFO 反压机制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知道有这回事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GCLK / SCLK / PLL 类型区别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了解即可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ChipWatcher 怎么用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我们最后没用它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—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字库点阵编码规则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知道 bit15 最左即可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附录 B　四周学习计划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1"/>
        <w:gridCol w:w="2041"/>
        <w:gridCol w:w="3628"/>
        <w:gridCol w:w="2835"/>
      </w:tblGrid>
      <w:tr>
        <w:tc>
          <w:tcPr>
            <w:tcW w:type="dxa" w:w="136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周</w:t>
            </w:r>
          </w:p>
        </w:tc>
        <w:tc>
          <w:tcPr>
            <w:tcW w:type="dxa" w:w="2041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主题</w:t>
            </w:r>
          </w:p>
        </w:tc>
        <w:tc>
          <w:tcPr>
            <w:tcW w:type="dxa" w:w="3628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读什么</w:t>
            </w:r>
          </w:p>
        </w:tc>
        <w:tc>
          <w:tcPr>
            <w:tcW w:type="dxa" w:w="2835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自检到什么程度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1 周</w:t>
              <w:br/>
              <w:t>（打底）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0 + 1 章</w:t>
              <w:br/>
              <w:t>资源与工具链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先做第 0 章 12 题自测；然后第 1 章知识点表 + 打开 `README.md` 与 `WORKSPACE_MAP.md` 对着看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能说出五个资源数字；能解释 82.24% 与 77.30% 的差别；能说出四条构建判据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2 周</w:t>
              <w:br/>
              <w:t>（通路）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2 + 3 章</w:t>
              <w:br/>
              <w:t>视频通路与 ISP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2 章通路表；第 3 章六环节表；打开 `isp_top.v` 看模块顺序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不看书能把 13 个模块顺序说出来；能讲清黑电平/白平衡/暗角/AE/S 曲线五件事各解决什么问题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3 周</w:t>
              <w:br/>
              <w:t>（细节）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4 + 5 + 6 章</w:t>
              <w:br/>
              <w:t>定点数、时序、算法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4 章四手段表；第 5 章五时钟域；第 6 章三算法表；打开 `lsc.v` 与 `motion_detect.v` 各读一遍关键段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能解释为什么不用乘法器；能说出 144 字节的来历；能说出「单 bit 翻转」为什么能跨域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4 周</w:t>
              <w:br/>
              <w:t>（答辩）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7 + 8 + 9 章 + 附录 C</w:t>
              <w:br/>
              <w:t>OSD、工程方法、答辩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第 7 章八层表；第 8 章四条判据与三种假成功；附录 C 的 20 问逐条出声回答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能对着海报 90 秒讲完；附录 C 的 20 问里至少 15 问能在 30 秒内答完</w:t>
            </w:r>
          </w:p>
        </w:tc>
      </w:tr>
    </w:tbl>
    <w:p>
      <w:pPr>
        <w:spacing w:after="40"/>
      </w:pPr>
    </w:p>
    <w:p>
      <w:pPr>
        <w:spacing w:before="320" w:after="120"/>
        <w:pBdr>
          <w:bottom w:val="single" w:sz="10" w:space="3" w:color="1F3A5F"/>
        </w:pBdr>
      </w:pPr>
      <w:r>
        <w:rPr>
          <w:rFonts w:ascii="Times New Roman" w:hAnsi="Times New Roman" w:eastAsia="宋体" w:cs="Times New Roman"/>
          <w:b/>
          <w:color w:val="1F3A5F"/>
          <w:sz w:val="30"/>
        </w:rPr>
        <w:t>附录 C　答辩自检 20 问</w:t>
      </w:r>
    </w:p>
    <w:p>
      <w:pPr>
        <w:spacing w:after="100"/>
      </w:pPr>
      <w:r>
        <w:rPr>
          <w:rFonts w:ascii="Times New Roman" w:hAnsi="Times New Roman" w:eastAsia="宋体" w:cs="Times New Roman"/>
          <w:b w:val="0"/>
          <w:sz w:val="22"/>
        </w:rPr>
        <w:t>★规则：出声答，每题限 30 秒。答不出来的记下来，去对应章节补。★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10"/>
        <w:gridCol w:w="7030"/>
        <w:gridCol w:w="680"/>
      </w:tblGrid>
      <w:tr>
        <w:tc>
          <w:tcPr>
            <w:tcW w:type="dxa" w:w="510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#</w:t>
            </w:r>
          </w:p>
        </w:tc>
        <w:tc>
          <w:tcPr>
            <w:tcW w:type="dxa" w:w="7030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问题</w:t>
            </w:r>
          </w:p>
        </w:tc>
        <w:tc>
          <w:tcPr>
            <w:tcW w:type="dxa" w:w="680"/>
            <w:shd w:fill="E8EEF6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章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这个系统从摄像头到显示器一共经过哪些模块？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2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为什么一拍是 4 个像素、40 bit？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3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AXI4-Stream 的 `tlast` 在你们这里是什么意思？踩过什么坑？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4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黑电平 56 是怎么定出来的？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5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灰世界假设什么情况下会失效？你们遇到过吗？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6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白平衡那个 bug 具体是什么？怎么发现的？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7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镜头暗角怎么确定是镜头而不是光照？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8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自动曝光在 720p60 下能调什么、不能调什么？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9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 曲线的「反 S」和「真 S」有什么区别？你们现在用的是哪个？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10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为什么代码里到处是移位加法，很少乘法？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11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查表为什么不从文件读，要写死在代码里？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12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举一个位宽/溢出的真实 bug。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13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你们有几个时钟域？为什么跨域要特殊处理？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14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为什么「一整帧翻转一次」能跨域、「一个周期脉冲」不能？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15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Setup WNS +104 ps 是好是坏？怎么说才准确？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16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运动检测为什么只占 144 字节？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17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目标检测的「两帧确认」和「孤立块滤除」分别防什么？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18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OSD 有几层？分别是什么？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19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综合全绿、比特流也生成了，为什么还可能上板没效果？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c>
          <w:tcPr>
            <w:tcW w:type="dxa" w:w="51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/>
                <w:sz w:val="17"/>
              </w:rPr>
              <w:t>20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现场演示第 7 段要注意什么？为什么？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00"/>
        <w:ind w:firstLine="0"/>
      </w:pPr>
      <w:r>
        <w:rPr>
          <w:rFonts w:ascii="Times New Roman" w:hAnsi="Times New Roman" w:eastAsia="宋体" w:cs="Times New Roman"/>
          <w:b/>
          <w:sz w:val="22"/>
        </w:rPr>
        <w:t>最后一句：</w:t>
      </w:r>
      <w:r>
        <w:rPr>
          <w:rFonts w:ascii="Times New Roman" w:hAnsi="Times New Roman" w:eastAsia="宋体" w:cs="Times New Roman"/>
          <w:b w:val="0"/>
          <w:sz w:val="22"/>
        </w:rPr>
        <w:t>这份清单里 80% 的内容你其实已经在项目里经历过一遍了——你只是没把它们串起来。串起来之后，答辩就不是「背」，而是「讲」。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1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