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ZED-F9P:</w:t>
      </w:r>
    </w:p>
    <w:p w:rsidR="00000000" w:rsidDel="00000000" w:rsidP="00000000" w:rsidRDefault="00000000" w:rsidRPr="00000000" w14:paraId="00000004">
      <w:pPr>
        <w:rPr>
          <w:sz w:val="24"/>
          <w:szCs w:val="24"/>
        </w:rPr>
      </w:pPr>
      <w:r w:rsidDel="00000000" w:rsidR="00000000" w:rsidRPr="00000000">
        <w:rPr>
          <w:sz w:val="24"/>
          <w:szCs w:val="24"/>
          <w:rtl w:val="0"/>
        </w:rPr>
        <w:t xml:space="preserve">u-blox ZED-F9P takes GNSS precision to the next level: </w:t>
      </w:r>
    </w:p>
    <w:p w:rsidR="00000000" w:rsidDel="00000000" w:rsidP="00000000" w:rsidRDefault="00000000" w:rsidRPr="00000000" w14:paraId="00000005">
      <w:pPr>
        <w:rPr>
          <w:sz w:val="24"/>
          <w:szCs w:val="24"/>
        </w:rPr>
      </w:pPr>
      <w:r w:rsidDel="00000000" w:rsidR="00000000" w:rsidRPr="00000000">
        <w:rPr>
          <w:sz w:val="24"/>
          <w:szCs w:val="24"/>
          <w:rtl w:val="0"/>
        </w:rPr>
        <w:t xml:space="preserve">• Delivers accuracy down to the centimeter-level: 0.01m + 1 ppm CEP</w:t>
      </w:r>
    </w:p>
    <w:p w:rsidR="00000000" w:rsidDel="00000000" w:rsidP="00000000" w:rsidRDefault="00000000" w:rsidRPr="00000000" w14:paraId="00000006">
      <w:pPr>
        <w:rPr>
          <w:sz w:val="24"/>
          <w:szCs w:val="24"/>
        </w:rPr>
      </w:pPr>
      <w:r w:rsidDel="00000000" w:rsidR="00000000" w:rsidRPr="00000000">
        <w:rPr>
          <w:sz w:val="24"/>
          <w:szCs w:val="24"/>
          <w:rtl w:val="0"/>
        </w:rPr>
        <w:t xml:space="preserve">• Fast time to first fix and robust performance with multi-band, multi-constellation reception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 Compatible with leading correction services for global coverage and versatility</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Features: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5943600" cy="2235200"/>
            <wp:effectExtent b="0" l="0" r="0" t="0"/>
            <wp:wrapSquare wrapText="bothSides" distB="114300" distT="114300" distL="114300" distR="11430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235200"/>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sz w:val="24"/>
          <w:szCs w:val="24"/>
          <w:rtl w:val="0"/>
        </w:rPr>
        <w:t xml:space="preserve">Receiver type: 184-channel u-blox F9 engine</w:t>
      </w:r>
    </w:p>
    <w:p w:rsidR="00000000" w:rsidDel="00000000" w:rsidP="00000000" w:rsidRDefault="00000000" w:rsidRPr="00000000" w14:paraId="0000000A">
      <w:pPr>
        <w:rPr>
          <w:sz w:val="24"/>
          <w:szCs w:val="24"/>
        </w:rPr>
      </w:pPr>
      <w:r w:rsidDel="00000000" w:rsidR="00000000" w:rsidRPr="00000000">
        <w:rPr>
          <w:sz w:val="24"/>
          <w:szCs w:val="24"/>
          <w:rtl w:val="0"/>
        </w:rPr>
        <w:t xml:space="preserve">                                       GPS L1C/A L2C, GLO L1OF L2OF,</w:t>
      </w:r>
    </w:p>
    <w:p w:rsidR="00000000" w:rsidDel="00000000" w:rsidP="00000000" w:rsidRDefault="00000000" w:rsidRPr="00000000" w14:paraId="0000000B">
      <w:pPr>
        <w:rPr>
          <w:sz w:val="24"/>
          <w:szCs w:val="24"/>
        </w:rPr>
      </w:pPr>
      <w:r w:rsidDel="00000000" w:rsidR="00000000" w:rsidRPr="00000000">
        <w:rPr>
          <w:sz w:val="24"/>
          <w:szCs w:val="24"/>
          <w:rtl w:val="0"/>
        </w:rPr>
        <w:t xml:space="preserve">                                       GAL E1B/C E5b, BDS B1I B2I,</w:t>
      </w:r>
    </w:p>
    <w:p w:rsidR="00000000" w:rsidDel="00000000" w:rsidP="00000000" w:rsidRDefault="00000000" w:rsidRPr="00000000" w14:paraId="0000000C">
      <w:pPr>
        <w:rPr>
          <w:sz w:val="24"/>
          <w:szCs w:val="24"/>
        </w:rPr>
      </w:pPr>
      <w:r w:rsidDel="00000000" w:rsidR="00000000" w:rsidRPr="00000000">
        <w:rPr>
          <w:sz w:val="24"/>
          <w:szCs w:val="24"/>
          <w:rtl w:val="0"/>
        </w:rPr>
        <w:t xml:space="preserve">                                       QZSS L1C/A L2C</w:t>
      </w:r>
    </w:p>
    <w:p w:rsidR="00000000" w:rsidDel="00000000" w:rsidP="00000000" w:rsidRDefault="00000000" w:rsidRPr="00000000" w14:paraId="0000000D">
      <w:pPr>
        <w:rPr>
          <w:sz w:val="24"/>
          <w:szCs w:val="24"/>
        </w:rPr>
      </w:pPr>
      <w:r w:rsidDel="00000000" w:rsidR="00000000" w:rsidRPr="00000000">
        <w:rPr>
          <w:sz w:val="24"/>
          <w:szCs w:val="24"/>
          <w:rtl w:val="0"/>
        </w:rPr>
        <w:t xml:space="preserve">Nav. update rate: RTK  up to 20 Hz1</w:t>
      </w:r>
    </w:p>
    <w:p w:rsidR="00000000" w:rsidDel="00000000" w:rsidP="00000000" w:rsidRDefault="00000000" w:rsidRPr="00000000" w14:paraId="0000000E">
      <w:pPr>
        <w:rPr>
          <w:sz w:val="24"/>
          <w:szCs w:val="24"/>
        </w:rPr>
      </w:pPr>
      <w:r w:rsidDel="00000000" w:rsidR="00000000" w:rsidRPr="00000000">
        <w:rPr>
          <w:sz w:val="24"/>
          <w:szCs w:val="24"/>
          <w:rtl w:val="0"/>
        </w:rPr>
        <w:t xml:space="preserve">Position accuracy: RTK  0.01 m + 1 ppm CEP</w:t>
      </w:r>
    </w:p>
    <w:p w:rsidR="00000000" w:rsidDel="00000000" w:rsidP="00000000" w:rsidRDefault="00000000" w:rsidRPr="00000000" w14:paraId="0000000F">
      <w:pPr>
        <w:rPr>
          <w:sz w:val="24"/>
          <w:szCs w:val="24"/>
        </w:rPr>
      </w:pPr>
      <w:r w:rsidDel="00000000" w:rsidR="00000000" w:rsidRPr="00000000">
        <w:rPr>
          <w:sz w:val="24"/>
          <w:szCs w:val="24"/>
          <w:rtl w:val="0"/>
        </w:rPr>
        <w:t xml:space="preserve">Convergence time:  RTK &lt; 10 sec</w:t>
      </w:r>
    </w:p>
    <w:p w:rsidR="00000000" w:rsidDel="00000000" w:rsidP="00000000" w:rsidRDefault="00000000" w:rsidRPr="00000000" w14:paraId="00000010">
      <w:pPr>
        <w:rPr>
          <w:sz w:val="24"/>
          <w:szCs w:val="24"/>
        </w:rPr>
      </w:pPr>
      <w:r w:rsidDel="00000000" w:rsidR="00000000" w:rsidRPr="00000000">
        <w:rPr>
          <w:sz w:val="24"/>
          <w:szCs w:val="24"/>
          <w:rtl w:val="0"/>
        </w:rPr>
        <w:t xml:space="preserve">Sensitivity Tracking &amp; Nav. -167 dBm</w:t>
      </w:r>
    </w:p>
    <w:p w:rsidR="00000000" w:rsidDel="00000000" w:rsidP="00000000" w:rsidRDefault="00000000" w:rsidRPr="00000000" w14:paraId="00000011">
      <w:pPr>
        <w:rPr>
          <w:sz w:val="24"/>
          <w:szCs w:val="24"/>
        </w:rPr>
      </w:pPr>
      <w:r w:rsidDel="00000000" w:rsidR="00000000" w:rsidRPr="00000000">
        <w:rPr>
          <w:sz w:val="24"/>
          <w:szCs w:val="24"/>
          <w:rtl w:val="0"/>
        </w:rPr>
        <w:t xml:space="preserve">Anti-jamming </w:t>
      </w:r>
    </w:p>
    <w:p w:rsidR="00000000" w:rsidDel="00000000" w:rsidP="00000000" w:rsidRDefault="00000000" w:rsidRPr="00000000" w14:paraId="00000012">
      <w:pPr>
        <w:rPr>
          <w:sz w:val="24"/>
          <w:szCs w:val="24"/>
        </w:rPr>
      </w:pPr>
      <w:r w:rsidDel="00000000" w:rsidR="00000000" w:rsidRPr="00000000">
        <w:rPr>
          <w:sz w:val="24"/>
          <w:szCs w:val="24"/>
          <w:rtl w:val="0"/>
        </w:rPr>
        <w:t xml:space="preserve">Anti-spoofing </w:t>
      </w:r>
    </w:p>
    <w:p w:rsidR="00000000" w:rsidDel="00000000" w:rsidP="00000000" w:rsidRDefault="00000000" w:rsidRPr="00000000" w14:paraId="00000013">
      <w:pPr>
        <w:rPr>
          <w:sz w:val="24"/>
          <w:szCs w:val="24"/>
        </w:rPr>
      </w:pPr>
      <w:r w:rsidDel="00000000" w:rsidR="00000000" w:rsidRPr="00000000">
        <w:rPr>
          <w:sz w:val="24"/>
          <w:szCs w:val="24"/>
          <w:rtl w:val="0"/>
        </w:rPr>
        <w:t xml:space="preserve">Memory: Flash</w:t>
      </w:r>
    </w:p>
    <w:p w:rsidR="00000000" w:rsidDel="00000000" w:rsidP="00000000" w:rsidRDefault="00000000" w:rsidRPr="00000000" w14:paraId="00000014">
      <w:pPr>
        <w:rPr>
          <w:sz w:val="24"/>
          <w:szCs w:val="24"/>
        </w:rPr>
      </w:pPr>
      <w:r w:rsidDel="00000000" w:rsidR="00000000" w:rsidRPr="00000000">
        <w:rPr>
          <w:sz w:val="24"/>
          <w:szCs w:val="24"/>
          <w:rtl w:val="0"/>
        </w:rPr>
        <w:t xml:space="preserve">Moving base:  For attitude sensing and heading applications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INTERFACES:</w:t>
      </w:r>
    </w:p>
    <w:p w:rsidR="00000000" w:rsidDel="00000000" w:rsidP="00000000" w:rsidRDefault="00000000" w:rsidRPr="00000000" w14:paraId="00000017">
      <w:pPr>
        <w:rPr>
          <w:sz w:val="24"/>
          <w:szCs w:val="24"/>
        </w:rPr>
      </w:pPr>
      <w:r w:rsidDel="00000000" w:rsidR="00000000" w:rsidRPr="00000000">
        <w:rPr>
          <w:sz w:val="24"/>
          <w:szCs w:val="24"/>
          <w:rtl w:val="0"/>
        </w:rPr>
        <w:t xml:space="preserve">Serial interfaces: </w:t>
      </w:r>
    </w:p>
    <w:p w:rsidR="00000000" w:rsidDel="00000000" w:rsidP="00000000" w:rsidRDefault="00000000" w:rsidRPr="00000000" w14:paraId="00000018">
      <w:pPr>
        <w:rPr>
          <w:sz w:val="24"/>
          <w:szCs w:val="24"/>
        </w:rPr>
      </w:pPr>
      <w:r w:rsidDel="00000000" w:rsidR="00000000" w:rsidRPr="00000000">
        <w:rPr>
          <w:sz w:val="24"/>
          <w:szCs w:val="24"/>
          <w:rtl w:val="0"/>
        </w:rPr>
        <w:t xml:space="preserve">2 UART</w:t>
      </w:r>
    </w:p>
    <w:p w:rsidR="00000000" w:rsidDel="00000000" w:rsidP="00000000" w:rsidRDefault="00000000" w:rsidRPr="00000000" w14:paraId="00000019">
      <w:pPr>
        <w:rPr>
          <w:sz w:val="24"/>
          <w:szCs w:val="24"/>
        </w:rPr>
      </w:pPr>
      <w:r w:rsidDel="00000000" w:rsidR="00000000" w:rsidRPr="00000000">
        <w:rPr>
          <w:sz w:val="24"/>
          <w:szCs w:val="24"/>
          <w:rtl w:val="0"/>
        </w:rPr>
        <w:t xml:space="preserve">1 SPI</w:t>
      </w:r>
    </w:p>
    <w:p w:rsidR="00000000" w:rsidDel="00000000" w:rsidP="00000000" w:rsidRDefault="00000000" w:rsidRPr="00000000" w14:paraId="0000001A">
      <w:pPr>
        <w:rPr>
          <w:sz w:val="24"/>
          <w:szCs w:val="24"/>
        </w:rPr>
      </w:pPr>
      <w:r w:rsidDel="00000000" w:rsidR="00000000" w:rsidRPr="00000000">
        <w:rPr>
          <w:sz w:val="24"/>
          <w:szCs w:val="24"/>
          <w:rtl w:val="0"/>
        </w:rPr>
        <w:t xml:space="preserve">1 USB</w:t>
      </w:r>
    </w:p>
    <w:p w:rsidR="00000000" w:rsidDel="00000000" w:rsidP="00000000" w:rsidRDefault="00000000" w:rsidRPr="00000000" w14:paraId="0000001B">
      <w:pPr>
        <w:rPr>
          <w:sz w:val="24"/>
          <w:szCs w:val="24"/>
        </w:rPr>
      </w:pPr>
      <w:r w:rsidDel="00000000" w:rsidR="00000000" w:rsidRPr="00000000">
        <w:rPr>
          <w:sz w:val="24"/>
          <w:szCs w:val="24"/>
          <w:rtl w:val="0"/>
        </w:rPr>
        <w:t xml:space="preserve">1 DDC (I2C compliant)</w:t>
      </w:r>
    </w:p>
    <w:p w:rsidR="00000000" w:rsidDel="00000000" w:rsidP="00000000" w:rsidRDefault="00000000" w:rsidRPr="00000000" w14:paraId="0000001C">
      <w:pPr>
        <w:rPr>
          <w:sz w:val="24"/>
          <w:szCs w:val="24"/>
        </w:rPr>
      </w:pPr>
      <w:r w:rsidDel="00000000" w:rsidR="00000000" w:rsidRPr="00000000">
        <w:rPr>
          <w:sz w:val="24"/>
          <w:szCs w:val="24"/>
          <w:rtl w:val="0"/>
        </w:rPr>
        <w:t xml:space="preserve">Digital I/O Configurable timepulse:</w:t>
      </w:r>
    </w:p>
    <w:p w:rsidR="00000000" w:rsidDel="00000000" w:rsidP="00000000" w:rsidRDefault="00000000" w:rsidRPr="00000000" w14:paraId="0000001D">
      <w:pPr>
        <w:rPr>
          <w:sz w:val="24"/>
          <w:szCs w:val="24"/>
        </w:rPr>
      </w:pPr>
      <w:r w:rsidDel="00000000" w:rsidR="00000000" w:rsidRPr="00000000">
        <w:rPr>
          <w:sz w:val="24"/>
          <w:szCs w:val="24"/>
          <w:rtl w:val="0"/>
        </w:rPr>
        <w:t xml:space="preserve">EXTINT input for wakeup</w:t>
      </w:r>
    </w:p>
    <w:p w:rsidR="00000000" w:rsidDel="00000000" w:rsidP="00000000" w:rsidRDefault="00000000" w:rsidRPr="00000000" w14:paraId="0000001E">
      <w:pPr>
        <w:rPr>
          <w:sz w:val="24"/>
          <w:szCs w:val="24"/>
        </w:rPr>
      </w:pPr>
      <w:r w:rsidDel="00000000" w:rsidR="00000000" w:rsidRPr="00000000">
        <w:rPr>
          <w:sz w:val="24"/>
          <w:szCs w:val="24"/>
          <w:rtl w:val="0"/>
        </w:rPr>
        <w:t xml:space="preserve">RTK fix status</w:t>
      </w:r>
    </w:p>
    <w:p w:rsidR="00000000" w:rsidDel="00000000" w:rsidP="00000000" w:rsidRDefault="00000000" w:rsidRPr="00000000" w14:paraId="0000001F">
      <w:pPr>
        <w:rPr>
          <w:sz w:val="24"/>
          <w:szCs w:val="24"/>
        </w:rPr>
      </w:pPr>
      <w:r w:rsidDel="00000000" w:rsidR="00000000" w:rsidRPr="00000000">
        <w:rPr>
          <w:sz w:val="24"/>
          <w:szCs w:val="24"/>
          <w:rtl w:val="0"/>
        </w:rPr>
        <w:t xml:space="preserve">GEOFENCE status</w:t>
      </w:r>
    </w:p>
    <w:p w:rsidR="00000000" w:rsidDel="00000000" w:rsidP="00000000" w:rsidRDefault="00000000" w:rsidRPr="00000000" w14:paraId="00000020">
      <w:pPr>
        <w:rPr>
          <w:sz w:val="24"/>
          <w:szCs w:val="24"/>
        </w:rPr>
      </w:pPr>
      <w:r w:rsidDel="00000000" w:rsidR="00000000" w:rsidRPr="00000000">
        <w:rPr>
          <w:sz w:val="24"/>
          <w:szCs w:val="24"/>
          <w:rtl w:val="0"/>
        </w:rPr>
        <w:t xml:space="preserve">Timepulse:Configurable: 0.25 Hz to 10 MHz</w:t>
      </w:r>
    </w:p>
    <w:p w:rsidR="00000000" w:rsidDel="00000000" w:rsidP="00000000" w:rsidRDefault="00000000" w:rsidRPr="00000000" w14:paraId="00000021">
      <w:pPr>
        <w:rPr>
          <w:sz w:val="24"/>
          <w:szCs w:val="24"/>
        </w:rPr>
      </w:pPr>
      <w:r w:rsidDel="00000000" w:rsidR="00000000" w:rsidRPr="00000000">
        <w:rPr>
          <w:sz w:val="24"/>
          <w:szCs w:val="24"/>
          <w:rtl w:val="0"/>
        </w:rPr>
        <w:t xml:space="preserve">Protocols: NMEA, UBX binary, RTCM version 3.3</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Package:</w:t>
      </w:r>
    </w:p>
    <w:p w:rsidR="00000000" w:rsidDel="00000000" w:rsidP="00000000" w:rsidRDefault="00000000" w:rsidRPr="00000000" w14:paraId="00000024">
      <w:pPr>
        <w:rPr>
          <w:sz w:val="24"/>
          <w:szCs w:val="24"/>
        </w:rPr>
      </w:pPr>
      <w:r w:rsidDel="00000000" w:rsidR="00000000" w:rsidRPr="00000000">
        <w:rPr>
          <w:sz w:val="24"/>
          <w:szCs w:val="24"/>
          <w:rtl w:val="0"/>
        </w:rPr>
        <w:t xml:space="preserve">54-pin LGA (Land Grid Array)</w:t>
      </w:r>
    </w:p>
    <w:p w:rsidR="00000000" w:rsidDel="00000000" w:rsidP="00000000" w:rsidRDefault="00000000" w:rsidRPr="00000000" w14:paraId="00000025">
      <w:pPr>
        <w:rPr>
          <w:sz w:val="28"/>
          <w:szCs w:val="28"/>
        </w:rPr>
      </w:pPr>
      <w:r w:rsidDel="00000000" w:rsidR="00000000" w:rsidRPr="00000000">
        <w:rPr>
          <w:sz w:val="24"/>
          <w:szCs w:val="24"/>
          <w:rtl w:val="0"/>
        </w:rPr>
        <w:t xml:space="preserve">17 x 22 x 2.4 mm</w:t>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Environmental data, quality &amp; reliability:</w:t>
      </w:r>
    </w:p>
    <w:p w:rsidR="00000000" w:rsidDel="00000000" w:rsidP="00000000" w:rsidRDefault="00000000" w:rsidRPr="00000000" w14:paraId="00000027">
      <w:pPr>
        <w:rPr>
          <w:sz w:val="24"/>
          <w:szCs w:val="24"/>
        </w:rPr>
      </w:pPr>
      <w:r w:rsidDel="00000000" w:rsidR="00000000" w:rsidRPr="00000000">
        <w:rPr>
          <w:rFonts w:ascii="Arial Unicode MS" w:cs="Arial Unicode MS" w:eastAsia="Arial Unicode MS" w:hAnsi="Arial Unicode MS"/>
          <w:sz w:val="24"/>
          <w:szCs w:val="24"/>
          <w:rtl w:val="0"/>
        </w:rPr>
        <w:t xml:space="preserve">Operating temp. −40 °C to +85 °C</w:t>
      </w:r>
    </w:p>
    <w:p w:rsidR="00000000" w:rsidDel="00000000" w:rsidP="00000000" w:rsidRDefault="00000000" w:rsidRPr="00000000" w14:paraId="00000028">
      <w:pPr>
        <w:rPr>
          <w:sz w:val="24"/>
          <w:szCs w:val="24"/>
        </w:rPr>
      </w:pPr>
      <w:r w:rsidDel="00000000" w:rsidR="00000000" w:rsidRPr="00000000">
        <w:rPr>
          <w:rFonts w:ascii="Arial Unicode MS" w:cs="Arial Unicode MS" w:eastAsia="Arial Unicode MS" w:hAnsi="Arial Unicode MS"/>
          <w:sz w:val="24"/>
          <w:szCs w:val="24"/>
          <w:rtl w:val="0"/>
        </w:rPr>
        <w:t xml:space="preserve">Storage temp. −40 °C to +85 °C</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Electrical data:</w:t>
      </w:r>
    </w:p>
    <w:p w:rsidR="00000000" w:rsidDel="00000000" w:rsidP="00000000" w:rsidRDefault="00000000" w:rsidRPr="00000000" w14:paraId="0000002A">
      <w:pPr>
        <w:rPr>
          <w:sz w:val="24"/>
          <w:szCs w:val="24"/>
        </w:rPr>
      </w:pPr>
      <w:r w:rsidDel="00000000" w:rsidR="00000000" w:rsidRPr="00000000">
        <w:rPr>
          <w:sz w:val="24"/>
          <w:szCs w:val="24"/>
          <w:rtl w:val="0"/>
        </w:rPr>
        <w:t xml:space="preserve">Supply voltage: 2.7 V to 3.6 V</w:t>
      </w:r>
    </w:p>
    <w:p w:rsidR="00000000" w:rsidDel="00000000" w:rsidP="00000000" w:rsidRDefault="00000000" w:rsidRPr="00000000" w14:paraId="0000002B">
      <w:pPr>
        <w:rPr>
          <w:sz w:val="24"/>
          <w:szCs w:val="24"/>
        </w:rPr>
      </w:pPr>
      <w:r w:rsidDel="00000000" w:rsidR="00000000" w:rsidRPr="00000000">
        <w:rPr>
          <w:sz w:val="24"/>
          <w:szCs w:val="24"/>
          <w:rtl w:val="0"/>
        </w:rPr>
        <w:t xml:space="preserve">Power consumption: 68 mA @ 3.0 V (continuous)</w:t>
      </w:r>
    </w:p>
    <w:p w:rsidR="00000000" w:rsidDel="00000000" w:rsidP="00000000" w:rsidRDefault="00000000" w:rsidRPr="00000000" w14:paraId="0000002C">
      <w:pPr>
        <w:rPr>
          <w:b w:val="1"/>
          <w:sz w:val="36"/>
          <w:szCs w:val="36"/>
        </w:rPr>
      </w:pPr>
      <w:r w:rsidDel="00000000" w:rsidR="00000000" w:rsidRPr="00000000">
        <w:rPr>
          <w:sz w:val="24"/>
          <w:szCs w:val="24"/>
          <w:rtl w:val="0"/>
        </w:rPr>
        <w:t xml:space="preserve">Backup supply: 1.65 V to 3.6 V</w:t>
      </w: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RF_IN: RF input</w:t>
      </w:r>
    </w:p>
    <w:p w:rsidR="00000000" w:rsidDel="00000000" w:rsidP="00000000" w:rsidRDefault="00000000" w:rsidRPr="00000000" w14:paraId="00000032">
      <w:pPr>
        <w:rPr/>
      </w:pPr>
      <w:r w:rsidDel="00000000" w:rsidR="00000000" w:rsidRPr="00000000">
        <w:rPr>
          <w:rtl w:val="0"/>
        </w:rPr>
        <w:t xml:space="preserve">ANT_DETECT:  Active antenna detect - default active high</w:t>
      </w:r>
    </w:p>
    <w:p w:rsidR="00000000" w:rsidDel="00000000" w:rsidP="00000000" w:rsidRDefault="00000000" w:rsidRPr="00000000" w14:paraId="00000033">
      <w:pPr>
        <w:rPr/>
      </w:pPr>
      <w:r w:rsidDel="00000000" w:rsidR="00000000" w:rsidRPr="00000000">
        <w:rPr>
          <w:rtl w:val="0"/>
        </w:rPr>
        <w:t xml:space="preserve">ANT_SHORT_N:  Active antenna short detect - default active low</w:t>
      </w:r>
    </w:p>
    <w:p w:rsidR="00000000" w:rsidDel="00000000" w:rsidP="00000000" w:rsidRDefault="00000000" w:rsidRPr="00000000" w14:paraId="00000034">
      <w:pPr>
        <w:rPr/>
      </w:pPr>
      <w:r w:rsidDel="00000000" w:rsidR="00000000" w:rsidRPr="00000000">
        <w:rPr>
          <w:rtl w:val="0"/>
        </w:rPr>
        <w:t xml:space="preserve">RXD2: Correction UART input</w:t>
      </w:r>
    </w:p>
    <w:p w:rsidR="00000000" w:rsidDel="00000000" w:rsidP="00000000" w:rsidRDefault="00000000" w:rsidRPr="00000000" w14:paraId="00000035">
      <w:pPr>
        <w:rPr/>
      </w:pPr>
      <w:r w:rsidDel="00000000" w:rsidR="00000000" w:rsidRPr="00000000">
        <w:rPr>
          <w:rtl w:val="0"/>
        </w:rPr>
        <w:t xml:space="preserve">VCC: Voltage supply</w:t>
      </w:r>
    </w:p>
    <w:p w:rsidR="00000000" w:rsidDel="00000000" w:rsidP="00000000" w:rsidRDefault="00000000" w:rsidRPr="00000000" w14:paraId="00000036">
      <w:pPr>
        <w:rPr/>
      </w:pPr>
      <w:r w:rsidDel="00000000" w:rsidR="00000000" w:rsidRPr="00000000">
        <w:rPr>
          <w:rtl w:val="0"/>
        </w:rPr>
        <w:t xml:space="preserve">VCC: Voltage supply</w:t>
      </w:r>
    </w:p>
    <w:p w:rsidR="00000000" w:rsidDel="00000000" w:rsidP="00000000" w:rsidRDefault="00000000" w:rsidRPr="00000000" w14:paraId="00000037">
      <w:pPr>
        <w:rPr/>
      </w:pPr>
      <w:r w:rsidDel="00000000" w:rsidR="00000000" w:rsidRPr="00000000">
        <w:rPr>
          <w:rtl w:val="0"/>
        </w:rPr>
        <w:t xml:space="preserve">V_BCKP: Backup supply voltage</w:t>
      </w:r>
    </w:p>
    <w:p w:rsidR="00000000" w:rsidDel="00000000" w:rsidP="00000000" w:rsidRDefault="00000000" w:rsidRPr="00000000" w14:paraId="00000038">
      <w:pPr>
        <w:rPr/>
      </w:pPr>
      <w:r w:rsidDel="00000000" w:rsidR="00000000" w:rsidRPr="00000000">
        <w:rPr>
          <w:rtl w:val="0"/>
        </w:rPr>
        <w:t xml:space="preserve">V_USB: USB supply</w:t>
      </w:r>
    </w:p>
    <w:p w:rsidR="00000000" w:rsidDel="00000000" w:rsidP="00000000" w:rsidRDefault="00000000" w:rsidRPr="00000000" w14:paraId="00000039">
      <w:pPr>
        <w:rPr/>
      </w:pPr>
      <w:r w:rsidDel="00000000" w:rsidR="00000000" w:rsidRPr="00000000">
        <w:rPr>
          <w:rtl w:val="0"/>
        </w:rPr>
        <w:t xml:space="preserve">USB_DM: USB data</w:t>
      </w:r>
    </w:p>
    <w:p w:rsidR="00000000" w:rsidDel="00000000" w:rsidP="00000000" w:rsidRDefault="00000000" w:rsidRPr="00000000" w14:paraId="0000003A">
      <w:pPr>
        <w:rPr/>
      </w:pPr>
      <w:r w:rsidDel="00000000" w:rsidR="00000000" w:rsidRPr="00000000">
        <w:rPr>
          <w:rtl w:val="0"/>
        </w:rPr>
        <w:t xml:space="preserve">USB_DP: USB data</w:t>
      </w:r>
    </w:p>
    <w:p w:rsidR="00000000" w:rsidDel="00000000" w:rsidP="00000000" w:rsidRDefault="00000000" w:rsidRPr="00000000" w14:paraId="0000003B">
      <w:pPr>
        <w:rPr/>
      </w:pPr>
      <w:r w:rsidDel="00000000" w:rsidR="00000000" w:rsidRPr="00000000">
        <w:rPr>
          <w:rtl w:val="0"/>
        </w:rPr>
        <w:t xml:space="preserve">RXD / SPI_MOSI: Host UART input if D_SEL = 1(or open). SPI_MOSI if D_SEL = 0</w:t>
      </w:r>
    </w:p>
    <w:p w:rsidR="00000000" w:rsidDel="00000000" w:rsidP="00000000" w:rsidRDefault="00000000" w:rsidRPr="00000000" w14:paraId="0000003C">
      <w:pPr>
        <w:rPr/>
      </w:pPr>
      <w:r w:rsidDel="00000000" w:rsidR="00000000" w:rsidRPr="00000000">
        <w:rPr>
          <w:rtl w:val="0"/>
        </w:rPr>
        <w:t xml:space="preserve">SDA / SPI_CS_N: I2C Data if D_SEL = 1 (or open). SPI Chip Select if D_SEL = 0</w:t>
      </w:r>
    </w:p>
    <w:p w:rsidR="00000000" w:rsidDel="00000000" w:rsidP="00000000" w:rsidRDefault="00000000" w:rsidRPr="00000000" w14:paraId="0000003D">
      <w:pPr>
        <w:rPr/>
      </w:pPr>
      <w:r w:rsidDel="00000000" w:rsidR="00000000" w:rsidRPr="00000000">
        <w:rPr>
          <w:rtl w:val="0"/>
        </w:rPr>
        <w:t xml:space="preserve">SCL / SPI_CLK : I2C Clock if D_SEL = 1(or open). SPI Clock if D_SEL = 0</w:t>
      </w:r>
    </w:p>
    <w:p w:rsidR="00000000" w:rsidDel="00000000" w:rsidP="00000000" w:rsidRDefault="00000000" w:rsidRPr="00000000" w14:paraId="0000003E">
      <w:pPr>
        <w:rPr/>
      </w:pPr>
      <w:r w:rsidDel="00000000" w:rsidR="00000000" w:rsidRPr="00000000">
        <w:rPr>
          <w:rtl w:val="0"/>
        </w:rPr>
        <w:t xml:space="preserve">D_SEL:  Interface selector</w:t>
      </w:r>
    </w:p>
    <w:p w:rsidR="00000000" w:rsidDel="00000000" w:rsidP="00000000" w:rsidRDefault="00000000" w:rsidRPr="00000000" w14:paraId="0000003F">
      <w:pPr>
        <w:rPr/>
      </w:pPr>
      <w:r w:rsidDel="00000000" w:rsidR="00000000" w:rsidRPr="00000000">
        <w:rPr>
          <w:rtl w:val="0"/>
        </w:rPr>
        <w:t xml:space="preserve">SAFEBOOT_N: SAFEBOOT_N (for future service, updates and reconfiguration, leave OPEN)</w:t>
      </w:r>
    </w:p>
    <w:p w:rsidR="00000000" w:rsidDel="00000000" w:rsidP="00000000" w:rsidRDefault="00000000" w:rsidRPr="00000000" w14:paraId="00000040">
      <w:pPr>
        <w:rPr/>
      </w:pPr>
      <w:r w:rsidDel="00000000" w:rsidR="00000000" w:rsidRPr="00000000">
        <w:rPr>
          <w:rtl w:val="0"/>
        </w:rPr>
        <w:t xml:space="preserve">EXTINT: External Interrupt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ANT_OFF: External LNA disable - default active high</w:t>
      </w:r>
    </w:p>
    <w:p w:rsidR="00000000" w:rsidDel="00000000" w:rsidP="00000000" w:rsidRDefault="00000000" w:rsidRPr="00000000" w14:paraId="00000045">
      <w:pPr>
        <w:rPr/>
      </w:pPr>
      <w:r w:rsidDel="00000000" w:rsidR="00000000" w:rsidRPr="00000000">
        <w:rPr>
          <w:rtl w:val="0"/>
        </w:rPr>
        <w:t xml:space="preserve">VCC_RF: Voltage for external LNA</w:t>
      </w:r>
    </w:p>
    <w:p w:rsidR="00000000" w:rsidDel="00000000" w:rsidP="00000000" w:rsidRDefault="00000000" w:rsidRPr="00000000" w14:paraId="00000046">
      <w:pPr>
        <w:rPr/>
      </w:pPr>
      <w:r w:rsidDel="00000000" w:rsidR="00000000" w:rsidRPr="00000000">
        <w:rPr>
          <w:rtl w:val="0"/>
        </w:rPr>
        <w:t xml:space="preserve">GEOFENCE_STAT: Geofence status, user defined</w:t>
      </w:r>
    </w:p>
    <w:p w:rsidR="00000000" w:rsidDel="00000000" w:rsidP="00000000" w:rsidRDefault="00000000" w:rsidRPr="00000000" w14:paraId="00000047">
      <w:pPr>
        <w:rPr/>
      </w:pPr>
      <w:r w:rsidDel="00000000" w:rsidR="00000000" w:rsidRPr="00000000">
        <w:rPr>
          <w:rtl w:val="0"/>
        </w:rPr>
        <w:t xml:space="preserve">RTK_STAT O RTK status: 0 (RTK fixed), Blinking (receiving and using RTCM corrections), 1</w:t>
      </w:r>
    </w:p>
    <w:p w:rsidR="00000000" w:rsidDel="00000000" w:rsidP="00000000" w:rsidRDefault="00000000" w:rsidRPr="00000000" w14:paraId="00000048">
      <w:pPr>
        <w:rPr/>
      </w:pPr>
      <w:r w:rsidDel="00000000" w:rsidR="00000000" w:rsidRPr="00000000">
        <w:rPr>
          <w:rtl w:val="0"/>
        </w:rPr>
        <w:t xml:space="preserve">(otherwise)</w:t>
      </w:r>
    </w:p>
    <w:p w:rsidR="00000000" w:rsidDel="00000000" w:rsidP="00000000" w:rsidRDefault="00000000" w:rsidRPr="00000000" w14:paraId="00000049">
      <w:pPr>
        <w:rPr/>
      </w:pPr>
      <w:r w:rsidDel="00000000" w:rsidR="00000000" w:rsidRPr="00000000">
        <w:rPr>
          <w:rtl w:val="0"/>
        </w:rPr>
        <w:t xml:space="preserve">TXD2: Correction UART output</w:t>
      </w:r>
    </w:p>
    <w:p w:rsidR="00000000" w:rsidDel="00000000" w:rsidP="00000000" w:rsidRDefault="00000000" w:rsidRPr="00000000" w14:paraId="0000004A">
      <w:pPr>
        <w:rPr/>
      </w:pPr>
      <w:r w:rsidDel="00000000" w:rsidR="00000000" w:rsidRPr="00000000">
        <w:rPr>
          <w:rtl w:val="0"/>
        </w:rPr>
        <w:t xml:space="preserve">USB_DM: USB data</w:t>
      </w:r>
    </w:p>
    <w:p w:rsidR="00000000" w:rsidDel="00000000" w:rsidP="00000000" w:rsidRDefault="00000000" w:rsidRPr="00000000" w14:paraId="0000004B">
      <w:pPr>
        <w:rPr/>
      </w:pPr>
      <w:r w:rsidDel="00000000" w:rsidR="00000000" w:rsidRPr="00000000">
        <w:rPr>
          <w:rtl w:val="0"/>
        </w:rPr>
        <w:t xml:space="preserve">USB_DP: USB data</w:t>
      </w:r>
    </w:p>
    <w:p w:rsidR="00000000" w:rsidDel="00000000" w:rsidP="00000000" w:rsidRDefault="00000000" w:rsidRPr="00000000" w14:paraId="0000004C">
      <w:pPr>
        <w:rPr/>
      </w:pPr>
      <w:r w:rsidDel="00000000" w:rsidR="00000000" w:rsidRPr="00000000">
        <w:rPr>
          <w:rtl w:val="0"/>
        </w:rPr>
        <w:t xml:space="preserve">TXD / SPI_MISO: Host UART output if D_SEL = 1(or open). SPI_MISO if D_SEL = 0</w:t>
      </w:r>
    </w:p>
    <w:p w:rsidR="00000000" w:rsidDel="00000000" w:rsidP="00000000" w:rsidRDefault="00000000" w:rsidRPr="00000000" w14:paraId="0000004D">
      <w:pPr>
        <w:rPr/>
      </w:pPr>
      <w:r w:rsidDel="00000000" w:rsidR="00000000" w:rsidRPr="00000000">
        <w:rPr>
          <w:rtl w:val="0"/>
        </w:rPr>
        <w:t xml:space="preserve">SDA / SPI_CS_N: I2C Data if D_SEL = 1 (or open). SPI Chip Select if D_SEL = 0</w:t>
      </w:r>
    </w:p>
    <w:p w:rsidR="00000000" w:rsidDel="00000000" w:rsidP="00000000" w:rsidRDefault="00000000" w:rsidRPr="00000000" w14:paraId="0000004E">
      <w:pPr>
        <w:rPr/>
      </w:pPr>
      <w:r w:rsidDel="00000000" w:rsidR="00000000" w:rsidRPr="00000000">
        <w:rPr>
          <w:rtl w:val="0"/>
        </w:rPr>
        <w:t xml:space="preserve">SCL / SPI_CLK : I2C Clock if D_SEL = 1(or open). SPI Clock if D_SEL = 0</w:t>
      </w:r>
    </w:p>
    <w:p w:rsidR="00000000" w:rsidDel="00000000" w:rsidP="00000000" w:rsidRDefault="00000000" w:rsidRPr="00000000" w14:paraId="0000004F">
      <w:pPr>
        <w:rPr/>
      </w:pPr>
      <w:r w:rsidDel="00000000" w:rsidR="00000000" w:rsidRPr="00000000">
        <w:rPr>
          <w:rtl w:val="0"/>
        </w:rPr>
        <w:t xml:space="preserve">TX_READY: TX_Buffer full and ready for TX of data</w:t>
      </w:r>
    </w:p>
    <w:p w:rsidR="00000000" w:rsidDel="00000000" w:rsidP="00000000" w:rsidRDefault="00000000" w:rsidRPr="00000000" w14:paraId="00000050">
      <w:pPr>
        <w:rPr/>
      </w:pPr>
      <w:r w:rsidDel="00000000" w:rsidR="00000000" w:rsidRPr="00000000">
        <w:rPr>
          <w:rtl w:val="0"/>
        </w:rPr>
        <w:t xml:space="preserve">TIMEPULSE: Time pulse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b w:val="1"/>
          <w:sz w:val="36"/>
          <w:szCs w:val="36"/>
          <w:rtl w:val="0"/>
        </w:rPr>
        <w:t xml:space="preserve">Supported protocols:</w:t>
      </w:r>
    </w:p>
    <w:p w:rsidR="00000000" w:rsidDel="00000000" w:rsidP="00000000" w:rsidRDefault="00000000" w:rsidRPr="00000000" w14:paraId="00000053">
      <w:pPr>
        <w:rPr/>
      </w:pPr>
      <w:r w:rsidDel="00000000" w:rsidR="00000000" w:rsidRPr="00000000">
        <w:rPr>
          <w:rtl w:val="0"/>
        </w:rPr>
        <w:t xml:space="preserve">The ZED-F9P supports the following protocols:</w:t>
      </w:r>
    </w:p>
    <w:p w:rsidR="00000000" w:rsidDel="00000000" w:rsidP="00000000" w:rsidRDefault="00000000" w:rsidRPr="00000000" w14:paraId="0000005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Input/output, binary, u-blox proprietary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NMEA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4.10 Input/output, ASCII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RTCM 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Input/output, binary</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36"/>
          <w:szCs w:val="36"/>
          <w:rtl w:val="0"/>
        </w:rPr>
        <w:t xml:space="preserve">Electrical specification:</w:t>
      </w:r>
    </w:p>
    <w:p w:rsidR="00000000" w:rsidDel="00000000" w:rsidP="00000000" w:rsidRDefault="00000000" w:rsidRPr="00000000" w14:paraId="00000060">
      <w:pPr>
        <w:rPr/>
      </w:pPr>
      <w:r w:rsidDel="00000000" w:rsidR="00000000" w:rsidRPr="00000000">
        <w:rPr>
          <w:rtl w:val="0"/>
        </w:rPr>
        <w:t xml:space="preserve">The limiting values given are in accordance with the Absolute Maximum Rating System</w:t>
      </w:r>
    </w:p>
    <w:p w:rsidR="00000000" w:rsidDel="00000000" w:rsidP="00000000" w:rsidRDefault="00000000" w:rsidRPr="00000000" w14:paraId="00000061">
      <w:pPr>
        <w:rPr/>
      </w:pPr>
      <w:r w:rsidDel="00000000" w:rsidR="00000000" w:rsidRPr="00000000">
        <w:rPr>
          <w:rtl w:val="0"/>
        </w:rPr>
        <w:t xml:space="preserve">(IEC 134). Stress above one or more of the limiting values may cause permanent damage</w:t>
      </w:r>
    </w:p>
    <w:p w:rsidR="00000000" w:rsidDel="00000000" w:rsidP="00000000" w:rsidRDefault="00000000" w:rsidRPr="00000000" w14:paraId="00000062">
      <w:pPr>
        <w:rPr/>
      </w:pPr>
      <w:r w:rsidDel="00000000" w:rsidR="00000000" w:rsidRPr="00000000">
        <w:rPr>
          <w:rtl w:val="0"/>
        </w:rPr>
        <w:t xml:space="preserve">to the device.</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Absolute Maximum Ratings:</w:t>
      </w:r>
    </w:p>
    <w:p w:rsidR="00000000" w:rsidDel="00000000" w:rsidP="00000000" w:rsidRDefault="00000000" w:rsidRPr="00000000" w14:paraId="00000064">
      <w:pPr>
        <w:rPr/>
      </w:pPr>
      <w:r w:rsidDel="00000000" w:rsidR="00000000" w:rsidRPr="00000000">
        <w:rPr/>
        <w:drawing>
          <wp:inline distB="114300" distT="114300" distL="114300" distR="114300">
            <wp:extent cx="5943600" cy="21209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Operating Conditions:</w:t>
      </w:r>
    </w:p>
    <w:p w:rsidR="00000000" w:rsidDel="00000000" w:rsidP="00000000" w:rsidRDefault="00000000" w:rsidRPr="00000000" w14:paraId="0000006B">
      <w:pPr>
        <w:rPr>
          <w:b w:val="1"/>
          <w:sz w:val="28"/>
          <w:szCs w:val="28"/>
        </w:rPr>
      </w:pPr>
      <w:r w:rsidDel="00000000" w:rsidR="00000000" w:rsidRPr="00000000">
        <w:rPr>
          <w:b w:val="1"/>
          <w:sz w:val="28"/>
          <w:szCs w:val="28"/>
        </w:rPr>
        <w:drawing>
          <wp:inline distB="114300" distT="114300" distL="114300" distR="114300">
            <wp:extent cx="5943600" cy="25400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927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Indicative Power Requirements:</w:t>
      </w:r>
    </w:p>
    <w:p w:rsidR="00000000" w:rsidDel="00000000" w:rsidP="00000000" w:rsidRDefault="00000000" w:rsidRPr="00000000" w14:paraId="0000006F">
      <w:pPr>
        <w:rPr>
          <w:b w:val="1"/>
          <w:sz w:val="28"/>
          <w:szCs w:val="28"/>
        </w:rPr>
      </w:pPr>
      <w:r w:rsidDel="00000000" w:rsidR="00000000" w:rsidRPr="00000000">
        <w:rPr>
          <w:b w:val="1"/>
          <w:sz w:val="28"/>
          <w:szCs w:val="28"/>
        </w:rPr>
        <w:drawing>
          <wp:inline distB="114300" distT="114300" distL="114300" distR="114300">
            <wp:extent cx="5943600" cy="1104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36"/>
          <w:szCs w:val="36"/>
        </w:rPr>
      </w:pPr>
      <w:r w:rsidDel="00000000" w:rsidR="00000000" w:rsidRPr="00000000">
        <w:rPr>
          <w:b w:val="1"/>
          <w:sz w:val="36"/>
          <w:szCs w:val="36"/>
          <w:rtl w:val="0"/>
        </w:rPr>
        <w:t xml:space="preserve">Communications interfaces:</w:t>
      </w:r>
    </w:p>
    <w:p w:rsidR="00000000" w:rsidDel="00000000" w:rsidP="00000000" w:rsidRDefault="00000000" w:rsidRPr="00000000" w14:paraId="00000073">
      <w:pPr>
        <w:rPr/>
      </w:pPr>
      <w:r w:rsidDel="00000000" w:rsidR="00000000" w:rsidRPr="00000000">
        <w:rPr>
          <w:rtl w:val="0"/>
        </w:rPr>
        <w:t xml:space="preserve"> There are several communications interfaces including </w:t>
      </w:r>
      <w:r w:rsidDel="00000000" w:rsidR="00000000" w:rsidRPr="00000000">
        <w:rPr>
          <w:b w:val="1"/>
          <w:rtl w:val="0"/>
        </w:rPr>
        <w:t xml:space="preserve">UART, SPI, I2C 10 and USB. </w:t>
      </w:r>
      <w:r w:rsidDel="00000000" w:rsidR="00000000" w:rsidRPr="00000000">
        <w:rPr>
          <w:rtl w:val="0"/>
        </w:rPr>
        <w:t xml:space="preserve">All the inputs have</w:t>
      </w:r>
      <w:r w:rsidDel="00000000" w:rsidR="00000000" w:rsidRPr="00000000">
        <w:rPr>
          <w:b w:val="1"/>
          <w:rtl w:val="0"/>
        </w:rPr>
        <w:t xml:space="preserve"> internal pull-up resistors</w:t>
      </w:r>
      <w:r w:rsidDel="00000000" w:rsidR="00000000" w:rsidRPr="00000000">
        <w:rPr>
          <w:rtl w:val="0"/>
        </w:rPr>
        <w:t xml:space="preserve"> in normal operation and can be left open if not used. All the PIOs are supplied by VCC, therefore all the voltage levels of the PIO pins are related to VCC supply voltage.</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Default interface setting:</w:t>
      </w:r>
    </w:p>
    <w:p w:rsidR="00000000" w:rsidDel="00000000" w:rsidP="00000000" w:rsidRDefault="00000000" w:rsidRPr="00000000" w14:paraId="00000079">
      <w:pPr>
        <w:rPr>
          <w:b w:val="1"/>
          <w:sz w:val="28"/>
          <w:szCs w:val="28"/>
        </w:rPr>
      </w:pPr>
      <w:r w:rsidDel="00000000" w:rsidR="00000000" w:rsidRPr="00000000">
        <w:rPr>
          <w:b w:val="1"/>
          <w:sz w:val="28"/>
          <w:szCs w:val="28"/>
        </w:rPr>
        <w:drawing>
          <wp:inline distB="114300" distT="114300" distL="114300" distR="114300">
            <wp:extent cx="5943600" cy="4038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ZED-F9P with Drone:</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190500</wp:posOffset>
            </wp:positionV>
            <wp:extent cx="4414838" cy="29146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14838" cy="2914650"/>
                    </a:xfrm>
                    <a:prstGeom prst="rect"/>
                    <a:ln/>
                  </pic:spPr>
                </pic:pic>
              </a:graphicData>
            </a:graphic>
          </wp:anchor>
        </w:drawing>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