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f2"/>
      </w:pPr>
      <w:r>
        <w:rPr>
          <w:rFonts w:ascii="Times New Roman" w:hAnsi="Times New Roman" w:eastAsia="黑体"/>
          <w:b/>
          <w:sz w:val="36"/>
        </w:rPr>
        <w:t>智能会议室管理系统技术选型报告（数据库选型章节）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数据库是智能会议室管理系统的核心数据载体，承担用户账号、会议室信息、预约记录与操作日志等全部业务数据的持久化任务。本系统采用前后端分离架构（前端 Vue3 SPA、后端 Spring Boot 3.2 + MyBatis 3.5，REST API 交互），数据库选型需与后端技术栈协同，并满足《需求清单 V1.1》中关于预约冲突拦截、状态一致性、可审计性与性能验收等非功能要求。本章首先梳理数据库层面的需求约束，随后对主流候选数据库进行多维度对比，最后给出选型结论及论证依据，结论与《技术栈清单（第六周）》数据库结论（MySQL 8.0.x）保持一致。</w:t>
      </w:r>
    </w:p>
    <w:p>
      <w:pPr>
        <w:pStyle w:val="afa"/>
      </w:pPr>
      <w:r>
        <w:rPr>
          <w:rFonts w:ascii="Times New Roman" w:hAnsi="Times New Roman" w:eastAsia="黑体"/>
          <w:b/>
          <w:sz w:val="30"/>
        </w:rPr>
        <w:t>一、数据库选型需求分析</w:t>
      </w:r>
    </w:p>
    <w:p>
      <w:pPr>
        <w:pStyle w:val="afc"/>
      </w:pPr>
      <w:r>
        <w:rPr>
          <w:rFonts w:ascii="Times New Roman" w:hAnsi="Times New Roman" w:eastAsia="黑体"/>
          <w:b/>
          <w:sz w:val="28"/>
        </w:rPr>
        <w:t>（一）业务数据为强结构化关系数据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系统核心数据包括用户、角色权限、会议室、预约记录、操作日志等实体，实体之间存在明确的关联关系：一个用户拥有多条预约、一个会议室对应多条预约记录、预约与会议室及用户互为外键。查询场景以多条件关联筛选为主（按日期、容量、位置筛选会议室，按用户、会议室、时间段、状态筛选预约），并要求以日历/时间轴呈现占用情况。此类强结构化、多表关联的数据天然适配关系型数据库，而文档型数据库（如 MongoDB）在关联查询与事务一致性上不具优势。</w:t>
      </w:r>
    </w:p>
    <w:p>
      <w:pPr>
        <w:pStyle w:val="afc"/>
      </w:pPr>
      <w:r>
        <w:rPr>
          <w:rFonts w:ascii="Times New Roman" w:hAnsi="Times New Roman" w:eastAsia="黑体"/>
          <w:b/>
          <w:sz w:val="28"/>
        </w:rPr>
        <w:t>（二）并发与一致性要求突出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预约是本系统的核心且高风险操作。NF-07 要求高并发下同一会议室同一时间段仅允许生成一条有效预约，并发冲突时系统须做兜底拦截；FR-09 要求按半开区间 [start, end) 判定时间重叠冲突。这要求数据库具备成熟的事务（ACID）能力、行级锁与并发控制机制，并通过唯一约束或悲观/乐观锁实现冲突兜底。NF-08 进一步要求预约生命周期状态流转准确、取消后时段立即释放、数据库状态与业务状态一致且无脏数据，同样依赖事务保证跨表更新的原子性。</w:t>
      </w:r>
    </w:p>
    <w:p>
      <w:pPr>
        <w:pStyle w:val="afc"/>
      </w:pPr>
      <w:r>
        <w:rPr>
          <w:rFonts w:ascii="Times New Roman" w:hAnsi="Times New Roman" w:eastAsia="黑体"/>
          <w:b/>
          <w:sz w:val="28"/>
        </w:rPr>
        <w:t>（三）性能要求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NF-01 要求会议室查询、预约提交、冲突检测接口单次响应≤2s，后台管理接口≤3s；NF-02 要求支持至少 10 个用户同时在线。冲突检测需频繁按“会议室+时间区间”做范围查询，因此要求数据库支持高效的索引（尤其是时间区间与多列复合索引），保证预约查询与筛选性能可控。</w:t>
      </w:r>
    </w:p>
    <w:p>
      <w:pPr>
        <w:pStyle w:val="afc"/>
      </w:pPr>
      <w:r>
        <w:rPr>
          <w:rFonts w:ascii="Times New Roman" w:hAnsi="Times New Roman" w:eastAsia="黑体"/>
          <w:b/>
          <w:sz w:val="28"/>
        </w:rPr>
        <w:t>（四）安全与可审计要求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NF-03、NF-05 要求严格的角色权限隔离与账号停用后会话失效，密码必须加密存储（禁止明文）；NF-14 要求完整记录管理员敏感操作的审计日志（操作人、时间、类型、变更前后数据），日志普通用户不可见且不可删除；NF-06 要求不泄露真实敏感个人信息。数据库需支持稳定的账号/权限体系、事务性写入以保证日志完整，并具备成熟的加密存储与访问控制能力。</w:t>
      </w:r>
    </w:p>
    <w:p>
      <w:pPr>
        <w:pStyle w:val="afc"/>
      </w:pPr>
      <w:r>
        <w:rPr>
          <w:rFonts w:ascii="Times New Roman" w:hAnsi="Times New Roman" w:eastAsia="黑体"/>
          <w:b/>
          <w:sz w:val="28"/>
        </w:rPr>
        <w:t>（五）部署与运维约束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系统面向企业私有化部署，验收标准强调“换一台机器照 README 即可跑起来、不增加安装负担”。因此数据库应开源免费、获取容易、安装负担轻，并具备成熟的定时备份、主从部署方案，以降低运维门槛与许可成本。NF-13 还要求为全部数据表与关键字段增加字段注释，便于后续 V2.0 迭代维护。</w:t>
      </w:r>
    </w:p>
    <w:p>
      <w:pPr>
        <w:pStyle w:val="afa"/>
      </w:pPr>
      <w:r>
        <w:rPr>
          <w:rFonts w:ascii="Times New Roman" w:hAnsi="Times New Roman" w:eastAsia="黑体"/>
          <w:b/>
          <w:sz w:val="30"/>
        </w:rPr>
        <w:t>二、候选数据库多维度对比</w:t>
      </w:r>
    </w:p>
    <w:p>
      <w:pPr>
        <w:pStyle w:val="afc"/>
      </w:pPr>
      <w:r>
        <w:rPr>
          <w:rFonts w:ascii="Times New Roman" w:hAnsi="Times New Roman" w:eastAsia="黑体"/>
          <w:b/>
          <w:sz w:val="28"/>
        </w:rPr>
        <w:t>（一）候选方案概述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结合本系统的技术栈（Spring Boot + MyBatis）、规模（10 人在线量级、私有化部署）与上述需求，选取以下五类主流数据库作为候选：MySQL 8.0、PostgreSQL 16、Oracle Database、Microsoft SQL Server、MongoDB。其中 MySQL 与 PostgreSQL 为开源关系型数据库，Oracle 与 SQL Server 为商用关系型数据库，MongoDB 为文档型 NoSQL 数据库。</w:t>
      </w:r>
    </w:p>
    <w:p>
      <w:pPr>
        <w:pStyle w:val="afc"/>
      </w:pPr>
      <w:r>
        <w:rPr>
          <w:rFonts w:ascii="Times New Roman" w:hAnsi="Times New Roman" w:eastAsia="黑体"/>
          <w:b/>
          <w:sz w:val="28"/>
        </w:rPr>
        <w:t>（二）多维度对比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下表从许可成本、事务一致性、并发控制、索引能力、与后端框架集成、运维部署难度、高可用与备份、以及对本项目的适配度等维度进行横向对比。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对比维度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MySQL 8.0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PostgreSQL 16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Oracle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SQL Server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MongoDB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许可与成本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开源免费(社区版)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开源免费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商用授权昂贵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商用授权昂贵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开源(社区版)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事务/ACID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强(InnoDB)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强(标准更高)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很强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很强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多文档事务(较弱)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并发控制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行级锁/间隙锁成熟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MVCC优秀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强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强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一般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时间区间查询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复合索引良好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优秀(GiST)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优秀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优秀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需自建索引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与MyBatis集成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最成熟、样例最多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良好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一般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一般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需驱动适配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私有化部署负担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最轻、装机普遍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较轻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重、占资源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重、依赖Windows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较轻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备份/主从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成熟、方案多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成熟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成熟(RAC)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成熟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副本集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字段注释支持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支持COMMENT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支持COMMENT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支持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支持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不适用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本项目适配度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高（推荐）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较高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偏低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偏低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偏低</w:t>
            </w:r>
          </w:p>
        </w:tc>
      </w:tr>
    </w:tbl>
    <w:p>
      <w:pPr>
        <w:pStyle w:val="af8"/>
      </w:pPr>
    </w:p>
    <w:p>
      <w:pPr>
        <w:pStyle w:val="afc"/>
      </w:pPr>
      <w:r>
        <w:rPr>
          <w:rFonts w:ascii="Times New Roman" w:hAnsi="Times New Roman" w:eastAsia="黑体"/>
          <w:b/>
          <w:sz w:val="28"/>
        </w:rPr>
        <w:t>（三）逐项淘汰说明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Oracle 与 SQL Server 事务与性能俱佳，但均需商用授权、安装资源占用大、与“不增加安装负担”的验收标准相冲突，予以淘汰；MongoDB 为文档型数据库，在强关系建模、跨表事务与时间区间冲突检测上不具优势，不适配本系统核心场景，予以淘汰；PostgreSQL 16 功能强大、标准符合度高，是有力竞争者，但在国内生态、MyBatis 集成样例丰富度、以及团队成员熟悉度与既有成功案例上略逊于 MySQL，且对本项目而言其高级特性属于“用不满”的冗余能力。</w:t>
      </w:r>
    </w:p>
    <w:p>
      <w:pPr>
        <w:pStyle w:val="afa"/>
      </w:pPr>
      <w:r>
        <w:rPr>
          <w:rFonts w:ascii="Times New Roman" w:hAnsi="Times New Roman" w:eastAsia="黑体"/>
          <w:b/>
          <w:sz w:val="30"/>
        </w:rPr>
        <w:t>三、选型结论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综合上述分析，本系统数据库最终选定 MySQL 8.0.x，与《技术栈清单（第六周）》结论一致。主要理由如下：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（一）开源免费、部署负担轻，最契合企业私有化部署与“不增加安装负担”的验收标准；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（二）InnoDB 引擎提供成熟的事务与行级/间隙锁能力，配合唯一约束与冲突区间判定，可满足 NF-07“并发下同会议室同一时段仅一条有效预约”的兜底拦截要求；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（三）支持复合索引与时间区间索引优化，保证预约冲突检测与多条件筛选的查询性能达到 NF-01/NF-02 验收阈值；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（四）备份方案成熟，定时备份与主从部署简单，运维门槛低；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（五）与 Spring Boot + MyBatis 集成最为成熟，国内生态完善、企业使用广泛、存在同类开发先例，学习与维护成本低；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（六）支持表级与字段级 COMMENT 注释，满足 NF-13 可维护性要求。</w:t>
      </w:r>
    </w:p>
    <w:p>
      <w:pPr>
        <w:pStyle w:val="af8"/>
      </w:pPr>
      <w:r>
        <w:rPr>
          <w:rFonts w:ascii="Times New Roman" w:hAnsi="Times New Roman" w:eastAsia="宋体"/>
          <w:sz w:val="24"/>
        </w:rPr>
        <w:t>配套措施方面，将在预约表建立“会议室+起止时间”复合索引以加速冲突检测，对时段占用采用事务加唯一约束双重兜底，敏感字段（密码）采用不可逆加密存储，并规划每日定时全量备份与操作日志事务化写入，确保系统在可靠性、安全性与可审计性上全面达标。</w:t>
      </w:r>
    </w:p>
    <w:sectPr w:rsidR="003856E5" w:rsidRPr="000C32D4" w:rsidSect="004C353E">
      <w:footerReference w:type="even" r:id="rId7"/>
      <w:footerReference w:type="default" r:id="rId8"/>
      <w:pgSz w:w="11906" w:h="16838" w:code="9"/>
      <w:pgMar w:top="1440" w:right="1797" w:bottom="1440" w:left="1797" w:header="851" w:footer="851" w:gutter="0"/>
      <w:pgNumType w:fmt="numberInDash"/>
      <w:cols w:space="0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F5B6E" w14:textId="77777777" w:rsidR="00F432CD" w:rsidRDefault="00F432CD" w:rsidP="00351F34">
      <w:r>
        <w:separator/>
      </w:r>
    </w:p>
  </w:endnote>
  <w:endnote w:type="continuationSeparator" w:id="0">
    <w:p w14:paraId="6276EABF" w14:textId="77777777" w:rsidR="00F432CD" w:rsidRDefault="00F432CD" w:rsidP="00351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0942603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351F5986" w14:textId="29C09E07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7540114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16E3235A" w14:textId="5F5F6BE9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CE1BF" w14:textId="77777777" w:rsidR="00F432CD" w:rsidRDefault="00F432CD" w:rsidP="00351F34">
      <w:r>
        <w:separator/>
      </w:r>
    </w:p>
  </w:footnote>
  <w:footnote w:type="continuationSeparator" w:id="0">
    <w:p w14:paraId="2DFF1D87" w14:textId="77777777" w:rsidR="00F432CD" w:rsidRDefault="00F432CD" w:rsidP="00351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5DA5C7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7F42917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669AC15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AEAB46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061470D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7DEB1A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6C6E34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D52492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55E0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A16387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A1968E8"/>
    <w:multiLevelType w:val="hybridMultilevel"/>
    <w:tmpl w:val="412A3934"/>
    <w:lvl w:ilvl="0" w:tplc="BD2A8BE4">
      <w:start w:val="1"/>
      <w:numFmt w:val="japaneseCounting"/>
      <w:lvlText w:val="(%1)"/>
      <w:lvlJc w:val="left"/>
      <w:pPr>
        <w:ind w:left="135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4" w:hanging="420"/>
      </w:pPr>
    </w:lvl>
    <w:lvl w:ilvl="2" w:tplc="0409001B" w:tentative="1">
      <w:start w:val="1"/>
      <w:numFmt w:val="lowerRoman"/>
      <w:lvlText w:val="%3."/>
      <w:lvlJc w:val="right"/>
      <w:pPr>
        <w:ind w:left="1894" w:hanging="420"/>
      </w:pPr>
    </w:lvl>
    <w:lvl w:ilvl="3" w:tplc="0409000F" w:tentative="1">
      <w:start w:val="1"/>
      <w:numFmt w:val="decimal"/>
      <w:lvlText w:val="%4."/>
      <w:lvlJc w:val="left"/>
      <w:pPr>
        <w:ind w:left="2314" w:hanging="420"/>
      </w:pPr>
    </w:lvl>
    <w:lvl w:ilvl="4" w:tplc="04090019" w:tentative="1">
      <w:start w:val="1"/>
      <w:numFmt w:val="lowerLetter"/>
      <w:lvlText w:val="%5)"/>
      <w:lvlJc w:val="left"/>
      <w:pPr>
        <w:ind w:left="2734" w:hanging="420"/>
      </w:pPr>
    </w:lvl>
    <w:lvl w:ilvl="5" w:tplc="0409001B" w:tentative="1">
      <w:start w:val="1"/>
      <w:numFmt w:val="lowerRoman"/>
      <w:lvlText w:val="%6."/>
      <w:lvlJc w:val="right"/>
      <w:pPr>
        <w:ind w:left="3154" w:hanging="420"/>
      </w:pPr>
    </w:lvl>
    <w:lvl w:ilvl="6" w:tplc="0409000F" w:tentative="1">
      <w:start w:val="1"/>
      <w:numFmt w:val="decimal"/>
      <w:lvlText w:val="%7."/>
      <w:lvlJc w:val="left"/>
      <w:pPr>
        <w:ind w:left="3574" w:hanging="420"/>
      </w:pPr>
    </w:lvl>
    <w:lvl w:ilvl="7" w:tplc="04090019" w:tentative="1">
      <w:start w:val="1"/>
      <w:numFmt w:val="lowerLetter"/>
      <w:lvlText w:val="%8)"/>
      <w:lvlJc w:val="left"/>
      <w:pPr>
        <w:ind w:left="3994" w:hanging="420"/>
      </w:pPr>
    </w:lvl>
    <w:lvl w:ilvl="8" w:tplc="0409001B" w:tentative="1">
      <w:start w:val="1"/>
      <w:numFmt w:val="lowerRoman"/>
      <w:lvlText w:val="%9."/>
      <w:lvlJc w:val="right"/>
      <w:pPr>
        <w:ind w:left="4414" w:hanging="42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evenAndOddHeaders/>
  <w:drawingGridHorizontalSpacing w:val="158"/>
  <w:drawingGridVerticalSpacing w:val="579"/>
  <w:displayHorizont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Y3ZGJhNDk4ZDBlZTM5YmEzYjQ2ZTdlMjEyODI2NzYifQ=="/>
  </w:docVars>
  <w:rsids>
    <w:rsidRoot w:val="1B775F20"/>
    <w:rsid w:val="0002766D"/>
    <w:rsid w:val="00060045"/>
    <w:rsid w:val="00061396"/>
    <w:rsid w:val="00064F23"/>
    <w:rsid w:val="000C32D4"/>
    <w:rsid w:val="000F01D9"/>
    <w:rsid w:val="00102960"/>
    <w:rsid w:val="001041C9"/>
    <w:rsid w:val="001516C1"/>
    <w:rsid w:val="00175C21"/>
    <w:rsid w:val="001A6392"/>
    <w:rsid w:val="001B209D"/>
    <w:rsid w:val="001C0ACD"/>
    <w:rsid w:val="001D0EBB"/>
    <w:rsid w:val="001D43B9"/>
    <w:rsid w:val="001D62AC"/>
    <w:rsid w:val="00210BA7"/>
    <w:rsid w:val="0021695C"/>
    <w:rsid w:val="00243723"/>
    <w:rsid w:val="002657DA"/>
    <w:rsid w:val="002B6057"/>
    <w:rsid w:val="002D2611"/>
    <w:rsid w:val="0033075C"/>
    <w:rsid w:val="00340777"/>
    <w:rsid w:val="00351F34"/>
    <w:rsid w:val="003527FB"/>
    <w:rsid w:val="00364FE7"/>
    <w:rsid w:val="003835CD"/>
    <w:rsid w:val="003852B3"/>
    <w:rsid w:val="003856E5"/>
    <w:rsid w:val="00390943"/>
    <w:rsid w:val="003B63BE"/>
    <w:rsid w:val="003D6ACE"/>
    <w:rsid w:val="00405224"/>
    <w:rsid w:val="004179D6"/>
    <w:rsid w:val="00422DB6"/>
    <w:rsid w:val="00442561"/>
    <w:rsid w:val="00465271"/>
    <w:rsid w:val="004824C5"/>
    <w:rsid w:val="00494E37"/>
    <w:rsid w:val="004C353E"/>
    <w:rsid w:val="004D5BB7"/>
    <w:rsid w:val="00522E6F"/>
    <w:rsid w:val="005352FF"/>
    <w:rsid w:val="005359DD"/>
    <w:rsid w:val="00540C38"/>
    <w:rsid w:val="00603C53"/>
    <w:rsid w:val="00654E45"/>
    <w:rsid w:val="00670CD0"/>
    <w:rsid w:val="006940C3"/>
    <w:rsid w:val="006D2E7D"/>
    <w:rsid w:val="00764FCD"/>
    <w:rsid w:val="00863CD4"/>
    <w:rsid w:val="008655E7"/>
    <w:rsid w:val="00866A12"/>
    <w:rsid w:val="00866C78"/>
    <w:rsid w:val="008670FE"/>
    <w:rsid w:val="00872A6B"/>
    <w:rsid w:val="00875604"/>
    <w:rsid w:val="00880DFB"/>
    <w:rsid w:val="008B4B4F"/>
    <w:rsid w:val="008E21E5"/>
    <w:rsid w:val="0091793F"/>
    <w:rsid w:val="00922756"/>
    <w:rsid w:val="00952DF5"/>
    <w:rsid w:val="009F30FE"/>
    <w:rsid w:val="00A05202"/>
    <w:rsid w:val="00A1594F"/>
    <w:rsid w:val="00A7203A"/>
    <w:rsid w:val="00A928FD"/>
    <w:rsid w:val="00AA1964"/>
    <w:rsid w:val="00AA3106"/>
    <w:rsid w:val="00AE3F46"/>
    <w:rsid w:val="00B07B6A"/>
    <w:rsid w:val="00B105EB"/>
    <w:rsid w:val="00B15E4F"/>
    <w:rsid w:val="00BC1214"/>
    <w:rsid w:val="00C363B5"/>
    <w:rsid w:val="00C44748"/>
    <w:rsid w:val="00C67797"/>
    <w:rsid w:val="00CD06AA"/>
    <w:rsid w:val="00CD2B94"/>
    <w:rsid w:val="00CF0227"/>
    <w:rsid w:val="00D115ED"/>
    <w:rsid w:val="00D36B00"/>
    <w:rsid w:val="00D36C62"/>
    <w:rsid w:val="00D622DF"/>
    <w:rsid w:val="00D663BA"/>
    <w:rsid w:val="00D66EAB"/>
    <w:rsid w:val="00D733AC"/>
    <w:rsid w:val="00D93F16"/>
    <w:rsid w:val="00DD418C"/>
    <w:rsid w:val="00E06011"/>
    <w:rsid w:val="00E7734F"/>
    <w:rsid w:val="00EC6527"/>
    <w:rsid w:val="00F1298D"/>
    <w:rsid w:val="00F432CD"/>
    <w:rsid w:val="00F605D6"/>
    <w:rsid w:val="00F722BC"/>
    <w:rsid w:val="00FF155F"/>
    <w:rsid w:val="10486B3A"/>
    <w:rsid w:val="1B775F20"/>
    <w:rsid w:val="23CD7FCE"/>
    <w:rsid w:val="311566B0"/>
    <w:rsid w:val="34456605"/>
    <w:rsid w:val="374E46CA"/>
    <w:rsid w:val="47A41272"/>
    <w:rsid w:val="624C1682"/>
    <w:rsid w:val="75907424"/>
    <w:rsid w:val="773277E7"/>
    <w:rsid w:val="7F5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2056FA"/>
  <w15:docId w15:val="{8B11BB78-DC28-426D-94CF-29E84757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63BA"/>
    <w:pPr>
      <w:widowControl w:val="0"/>
      <w:jc w:val="both"/>
    </w:pPr>
    <w:rPr>
      <w:rFonts w:ascii="仿宋_GB2312" w:eastAsia="仿宋_GB2312" w:hAnsi="仿宋_GB2312" w:cstheme="minorBidi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a5">
    <w:name w:val="Salutation"/>
    <w:basedOn w:val="a"/>
    <w:next w:val="a"/>
    <w:link w:val="a6"/>
    <w:rPr>
      <w:rFonts w:ascii="仿宋" w:eastAsia="仿宋" w:hAnsi="仿宋" w:cs="仿宋"/>
      <w:sz w:val="28"/>
      <w:szCs w:val="32"/>
    </w:rPr>
  </w:style>
  <w:style w:type="paragraph" w:styleId="a7">
    <w:name w:val="Closing"/>
    <w:basedOn w:val="a"/>
    <w:link w:val="a8"/>
    <w:pPr>
      <w:ind w:leftChars="2100" w:left="100"/>
    </w:pPr>
    <w:rPr>
      <w:rFonts w:ascii="仿宋" w:eastAsia="仿宋" w:hAnsi="仿宋" w:cs="仿宋"/>
      <w:sz w:val="28"/>
      <w:szCs w:val="32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"/>
    <w:next w:val="a"/>
    <w:link w:val="ae"/>
    <w:autoRedefine/>
    <w:qFormat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Cs w:val="32"/>
    </w:rPr>
  </w:style>
  <w:style w:type="paragraph" w:styleId="af">
    <w:name w:val="annotation subject"/>
    <w:basedOn w:val="a3"/>
    <w:next w:val="a3"/>
    <w:link w:val="af0"/>
    <w:rPr>
      <w:b/>
      <w:bCs/>
    </w:rPr>
  </w:style>
  <w:style w:type="character" w:styleId="af1">
    <w:name w:val="annotation reference"/>
    <w:basedOn w:val="a0"/>
    <w:uiPriority w:val="99"/>
    <w:rPr>
      <w:sz w:val="21"/>
      <w:szCs w:val="21"/>
    </w:rPr>
  </w:style>
  <w:style w:type="paragraph" w:customStyle="1" w:styleId="af2">
    <w:name w:val="全文一级大标题"/>
    <w:basedOn w:val="a"/>
    <w:link w:val="af3"/>
    <w:autoRedefine/>
    <w:qFormat/>
    <w:rsid w:val="000C32D4"/>
    <w:pPr>
      <w:spacing w:line="640" w:lineRule="exact"/>
      <w:jc w:val="center"/>
    </w:pPr>
    <w:rPr>
      <w:rFonts w:ascii="黑体" w:eastAsia="黑体" w:hAnsiTheme="majorEastAsia" w:cs="宋体"/>
      <w:b/>
      <w:color w:val="0D0D0D" w:themeColor="text1" w:themeTint="F2"/>
      <w:sz w:val="44"/>
      <w:szCs w:val="44"/>
    </w:rPr>
  </w:style>
  <w:style w:type="paragraph" w:customStyle="1" w:styleId="af4">
    <w:name w:val="全文副标题"/>
    <w:basedOn w:val="a"/>
    <w:link w:val="af5"/>
    <w:qFormat/>
    <w:rsid w:val="000C32D4"/>
    <w:pPr>
      <w:spacing w:line="640" w:lineRule="exact"/>
      <w:jc w:val="center"/>
    </w:pPr>
    <w:rPr>
      <w:rFonts w:ascii="黑体" w:eastAsia="黑体" w:hAnsi="宋体" w:cs="仿宋"/>
      <w:b/>
      <w:sz w:val="38"/>
      <w:szCs w:val="32"/>
    </w:rPr>
  </w:style>
  <w:style w:type="character" w:customStyle="1" w:styleId="af3">
    <w:name w:val="全文一级大标题 字符"/>
    <w:basedOn w:val="a0"/>
    <w:link w:val="af2"/>
    <w:rsid w:val="000C32D4"/>
    <w:rPr>
      <w:rFonts w:ascii="黑体" w:eastAsia="黑体" w:hAnsiTheme="majorEastAsia" w:cs="宋体"/>
      <w:b/>
      <w:color w:val="0D0D0D" w:themeColor="text1" w:themeTint="F2"/>
      <w:kern w:val="2"/>
      <w:sz w:val="44"/>
      <w:szCs w:val="44"/>
    </w:rPr>
  </w:style>
  <w:style w:type="paragraph" w:customStyle="1" w:styleId="af6">
    <w:name w:val="抬头或称呼"/>
    <w:basedOn w:val="a"/>
    <w:link w:val="af7"/>
    <w:autoRedefine/>
    <w:qFormat/>
    <w:rsid w:val="00A1594F"/>
    <w:pPr>
      <w:jc w:val="left"/>
    </w:pPr>
    <w:rPr>
      <w:rFonts w:ascii="宋体" w:eastAsia="宋体" w:hAnsi="宋体" w:cs="仿宋"/>
      <w:szCs w:val="32"/>
    </w:rPr>
  </w:style>
  <w:style w:type="character" w:customStyle="1" w:styleId="af5">
    <w:name w:val="全文副标题 字符"/>
    <w:basedOn w:val="a0"/>
    <w:link w:val="af4"/>
    <w:rsid w:val="000C32D4"/>
    <w:rPr>
      <w:rFonts w:ascii="黑体" w:eastAsia="黑体" w:hAnsi="宋体" w:cs="仿宋"/>
      <w:b/>
      <w:kern w:val="2"/>
      <w:sz w:val="38"/>
      <w:szCs w:val="32"/>
    </w:rPr>
  </w:style>
  <w:style w:type="paragraph" w:customStyle="1" w:styleId="af8">
    <w:name w:val="文本正文"/>
    <w:basedOn w:val="a"/>
    <w:link w:val="af9"/>
    <w:qFormat/>
    <w:rsid w:val="00866A12"/>
    <w:pPr>
      <w:spacing w:line="560" w:lineRule="exact"/>
      <w:ind w:firstLineChars="200" w:firstLine="200"/>
    </w:pPr>
    <w:rPr>
      <w:rFonts w:ascii="宋体" w:eastAsia="宋体" w:hAnsi="仿宋" w:cs="仿宋"/>
      <w:szCs w:val="32"/>
    </w:rPr>
  </w:style>
  <w:style w:type="character" w:customStyle="1" w:styleId="af7">
    <w:name w:val="抬头或称呼 字符"/>
    <w:basedOn w:val="a0"/>
    <w:link w:val="af6"/>
    <w:qFormat/>
    <w:rsid w:val="00A1594F"/>
    <w:rPr>
      <w:rFonts w:ascii="宋体" w:hAnsi="宋体" w:cs="仿宋"/>
      <w:kern w:val="2"/>
      <w:sz w:val="32"/>
      <w:szCs w:val="32"/>
    </w:rPr>
  </w:style>
  <w:style w:type="paragraph" w:customStyle="1" w:styleId="afa">
    <w:name w:val="正文一级标题"/>
    <w:basedOn w:val="a"/>
    <w:link w:val="afb"/>
    <w:qFormat/>
    <w:rsid w:val="000C32D4"/>
    <w:pPr>
      <w:spacing w:line="560" w:lineRule="exact"/>
      <w:ind w:firstLineChars="200" w:firstLine="200"/>
    </w:pPr>
    <w:rPr>
      <w:rFonts w:ascii="黑体" w:eastAsia="黑体" w:hAnsi="宋体"/>
      <w:b/>
      <w:bCs/>
      <w:sz w:val="36"/>
    </w:rPr>
  </w:style>
  <w:style w:type="character" w:customStyle="1" w:styleId="af9">
    <w:name w:val="文本正文 字符"/>
    <w:basedOn w:val="a0"/>
    <w:link w:val="af8"/>
    <w:rsid w:val="00866A12"/>
    <w:rPr>
      <w:rFonts w:ascii="宋体" w:hAnsi="仿宋" w:cs="仿宋"/>
      <w:kern w:val="2"/>
      <w:sz w:val="32"/>
      <w:szCs w:val="32"/>
    </w:rPr>
  </w:style>
  <w:style w:type="paragraph" w:customStyle="1" w:styleId="afc">
    <w:name w:val="正文二级标题"/>
    <w:basedOn w:val="a"/>
    <w:link w:val="afd"/>
    <w:qFormat/>
    <w:rsid w:val="000C32D4"/>
    <w:pPr>
      <w:spacing w:line="560" w:lineRule="exact"/>
      <w:ind w:firstLineChars="200" w:firstLine="200"/>
    </w:pPr>
    <w:rPr>
      <w:rFonts w:ascii="黑体" w:eastAsia="黑体"/>
      <w:b/>
      <w:sz w:val="34"/>
    </w:rPr>
  </w:style>
  <w:style w:type="character" w:customStyle="1" w:styleId="afb">
    <w:name w:val="正文一级标题 字符"/>
    <w:basedOn w:val="a0"/>
    <w:link w:val="afa"/>
    <w:rsid w:val="000C32D4"/>
    <w:rPr>
      <w:rFonts w:ascii="黑体" w:eastAsia="黑体" w:hAnsi="宋体" w:cstheme="minorBidi"/>
      <w:b/>
      <w:bCs/>
      <w:kern w:val="2"/>
      <w:sz w:val="36"/>
      <w:szCs w:val="22"/>
    </w:rPr>
  </w:style>
  <w:style w:type="paragraph" w:customStyle="1" w:styleId="afe">
    <w:name w:val="正文三级标题"/>
    <w:basedOn w:val="a"/>
    <w:link w:val="aff"/>
    <w:autoRedefine/>
    <w:qFormat/>
    <w:rsid w:val="000C32D4"/>
    <w:pPr>
      <w:spacing w:line="560" w:lineRule="exact"/>
      <w:ind w:firstLineChars="200" w:firstLine="634"/>
    </w:pPr>
    <w:rPr>
      <w:rFonts w:ascii="黑体" w:eastAsia="黑体"/>
      <w:b/>
    </w:rPr>
  </w:style>
  <w:style w:type="paragraph" w:customStyle="1" w:styleId="aff0">
    <w:name w:val="正文四级标题"/>
    <w:basedOn w:val="a"/>
    <w:link w:val="aff1"/>
    <w:qFormat/>
    <w:rsid w:val="000C32D4"/>
    <w:pPr>
      <w:spacing w:line="560" w:lineRule="exact"/>
      <w:ind w:firstLineChars="200" w:firstLine="200"/>
    </w:pPr>
    <w:rPr>
      <w:rFonts w:ascii="黑体" w:eastAsia="黑体" w:hAnsi="宋体"/>
    </w:rPr>
  </w:style>
  <w:style w:type="character" w:customStyle="1" w:styleId="aff">
    <w:name w:val="正文三级标题 字符"/>
    <w:basedOn w:val="a0"/>
    <w:link w:val="afe"/>
    <w:rsid w:val="000C32D4"/>
    <w:rPr>
      <w:rFonts w:ascii="黑体" w:eastAsia="黑体" w:hAnsi="仿宋_GB2312" w:cstheme="minorBidi"/>
      <w:b/>
      <w:kern w:val="2"/>
      <w:sz w:val="32"/>
      <w:szCs w:val="22"/>
    </w:rPr>
  </w:style>
  <w:style w:type="paragraph" w:customStyle="1" w:styleId="aff2">
    <w:name w:val="此致"/>
    <w:basedOn w:val="a"/>
    <w:link w:val="aff3"/>
    <w:autoRedefine/>
    <w:qFormat/>
    <w:rsid w:val="000C32D4"/>
    <w:pPr>
      <w:spacing w:line="560" w:lineRule="exact"/>
      <w:ind w:firstLineChars="200" w:firstLine="200"/>
      <w:jc w:val="left"/>
    </w:pPr>
    <w:rPr>
      <w:rFonts w:ascii="宋体" w:eastAsia="宋体" w:hAnsi="宋体" w:cs="仿宋"/>
      <w:szCs w:val="32"/>
    </w:rPr>
  </w:style>
  <w:style w:type="character" w:customStyle="1" w:styleId="aff1">
    <w:name w:val="正文四级标题 字符"/>
    <w:basedOn w:val="a0"/>
    <w:link w:val="aff0"/>
    <w:rsid w:val="000C32D4"/>
    <w:rPr>
      <w:rFonts w:ascii="黑体" w:eastAsia="黑体" w:hAnsi="宋体" w:cstheme="minorBidi"/>
      <w:kern w:val="2"/>
      <w:sz w:val="32"/>
      <w:szCs w:val="22"/>
    </w:rPr>
  </w:style>
  <w:style w:type="character" w:customStyle="1" w:styleId="aff3">
    <w:name w:val="此致 字符"/>
    <w:basedOn w:val="a0"/>
    <w:link w:val="aff2"/>
    <w:rsid w:val="000C32D4"/>
    <w:rPr>
      <w:rFonts w:ascii="宋体" w:hAnsi="宋体" w:cs="仿宋"/>
      <w:kern w:val="2"/>
      <w:sz w:val="32"/>
      <w:szCs w:val="32"/>
    </w:rPr>
  </w:style>
  <w:style w:type="character" w:customStyle="1" w:styleId="a4">
    <w:name w:val="批注文字 字符"/>
    <w:basedOn w:val="a0"/>
    <w:link w:val="a3"/>
    <w:uiPriority w:val="99"/>
    <w:rPr>
      <w:rFonts w:eastAsia="宋体"/>
      <w:kern w:val="2"/>
      <w:sz w:val="21"/>
      <w:szCs w:val="22"/>
    </w:rPr>
  </w:style>
  <w:style w:type="character" w:customStyle="1" w:styleId="af0">
    <w:name w:val="批注主题 字符"/>
    <w:basedOn w:val="a4"/>
    <w:link w:val="af"/>
    <w:rPr>
      <w:rFonts w:eastAsia="宋体"/>
      <w:b/>
      <w:bCs/>
      <w:kern w:val="2"/>
      <w:sz w:val="21"/>
      <w:szCs w:val="22"/>
    </w:rPr>
  </w:style>
  <w:style w:type="paragraph" w:customStyle="1" w:styleId="aff4">
    <w:name w:val="祝辞"/>
    <w:basedOn w:val="a"/>
    <w:link w:val="aff5"/>
    <w:autoRedefine/>
    <w:qFormat/>
    <w:rsid w:val="000C32D4"/>
    <w:pPr>
      <w:spacing w:line="560" w:lineRule="exact"/>
    </w:pPr>
    <w:rPr>
      <w:rFonts w:ascii="宋体" w:eastAsia="宋体" w:hAnsi="宋体" w:cs="仿宋"/>
      <w:szCs w:val="32"/>
    </w:rPr>
  </w:style>
  <w:style w:type="paragraph" w:customStyle="1" w:styleId="aff6">
    <w:name w:val="落款或署名"/>
    <w:basedOn w:val="a"/>
    <w:link w:val="aff7"/>
    <w:autoRedefine/>
    <w:qFormat/>
    <w:rsid w:val="000C32D4"/>
    <w:pPr>
      <w:spacing w:line="560" w:lineRule="exact"/>
      <w:jc w:val="right"/>
    </w:pPr>
    <w:rPr>
      <w:rFonts w:ascii="宋体" w:eastAsia="宋体" w:hAnsi="宋体" w:cs="仿宋"/>
      <w:szCs w:val="32"/>
    </w:rPr>
  </w:style>
  <w:style w:type="character" w:customStyle="1" w:styleId="aff5">
    <w:name w:val="祝辞 字符"/>
    <w:basedOn w:val="a0"/>
    <w:link w:val="aff4"/>
    <w:rsid w:val="000C32D4"/>
    <w:rPr>
      <w:rFonts w:ascii="宋体" w:hAnsi="宋体" w:cs="仿宋"/>
      <w:kern w:val="2"/>
      <w:sz w:val="32"/>
      <w:szCs w:val="32"/>
    </w:rPr>
  </w:style>
  <w:style w:type="paragraph" w:customStyle="1" w:styleId="aff8">
    <w:name w:val="日期或时间"/>
    <w:basedOn w:val="a"/>
    <w:link w:val="aff9"/>
    <w:autoRedefine/>
    <w:qFormat/>
    <w:rsid w:val="000C32D4"/>
    <w:pPr>
      <w:spacing w:line="560" w:lineRule="exact"/>
      <w:jc w:val="right"/>
    </w:pPr>
    <w:rPr>
      <w:rFonts w:ascii="宋体" w:eastAsia="宋体" w:hAnsi="宋体"/>
      <w:shd w:val="clear" w:color="auto" w:fill="FFFFFF"/>
    </w:rPr>
  </w:style>
  <w:style w:type="character" w:customStyle="1" w:styleId="aff7">
    <w:name w:val="落款或署名 字符"/>
    <w:basedOn w:val="a0"/>
    <w:link w:val="a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9">
    <w:name w:val="日期或时间 字符"/>
    <w:basedOn w:val="a0"/>
    <w:link w:val="aff8"/>
    <w:rsid w:val="000C32D4"/>
    <w:rPr>
      <w:rFonts w:ascii="宋体" w:hAnsi="宋体" w:cstheme="minorBidi"/>
      <w:kern w:val="2"/>
      <w:sz w:val="32"/>
      <w:szCs w:val="22"/>
    </w:rPr>
  </w:style>
  <w:style w:type="character" w:customStyle="1" w:styleId="ac">
    <w:name w:val="页眉 字符"/>
    <w:basedOn w:val="a0"/>
    <w:link w:val="ab"/>
    <w:rPr>
      <w:rFonts w:eastAsia="宋体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rFonts w:eastAsia="宋体"/>
      <w:kern w:val="2"/>
      <w:sz w:val="18"/>
      <w:szCs w:val="18"/>
    </w:rPr>
  </w:style>
  <w:style w:type="character" w:customStyle="1" w:styleId="ae">
    <w:name w:val="副标题 字符"/>
    <w:basedOn w:val="a0"/>
    <w:link w:val="ad"/>
    <w:qFormat/>
    <w:rPr>
      <w:b/>
      <w:bCs/>
      <w:kern w:val="28"/>
      <w:sz w:val="32"/>
      <w:szCs w:val="32"/>
    </w:rPr>
  </w:style>
  <w:style w:type="paragraph" w:customStyle="1" w:styleId="affa">
    <w:name w:val="署名信息"/>
    <w:basedOn w:val="a"/>
    <w:link w:val="affb"/>
    <w:autoRedefine/>
    <w:qFormat/>
    <w:rsid w:val="000C32D4"/>
    <w:pPr>
      <w:spacing w:line="560" w:lineRule="exact"/>
      <w:jc w:val="right"/>
    </w:pPr>
    <w:rPr>
      <w:rFonts w:eastAsia="宋体"/>
    </w:rPr>
  </w:style>
  <w:style w:type="character" w:customStyle="1" w:styleId="affb">
    <w:name w:val="署名信息 字符"/>
    <w:basedOn w:val="aff5"/>
    <w:link w:val="affa"/>
    <w:rsid w:val="000C32D4"/>
    <w:rPr>
      <w:rFonts w:ascii="仿宋_GB2312" w:hAnsi="仿宋_GB2312" w:cstheme="minorBidi"/>
      <w:kern w:val="2"/>
      <w:sz w:val="32"/>
      <w:szCs w:val="22"/>
    </w:rPr>
  </w:style>
  <w:style w:type="character" w:customStyle="1" w:styleId="a6">
    <w:name w:val="称呼 字符"/>
    <w:basedOn w:val="a0"/>
    <w:link w:val="a5"/>
    <w:rPr>
      <w:rFonts w:ascii="仿宋" w:eastAsia="仿宋" w:hAnsi="仿宋" w:cs="仿宋"/>
      <w:kern w:val="2"/>
      <w:sz w:val="28"/>
      <w:szCs w:val="32"/>
    </w:rPr>
  </w:style>
  <w:style w:type="character" w:customStyle="1" w:styleId="a8">
    <w:name w:val="结束语 字符"/>
    <w:basedOn w:val="a0"/>
    <w:link w:val="a7"/>
    <w:rPr>
      <w:rFonts w:ascii="仿宋" w:eastAsia="仿宋" w:hAnsi="仿宋" w:cs="仿宋"/>
      <w:kern w:val="2"/>
      <w:sz w:val="28"/>
      <w:szCs w:val="32"/>
    </w:rPr>
  </w:style>
  <w:style w:type="paragraph" w:customStyle="1" w:styleId="affc">
    <w:name w:val="目录标题"/>
    <w:basedOn w:val="a"/>
    <w:link w:val="affd"/>
    <w:qFormat/>
    <w:rsid w:val="00A1594F"/>
    <w:pPr>
      <w:spacing w:beforeLines="50" w:before="50" w:afterLines="50" w:after="50"/>
      <w:jc w:val="center"/>
    </w:pPr>
    <w:rPr>
      <w:rFonts w:ascii="宋体" w:eastAsia="宋体" w:hAnsi="宋体" w:cs="宋体"/>
      <w:b/>
      <w:bCs/>
      <w:spacing w:val="20"/>
      <w:sz w:val="36"/>
      <w:szCs w:val="44"/>
    </w:rPr>
  </w:style>
  <w:style w:type="paragraph" w:customStyle="1" w:styleId="affe">
    <w:name w:val="一级目录"/>
    <w:link w:val="afff"/>
    <w:qFormat/>
    <w:rsid w:val="002657DA"/>
    <w:pPr>
      <w:tabs>
        <w:tab w:val="right" w:leader="dot" w:pos="8820"/>
      </w:tabs>
      <w:jc w:val="both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d">
    <w:name w:val="目录标题 字符"/>
    <w:link w:val="affc"/>
    <w:rsid w:val="00A1594F"/>
    <w:rPr>
      <w:rFonts w:ascii="宋体" w:hAnsi="宋体" w:cs="宋体"/>
      <w:b/>
      <w:bCs/>
      <w:spacing w:val="20"/>
      <w:kern w:val="2"/>
      <w:sz w:val="36"/>
      <w:szCs w:val="44"/>
    </w:rPr>
  </w:style>
  <w:style w:type="character" w:customStyle="1" w:styleId="afff">
    <w:name w:val="一级目录 字符"/>
    <w:link w:val="affe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0">
    <w:name w:val="二级目录"/>
    <w:link w:val="afff1"/>
    <w:qFormat/>
    <w:rsid w:val="002657DA"/>
    <w:pPr>
      <w:tabs>
        <w:tab w:val="right" w:leader="dot" w:pos="8820"/>
      </w:tabs>
      <w:ind w:firstLineChars="200" w:firstLine="2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1">
    <w:name w:val="二级目录 字符"/>
    <w:link w:val="afff0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2">
    <w:name w:val="三级目录"/>
    <w:link w:val="afff3"/>
    <w:qFormat/>
    <w:rsid w:val="002657DA"/>
    <w:pPr>
      <w:tabs>
        <w:tab w:val="right" w:leader="dot" w:pos="8820"/>
      </w:tabs>
      <w:ind w:firstLineChars="400" w:firstLine="4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3">
    <w:name w:val="三级目录 字符"/>
    <w:link w:val="afff2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4">
    <w:name w:val="四级目录"/>
    <w:link w:val="afff5"/>
    <w:qFormat/>
    <w:rsid w:val="002657DA"/>
    <w:pPr>
      <w:tabs>
        <w:tab w:val="right" w:leader="dot" w:pos="8820"/>
      </w:tabs>
      <w:ind w:firstLineChars="600" w:firstLine="6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5">
    <w:name w:val="四级目录 字符"/>
    <w:link w:val="afff4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6">
    <w:name w:val="题记正文"/>
    <w:link w:val="afff7"/>
    <w:qFormat/>
    <w:rsid w:val="000C32D4"/>
    <w:pPr>
      <w:spacing w:line="560" w:lineRule="exact"/>
    </w:pPr>
    <w:rPr>
      <w:rFonts w:ascii="宋体" w:hAnsi="宋体" w:cs="仿宋"/>
      <w:kern w:val="2"/>
      <w:sz w:val="32"/>
      <w:szCs w:val="32"/>
    </w:rPr>
  </w:style>
  <w:style w:type="paragraph" w:customStyle="1" w:styleId="afff8">
    <w:name w:val="题记标题"/>
    <w:link w:val="afff9"/>
    <w:qFormat/>
    <w:rsid w:val="000C32D4"/>
    <w:pPr>
      <w:spacing w:line="560" w:lineRule="exact"/>
      <w:jc w:val="right"/>
    </w:pPr>
    <w:rPr>
      <w:rFonts w:ascii="楷体" w:eastAsia="楷体" w:hAnsi="楷体" w:cs="仿宋"/>
      <w:kern w:val="2"/>
      <w:sz w:val="32"/>
      <w:szCs w:val="32"/>
    </w:rPr>
  </w:style>
  <w:style w:type="character" w:customStyle="1" w:styleId="afff7">
    <w:name w:val="题记正文 字符"/>
    <w:basedOn w:val="af9"/>
    <w:link w:val="af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f9">
    <w:name w:val="题记标题 字符"/>
    <w:basedOn w:val="afff7"/>
    <w:link w:val="afff8"/>
    <w:rsid w:val="000C32D4"/>
    <w:rPr>
      <w:rFonts w:ascii="楷体" w:eastAsia="楷体" w:hAnsi="楷体" w:cs="仿宋"/>
      <w:kern w:val="2"/>
      <w:sz w:val="32"/>
      <w:szCs w:val="32"/>
    </w:rPr>
  </w:style>
  <w:style w:type="character" w:customStyle="1" w:styleId="afd">
    <w:name w:val="正文二级标题 字符"/>
    <w:basedOn w:val="a0"/>
    <w:link w:val="afc"/>
    <w:rsid w:val="000C32D4"/>
    <w:rPr>
      <w:rFonts w:ascii="黑体" w:eastAsia="黑体" w:hAnsi="仿宋_GB2312" w:cstheme="minorBidi"/>
      <w:b/>
      <w:kern w:val="2"/>
      <w:sz w:val="3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wangqing</cp:lastModifiedBy>
  <cp:revision>29</cp:revision>
  <dcterms:created xsi:type="dcterms:W3CDTF">2025-08-04T03:15:00Z</dcterms:created>
  <dcterms:modified xsi:type="dcterms:W3CDTF">2025-12-19T08:47:00Z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CBB7EAB422E04C2788AC8A02029F06FC</vt:lpwstr>
  </property>
  <property fmtid="{D5CDD505-2E9C-101B-9397-08002B2CF9AE}" pid="4" name="KSOTemplateDocerSaveRecord">
    <vt:lpwstr>eyJoZGlkIjoiMTQ4NjdmNDlhZmY5MzMyNTA4ZGU1OWE3MjU2M2QxNWUifQ==</vt:lpwstr>
  </property>
  <property fmtid="{D5CDD505-2E9C-101B-9397-08002B2CF9AE}" pid="5" name="property1">
    <vt:lpwstr>BBAAD9C20014179B94A0072836F0B97042B9B20A10322B00A0D98F30B1392BD9CB46BD3801CE7B0F229923089846F6EB89E9217A11D0DBA11BBFC2F17B6E3BD124DDC5AD5827895714902AE7630F4391DC25E4CC7C9D22D6A8EC71913CF4DCD8DA8624929E3</vt:lpwstr>
  </property>
  <property fmtid="{D5CDD505-2E9C-101B-9397-08002B2CF9AE}" pid="6" name="property2">
    <vt:lpwstr>BBAAD9C20014179B94A0072836F0BFD0E2B9B20210916BD0A5D98133B19D2BE9CB4CB83801CBFB022249260898462DEBF5E921DAB1D08B511BBFC22E7A0E36DC24DDBBAD7C2DA9B7E4B4259768FF4393B6F3E5C97450C284B8FB81955069DCA8D8A629913E3</vt:lpwstr>
  </property>
  <property fmtid="{D5CDD505-2E9C-101B-9397-08002B2CF9AE}" pid="7" name="property3">
    <vt:lpwstr>BBAAD9C20014179B94A0072836F0B6D062B9B20F15040BD0A3D98F33B1CB2B767B44BC38A1C1DB0B22092008984663EBDCE9210AB1D0BB511BBFC2EB7BAE36D824DF3DAD2022B9B794C829376E2F4E8F5943EEE17CFF0183A8DE4195FA812C68DEA6229EBE3</vt:lpwstr>
  </property>
</Properties>
</file>