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BE16" w14:textId="77777777" w:rsidR="007217D5" w:rsidRDefault="007217D5" w:rsidP="007217D5">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t>Introduction Notes:</w:t>
      </w:r>
    </w:p>
    <w:p w14:paraId="18D20732" w14:textId="77777777" w:rsidR="007217D5" w:rsidRDefault="007217D5" w:rsidP="007217D5">
      <w:pPr>
        <w:pStyle w:val="NoSpacing"/>
      </w:pPr>
    </w:p>
    <w:p w14:paraId="4C6ABB4A" w14:textId="77777777" w:rsidR="007217D5" w:rsidRPr="00873510" w:rsidRDefault="007217D5" w:rsidP="007217D5">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sidRPr="00873510">
        <w:rPr>
          <w:rFonts w:ascii="Arial" w:hAnsi="Arial" w:cs="Arial"/>
          <w:color w:val="000000"/>
          <w:sz w:val="28"/>
          <w:szCs w:val="28"/>
        </w:rPr>
        <w:t>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w:t>
      </w:r>
    </w:p>
    <w:p w14:paraId="359FF394" w14:textId="77777777" w:rsidR="007217D5" w:rsidRDefault="007217D5" w:rsidP="007217D5">
      <w:pPr>
        <w:pStyle w:val="ListParagraph"/>
        <w:widowControl w:val="0"/>
        <w:numPr>
          <w:ilvl w:val="0"/>
          <w:numId w:val="9"/>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This book shall be used by genuine students learning JatA/Ghana PATham under a qualified Guru for reference only. </w:t>
      </w:r>
    </w:p>
    <w:p w14:paraId="54504B9B" w14:textId="77777777" w:rsidR="007217D5" w:rsidRDefault="007217D5" w:rsidP="007217D5">
      <w:pPr>
        <w:pStyle w:val="ListParagraph"/>
        <w:widowControl w:val="0"/>
        <w:numPr>
          <w:ilvl w:val="0"/>
          <w:numId w:val="9"/>
        </w:numPr>
        <w:autoSpaceDE w:val="0"/>
        <w:autoSpaceDN w:val="0"/>
        <w:adjustRightInd w:val="0"/>
        <w:spacing w:after="0" w:line="240" w:lineRule="auto"/>
        <w:rPr>
          <w:rFonts w:ascii="Arial" w:hAnsi="Arial" w:cs="Arial"/>
          <w:color w:val="000000"/>
          <w:sz w:val="28"/>
          <w:szCs w:val="28"/>
        </w:rPr>
      </w:pPr>
      <w:r w:rsidRPr="004247AA">
        <w:rPr>
          <w:rFonts w:ascii="Arial" w:hAnsi="Arial" w:cs="Arial"/>
          <w:b/>
          <w:bCs/>
          <w:color w:val="000000"/>
          <w:sz w:val="28"/>
          <w:szCs w:val="28"/>
        </w:rPr>
        <w:t>No direct recital shall be made</w:t>
      </w:r>
      <w:r>
        <w:rPr>
          <w:rFonts w:ascii="Arial" w:hAnsi="Arial" w:cs="Arial"/>
          <w:color w:val="000000"/>
          <w:sz w:val="28"/>
          <w:szCs w:val="28"/>
        </w:rPr>
        <w:t xml:space="preserve"> from the Book for any type of JatA/Ghana PaaraayaNa. Householders/Students interested in following the PaaraayaNa may use this book </w:t>
      </w:r>
      <w:r w:rsidRPr="004247AA">
        <w:rPr>
          <w:rFonts w:ascii="Arial" w:hAnsi="Arial" w:cs="Arial"/>
          <w:b/>
          <w:bCs/>
          <w:color w:val="000000"/>
          <w:sz w:val="28"/>
          <w:szCs w:val="28"/>
        </w:rPr>
        <w:t>for just following.</w:t>
      </w:r>
    </w:p>
    <w:p w14:paraId="27716728" w14:textId="39856C7F" w:rsidR="007217D5" w:rsidRDefault="007217D5" w:rsidP="007217D5">
      <w:pPr>
        <w:pStyle w:val="ListParagraph"/>
        <w:widowControl w:val="0"/>
        <w:numPr>
          <w:ilvl w:val="0"/>
          <w:numId w:val="9"/>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We intend to make only sample JatA/Ghana documents of sample </w:t>
      </w:r>
      <w:r w:rsidR="00A61CAC">
        <w:rPr>
          <w:rFonts w:ascii="Arial" w:hAnsi="Arial" w:cs="Arial"/>
          <w:color w:val="000000"/>
          <w:sz w:val="28"/>
          <w:szCs w:val="28"/>
        </w:rPr>
        <w:t>PraSnas</w:t>
      </w:r>
      <w:r>
        <w:rPr>
          <w:rFonts w:ascii="Arial" w:hAnsi="Arial" w:cs="Arial"/>
          <w:color w:val="000000"/>
          <w:sz w:val="28"/>
          <w:szCs w:val="28"/>
        </w:rPr>
        <w:t xml:space="preserve"> in Sanskrit, Tamil and Malayalam languages.</w:t>
      </w:r>
    </w:p>
    <w:p w14:paraId="448F27F2" w14:textId="77777777" w:rsidR="007217D5" w:rsidRDefault="007217D5" w:rsidP="007217D5">
      <w:pPr>
        <w:pStyle w:val="ListParagraph"/>
        <w:widowControl w:val="0"/>
        <w:numPr>
          <w:ilvl w:val="0"/>
          <w:numId w:val="9"/>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42FC5484" w14:textId="77777777" w:rsidR="007217D5" w:rsidRDefault="007217D5" w:rsidP="007217D5">
      <w:pPr>
        <w:widowControl w:val="0"/>
        <w:autoSpaceDE w:val="0"/>
        <w:autoSpaceDN w:val="0"/>
        <w:adjustRightInd w:val="0"/>
        <w:spacing w:after="0" w:line="240" w:lineRule="auto"/>
        <w:ind w:left="360"/>
        <w:rPr>
          <w:rFonts w:ascii="Arial" w:hAnsi="Arial" w:cs="Arial"/>
          <w:color w:val="000000"/>
          <w:sz w:val="28"/>
          <w:szCs w:val="28"/>
        </w:rPr>
      </w:pPr>
    </w:p>
    <w:p w14:paraId="6543317B" w14:textId="77777777" w:rsidR="007217D5" w:rsidRPr="00DD102F" w:rsidRDefault="007217D5" w:rsidP="007217D5">
      <w:pPr>
        <w:widowControl w:val="0"/>
        <w:autoSpaceDE w:val="0"/>
        <w:autoSpaceDN w:val="0"/>
        <w:adjustRightInd w:val="0"/>
        <w:spacing w:after="0" w:line="240" w:lineRule="auto"/>
        <w:rPr>
          <w:rFonts w:ascii="Arial" w:hAnsi="Arial" w:cs="Arial"/>
          <w:b/>
          <w:bCs/>
          <w:sz w:val="32"/>
          <w:szCs w:val="32"/>
          <w:u w:val="single"/>
        </w:rPr>
      </w:pPr>
      <w:bookmarkStart w:id="0" w:name="_Hlk78127361"/>
      <w:r w:rsidRPr="00DD102F">
        <w:rPr>
          <w:rFonts w:ascii="Arial" w:hAnsi="Arial" w:cs="Arial"/>
          <w:b/>
          <w:bCs/>
          <w:sz w:val="32"/>
          <w:szCs w:val="32"/>
          <w:u w:val="single"/>
        </w:rPr>
        <w:t xml:space="preserve">Process followed in creating the Book: </w:t>
      </w:r>
    </w:p>
    <w:p w14:paraId="5DCE1A3E" w14:textId="77777777" w:rsidR="007217D5" w:rsidRDefault="007217D5" w:rsidP="007217D5">
      <w:pPr>
        <w:widowControl w:val="0"/>
        <w:autoSpaceDE w:val="0"/>
        <w:autoSpaceDN w:val="0"/>
        <w:adjustRightInd w:val="0"/>
        <w:spacing w:after="0" w:line="240" w:lineRule="auto"/>
        <w:ind w:left="360"/>
        <w:rPr>
          <w:rFonts w:ascii="Arial" w:hAnsi="Arial" w:cs="Arial"/>
          <w:color w:val="000000"/>
          <w:sz w:val="28"/>
          <w:szCs w:val="28"/>
        </w:rPr>
      </w:pPr>
    </w:p>
    <w:p w14:paraId="46D19F34" w14:textId="77777777" w:rsidR="007217D5" w:rsidRDefault="007217D5" w:rsidP="007217D5">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Padams after proper verification have been listed in the proper order in the input file.</w:t>
      </w:r>
    </w:p>
    <w:p w14:paraId="72D57032" w14:textId="77777777" w:rsidR="007217D5" w:rsidRDefault="007217D5" w:rsidP="007217D5">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Jata paaraayaNam as in Tirumala Tirupati Devasthaanam (TTD) channel which was telecast from July 2020 to Dec 2020 was heard once to give the processing rules for padams as applicable.</w:t>
      </w:r>
    </w:p>
    <w:p w14:paraId="013E13FF" w14:textId="77777777" w:rsidR="007217D5" w:rsidRDefault="007217D5" w:rsidP="007217D5">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873510">
        <w:rPr>
          <w:rFonts w:ascii="Arial" w:hAnsi="Arial" w:cs="Arial"/>
          <w:color w:val="000000"/>
          <w:sz w:val="28"/>
          <w:szCs w:val="28"/>
        </w:rPr>
        <w:t>The Ghana paaraayaNam as available in archive.org was heard once to</w:t>
      </w:r>
      <w:r>
        <w:rPr>
          <w:rFonts w:ascii="Arial" w:hAnsi="Arial" w:cs="Arial"/>
          <w:color w:val="000000"/>
          <w:sz w:val="28"/>
          <w:szCs w:val="28"/>
        </w:rPr>
        <w:t xml:space="preserve"> verify the rules above subject to changes in Ghanam construction.</w:t>
      </w:r>
    </w:p>
    <w:p w14:paraId="4591CB6B" w14:textId="77777777" w:rsidR="007217D5" w:rsidRDefault="007217D5" w:rsidP="007217D5">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input file is verified that the number of Padams at Panchaati, anuvAkam and PraSna level is given correctly with counts at various levels and also with the output control statistics developed by the program.</w:t>
      </w:r>
    </w:p>
    <w:p w14:paraId="0535A10A" w14:textId="77777777" w:rsidR="007217D5" w:rsidRPr="00444BFE" w:rsidRDefault="007217D5" w:rsidP="007217D5">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444BFE">
        <w:rPr>
          <w:rFonts w:ascii="Arial" w:hAnsi="Arial" w:cs="Arial"/>
          <w:color w:val="000000"/>
          <w:sz w:val="28"/>
          <w:szCs w:val="28"/>
        </w:rPr>
        <w:t>The output Jata/Ghana vAkyams are verified once again with the Jata rendering in TTD Channel/archieve.org. Corrections are incorporated at appropriate stages in the Process.</w:t>
      </w:r>
    </w:p>
    <w:p w14:paraId="756FC16A" w14:textId="77777777" w:rsidR="007217D5" w:rsidRPr="00285682" w:rsidRDefault="007217D5" w:rsidP="007217D5">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285682">
        <w:rPr>
          <w:rFonts w:ascii="Arial" w:hAnsi="Arial" w:cs="Arial"/>
          <w:color w:val="000000"/>
          <w:sz w:val="28"/>
          <w:szCs w:val="28"/>
        </w:rPr>
        <w:t xml:space="preserve">Then the Baraha coding generated in the output Jata and Ghana files are converted into Sanskrit, Malayalam and Tamil languages with proper formatting and </w:t>
      </w:r>
      <w:r>
        <w:rPr>
          <w:rFonts w:ascii="Arial" w:hAnsi="Arial" w:cs="Arial"/>
          <w:color w:val="000000"/>
          <w:sz w:val="28"/>
          <w:szCs w:val="28"/>
        </w:rPr>
        <w:t xml:space="preserve">verified </w:t>
      </w:r>
      <w:r w:rsidRPr="00285682">
        <w:rPr>
          <w:rFonts w:ascii="Arial" w:hAnsi="Arial" w:cs="Arial"/>
          <w:color w:val="000000"/>
          <w:sz w:val="28"/>
          <w:szCs w:val="28"/>
        </w:rPr>
        <w:t>once more to ensure accuracy of conversion.</w:t>
      </w:r>
    </w:p>
    <w:p w14:paraId="53E4CADB" w14:textId="77777777" w:rsidR="007217D5" w:rsidRDefault="007217D5" w:rsidP="007217D5">
      <w:pPr>
        <w:pStyle w:val="ListParagraph"/>
        <w:widowControl w:val="0"/>
        <w:autoSpaceDE w:val="0"/>
        <w:autoSpaceDN w:val="0"/>
        <w:adjustRightInd w:val="0"/>
        <w:spacing w:after="0" w:line="240" w:lineRule="auto"/>
        <w:rPr>
          <w:rFonts w:ascii="Arial" w:hAnsi="Arial" w:cs="Arial"/>
          <w:color w:val="000000"/>
          <w:sz w:val="28"/>
          <w:szCs w:val="28"/>
        </w:rPr>
      </w:pPr>
    </w:p>
    <w:p w14:paraId="47B83607" w14:textId="77777777" w:rsidR="007217D5" w:rsidRPr="00DD102F" w:rsidRDefault="007217D5" w:rsidP="007217D5">
      <w:pPr>
        <w:widowControl w:val="0"/>
        <w:autoSpaceDE w:val="0"/>
        <w:autoSpaceDN w:val="0"/>
        <w:adjustRightInd w:val="0"/>
        <w:spacing w:after="0" w:line="240" w:lineRule="auto"/>
        <w:rPr>
          <w:rFonts w:ascii="Arial" w:hAnsi="Arial" w:cs="Arial"/>
          <w:b/>
          <w:bCs/>
          <w:sz w:val="32"/>
          <w:szCs w:val="32"/>
          <w:u w:val="single"/>
        </w:rPr>
      </w:pPr>
      <w:r w:rsidRPr="00DD102F">
        <w:rPr>
          <w:rFonts w:ascii="Arial" w:hAnsi="Arial" w:cs="Arial"/>
          <w:sz w:val="28"/>
          <w:szCs w:val="28"/>
        </w:rPr>
        <w:lastRenderedPageBreak/>
        <w:t xml:space="preserve"> </w:t>
      </w:r>
      <w:r w:rsidRPr="00DD102F">
        <w:rPr>
          <w:rFonts w:ascii="Arial" w:hAnsi="Arial" w:cs="Arial"/>
          <w:b/>
          <w:bCs/>
          <w:sz w:val="32"/>
          <w:szCs w:val="32"/>
          <w:u w:val="single"/>
        </w:rPr>
        <w:t>Some key facts &amp; observations:</w:t>
      </w:r>
      <w:r w:rsidRPr="00DD102F">
        <w:rPr>
          <w:rFonts w:ascii="Arial" w:hAnsi="Arial" w:cs="Arial"/>
          <w:b/>
          <w:bCs/>
          <w:sz w:val="32"/>
          <w:szCs w:val="32"/>
        </w:rPr>
        <w:t xml:space="preserve"> </w:t>
      </w:r>
    </w:p>
    <w:p w14:paraId="00FD8FDA" w14:textId="5BAFB3C3" w:rsidR="007217D5" w:rsidRPr="00444BFE" w:rsidRDefault="007217D5" w:rsidP="007217D5">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 xml:space="preserve">We have tried to refer to SIkSha materials like </w:t>
      </w:r>
      <w:r w:rsidR="007E79EC" w:rsidRPr="00444BFE">
        <w:rPr>
          <w:rFonts w:ascii="Arial" w:hAnsi="Arial" w:cs="Arial"/>
          <w:sz w:val="28"/>
          <w:szCs w:val="28"/>
        </w:rPr>
        <w:t>PrAtiSAkyam</w:t>
      </w:r>
      <w:r w:rsidRPr="00444BFE">
        <w:rPr>
          <w:rFonts w:ascii="Arial" w:hAnsi="Arial" w:cs="Arial"/>
          <w:sz w:val="28"/>
          <w:szCs w:val="28"/>
        </w:rPr>
        <w:t xml:space="preserve"> (PS), JatA MaNi (JM), JatA DarpaNam (JD), Ghana DarpaNam (GD) and Ghana Sandhi (GS).</w:t>
      </w:r>
    </w:p>
    <w:p w14:paraId="1A84417D" w14:textId="77777777" w:rsidR="007217D5" w:rsidRPr="00444BFE" w:rsidRDefault="007217D5" w:rsidP="007217D5">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5ED12117" w14:textId="77777777" w:rsidR="007217D5" w:rsidRPr="00444BFE" w:rsidRDefault="007217D5" w:rsidP="007217D5">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We find therefore minor differences in our output, based on TTD, when compared with Ghana Sandhi or other sources.</w:t>
      </w:r>
    </w:p>
    <w:p w14:paraId="17EF5C0B" w14:textId="77777777" w:rsidR="007217D5" w:rsidRPr="00444BFE" w:rsidRDefault="007217D5" w:rsidP="007217D5">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 xml:space="preserve">We have tried to </w:t>
      </w:r>
      <w:r w:rsidRPr="00444BFE">
        <w:rPr>
          <w:rFonts w:ascii="Arial" w:hAnsi="Arial" w:cs="Arial"/>
          <w:b/>
          <w:bCs/>
          <w:sz w:val="28"/>
          <w:szCs w:val="28"/>
        </w:rPr>
        <w:t>indicate the differences</w:t>
      </w:r>
      <w:r w:rsidRPr="00444BFE">
        <w:rPr>
          <w:rFonts w:ascii="Arial" w:hAnsi="Arial" w:cs="Arial"/>
          <w:sz w:val="28"/>
          <w:szCs w:val="28"/>
        </w:rPr>
        <w:t xml:space="preserve">, in the documents but </w:t>
      </w:r>
      <w:r w:rsidRPr="00444BFE">
        <w:rPr>
          <w:rFonts w:ascii="Arial" w:hAnsi="Arial" w:cs="Arial"/>
          <w:b/>
          <w:bCs/>
          <w:sz w:val="28"/>
          <w:szCs w:val="28"/>
        </w:rPr>
        <w:t>this is not exhaustive</w:t>
      </w:r>
      <w:r w:rsidRPr="00444BFE">
        <w:rPr>
          <w:rFonts w:ascii="Arial" w:hAnsi="Arial" w:cs="Arial"/>
          <w:sz w:val="28"/>
          <w:szCs w:val="28"/>
        </w:rPr>
        <w:t xml:space="preserve">. </w:t>
      </w:r>
    </w:p>
    <w:p w14:paraId="54AAC459" w14:textId="77777777" w:rsidR="007217D5" w:rsidRPr="00285682" w:rsidRDefault="007217D5" w:rsidP="007217D5">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We require input from Students/Gurus to indicate pATha bhedams, if they follow</w:t>
      </w:r>
      <w:r>
        <w:rPr>
          <w:rFonts w:ascii="Arial" w:hAnsi="Arial" w:cs="Arial"/>
          <w:sz w:val="28"/>
          <w:szCs w:val="28"/>
        </w:rPr>
        <w:t xml:space="preserve"> a different school or approach.  </w:t>
      </w:r>
    </w:p>
    <w:bookmarkEnd w:id="0"/>
    <w:p w14:paraId="363B6692" w14:textId="77777777" w:rsidR="007217D5" w:rsidRDefault="007217D5" w:rsidP="007217D5">
      <w:pPr>
        <w:widowControl w:val="0"/>
        <w:autoSpaceDE w:val="0"/>
        <w:autoSpaceDN w:val="0"/>
        <w:adjustRightInd w:val="0"/>
        <w:spacing w:after="0" w:line="240" w:lineRule="auto"/>
        <w:rPr>
          <w:rFonts w:ascii="Arial" w:hAnsi="Arial" w:cs="BRH Devanagari Extra"/>
          <w:color w:val="000000"/>
          <w:sz w:val="24"/>
          <w:szCs w:val="40"/>
        </w:rPr>
      </w:pPr>
    </w:p>
    <w:p w14:paraId="25540C93" w14:textId="77777777" w:rsidR="007217D5" w:rsidRDefault="007217D5" w:rsidP="007217D5">
      <w:pPr>
        <w:pStyle w:val="NoSpacing"/>
      </w:pPr>
    </w:p>
    <w:p w14:paraId="2473214C" w14:textId="77777777" w:rsidR="007217D5" w:rsidRDefault="007217D5" w:rsidP="007217D5">
      <w:pPr>
        <w:widowControl w:val="0"/>
        <w:autoSpaceDE w:val="0"/>
        <w:autoSpaceDN w:val="0"/>
        <w:adjustRightInd w:val="0"/>
        <w:spacing w:after="0" w:line="240" w:lineRule="auto"/>
        <w:rPr>
          <w:rFonts w:ascii="Arial" w:hAnsi="Arial" w:cs="Arial"/>
          <w:b/>
          <w:bCs/>
          <w:color w:val="000000"/>
          <w:sz w:val="32"/>
          <w:szCs w:val="32"/>
          <w:u w:val="single"/>
        </w:rPr>
      </w:pPr>
      <w:proofErr w:type="spellStart"/>
      <w:r>
        <w:rPr>
          <w:rFonts w:ascii="Arial" w:hAnsi="Arial" w:cs="Arial"/>
          <w:b/>
          <w:bCs/>
          <w:color w:val="000000"/>
          <w:sz w:val="32"/>
          <w:szCs w:val="32"/>
          <w:u w:val="single"/>
        </w:rPr>
        <w:t>Addtitional</w:t>
      </w:r>
      <w:proofErr w:type="spellEnd"/>
      <w:r>
        <w:rPr>
          <w:rFonts w:ascii="Arial" w:hAnsi="Arial" w:cs="Arial"/>
          <w:b/>
          <w:bCs/>
          <w:color w:val="000000"/>
          <w:sz w:val="32"/>
          <w:szCs w:val="32"/>
          <w:u w:val="single"/>
        </w:rPr>
        <w:t xml:space="preserve"> Reference to SIkShA materials</w:t>
      </w:r>
      <w:r w:rsidRPr="00CB55B6">
        <w:rPr>
          <w:rFonts w:ascii="Arial" w:hAnsi="Arial" w:cs="Arial"/>
          <w:b/>
          <w:bCs/>
          <w:color w:val="000000"/>
          <w:sz w:val="32"/>
          <w:szCs w:val="32"/>
          <w:u w:val="single"/>
        </w:rPr>
        <w:t>:</w:t>
      </w:r>
    </w:p>
    <w:p w14:paraId="6FD1156E" w14:textId="77777777" w:rsidR="007217D5" w:rsidRDefault="007217D5" w:rsidP="007217D5">
      <w:pPr>
        <w:widowControl w:val="0"/>
        <w:autoSpaceDE w:val="0"/>
        <w:autoSpaceDN w:val="0"/>
        <w:adjustRightInd w:val="0"/>
        <w:spacing w:after="0" w:line="240" w:lineRule="auto"/>
        <w:rPr>
          <w:rFonts w:ascii="Arial" w:hAnsi="Arial" w:cs="Arial"/>
          <w:b/>
          <w:bCs/>
          <w:color w:val="000000"/>
          <w:sz w:val="32"/>
          <w:szCs w:val="32"/>
          <w:u w:val="single"/>
        </w:rPr>
      </w:pPr>
    </w:p>
    <w:p w14:paraId="43301F56" w14:textId="1A4C99C1" w:rsidR="007217D5" w:rsidRDefault="007217D5" w:rsidP="007217D5">
      <w:pPr>
        <w:pStyle w:val="ListParagraph"/>
        <w:widowControl w:val="0"/>
        <w:numPr>
          <w:ilvl w:val="0"/>
          <w:numId w:val="1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Reference of </w:t>
      </w:r>
      <w:r w:rsidR="007E79EC">
        <w:rPr>
          <w:rFonts w:ascii="Arial" w:hAnsi="Arial" w:cs="Arial"/>
          <w:color w:val="000000"/>
          <w:sz w:val="28"/>
          <w:szCs w:val="28"/>
        </w:rPr>
        <w:t>SIkShA</w:t>
      </w:r>
      <w:r>
        <w:rPr>
          <w:rFonts w:ascii="Arial" w:hAnsi="Arial" w:cs="Arial"/>
          <w:color w:val="000000"/>
          <w:sz w:val="28"/>
          <w:szCs w:val="28"/>
        </w:rPr>
        <w:t xml:space="preserve"> materials like Ghana Sandhi (GS), </w:t>
      </w:r>
      <w:r w:rsidR="007E79EC">
        <w:rPr>
          <w:rFonts w:ascii="Arial" w:hAnsi="Arial" w:cs="Arial"/>
          <w:color w:val="000000"/>
          <w:sz w:val="28"/>
          <w:szCs w:val="28"/>
        </w:rPr>
        <w:t>PrAtiSAkyam</w:t>
      </w:r>
      <w:r>
        <w:rPr>
          <w:rFonts w:ascii="Arial" w:hAnsi="Arial" w:cs="Arial"/>
          <w:color w:val="000000"/>
          <w:sz w:val="28"/>
          <w:szCs w:val="28"/>
        </w:rPr>
        <w:t xml:space="preserve"> (PS), JatA Mani (JM), Jata DarpaNam (JD), Ghana DarpaNam (GD) have been given in the brackets to the best of our reference. This should help students to understand the specific Siksha that is being applied. </w:t>
      </w:r>
    </w:p>
    <w:p w14:paraId="1152DD5E" w14:textId="77777777" w:rsidR="00D91E59" w:rsidRDefault="007217D5" w:rsidP="007217D5">
      <w:pPr>
        <w:pStyle w:val="ListParagraph"/>
        <w:widowControl w:val="0"/>
        <w:numPr>
          <w:ilvl w:val="0"/>
          <w:numId w:val="1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We have not given Paata-bhedhams arising out of different </w:t>
      </w:r>
      <w:r w:rsidR="007E79EC">
        <w:rPr>
          <w:rFonts w:ascii="Arial" w:hAnsi="Arial" w:cs="Arial"/>
          <w:color w:val="000000"/>
          <w:sz w:val="28"/>
          <w:szCs w:val="28"/>
        </w:rPr>
        <w:t>SIkShAs</w:t>
      </w:r>
      <w:r w:rsidR="00D91E59">
        <w:rPr>
          <w:rFonts w:ascii="Arial" w:hAnsi="Arial" w:cs="Arial"/>
          <w:color w:val="000000"/>
          <w:sz w:val="28"/>
          <w:szCs w:val="28"/>
        </w:rPr>
        <w:t xml:space="preserve"> </w:t>
      </w:r>
    </w:p>
    <w:p w14:paraId="282F022E" w14:textId="13251993" w:rsidR="007217D5" w:rsidRPr="003E3AFB" w:rsidRDefault="007217D5" w:rsidP="007217D5">
      <w:pPr>
        <w:pStyle w:val="ListParagraph"/>
        <w:widowControl w:val="0"/>
        <w:numPr>
          <w:ilvl w:val="0"/>
          <w:numId w:val="1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 as we have not completed our analysis. We would cover it over a period of time and </w:t>
      </w:r>
      <w:r w:rsidRPr="006717D8">
        <w:rPr>
          <w:rFonts w:ascii="Arial" w:hAnsi="Arial" w:cs="Arial"/>
          <w:b/>
          <w:bCs/>
          <w:color w:val="000000"/>
          <w:sz w:val="28"/>
          <w:szCs w:val="28"/>
        </w:rPr>
        <w:t>we welcome learners</w:t>
      </w:r>
      <w:r>
        <w:rPr>
          <w:rFonts w:ascii="Arial" w:hAnsi="Arial" w:cs="Arial"/>
          <w:b/>
          <w:bCs/>
          <w:color w:val="000000"/>
          <w:sz w:val="28"/>
          <w:szCs w:val="28"/>
        </w:rPr>
        <w:t>’</w:t>
      </w:r>
      <w:r w:rsidRPr="006717D8">
        <w:rPr>
          <w:rFonts w:ascii="Arial" w:hAnsi="Arial" w:cs="Arial"/>
          <w:b/>
          <w:bCs/>
          <w:color w:val="000000"/>
          <w:sz w:val="28"/>
          <w:szCs w:val="28"/>
        </w:rPr>
        <w:t xml:space="preserve"> comments, suggestions on Paata-bhedams</w:t>
      </w:r>
      <w:r>
        <w:rPr>
          <w:rFonts w:ascii="Arial" w:hAnsi="Arial" w:cs="Arial"/>
          <w:b/>
          <w:bCs/>
          <w:color w:val="000000"/>
          <w:sz w:val="28"/>
          <w:szCs w:val="28"/>
        </w:rPr>
        <w:t xml:space="preserve"> as to what should be included further.</w:t>
      </w:r>
    </w:p>
    <w:p w14:paraId="1E29B34E" w14:textId="77777777" w:rsidR="007217D5" w:rsidRDefault="007217D5" w:rsidP="007217D5">
      <w:pPr>
        <w:pStyle w:val="ListParagraph"/>
        <w:widowControl w:val="0"/>
        <w:autoSpaceDE w:val="0"/>
        <w:autoSpaceDN w:val="0"/>
        <w:adjustRightInd w:val="0"/>
        <w:spacing w:after="0" w:line="240" w:lineRule="auto"/>
        <w:rPr>
          <w:rFonts w:ascii="Arial" w:hAnsi="Arial" w:cs="Arial"/>
          <w:b/>
          <w:bCs/>
          <w:color w:val="000000"/>
          <w:sz w:val="28"/>
          <w:szCs w:val="28"/>
        </w:rPr>
      </w:pPr>
    </w:p>
    <w:p w14:paraId="40D069B0" w14:textId="77777777" w:rsidR="007217D5" w:rsidRDefault="007217D5" w:rsidP="007217D5">
      <w:pPr>
        <w:widowControl w:val="0"/>
        <w:autoSpaceDE w:val="0"/>
        <w:autoSpaceDN w:val="0"/>
        <w:adjustRightInd w:val="0"/>
        <w:spacing w:after="0" w:line="240" w:lineRule="auto"/>
        <w:rPr>
          <w:rFonts w:ascii="Arial" w:hAnsi="Arial" w:cs="BRH Devanagari Extra"/>
          <w:color w:val="000000"/>
          <w:sz w:val="24"/>
          <w:szCs w:val="40"/>
        </w:rPr>
      </w:pPr>
    </w:p>
    <w:p w14:paraId="1673612D" w14:textId="77777777" w:rsidR="007217D5" w:rsidRDefault="007217D5" w:rsidP="007217D5">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Standards and Conventions of this Book</w:t>
      </w:r>
      <w:r w:rsidRPr="00CB55B6">
        <w:rPr>
          <w:rFonts w:ascii="Arial" w:hAnsi="Arial" w:cs="Arial"/>
          <w:b/>
          <w:bCs/>
          <w:color w:val="000000"/>
          <w:sz w:val="32"/>
          <w:szCs w:val="32"/>
          <w:u w:val="single"/>
        </w:rPr>
        <w:t>:</w:t>
      </w:r>
    </w:p>
    <w:p w14:paraId="6363C5D3" w14:textId="77777777" w:rsidR="007217D5" w:rsidRDefault="007217D5" w:rsidP="007217D5">
      <w:pPr>
        <w:widowControl w:val="0"/>
        <w:autoSpaceDE w:val="0"/>
        <w:autoSpaceDN w:val="0"/>
        <w:adjustRightInd w:val="0"/>
        <w:spacing w:after="0" w:line="240" w:lineRule="auto"/>
        <w:rPr>
          <w:rFonts w:ascii="Arial" w:hAnsi="Arial" w:cs="Arial"/>
          <w:color w:val="000000"/>
          <w:sz w:val="28"/>
          <w:szCs w:val="28"/>
        </w:rPr>
      </w:pPr>
      <w:r w:rsidRPr="005B252E">
        <w:rPr>
          <w:rFonts w:ascii="Arial" w:hAnsi="Arial" w:cs="Arial"/>
          <w:color w:val="000000"/>
          <w:sz w:val="28"/>
          <w:szCs w:val="28"/>
        </w:rPr>
        <w:t xml:space="preserve">This </w:t>
      </w:r>
      <w:r>
        <w:rPr>
          <w:rFonts w:ascii="Arial" w:hAnsi="Arial" w:cs="Arial"/>
          <w:color w:val="000000"/>
          <w:sz w:val="28"/>
          <w:szCs w:val="28"/>
        </w:rPr>
        <w:t xml:space="preserve">book follows all standard conventions followed in other books published earlier by VedaVMS. However, (gm) and (gg) are represented as </w:t>
      </w:r>
      <w:r w:rsidRPr="00B935E0">
        <w:rPr>
          <w:rFonts w:ascii="BRH Devanagari Extra" w:hAnsi="BRH Devanagari Extra" w:cs="BRH Devanagari Extra"/>
          <w:b/>
          <w:bCs/>
          <w:color w:val="000000"/>
          <w:sz w:val="32"/>
          <w:szCs w:val="40"/>
        </w:rPr>
        <w:t>(</w:t>
      </w:r>
      <w:proofErr w:type="spellStart"/>
      <w:r w:rsidRPr="00B935E0">
        <w:rPr>
          <w:rFonts w:ascii="BRH Devanagari Extra" w:hAnsi="BRH Devanagari Extra" w:cs="BRH Devanagari Extra"/>
          <w:b/>
          <w:bCs/>
          <w:color w:val="000000"/>
          <w:sz w:val="32"/>
          <w:szCs w:val="40"/>
        </w:rPr>
        <w:t>aqÉç</w:t>
      </w:r>
      <w:proofErr w:type="spellEnd"/>
      <w:r w:rsidRPr="00B935E0">
        <w:rPr>
          <w:rFonts w:ascii="BRH Devanagari Extra" w:hAnsi="BRH Devanagari Extra" w:cs="BRH Devanagari Extra"/>
          <w:b/>
          <w:bCs/>
          <w:color w:val="000000"/>
          <w:sz w:val="32"/>
          <w:szCs w:val="40"/>
        </w:rPr>
        <w:t>)</w:t>
      </w:r>
      <w:r w:rsidRPr="00B935E0">
        <w:rPr>
          <w:rFonts w:ascii="Arial" w:hAnsi="Arial" w:cs="Arial"/>
          <w:b/>
          <w:bCs/>
          <w:color w:val="000000"/>
          <w:sz w:val="28"/>
          <w:szCs w:val="28"/>
        </w:rPr>
        <w:t xml:space="preserve"> </w:t>
      </w:r>
      <w:r>
        <w:rPr>
          <w:rFonts w:ascii="Arial" w:hAnsi="Arial" w:cs="Arial"/>
          <w:b/>
          <w:bCs/>
          <w:color w:val="000000"/>
          <w:sz w:val="28"/>
          <w:szCs w:val="28"/>
        </w:rPr>
        <w:t xml:space="preserve">and </w:t>
      </w:r>
      <w:r w:rsidRPr="00B935E0">
        <w:rPr>
          <w:rFonts w:ascii="BRH Devanagari Extra" w:hAnsi="BRH Devanagari Extra" w:cs="BRH Devanagari Extra"/>
          <w:b/>
          <w:bCs/>
          <w:color w:val="000000"/>
          <w:sz w:val="32"/>
          <w:szCs w:val="40"/>
        </w:rPr>
        <w:t>(</w:t>
      </w:r>
      <w:proofErr w:type="spellStart"/>
      <w:r w:rsidRPr="00B935E0">
        <w:rPr>
          <w:rFonts w:ascii="BRH Devanagari Extra" w:hAnsi="BRH Devanagari Extra" w:cs="BRH Devanagari Extra"/>
          <w:b/>
          <w:bCs/>
          <w:color w:val="000000"/>
          <w:sz w:val="32"/>
          <w:szCs w:val="40"/>
        </w:rPr>
        <w:t>aaÉç</w:t>
      </w:r>
      <w:proofErr w:type="spellEnd"/>
      <w:r w:rsidRPr="00B935E0">
        <w:rPr>
          <w:rFonts w:ascii="BRH Devanagari Extra" w:hAnsi="BRH Devanagari Extra" w:cs="BRH Devanagari Extra"/>
          <w:b/>
          <w:bCs/>
          <w:color w:val="000000"/>
          <w:sz w:val="32"/>
          <w:szCs w:val="40"/>
        </w:rPr>
        <w:t>)</w:t>
      </w:r>
      <w:r>
        <w:rPr>
          <w:rFonts w:ascii="BRH Devanagari Extra" w:hAnsi="BRH Devanagari Extra" w:cs="BRH Devanagari Extra"/>
          <w:b/>
          <w:bCs/>
          <w:color w:val="000000"/>
          <w:sz w:val="32"/>
          <w:szCs w:val="40"/>
        </w:rPr>
        <w:t xml:space="preserve"> </w:t>
      </w:r>
      <w:r w:rsidRPr="00B935E0">
        <w:rPr>
          <w:rFonts w:ascii="Arial" w:hAnsi="Arial" w:cs="Arial"/>
          <w:color w:val="000000"/>
          <w:sz w:val="28"/>
          <w:szCs w:val="28"/>
        </w:rPr>
        <w:t>respectively.</w:t>
      </w:r>
    </w:p>
    <w:p w14:paraId="05A91EA0" w14:textId="6CE9A967" w:rsidR="007217D5" w:rsidRPr="00DD102F" w:rsidRDefault="007217D5" w:rsidP="007217D5">
      <w:pPr>
        <w:widowControl w:val="0"/>
        <w:autoSpaceDE w:val="0"/>
        <w:autoSpaceDN w:val="0"/>
        <w:adjustRightInd w:val="0"/>
        <w:spacing w:after="0" w:line="240" w:lineRule="auto"/>
        <w:rPr>
          <w:rFonts w:ascii="Arial" w:hAnsi="Arial" w:cs="Arial"/>
          <w:b/>
          <w:bCs/>
          <w:sz w:val="28"/>
          <w:szCs w:val="28"/>
        </w:rPr>
      </w:pPr>
      <w:r w:rsidRPr="003E3AFB">
        <w:rPr>
          <w:rFonts w:ascii="Arial" w:hAnsi="Arial" w:cs="Arial"/>
          <w:b/>
          <w:bCs/>
          <w:color w:val="000000"/>
          <w:sz w:val="28"/>
          <w:szCs w:val="28"/>
        </w:rPr>
        <w:t xml:space="preserve">Many a place, the book does not give Padam/words as it is to be directly read. </w:t>
      </w:r>
      <w:r w:rsidRPr="003E3AFB">
        <w:rPr>
          <w:rFonts w:ascii="Arial" w:hAnsi="Arial" w:cs="Arial"/>
          <w:b/>
          <w:bCs/>
          <w:color w:val="000000"/>
          <w:sz w:val="28"/>
          <w:szCs w:val="28"/>
        </w:rPr>
        <w:br/>
      </w:r>
      <w:r w:rsidRPr="00DD102F">
        <w:rPr>
          <w:rFonts w:ascii="Arial" w:hAnsi="Arial" w:cs="Arial"/>
          <w:b/>
          <w:bCs/>
          <w:sz w:val="28"/>
          <w:szCs w:val="28"/>
        </w:rPr>
        <w:t>The learner must use the right Sandhi,</w:t>
      </w:r>
      <w:r>
        <w:rPr>
          <w:rFonts w:ascii="Arial" w:hAnsi="Arial" w:cs="Arial"/>
          <w:b/>
          <w:bCs/>
          <w:sz w:val="28"/>
          <w:szCs w:val="28"/>
        </w:rPr>
        <w:t xml:space="preserve"> </w:t>
      </w:r>
      <w:r w:rsidRPr="00DD102F">
        <w:rPr>
          <w:rFonts w:ascii="Arial" w:hAnsi="Arial" w:cs="Arial"/>
          <w:b/>
          <w:bCs/>
          <w:sz w:val="28"/>
          <w:szCs w:val="28"/>
        </w:rPr>
        <w:t xml:space="preserve">give proper pauses and follow </w:t>
      </w:r>
      <w:r w:rsidRPr="00DD102F">
        <w:rPr>
          <w:rFonts w:ascii="Arial" w:hAnsi="Arial" w:cs="Arial"/>
          <w:b/>
          <w:bCs/>
          <w:sz w:val="28"/>
          <w:szCs w:val="28"/>
        </w:rPr>
        <w:lastRenderedPageBreak/>
        <w:t xml:space="preserve">other rules to read and recite properly. </w:t>
      </w:r>
      <w:bookmarkStart w:id="1" w:name="_Hlk78127458"/>
      <w:r w:rsidRPr="00DD102F">
        <w:rPr>
          <w:rFonts w:ascii="Arial" w:hAnsi="Arial" w:cs="Arial"/>
          <w:b/>
          <w:bCs/>
          <w:sz w:val="28"/>
          <w:szCs w:val="28"/>
        </w:rPr>
        <w:t xml:space="preserve">pATha bedhams are indicated in brackets below the respective </w:t>
      </w:r>
      <w:r w:rsidR="004302A8">
        <w:rPr>
          <w:rFonts w:ascii="Arial" w:hAnsi="Arial" w:cs="Arial"/>
          <w:b/>
          <w:bCs/>
          <w:sz w:val="28"/>
          <w:szCs w:val="28"/>
        </w:rPr>
        <w:t>J</w:t>
      </w:r>
      <w:r w:rsidRPr="00DD102F">
        <w:rPr>
          <w:rFonts w:ascii="Arial" w:hAnsi="Arial" w:cs="Arial"/>
          <w:b/>
          <w:bCs/>
          <w:sz w:val="28"/>
          <w:szCs w:val="28"/>
        </w:rPr>
        <w:t xml:space="preserve">ata and </w:t>
      </w:r>
      <w:r w:rsidR="004302A8">
        <w:rPr>
          <w:rFonts w:ascii="Arial" w:hAnsi="Arial" w:cs="Arial"/>
          <w:b/>
          <w:bCs/>
          <w:sz w:val="28"/>
          <w:szCs w:val="28"/>
        </w:rPr>
        <w:t>G</w:t>
      </w:r>
      <w:r w:rsidRPr="00DD102F">
        <w:rPr>
          <w:rFonts w:ascii="Arial" w:hAnsi="Arial" w:cs="Arial"/>
          <w:b/>
          <w:bCs/>
          <w:sz w:val="28"/>
          <w:szCs w:val="28"/>
        </w:rPr>
        <w:t xml:space="preserve">hana vAkyams. </w:t>
      </w:r>
      <w:bookmarkEnd w:id="1"/>
      <w:r w:rsidRPr="00DD102F">
        <w:rPr>
          <w:rFonts w:ascii="Arial" w:hAnsi="Arial" w:cs="Arial"/>
          <w:b/>
          <w:bCs/>
          <w:sz w:val="28"/>
          <w:szCs w:val="28"/>
        </w:rPr>
        <w:t xml:space="preserve"> </w:t>
      </w:r>
    </w:p>
    <w:p w14:paraId="440893FA" w14:textId="77777777" w:rsidR="007217D5" w:rsidRDefault="007217D5" w:rsidP="007217D5">
      <w:pPr>
        <w:widowControl w:val="0"/>
        <w:autoSpaceDE w:val="0"/>
        <w:autoSpaceDN w:val="0"/>
        <w:adjustRightInd w:val="0"/>
        <w:spacing w:after="0" w:line="240" w:lineRule="auto"/>
        <w:rPr>
          <w:rFonts w:ascii="Arial" w:hAnsi="Arial" w:cs="BRH Devanagari Extra"/>
          <w:color w:val="000000"/>
          <w:sz w:val="24"/>
          <w:szCs w:val="40"/>
        </w:rPr>
      </w:pPr>
    </w:p>
    <w:p w14:paraId="1821ABF9" w14:textId="77777777" w:rsidR="007217D5" w:rsidRDefault="007217D5" w:rsidP="007217D5">
      <w:pPr>
        <w:widowControl w:val="0"/>
        <w:autoSpaceDE w:val="0"/>
        <w:autoSpaceDN w:val="0"/>
        <w:adjustRightInd w:val="0"/>
        <w:spacing w:after="0" w:line="240" w:lineRule="auto"/>
        <w:rPr>
          <w:rFonts w:ascii="Arial" w:hAnsi="Arial" w:cs="Arial"/>
          <w:b/>
          <w:bCs/>
          <w:color w:val="000000"/>
          <w:sz w:val="32"/>
          <w:szCs w:val="32"/>
          <w:u w:val="single"/>
        </w:rPr>
      </w:pPr>
      <w:r w:rsidRPr="006717D8">
        <w:rPr>
          <w:rFonts w:ascii="Arial" w:hAnsi="Arial" w:cs="Arial"/>
          <w:b/>
          <w:bCs/>
          <w:color w:val="000000"/>
          <w:sz w:val="32"/>
          <w:szCs w:val="32"/>
          <w:u w:val="single"/>
        </w:rPr>
        <w:t>Controls on JatA/Ghana vAkyams generated:</w:t>
      </w:r>
    </w:p>
    <w:p w14:paraId="5ECF343D" w14:textId="5D5F3DB9" w:rsidR="007217D5" w:rsidRDefault="007217D5" w:rsidP="007217D5">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Let us take an example of a statement with 7 Padams. Let’s assume it </w:t>
      </w:r>
      <w:r w:rsidRPr="003E3AFB">
        <w:rPr>
          <w:rFonts w:ascii="Arial" w:hAnsi="Arial" w:cs="Arial"/>
          <w:b/>
          <w:bCs/>
          <w:color w:val="000000"/>
          <w:sz w:val="28"/>
          <w:szCs w:val="28"/>
        </w:rPr>
        <w:t>does</w:t>
      </w:r>
      <w:r w:rsidR="004302A8">
        <w:rPr>
          <w:rFonts w:ascii="Arial" w:hAnsi="Arial" w:cs="Arial"/>
          <w:b/>
          <w:bCs/>
          <w:color w:val="000000"/>
          <w:sz w:val="28"/>
          <w:szCs w:val="28"/>
        </w:rPr>
        <w:t xml:space="preserve"> </w:t>
      </w:r>
      <w:r w:rsidRPr="003E3AFB">
        <w:rPr>
          <w:rFonts w:ascii="Arial" w:hAnsi="Arial" w:cs="Arial"/>
          <w:b/>
          <w:bCs/>
          <w:color w:val="000000"/>
          <w:sz w:val="28"/>
          <w:szCs w:val="28"/>
        </w:rPr>
        <w:t>not</w:t>
      </w:r>
      <w:r>
        <w:rPr>
          <w:rFonts w:ascii="Arial" w:hAnsi="Arial" w:cs="Arial"/>
          <w:color w:val="000000"/>
          <w:sz w:val="28"/>
          <w:szCs w:val="28"/>
        </w:rPr>
        <w:t xml:space="preserve"> </w:t>
      </w:r>
      <w:r w:rsidRPr="003E3AFB">
        <w:rPr>
          <w:rFonts w:ascii="Arial" w:hAnsi="Arial" w:cs="Arial"/>
          <w:b/>
          <w:bCs/>
          <w:color w:val="000000"/>
          <w:sz w:val="28"/>
          <w:szCs w:val="28"/>
        </w:rPr>
        <w:t xml:space="preserve">have </w:t>
      </w:r>
      <w:r>
        <w:rPr>
          <w:rFonts w:ascii="Arial" w:hAnsi="Arial" w:cs="Arial"/>
          <w:color w:val="000000"/>
          <w:sz w:val="28"/>
          <w:szCs w:val="28"/>
        </w:rPr>
        <w:t xml:space="preserve">any Padam with Padam split with </w:t>
      </w:r>
      <w:proofErr w:type="spellStart"/>
      <w:r>
        <w:rPr>
          <w:rFonts w:ascii="Arial" w:hAnsi="Arial" w:cs="Arial"/>
          <w:color w:val="000000"/>
          <w:sz w:val="28"/>
          <w:szCs w:val="28"/>
        </w:rPr>
        <w:t>iti</w:t>
      </w:r>
      <w:proofErr w:type="spellEnd"/>
      <w:r>
        <w:rPr>
          <w:rFonts w:ascii="Arial" w:hAnsi="Arial" w:cs="Arial"/>
          <w:color w:val="000000"/>
          <w:sz w:val="28"/>
          <w:szCs w:val="28"/>
        </w:rPr>
        <w:t xml:space="preserve"> (like </w:t>
      </w:r>
      <w:proofErr w:type="spellStart"/>
      <w:r>
        <w:rPr>
          <w:rFonts w:ascii="Arial" w:hAnsi="Arial" w:cs="Arial"/>
          <w:color w:val="000000"/>
          <w:sz w:val="28"/>
          <w:szCs w:val="28"/>
        </w:rPr>
        <w:t>ganapatimiti</w:t>
      </w:r>
      <w:proofErr w:type="spellEnd"/>
      <w:r>
        <w:rPr>
          <w:rFonts w:ascii="Arial" w:hAnsi="Arial" w:cs="Arial"/>
          <w:color w:val="000000"/>
          <w:sz w:val="28"/>
          <w:szCs w:val="28"/>
        </w:rPr>
        <w:t xml:space="preserve"> </w:t>
      </w:r>
      <w:proofErr w:type="spellStart"/>
      <w:r>
        <w:rPr>
          <w:rFonts w:ascii="Arial" w:hAnsi="Arial" w:cs="Arial"/>
          <w:color w:val="000000"/>
          <w:sz w:val="28"/>
          <w:szCs w:val="28"/>
        </w:rPr>
        <w:t>gaNa</w:t>
      </w:r>
      <w:proofErr w:type="spellEnd"/>
      <w:r>
        <w:rPr>
          <w:rFonts w:ascii="Arial" w:hAnsi="Arial" w:cs="Arial"/>
          <w:color w:val="000000"/>
          <w:sz w:val="28"/>
          <w:szCs w:val="28"/>
        </w:rPr>
        <w:t xml:space="preserve"> – </w:t>
      </w:r>
      <w:proofErr w:type="spellStart"/>
      <w:r>
        <w:rPr>
          <w:rFonts w:ascii="Arial" w:hAnsi="Arial" w:cs="Arial"/>
          <w:color w:val="000000"/>
          <w:sz w:val="28"/>
          <w:szCs w:val="28"/>
        </w:rPr>
        <w:t>patim</w:t>
      </w:r>
      <w:proofErr w:type="spellEnd"/>
      <w:r>
        <w:rPr>
          <w:rFonts w:ascii="Arial" w:hAnsi="Arial" w:cs="Arial"/>
          <w:color w:val="000000"/>
          <w:sz w:val="28"/>
          <w:szCs w:val="28"/>
        </w:rPr>
        <w:t xml:space="preserve">, </w:t>
      </w:r>
      <w:proofErr w:type="spellStart"/>
      <w:r>
        <w:rPr>
          <w:rFonts w:ascii="Arial" w:hAnsi="Arial" w:cs="Arial"/>
          <w:color w:val="000000"/>
          <w:sz w:val="28"/>
          <w:szCs w:val="28"/>
        </w:rPr>
        <w:t>bAhuByAmiti</w:t>
      </w:r>
      <w:proofErr w:type="spellEnd"/>
      <w:r>
        <w:rPr>
          <w:rFonts w:ascii="Arial" w:hAnsi="Arial" w:cs="Arial"/>
          <w:color w:val="000000"/>
          <w:sz w:val="28"/>
          <w:szCs w:val="28"/>
        </w:rPr>
        <w:t xml:space="preserve"> </w:t>
      </w:r>
      <w:proofErr w:type="spellStart"/>
      <w:r>
        <w:rPr>
          <w:rFonts w:ascii="Arial" w:hAnsi="Arial" w:cs="Arial"/>
          <w:color w:val="000000"/>
          <w:sz w:val="28"/>
          <w:szCs w:val="28"/>
        </w:rPr>
        <w:t>bAhu</w:t>
      </w:r>
      <w:proofErr w:type="spellEnd"/>
      <w:r>
        <w:rPr>
          <w:rFonts w:ascii="Arial" w:hAnsi="Arial" w:cs="Arial"/>
          <w:color w:val="000000"/>
          <w:sz w:val="28"/>
          <w:szCs w:val="28"/>
        </w:rPr>
        <w:t xml:space="preserve"> - </w:t>
      </w:r>
      <w:proofErr w:type="spellStart"/>
      <w:r>
        <w:rPr>
          <w:rFonts w:ascii="Arial" w:hAnsi="Arial" w:cs="Arial"/>
          <w:color w:val="000000"/>
          <w:sz w:val="28"/>
          <w:szCs w:val="28"/>
        </w:rPr>
        <w:t>byAm</w:t>
      </w:r>
      <w:proofErr w:type="spellEnd"/>
      <w:r>
        <w:rPr>
          <w:rFonts w:ascii="Arial" w:hAnsi="Arial" w:cs="Arial"/>
          <w:color w:val="000000"/>
          <w:sz w:val="28"/>
          <w:szCs w:val="28"/>
        </w:rPr>
        <w:t xml:space="preserve">) or a </w:t>
      </w:r>
      <w:proofErr w:type="spellStart"/>
      <w:r>
        <w:rPr>
          <w:rFonts w:ascii="Arial" w:hAnsi="Arial" w:cs="Arial"/>
          <w:color w:val="000000"/>
          <w:sz w:val="28"/>
          <w:szCs w:val="28"/>
        </w:rPr>
        <w:t>Pragraha</w:t>
      </w:r>
      <w:proofErr w:type="spellEnd"/>
      <w:r>
        <w:rPr>
          <w:rFonts w:ascii="Arial" w:hAnsi="Arial" w:cs="Arial"/>
          <w:color w:val="000000"/>
          <w:sz w:val="28"/>
          <w:szCs w:val="28"/>
        </w:rPr>
        <w:t xml:space="preserve">. (Like, </w:t>
      </w:r>
      <w:proofErr w:type="spellStart"/>
      <w:r>
        <w:rPr>
          <w:rFonts w:ascii="Arial" w:hAnsi="Arial" w:cs="Arial"/>
          <w:color w:val="000000"/>
          <w:sz w:val="28"/>
          <w:szCs w:val="28"/>
        </w:rPr>
        <w:t>uqtO</w:t>
      </w:r>
      <w:proofErr w:type="spellEnd"/>
      <w:r>
        <w:rPr>
          <w:rFonts w:ascii="Arial" w:hAnsi="Arial" w:cs="Arial"/>
          <w:color w:val="000000"/>
          <w:sz w:val="28"/>
          <w:szCs w:val="28"/>
        </w:rPr>
        <w:t xml:space="preserve"> </w:t>
      </w:r>
      <w:proofErr w:type="spellStart"/>
      <w:r>
        <w:rPr>
          <w:rFonts w:ascii="Arial" w:hAnsi="Arial" w:cs="Arial"/>
          <w:color w:val="000000"/>
          <w:sz w:val="28"/>
          <w:szCs w:val="28"/>
        </w:rPr>
        <w:t>iti</w:t>
      </w:r>
      <w:proofErr w:type="spellEnd"/>
      <w:r>
        <w:rPr>
          <w:rFonts w:ascii="Arial" w:hAnsi="Arial" w:cs="Arial"/>
          <w:color w:val="000000"/>
          <w:sz w:val="28"/>
          <w:szCs w:val="28"/>
        </w:rPr>
        <w:t xml:space="preserve">#, </w:t>
      </w:r>
      <w:proofErr w:type="spellStart"/>
      <w:r>
        <w:rPr>
          <w:rFonts w:ascii="Arial" w:hAnsi="Arial" w:cs="Arial"/>
          <w:color w:val="000000"/>
          <w:sz w:val="28"/>
          <w:szCs w:val="28"/>
        </w:rPr>
        <w:t>athOq</w:t>
      </w:r>
      <w:proofErr w:type="spellEnd"/>
      <w:r>
        <w:rPr>
          <w:rFonts w:ascii="Arial" w:hAnsi="Arial" w:cs="Arial"/>
          <w:color w:val="000000"/>
          <w:sz w:val="28"/>
          <w:szCs w:val="28"/>
        </w:rPr>
        <w:t xml:space="preserve"> </w:t>
      </w:r>
      <w:proofErr w:type="spellStart"/>
      <w:r>
        <w:rPr>
          <w:rFonts w:ascii="Arial" w:hAnsi="Arial" w:cs="Arial"/>
          <w:color w:val="000000"/>
          <w:sz w:val="28"/>
          <w:szCs w:val="28"/>
        </w:rPr>
        <w:t>iti</w:t>
      </w:r>
      <w:proofErr w:type="spellEnd"/>
      <w:r>
        <w:rPr>
          <w:rFonts w:ascii="Arial" w:hAnsi="Arial" w:cs="Arial"/>
          <w:color w:val="000000"/>
          <w:sz w:val="28"/>
          <w:szCs w:val="28"/>
        </w:rPr>
        <w:t xml:space="preserve">#). </w:t>
      </w:r>
      <w:r>
        <w:rPr>
          <w:rFonts w:ascii="Arial" w:hAnsi="Arial" w:cs="Arial"/>
          <w:color w:val="000000"/>
          <w:sz w:val="28"/>
          <w:szCs w:val="28"/>
        </w:rPr>
        <w:br/>
        <w:t>The number of statements as per various paatams will be as follows:</w:t>
      </w:r>
    </w:p>
    <w:p w14:paraId="4E13FE9F" w14:textId="77777777" w:rsidR="007217D5" w:rsidRDefault="007217D5" w:rsidP="007217D5">
      <w:pPr>
        <w:widowControl w:val="0"/>
        <w:autoSpaceDE w:val="0"/>
        <w:autoSpaceDN w:val="0"/>
        <w:adjustRightInd w:val="0"/>
        <w:spacing w:after="0" w:line="240" w:lineRule="auto"/>
        <w:rPr>
          <w:rFonts w:ascii="Arial" w:hAnsi="Arial" w:cs="Arial"/>
          <w:color w:val="000000"/>
          <w:sz w:val="28"/>
          <w:szCs w:val="28"/>
        </w:rPr>
      </w:pPr>
    </w:p>
    <w:tbl>
      <w:tblPr>
        <w:tblStyle w:val="TableGrid"/>
        <w:tblW w:w="0" w:type="auto"/>
        <w:tblLook w:val="04A0" w:firstRow="1" w:lastRow="0" w:firstColumn="1" w:lastColumn="0" w:noHBand="0" w:noVBand="1"/>
      </w:tblPr>
      <w:tblGrid>
        <w:gridCol w:w="2404"/>
        <w:gridCol w:w="6946"/>
      </w:tblGrid>
      <w:tr w:rsidR="007217D5" w14:paraId="17005322" w14:textId="77777777" w:rsidTr="00A5058E">
        <w:tc>
          <w:tcPr>
            <w:tcW w:w="2605" w:type="dxa"/>
          </w:tcPr>
          <w:p w14:paraId="701BFA44" w14:textId="77777777" w:rsidR="007217D5" w:rsidRPr="00274EE2" w:rsidRDefault="007217D5" w:rsidP="00A5058E">
            <w:pPr>
              <w:widowControl w:val="0"/>
              <w:autoSpaceDE w:val="0"/>
              <w:autoSpaceDN w:val="0"/>
              <w:adjustRightInd w:val="0"/>
              <w:jc w:val="center"/>
              <w:rPr>
                <w:rFonts w:ascii="Arial" w:hAnsi="Arial" w:cs="Arial"/>
                <w:b/>
                <w:bCs/>
                <w:color w:val="000000"/>
                <w:sz w:val="28"/>
                <w:szCs w:val="28"/>
              </w:rPr>
            </w:pPr>
            <w:r w:rsidRPr="00274EE2">
              <w:rPr>
                <w:rFonts w:ascii="Arial" w:hAnsi="Arial" w:cs="Arial"/>
                <w:b/>
                <w:bCs/>
                <w:color w:val="000000"/>
                <w:sz w:val="28"/>
                <w:szCs w:val="28"/>
              </w:rPr>
              <w:t>Type of Study</w:t>
            </w:r>
          </w:p>
        </w:tc>
        <w:tc>
          <w:tcPr>
            <w:tcW w:w="7753" w:type="dxa"/>
          </w:tcPr>
          <w:p w14:paraId="7C5D011B" w14:textId="77777777" w:rsidR="007217D5" w:rsidRPr="005F1F89" w:rsidRDefault="007217D5" w:rsidP="00A5058E">
            <w:pPr>
              <w:widowControl w:val="0"/>
              <w:autoSpaceDE w:val="0"/>
              <w:autoSpaceDN w:val="0"/>
              <w:adjustRightInd w:val="0"/>
              <w:jc w:val="center"/>
              <w:rPr>
                <w:rFonts w:ascii="Arial" w:hAnsi="Arial" w:cs="Arial"/>
                <w:b/>
                <w:bCs/>
                <w:color w:val="000000"/>
                <w:sz w:val="28"/>
                <w:szCs w:val="28"/>
              </w:rPr>
            </w:pPr>
            <w:r w:rsidRPr="005F1F89">
              <w:rPr>
                <w:rFonts w:ascii="Arial" w:hAnsi="Arial" w:cs="Arial"/>
                <w:b/>
                <w:bCs/>
                <w:color w:val="000000"/>
                <w:sz w:val="28"/>
                <w:szCs w:val="28"/>
              </w:rPr>
              <w:t>Combination and number of vAkyams</w:t>
            </w:r>
          </w:p>
        </w:tc>
      </w:tr>
      <w:tr w:rsidR="007217D5" w14:paraId="6FA0FE9A" w14:textId="77777777" w:rsidTr="00A5058E">
        <w:tc>
          <w:tcPr>
            <w:tcW w:w="2605" w:type="dxa"/>
          </w:tcPr>
          <w:p w14:paraId="02820F9B" w14:textId="77777777" w:rsidR="007217D5" w:rsidRPr="00274EE2" w:rsidRDefault="007217D5" w:rsidP="00A5058E">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Pada </w:t>
            </w:r>
            <w:proofErr w:type="spellStart"/>
            <w:r>
              <w:rPr>
                <w:rFonts w:ascii="Arial" w:hAnsi="Arial" w:cs="Arial"/>
                <w:color w:val="000000"/>
                <w:sz w:val="28"/>
                <w:szCs w:val="28"/>
              </w:rPr>
              <w:t>paatam</w:t>
            </w:r>
            <w:proofErr w:type="spellEnd"/>
            <w:r>
              <w:rPr>
                <w:rFonts w:ascii="Arial" w:hAnsi="Arial" w:cs="Arial"/>
                <w:color w:val="000000"/>
                <w:sz w:val="28"/>
                <w:szCs w:val="28"/>
              </w:rPr>
              <w:t xml:space="preserve"> </w:t>
            </w:r>
          </w:p>
          <w:p w14:paraId="529D4F07" w14:textId="77777777" w:rsidR="007217D5" w:rsidRDefault="007217D5" w:rsidP="00A5058E">
            <w:pPr>
              <w:widowControl w:val="0"/>
              <w:autoSpaceDE w:val="0"/>
              <w:autoSpaceDN w:val="0"/>
              <w:adjustRightInd w:val="0"/>
              <w:rPr>
                <w:rFonts w:ascii="Arial" w:hAnsi="Arial" w:cs="Arial"/>
                <w:b/>
                <w:bCs/>
                <w:color w:val="000000"/>
                <w:sz w:val="32"/>
                <w:szCs w:val="32"/>
                <w:u w:val="single"/>
              </w:rPr>
            </w:pPr>
          </w:p>
        </w:tc>
        <w:tc>
          <w:tcPr>
            <w:tcW w:w="7753" w:type="dxa"/>
          </w:tcPr>
          <w:p w14:paraId="77ED8F57" w14:textId="77777777" w:rsidR="007217D5" w:rsidRPr="00274EE2" w:rsidRDefault="007217D5" w:rsidP="00A5058E">
            <w:pPr>
              <w:widowControl w:val="0"/>
              <w:autoSpaceDE w:val="0"/>
              <w:autoSpaceDN w:val="0"/>
              <w:adjustRightInd w:val="0"/>
              <w:rPr>
                <w:rFonts w:ascii="Arial" w:hAnsi="Arial" w:cs="Arial"/>
                <w:color w:val="000000"/>
                <w:sz w:val="28"/>
                <w:szCs w:val="28"/>
              </w:rPr>
            </w:pPr>
            <w:r w:rsidRPr="005F1F89">
              <w:rPr>
                <w:rFonts w:ascii="Arial" w:hAnsi="Arial" w:cs="Arial"/>
                <w:b/>
                <w:bCs/>
                <w:color w:val="000000"/>
                <w:sz w:val="28"/>
                <w:szCs w:val="28"/>
              </w:rPr>
              <w:t xml:space="preserve">7 padams </w:t>
            </w:r>
            <w:r>
              <w:rPr>
                <w:rFonts w:ascii="Arial" w:hAnsi="Arial" w:cs="Arial"/>
                <w:color w:val="000000"/>
                <w:sz w:val="28"/>
                <w:szCs w:val="28"/>
              </w:rPr>
              <w:t>repeated in Order</w:t>
            </w:r>
          </w:p>
        </w:tc>
      </w:tr>
      <w:tr w:rsidR="007217D5" w14:paraId="0280E7A6" w14:textId="77777777" w:rsidTr="00A5058E">
        <w:tc>
          <w:tcPr>
            <w:tcW w:w="2605" w:type="dxa"/>
          </w:tcPr>
          <w:p w14:paraId="0E545FD8" w14:textId="77777777" w:rsidR="007217D5" w:rsidRPr="00274EE2" w:rsidRDefault="007217D5" w:rsidP="00A5058E">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krama </w:t>
            </w:r>
            <w:proofErr w:type="spellStart"/>
            <w:r>
              <w:rPr>
                <w:rFonts w:ascii="Arial" w:hAnsi="Arial" w:cs="Arial"/>
                <w:color w:val="000000"/>
                <w:sz w:val="28"/>
                <w:szCs w:val="28"/>
              </w:rPr>
              <w:t>paatam</w:t>
            </w:r>
            <w:proofErr w:type="spellEnd"/>
            <w:r>
              <w:rPr>
                <w:rFonts w:ascii="Arial" w:hAnsi="Arial" w:cs="Arial"/>
                <w:color w:val="000000"/>
                <w:sz w:val="28"/>
                <w:szCs w:val="28"/>
              </w:rPr>
              <w:t xml:space="preserve"> </w:t>
            </w:r>
          </w:p>
          <w:p w14:paraId="55EDABB9" w14:textId="77777777" w:rsidR="007217D5" w:rsidRDefault="007217D5" w:rsidP="00A5058E">
            <w:pPr>
              <w:widowControl w:val="0"/>
              <w:autoSpaceDE w:val="0"/>
              <w:autoSpaceDN w:val="0"/>
              <w:adjustRightInd w:val="0"/>
              <w:rPr>
                <w:rFonts w:ascii="Arial" w:hAnsi="Arial" w:cs="Arial"/>
                <w:b/>
                <w:bCs/>
                <w:color w:val="000000"/>
                <w:sz w:val="32"/>
                <w:szCs w:val="32"/>
                <w:u w:val="single"/>
              </w:rPr>
            </w:pPr>
          </w:p>
        </w:tc>
        <w:tc>
          <w:tcPr>
            <w:tcW w:w="7753" w:type="dxa"/>
          </w:tcPr>
          <w:p w14:paraId="19E1B246" w14:textId="77777777" w:rsidR="007217D5" w:rsidRPr="00274EE2" w:rsidRDefault="007217D5" w:rsidP="00A5058E">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(1,2), (2,3), (3,4) (4.5) (5,6) (6,7) and 7 </w:t>
            </w:r>
            <w:proofErr w:type="spellStart"/>
            <w:r>
              <w:rPr>
                <w:rFonts w:ascii="Arial" w:hAnsi="Arial" w:cs="Arial"/>
                <w:color w:val="000000"/>
                <w:sz w:val="28"/>
                <w:szCs w:val="28"/>
              </w:rPr>
              <w:t>iti</w:t>
            </w:r>
            <w:proofErr w:type="spellEnd"/>
            <w:r>
              <w:rPr>
                <w:rFonts w:ascii="Arial" w:hAnsi="Arial" w:cs="Arial"/>
                <w:color w:val="000000"/>
                <w:sz w:val="28"/>
                <w:szCs w:val="28"/>
              </w:rPr>
              <w:t xml:space="preserve"> 7 </w:t>
            </w:r>
            <w:r>
              <w:rPr>
                <w:rFonts w:ascii="Arial" w:hAnsi="Arial" w:cs="Arial"/>
                <w:color w:val="000000"/>
                <w:sz w:val="28"/>
                <w:szCs w:val="28"/>
              </w:rPr>
              <w:br/>
            </w:r>
            <w:r w:rsidRPr="00274EE2">
              <w:rPr>
                <w:rFonts w:ascii="Arial" w:hAnsi="Arial" w:cs="Arial"/>
                <w:b/>
                <w:bCs/>
                <w:color w:val="000000"/>
                <w:sz w:val="28"/>
                <w:szCs w:val="28"/>
              </w:rPr>
              <w:t>(Total 7 vAkyams)</w:t>
            </w:r>
          </w:p>
        </w:tc>
      </w:tr>
      <w:tr w:rsidR="007217D5" w14:paraId="7EDBDB20" w14:textId="77777777" w:rsidTr="00A5058E">
        <w:tc>
          <w:tcPr>
            <w:tcW w:w="2605" w:type="dxa"/>
          </w:tcPr>
          <w:p w14:paraId="264371F8" w14:textId="77777777" w:rsidR="007217D5" w:rsidRPr="00274EE2" w:rsidRDefault="007217D5" w:rsidP="00A5058E">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Jata </w:t>
            </w:r>
            <w:proofErr w:type="spellStart"/>
            <w:r>
              <w:rPr>
                <w:rFonts w:ascii="Arial" w:hAnsi="Arial" w:cs="Arial"/>
                <w:color w:val="000000"/>
                <w:sz w:val="28"/>
                <w:szCs w:val="28"/>
              </w:rPr>
              <w:t>paatam</w:t>
            </w:r>
            <w:proofErr w:type="spellEnd"/>
          </w:p>
        </w:tc>
        <w:tc>
          <w:tcPr>
            <w:tcW w:w="7753" w:type="dxa"/>
          </w:tcPr>
          <w:p w14:paraId="04780673" w14:textId="77777777" w:rsidR="007217D5" w:rsidRDefault="007217D5" w:rsidP="00A5058E">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Similar combination of </w:t>
            </w:r>
            <w:r w:rsidRPr="00274EE2">
              <w:rPr>
                <w:rFonts w:ascii="Arial" w:hAnsi="Arial" w:cs="Arial"/>
                <w:b/>
                <w:bCs/>
                <w:color w:val="000000"/>
                <w:sz w:val="28"/>
                <w:szCs w:val="28"/>
              </w:rPr>
              <w:t>starting two padams</w:t>
            </w:r>
            <w:r>
              <w:rPr>
                <w:rFonts w:ascii="Arial" w:hAnsi="Arial" w:cs="Arial"/>
                <w:color w:val="000000"/>
                <w:sz w:val="28"/>
                <w:szCs w:val="28"/>
              </w:rPr>
              <w:t xml:space="preserve"> like in krama</w:t>
            </w:r>
          </w:p>
          <w:p w14:paraId="0B9C1B9C" w14:textId="77777777" w:rsidR="007217D5" w:rsidRPr="00274EE2" w:rsidRDefault="007217D5" w:rsidP="00A5058E">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(1,2), (2,3), (3,4) (4.5) (5,6) (6,7) and 7 </w:t>
            </w:r>
            <w:proofErr w:type="spellStart"/>
            <w:r>
              <w:rPr>
                <w:rFonts w:ascii="Arial" w:hAnsi="Arial" w:cs="Arial"/>
                <w:color w:val="000000"/>
                <w:sz w:val="28"/>
                <w:szCs w:val="28"/>
              </w:rPr>
              <w:t>iti</w:t>
            </w:r>
            <w:proofErr w:type="spellEnd"/>
            <w:r>
              <w:rPr>
                <w:rFonts w:ascii="Arial" w:hAnsi="Arial" w:cs="Arial"/>
                <w:color w:val="000000"/>
                <w:sz w:val="28"/>
                <w:szCs w:val="28"/>
              </w:rPr>
              <w:t xml:space="preserve"> 7 </w:t>
            </w:r>
            <w:r>
              <w:rPr>
                <w:rFonts w:ascii="Arial" w:hAnsi="Arial" w:cs="Arial"/>
                <w:color w:val="000000"/>
                <w:sz w:val="28"/>
                <w:szCs w:val="28"/>
              </w:rPr>
              <w:br/>
            </w:r>
            <w:r w:rsidRPr="00274EE2">
              <w:rPr>
                <w:rFonts w:ascii="Arial" w:hAnsi="Arial" w:cs="Arial"/>
                <w:b/>
                <w:bCs/>
                <w:color w:val="000000"/>
                <w:sz w:val="28"/>
                <w:szCs w:val="28"/>
              </w:rPr>
              <w:t xml:space="preserve">(Total 7 </w:t>
            </w:r>
            <w:proofErr w:type="spellStart"/>
            <w:r>
              <w:rPr>
                <w:rFonts w:ascii="Arial" w:hAnsi="Arial" w:cs="Arial"/>
                <w:b/>
                <w:bCs/>
                <w:color w:val="000000"/>
                <w:sz w:val="28"/>
                <w:szCs w:val="28"/>
              </w:rPr>
              <w:t>jata</w:t>
            </w:r>
            <w:proofErr w:type="spellEnd"/>
            <w:r>
              <w:rPr>
                <w:rFonts w:ascii="Arial" w:hAnsi="Arial" w:cs="Arial"/>
                <w:b/>
                <w:bCs/>
                <w:color w:val="000000"/>
                <w:sz w:val="28"/>
                <w:szCs w:val="28"/>
              </w:rPr>
              <w:t xml:space="preserve"> </w:t>
            </w:r>
            <w:r w:rsidRPr="00274EE2">
              <w:rPr>
                <w:rFonts w:ascii="Arial" w:hAnsi="Arial" w:cs="Arial"/>
                <w:b/>
                <w:bCs/>
                <w:color w:val="000000"/>
                <w:sz w:val="28"/>
                <w:szCs w:val="28"/>
              </w:rPr>
              <w:t>vAkyams)</w:t>
            </w:r>
          </w:p>
        </w:tc>
      </w:tr>
      <w:tr w:rsidR="007217D5" w14:paraId="5B097021" w14:textId="77777777" w:rsidTr="00A5058E">
        <w:tc>
          <w:tcPr>
            <w:tcW w:w="2605" w:type="dxa"/>
          </w:tcPr>
          <w:p w14:paraId="53726850" w14:textId="77777777" w:rsidR="007217D5" w:rsidRPr="00274EE2" w:rsidRDefault="007217D5" w:rsidP="00A5058E">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Ghana </w:t>
            </w:r>
            <w:proofErr w:type="spellStart"/>
            <w:r>
              <w:rPr>
                <w:rFonts w:ascii="Arial" w:hAnsi="Arial" w:cs="Arial"/>
                <w:color w:val="000000"/>
                <w:sz w:val="28"/>
                <w:szCs w:val="28"/>
              </w:rPr>
              <w:t>paatam</w:t>
            </w:r>
            <w:proofErr w:type="spellEnd"/>
          </w:p>
        </w:tc>
        <w:tc>
          <w:tcPr>
            <w:tcW w:w="7753" w:type="dxa"/>
          </w:tcPr>
          <w:p w14:paraId="6718B17B" w14:textId="77777777" w:rsidR="007217D5" w:rsidRDefault="007217D5" w:rsidP="00A5058E">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Similar combination of </w:t>
            </w:r>
            <w:r w:rsidRPr="00274EE2">
              <w:rPr>
                <w:rFonts w:ascii="Arial" w:hAnsi="Arial" w:cs="Arial"/>
                <w:b/>
                <w:bCs/>
                <w:color w:val="000000"/>
                <w:sz w:val="28"/>
                <w:szCs w:val="28"/>
              </w:rPr>
              <w:t>starting t</w:t>
            </w:r>
            <w:r>
              <w:rPr>
                <w:rFonts w:ascii="Arial" w:hAnsi="Arial" w:cs="Arial"/>
                <w:b/>
                <w:bCs/>
                <w:color w:val="000000"/>
                <w:sz w:val="28"/>
                <w:szCs w:val="28"/>
              </w:rPr>
              <w:t>hree</w:t>
            </w:r>
            <w:r w:rsidRPr="00274EE2">
              <w:rPr>
                <w:rFonts w:ascii="Arial" w:hAnsi="Arial" w:cs="Arial"/>
                <w:b/>
                <w:bCs/>
                <w:color w:val="000000"/>
                <w:sz w:val="28"/>
                <w:szCs w:val="28"/>
              </w:rPr>
              <w:t xml:space="preserve"> padams</w:t>
            </w:r>
            <w:r>
              <w:rPr>
                <w:rFonts w:ascii="Arial" w:hAnsi="Arial" w:cs="Arial"/>
                <w:color w:val="000000"/>
                <w:sz w:val="28"/>
                <w:szCs w:val="28"/>
              </w:rPr>
              <w:t xml:space="preserve"> </w:t>
            </w:r>
          </w:p>
          <w:p w14:paraId="395DB585" w14:textId="77777777" w:rsidR="007217D5" w:rsidRPr="00274EE2" w:rsidRDefault="007217D5" w:rsidP="00A5058E">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(1,2,3), (2,3,4), (3,4,5) (4.5,6) (5,6,7) (6,7) and 7 </w:t>
            </w:r>
            <w:proofErr w:type="spellStart"/>
            <w:r>
              <w:rPr>
                <w:rFonts w:ascii="Arial" w:hAnsi="Arial" w:cs="Arial"/>
                <w:color w:val="000000"/>
                <w:sz w:val="28"/>
                <w:szCs w:val="28"/>
              </w:rPr>
              <w:t>iti</w:t>
            </w:r>
            <w:proofErr w:type="spellEnd"/>
            <w:r>
              <w:rPr>
                <w:rFonts w:ascii="Arial" w:hAnsi="Arial" w:cs="Arial"/>
                <w:color w:val="000000"/>
                <w:sz w:val="28"/>
                <w:szCs w:val="28"/>
              </w:rPr>
              <w:t xml:space="preserve"> 7 </w:t>
            </w:r>
            <w:r>
              <w:rPr>
                <w:rFonts w:ascii="Arial" w:hAnsi="Arial" w:cs="Arial"/>
                <w:color w:val="000000"/>
                <w:sz w:val="28"/>
                <w:szCs w:val="28"/>
              </w:rPr>
              <w:br/>
            </w:r>
            <w:r w:rsidRPr="00274EE2">
              <w:rPr>
                <w:rFonts w:ascii="Arial" w:hAnsi="Arial" w:cs="Arial"/>
                <w:b/>
                <w:bCs/>
                <w:color w:val="000000"/>
                <w:sz w:val="28"/>
                <w:szCs w:val="28"/>
              </w:rPr>
              <w:t xml:space="preserve">(Total 7 </w:t>
            </w:r>
            <w:r>
              <w:rPr>
                <w:rFonts w:ascii="Arial" w:hAnsi="Arial" w:cs="Arial"/>
                <w:b/>
                <w:bCs/>
                <w:color w:val="000000"/>
                <w:sz w:val="28"/>
                <w:szCs w:val="28"/>
              </w:rPr>
              <w:t xml:space="preserve">Ghana </w:t>
            </w:r>
            <w:r w:rsidRPr="00274EE2">
              <w:rPr>
                <w:rFonts w:ascii="Arial" w:hAnsi="Arial" w:cs="Arial"/>
                <w:b/>
                <w:bCs/>
                <w:color w:val="000000"/>
                <w:sz w:val="28"/>
                <w:szCs w:val="28"/>
              </w:rPr>
              <w:t>vAkyams)</w:t>
            </w:r>
          </w:p>
        </w:tc>
      </w:tr>
    </w:tbl>
    <w:p w14:paraId="141F8067" w14:textId="77777777" w:rsidR="007217D5" w:rsidRDefault="007217D5" w:rsidP="007217D5">
      <w:pPr>
        <w:widowControl w:val="0"/>
        <w:autoSpaceDE w:val="0"/>
        <w:autoSpaceDN w:val="0"/>
        <w:adjustRightInd w:val="0"/>
        <w:spacing w:after="0" w:line="240" w:lineRule="auto"/>
        <w:rPr>
          <w:rFonts w:ascii="Arial" w:hAnsi="Arial" w:cs="Arial"/>
          <w:b/>
          <w:bCs/>
          <w:color w:val="000000"/>
          <w:sz w:val="32"/>
          <w:szCs w:val="32"/>
          <w:u w:val="single"/>
        </w:rPr>
      </w:pPr>
    </w:p>
    <w:p w14:paraId="12673626" w14:textId="77777777" w:rsidR="007217D5" w:rsidRDefault="007217D5" w:rsidP="007217D5">
      <w:pPr>
        <w:widowControl w:val="0"/>
        <w:autoSpaceDE w:val="0"/>
        <w:autoSpaceDN w:val="0"/>
        <w:adjustRightInd w:val="0"/>
        <w:spacing w:after="0" w:line="21" w:lineRule="atLeast"/>
        <w:rPr>
          <w:rFonts w:ascii="Arial" w:hAnsi="Arial" w:cs="Arial"/>
          <w:b/>
          <w:sz w:val="28"/>
          <w:szCs w:val="28"/>
        </w:rPr>
      </w:pPr>
    </w:p>
    <w:p w14:paraId="1C950947" w14:textId="0C551811" w:rsidR="007217D5" w:rsidRDefault="007217D5" w:rsidP="007217D5">
      <w:pPr>
        <w:widowControl w:val="0"/>
        <w:autoSpaceDE w:val="0"/>
        <w:autoSpaceDN w:val="0"/>
        <w:adjustRightInd w:val="0"/>
        <w:spacing w:after="0" w:line="21" w:lineRule="atLeast"/>
        <w:rPr>
          <w:rFonts w:ascii="Arial" w:hAnsi="Arial" w:cs="Arial"/>
          <w:b/>
          <w:bCs/>
          <w:color w:val="000000"/>
          <w:sz w:val="32"/>
          <w:szCs w:val="32"/>
          <w:u w:val="single"/>
        </w:rPr>
      </w:pPr>
      <w:r w:rsidRPr="00873510">
        <w:rPr>
          <w:rFonts w:ascii="Arial" w:hAnsi="Arial" w:cs="Arial"/>
          <w:b/>
          <w:sz w:val="28"/>
          <w:szCs w:val="28"/>
        </w:rPr>
        <w:t xml:space="preserve">Note: it is can be treated as a common formula that the number of krama, </w:t>
      </w:r>
      <w:proofErr w:type="spellStart"/>
      <w:r w:rsidRPr="00873510">
        <w:rPr>
          <w:rFonts w:ascii="Arial" w:hAnsi="Arial" w:cs="Arial"/>
          <w:b/>
          <w:sz w:val="28"/>
          <w:szCs w:val="28"/>
        </w:rPr>
        <w:t>jata</w:t>
      </w:r>
      <w:proofErr w:type="spellEnd"/>
      <w:r w:rsidRPr="00873510">
        <w:rPr>
          <w:rFonts w:ascii="Arial" w:hAnsi="Arial" w:cs="Arial"/>
          <w:b/>
          <w:sz w:val="28"/>
          <w:szCs w:val="28"/>
        </w:rPr>
        <w:t xml:space="preserve"> and </w:t>
      </w:r>
      <w:proofErr w:type="spellStart"/>
      <w:r w:rsidRPr="00873510">
        <w:rPr>
          <w:rFonts w:ascii="Arial" w:hAnsi="Arial" w:cs="Arial"/>
          <w:b/>
          <w:sz w:val="28"/>
          <w:szCs w:val="28"/>
        </w:rPr>
        <w:t>ghana</w:t>
      </w:r>
      <w:proofErr w:type="spellEnd"/>
      <w:r w:rsidRPr="00873510">
        <w:rPr>
          <w:rFonts w:ascii="Arial" w:hAnsi="Arial" w:cs="Arial"/>
          <w:b/>
          <w:sz w:val="28"/>
          <w:szCs w:val="28"/>
        </w:rPr>
        <w:t xml:space="preserve"> </w:t>
      </w:r>
      <w:proofErr w:type="spellStart"/>
      <w:r w:rsidRPr="00873510">
        <w:rPr>
          <w:rFonts w:ascii="Arial" w:hAnsi="Arial" w:cs="Arial"/>
          <w:b/>
          <w:sz w:val="28"/>
          <w:szCs w:val="28"/>
        </w:rPr>
        <w:t>vAkyas</w:t>
      </w:r>
      <w:proofErr w:type="spellEnd"/>
      <w:r w:rsidRPr="00873510">
        <w:rPr>
          <w:rFonts w:ascii="Arial" w:hAnsi="Arial" w:cs="Arial"/>
          <w:b/>
          <w:sz w:val="28"/>
          <w:szCs w:val="28"/>
        </w:rPr>
        <w:t xml:space="preserve"> = number of padams+ number of </w:t>
      </w:r>
      <w:proofErr w:type="spellStart"/>
      <w:r w:rsidRPr="00873510">
        <w:rPr>
          <w:rFonts w:ascii="Arial" w:hAnsi="Arial" w:cs="Arial"/>
          <w:b/>
          <w:sz w:val="28"/>
          <w:szCs w:val="28"/>
        </w:rPr>
        <w:t>PS+number</w:t>
      </w:r>
      <w:proofErr w:type="spellEnd"/>
      <w:r w:rsidRPr="00873510">
        <w:rPr>
          <w:rFonts w:ascii="Arial" w:hAnsi="Arial" w:cs="Arial"/>
          <w:b/>
          <w:sz w:val="28"/>
          <w:szCs w:val="28"/>
        </w:rPr>
        <w:t xml:space="preserve"> of PGs minus PSs and PGs which are Ruk (||) endings</w:t>
      </w:r>
      <w:r>
        <w:rPr>
          <w:rFonts w:ascii="Arial" w:hAnsi="Arial" w:cs="Arial"/>
          <w:b/>
          <w:sz w:val="28"/>
          <w:szCs w:val="28"/>
        </w:rPr>
        <w:t xml:space="preserve"> </w:t>
      </w:r>
      <w:r w:rsidRPr="00873510">
        <w:rPr>
          <w:rFonts w:ascii="Arial" w:hAnsi="Arial" w:cs="Arial"/>
          <w:b/>
          <w:sz w:val="28"/>
          <w:szCs w:val="28"/>
        </w:rPr>
        <w:t>(Ruk Stops)</w:t>
      </w:r>
    </w:p>
    <w:p w14:paraId="1C91A87C" w14:textId="77777777" w:rsidR="007217D5" w:rsidRDefault="007217D5" w:rsidP="007217D5">
      <w:pPr>
        <w:widowControl w:val="0"/>
        <w:autoSpaceDE w:val="0"/>
        <w:autoSpaceDN w:val="0"/>
        <w:adjustRightInd w:val="0"/>
        <w:spacing w:after="0" w:line="240" w:lineRule="auto"/>
        <w:rPr>
          <w:rFonts w:ascii="Arial" w:hAnsi="Arial" w:cs="BRH Devanagari Extra"/>
          <w:color w:val="000000"/>
          <w:sz w:val="24"/>
          <w:szCs w:val="40"/>
        </w:rPr>
      </w:pPr>
    </w:p>
    <w:p w14:paraId="6BD79C3A" w14:textId="77777777" w:rsidR="007217D5" w:rsidRDefault="007217D5" w:rsidP="007217D5">
      <w:pPr>
        <w:widowControl w:val="0"/>
        <w:autoSpaceDE w:val="0"/>
        <w:autoSpaceDN w:val="0"/>
        <w:adjustRightInd w:val="0"/>
        <w:spacing w:after="0" w:line="240" w:lineRule="auto"/>
        <w:rPr>
          <w:rFonts w:ascii="Arial" w:hAnsi="Arial" w:cs="BRH Devanagari Extra"/>
          <w:color w:val="000000"/>
          <w:sz w:val="24"/>
          <w:szCs w:val="40"/>
        </w:rPr>
      </w:pPr>
    </w:p>
    <w:p w14:paraId="49914200" w14:textId="77777777" w:rsidR="007217D5" w:rsidRDefault="007217D5" w:rsidP="007217D5">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Control Statistics and its usage</w:t>
      </w:r>
      <w:r w:rsidRPr="00CB55B6">
        <w:rPr>
          <w:rFonts w:ascii="Arial" w:hAnsi="Arial" w:cs="Arial"/>
          <w:b/>
          <w:bCs/>
          <w:color w:val="000000"/>
          <w:sz w:val="32"/>
          <w:szCs w:val="32"/>
          <w:u w:val="single"/>
        </w:rPr>
        <w:t>:</w:t>
      </w:r>
    </w:p>
    <w:p w14:paraId="649DC740" w14:textId="77777777" w:rsidR="007217D5" w:rsidRPr="00DD102F" w:rsidRDefault="007217D5" w:rsidP="007217D5">
      <w:pPr>
        <w:pStyle w:val="ListParagraph"/>
        <w:widowControl w:val="0"/>
        <w:numPr>
          <w:ilvl w:val="0"/>
          <w:numId w:val="15"/>
        </w:numPr>
        <w:autoSpaceDE w:val="0"/>
        <w:autoSpaceDN w:val="0"/>
        <w:adjustRightInd w:val="0"/>
        <w:spacing w:after="0" w:line="240" w:lineRule="auto"/>
        <w:rPr>
          <w:rFonts w:ascii="Arial" w:hAnsi="Arial" w:cs="Arial"/>
          <w:color w:val="000000"/>
          <w:sz w:val="28"/>
          <w:szCs w:val="28"/>
        </w:rPr>
      </w:pPr>
      <w:r w:rsidRPr="00DD102F">
        <w:rPr>
          <w:rFonts w:ascii="Arial" w:hAnsi="Arial" w:cs="Arial"/>
          <w:color w:val="000000"/>
          <w:sz w:val="28"/>
          <w:szCs w:val="28"/>
        </w:rPr>
        <w:t xml:space="preserve">In this document we have given the Control Statistics below and this should enable to the users to cross-check and validate the number of </w:t>
      </w:r>
      <w:proofErr w:type="spellStart"/>
      <w:r w:rsidRPr="00DD102F">
        <w:rPr>
          <w:rFonts w:ascii="Arial" w:hAnsi="Arial" w:cs="Arial"/>
          <w:color w:val="000000"/>
          <w:sz w:val="28"/>
          <w:szCs w:val="28"/>
        </w:rPr>
        <w:t>jatA</w:t>
      </w:r>
      <w:proofErr w:type="spellEnd"/>
      <w:r w:rsidRPr="00DD102F">
        <w:rPr>
          <w:rFonts w:ascii="Arial" w:hAnsi="Arial" w:cs="Arial"/>
          <w:color w:val="000000"/>
          <w:sz w:val="28"/>
          <w:szCs w:val="28"/>
        </w:rPr>
        <w:t>/Ghana vAkyams generated.</w:t>
      </w:r>
    </w:p>
    <w:p w14:paraId="13F1C682" w14:textId="77777777" w:rsidR="007217D5" w:rsidRPr="00DD102F" w:rsidRDefault="007217D5" w:rsidP="007217D5">
      <w:pPr>
        <w:pStyle w:val="ListParagraph"/>
        <w:widowControl w:val="0"/>
        <w:numPr>
          <w:ilvl w:val="0"/>
          <w:numId w:val="15"/>
        </w:numPr>
        <w:autoSpaceDE w:val="0"/>
        <w:autoSpaceDN w:val="0"/>
        <w:adjustRightInd w:val="0"/>
        <w:spacing w:after="0" w:line="240" w:lineRule="auto"/>
        <w:rPr>
          <w:rFonts w:ascii="Arial" w:hAnsi="Arial" w:cs="Arial"/>
          <w:color w:val="000000"/>
          <w:sz w:val="28"/>
          <w:szCs w:val="28"/>
        </w:rPr>
      </w:pPr>
      <w:r w:rsidRPr="00DD102F">
        <w:rPr>
          <w:rFonts w:ascii="Arial" w:hAnsi="Arial" w:cs="Arial"/>
          <w:color w:val="000000"/>
          <w:sz w:val="28"/>
          <w:szCs w:val="28"/>
        </w:rPr>
        <w:t xml:space="preserve">In future, the Control Statistics will be given at the end of the document after the </w:t>
      </w:r>
      <w:proofErr w:type="spellStart"/>
      <w:r w:rsidRPr="00DD102F">
        <w:rPr>
          <w:rFonts w:ascii="Arial" w:hAnsi="Arial" w:cs="Arial"/>
          <w:color w:val="000000"/>
          <w:sz w:val="28"/>
          <w:szCs w:val="28"/>
        </w:rPr>
        <w:t>jatA</w:t>
      </w:r>
      <w:proofErr w:type="spellEnd"/>
      <w:r w:rsidRPr="00DD102F">
        <w:rPr>
          <w:rFonts w:ascii="Arial" w:hAnsi="Arial" w:cs="Arial"/>
          <w:color w:val="000000"/>
          <w:sz w:val="28"/>
          <w:szCs w:val="28"/>
        </w:rPr>
        <w:t>/Ghana vAkyams.</w:t>
      </w:r>
    </w:p>
    <w:p w14:paraId="3D591E0D" w14:textId="77777777" w:rsidR="007217D5" w:rsidRDefault="007217D5" w:rsidP="007217D5">
      <w:pPr>
        <w:pStyle w:val="ListParagraph"/>
        <w:widowControl w:val="0"/>
        <w:autoSpaceDE w:val="0"/>
        <w:autoSpaceDN w:val="0"/>
        <w:adjustRightInd w:val="0"/>
        <w:spacing w:after="0" w:line="240" w:lineRule="auto"/>
        <w:rPr>
          <w:rFonts w:ascii="Arial" w:hAnsi="Arial" w:cs="Arial"/>
          <w:color w:val="000000"/>
          <w:sz w:val="32"/>
          <w:szCs w:val="32"/>
        </w:rPr>
      </w:pPr>
    </w:p>
    <w:p w14:paraId="698D2E67" w14:textId="77777777" w:rsidR="00FF5BA8" w:rsidRDefault="00FF5BA8" w:rsidP="007217D5">
      <w:pPr>
        <w:pStyle w:val="ListParagraph"/>
        <w:widowControl w:val="0"/>
        <w:autoSpaceDE w:val="0"/>
        <w:autoSpaceDN w:val="0"/>
        <w:adjustRightInd w:val="0"/>
        <w:spacing w:after="0" w:line="240" w:lineRule="auto"/>
        <w:rPr>
          <w:rFonts w:ascii="Arial" w:hAnsi="Arial" w:cs="Arial"/>
          <w:color w:val="000000"/>
          <w:sz w:val="32"/>
          <w:szCs w:val="32"/>
        </w:rPr>
      </w:pPr>
    </w:p>
    <w:p w14:paraId="4F0DEF0D" w14:textId="77777777" w:rsidR="00D45AA2" w:rsidRDefault="00D45AA2" w:rsidP="007217D5">
      <w:pPr>
        <w:pStyle w:val="ListParagraph"/>
        <w:widowControl w:val="0"/>
        <w:autoSpaceDE w:val="0"/>
        <w:autoSpaceDN w:val="0"/>
        <w:adjustRightInd w:val="0"/>
        <w:spacing w:after="0" w:line="240" w:lineRule="auto"/>
        <w:rPr>
          <w:rFonts w:ascii="Arial" w:hAnsi="Arial" w:cs="Arial"/>
          <w:color w:val="000000"/>
          <w:sz w:val="32"/>
          <w:szCs w:val="32"/>
        </w:rPr>
      </w:pPr>
    </w:p>
    <w:p w14:paraId="1EE2B4BD" w14:textId="77777777" w:rsidR="007217D5" w:rsidRDefault="007217D5" w:rsidP="007217D5">
      <w:pPr>
        <w:rPr>
          <w:rFonts w:ascii="Arial" w:hAnsi="Arial" w:cs="Arial"/>
          <w:b/>
          <w:bCs/>
          <w:color w:val="000000"/>
          <w:sz w:val="28"/>
          <w:szCs w:val="28"/>
          <w:u w:val="double"/>
        </w:rPr>
      </w:pPr>
      <w:r w:rsidRPr="00CF2D22">
        <w:rPr>
          <w:rFonts w:ascii="Arial" w:hAnsi="Arial" w:cs="Arial"/>
          <w:b/>
          <w:bCs/>
          <w:sz w:val="28"/>
          <w:szCs w:val="28"/>
          <w:u w:val="double"/>
        </w:rPr>
        <w:lastRenderedPageBreak/>
        <w:t>Abbreviations used in Table of Control Statistics</w:t>
      </w:r>
      <w:r w:rsidRPr="00CF2D22">
        <w:rPr>
          <w:rFonts w:ascii="Arial" w:hAnsi="Arial" w:cs="Arial"/>
          <w:b/>
          <w:bCs/>
          <w:color w:val="000000"/>
          <w:sz w:val="28"/>
          <w:szCs w:val="28"/>
          <w:u w:val="double"/>
        </w:rPr>
        <w:t>:</w:t>
      </w:r>
    </w:p>
    <w:tbl>
      <w:tblPr>
        <w:tblStyle w:val="TableGrid"/>
        <w:tblW w:w="0" w:type="auto"/>
        <w:tblLook w:val="04A0" w:firstRow="1" w:lastRow="0" w:firstColumn="1" w:lastColumn="0" w:noHBand="0" w:noVBand="1"/>
      </w:tblPr>
      <w:tblGrid>
        <w:gridCol w:w="2695"/>
        <w:gridCol w:w="6655"/>
      </w:tblGrid>
      <w:tr w:rsidR="007217D5" w:rsidRPr="00444BFE" w14:paraId="58704E71" w14:textId="77777777" w:rsidTr="00A5058E">
        <w:tc>
          <w:tcPr>
            <w:tcW w:w="2695" w:type="dxa"/>
          </w:tcPr>
          <w:p w14:paraId="7A3C6C3B" w14:textId="77777777" w:rsidR="007217D5" w:rsidRPr="00444BFE" w:rsidRDefault="007217D5" w:rsidP="00A5058E">
            <w:pPr>
              <w:rPr>
                <w:rFonts w:ascii="Arial" w:hAnsi="Arial" w:cs="Arial"/>
                <w:b/>
                <w:bCs/>
                <w:color w:val="000000"/>
                <w:sz w:val="28"/>
                <w:szCs w:val="28"/>
              </w:rPr>
            </w:pPr>
            <w:proofErr w:type="spellStart"/>
            <w:r w:rsidRPr="00444BFE">
              <w:rPr>
                <w:rFonts w:ascii="Arial" w:hAnsi="Arial" w:cs="Arial"/>
                <w:b/>
                <w:bCs/>
                <w:color w:val="000000"/>
                <w:sz w:val="28"/>
                <w:szCs w:val="28"/>
              </w:rPr>
              <w:t>Pan.ref</w:t>
            </w:r>
            <w:proofErr w:type="spellEnd"/>
          </w:p>
        </w:tc>
        <w:tc>
          <w:tcPr>
            <w:tcW w:w="6655" w:type="dxa"/>
          </w:tcPr>
          <w:p w14:paraId="7B110EC3"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Panchaati ref. four-digit reference as per SamhitA</w:t>
            </w:r>
          </w:p>
        </w:tc>
      </w:tr>
      <w:tr w:rsidR="007217D5" w:rsidRPr="00444BFE" w14:paraId="4C144715" w14:textId="77777777" w:rsidTr="00A5058E">
        <w:tc>
          <w:tcPr>
            <w:tcW w:w="2695" w:type="dxa"/>
          </w:tcPr>
          <w:p w14:paraId="677E2BC6"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Padam Splits (PS)</w:t>
            </w:r>
          </w:p>
        </w:tc>
        <w:tc>
          <w:tcPr>
            <w:tcW w:w="6655" w:type="dxa"/>
          </w:tcPr>
          <w:p w14:paraId="6E624C41"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 xml:space="preserve">Padam which are split in Pada </w:t>
            </w:r>
            <w:proofErr w:type="spellStart"/>
            <w:r w:rsidRPr="00444BFE">
              <w:rPr>
                <w:rFonts w:ascii="Arial" w:hAnsi="Arial" w:cs="Arial"/>
                <w:b/>
                <w:bCs/>
                <w:color w:val="000000"/>
                <w:sz w:val="28"/>
                <w:szCs w:val="28"/>
              </w:rPr>
              <w:t>PaaTam</w:t>
            </w:r>
            <w:proofErr w:type="spellEnd"/>
            <w:r w:rsidRPr="00444BFE">
              <w:rPr>
                <w:rFonts w:ascii="Arial" w:hAnsi="Arial" w:cs="Arial"/>
                <w:b/>
                <w:bCs/>
                <w:color w:val="000000"/>
                <w:sz w:val="28"/>
                <w:szCs w:val="28"/>
              </w:rPr>
              <w:t xml:space="preserve"> with </w:t>
            </w:r>
            <w:proofErr w:type="spellStart"/>
            <w:r w:rsidRPr="00444BFE">
              <w:rPr>
                <w:rFonts w:ascii="Arial" w:hAnsi="Arial" w:cs="Arial"/>
                <w:b/>
                <w:bCs/>
                <w:color w:val="000000"/>
                <w:sz w:val="28"/>
                <w:szCs w:val="28"/>
              </w:rPr>
              <w:t>iti</w:t>
            </w:r>
            <w:proofErr w:type="spellEnd"/>
            <w:r w:rsidRPr="00444BFE">
              <w:rPr>
                <w:rFonts w:ascii="Arial" w:hAnsi="Arial" w:cs="Arial"/>
                <w:b/>
                <w:bCs/>
                <w:color w:val="000000"/>
                <w:sz w:val="28"/>
                <w:szCs w:val="28"/>
              </w:rPr>
              <w:t xml:space="preserve"> explanation</w:t>
            </w:r>
          </w:p>
        </w:tc>
      </w:tr>
      <w:tr w:rsidR="007217D5" w:rsidRPr="00444BFE" w14:paraId="41C15BE2" w14:textId="77777777" w:rsidTr="00A5058E">
        <w:tc>
          <w:tcPr>
            <w:tcW w:w="2695" w:type="dxa"/>
          </w:tcPr>
          <w:p w14:paraId="40F7D901"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PS + Ruk</w:t>
            </w:r>
          </w:p>
        </w:tc>
        <w:tc>
          <w:tcPr>
            <w:tcW w:w="6655" w:type="dxa"/>
          </w:tcPr>
          <w:p w14:paraId="7F4CD62C"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PS which are also Ruk ending (Ruk Stops)</w:t>
            </w:r>
          </w:p>
        </w:tc>
      </w:tr>
      <w:tr w:rsidR="007217D5" w:rsidRPr="00444BFE" w14:paraId="5CC7A3D6" w14:textId="77777777" w:rsidTr="00A5058E">
        <w:tc>
          <w:tcPr>
            <w:tcW w:w="2695" w:type="dxa"/>
          </w:tcPr>
          <w:p w14:paraId="31EEB75B"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PG</w:t>
            </w:r>
          </w:p>
        </w:tc>
        <w:tc>
          <w:tcPr>
            <w:tcW w:w="6655" w:type="dxa"/>
          </w:tcPr>
          <w:p w14:paraId="2DFCF820"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 xml:space="preserve">Pragrahas which have a split with </w:t>
            </w:r>
            <w:proofErr w:type="spellStart"/>
            <w:r w:rsidRPr="00444BFE">
              <w:rPr>
                <w:rFonts w:ascii="Arial" w:hAnsi="Arial" w:cs="Arial"/>
                <w:b/>
                <w:bCs/>
                <w:color w:val="000000"/>
                <w:sz w:val="28"/>
                <w:szCs w:val="28"/>
              </w:rPr>
              <w:t>iti</w:t>
            </w:r>
            <w:proofErr w:type="spellEnd"/>
            <w:r w:rsidRPr="00444BFE">
              <w:rPr>
                <w:rFonts w:ascii="Arial" w:hAnsi="Arial" w:cs="Arial"/>
                <w:b/>
                <w:bCs/>
                <w:color w:val="000000"/>
                <w:sz w:val="28"/>
                <w:szCs w:val="28"/>
              </w:rPr>
              <w:t xml:space="preserve"> </w:t>
            </w:r>
          </w:p>
        </w:tc>
      </w:tr>
      <w:tr w:rsidR="007217D5" w:rsidRPr="00444BFE" w14:paraId="073AC1A8" w14:textId="77777777" w:rsidTr="00A5058E">
        <w:tc>
          <w:tcPr>
            <w:tcW w:w="2695" w:type="dxa"/>
          </w:tcPr>
          <w:p w14:paraId="71E53C21"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PG + Ruk</w:t>
            </w:r>
          </w:p>
        </w:tc>
        <w:tc>
          <w:tcPr>
            <w:tcW w:w="6655" w:type="dxa"/>
          </w:tcPr>
          <w:p w14:paraId="0240B3B4"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 xml:space="preserve">Pragrahas which are also Ruk ending </w:t>
            </w:r>
            <w:r w:rsidRPr="00444BFE">
              <w:rPr>
                <w:rFonts w:ascii="Arial" w:hAnsi="Arial" w:cs="Arial"/>
                <w:b/>
                <w:bCs/>
                <w:color w:val="000000"/>
                <w:sz w:val="28"/>
                <w:szCs w:val="28"/>
              </w:rPr>
              <w:br/>
              <w:t>(Ruk Stops)</w:t>
            </w:r>
          </w:p>
        </w:tc>
      </w:tr>
      <w:tr w:rsidR="007217D5" w:rsidRPr="00444BFE" w14:paraId="611DF0AE" w14:textId="77777777" w:rsidTr="00A5058E">
        <w:tc>
          <w:tcPr>
            <w:tcW w:w="2695" w:type="dxa"/>
          </w:tcPr>
          <w:p w14:paraId="74240586"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Total Ruks</w:t>
            </w:r>
          </w:p>
        </w:tc>
        <w:tc>
          <w:tcPr>
            <w:tcW w:w="6655" w:type="dxa"/>
          </w:tcPr>
          <w:p w14:paraId="24F4DF0E" w14:textId="77777777" w:rsidR="007217D5" w:rsidRPr="00444BFE" w:rsidRDefault="007217D5" w:rsidP="00A5058E">
            <w:pPr>
              <w:rPr>
                <w:rFonts w:ascii="Arial" w:hAnsi="Arial" w:cs="Arial"/>
                <w:b/>
                <w:bCs/>
                <w:color w:val="000000"/>
                <w:sz w:val="28"/>
                <w:szCs w:val="28"/>
              </w:rPr>
            </w:pPr>
            <w:r w:rsidRPr="00444BFE">
              <w:rPr>
                <w:rFonts w:ascii="Arial" w:hAnsi="Arial" w:cs="Arial"/>
                <w:b/>
                <w:bCs/>
                <w:color w:val="000000"/>
                <w:sz w:val="28"/>
                <w:szCs w:val="28"/>
              </w:rPr>
              <w:t>Total number of Ruk endings (Ruk Stops)</w:t>
            </w:r>
          </w:p>
        </w:tc>
      </w:tr>
      <w:tr w:rsidR="007217D5" w:rsidRPr="00444BFE" w14:paraId="0B5D430A" w14:textId="77777777" w:rsidTr="00A5058E">
        <w:tc>
          <w:tcPr>
            <w:tcW w:w="2695" w:type="dxa"/>
          </w:tcPr>
          <w:p w14:paraId="54A71FD2" w14:textId="77777777" w:rsidR="007217D5" w:rsidRPr="00444BFE" w:rsidRDefault="007217D5" w:rsidP="00A5058E">
            <w:pPr>
              <w:rPr>
                <w:rFonts w:ascii="Arial" w:hAnsi="Arial" w:cs="Arial"/>
                <w:b/>
                <w:bCs/>
                <w:sz w:val="28"/>
                <w:szCs w:val="28"/>
              </w:rPr>
            </w:pPr>
            <w:r w:rsidRPr="00444BFE">
              <w:rPr>
                <w:rFonts w:ascii="Arial" w:hAnsi="Arial" w:cs="Arial"/>
                <w:b/>
                <w:bCs/>
                <w:sz w:val="28"/>
                <w:szCs w:val="28"/>
              </w:rPr>
              <w:t>PRE</w:t>
            </w:r>
          </w:p>
        </w:tc>
        <w:tc>
          <w:tcPr>
            <w:tcW w:w="6655" w:type="dxa"/>
          </w:tcPr>
          <w:p w14:paraId="2A7CA89C" w14:textId="77777777" w:rsidR="007217D5" w:rsidRPr="00444BFE" w:rsidRDefault="007217D5" w:rsidP="00A5058E">
            <w:pPr>
              <w:rPr>
                <w:rFonts w:ascii="Arial" w:hAnsi="Arial" w:cs="Arial"/>
                <w:b/>
                <w:bCs/>
                <w:sz w:val="28"/>
                <w:szCs w:val="28"/>
              </w:rPr>
            </w:pPr>
            <w:r w:rsidRPr="00444BFE">
              <w:rPr>
                <w:rFonts w:ascii="Arial" w:hAnsi="Arial" w:cs="Arial"/>
                <w:b/>
                <w:bCs/>
                <w:sz w:val="28"/>
                <w:szCs w:val="28"/>
              </w:rPr>
              <w:t>Total Number of Prepos</w:t>
            </w:r>
            <w:r>
              <w:rPr>
                <w:rFonts w:ascii="Arial" w:hAnsi="Arial" w:cs="Arial"/>
                <w:b/>
                <w:bCs/>
                <w:sz w:val="28"/>
                <w:szCs w:val="28"/>
              </w:rPr>
              <w:t>i</w:t>
            </w:r>
            <w:r w:rsidRPr="00444BFE">
              <w:rPr>
                <w:rFonts w:ascii="Arial" w:hAnsi="Arial" w:cs="Arial"/>
                <w:b/>
                <w:bCs/>
                <w:sz w:val="28"/>
                <w:szCs w:val="28"/>
              </w:rPr>
              <w:t>tions</w:t>
            </w:r>
          </w:p>
        </w:tc>
      </w:tr>
      <w:tr w:rsidR="007217D5" w:rsidRPr="00444BFE" w14:paraId="78051193" w14:textId="77777777" w:rsidTr="00A5058E">
        <w:tc>
          <w:tcPr>
            <w:tcW w:w="2695" w:type="dxa"/>
          </w:tcPr>
          <w:p w14:paraId="13E18C5C" w14:textId="77777777" w:rsidR="007217D5" w:rsidRPr="00444BFE" w:rsidRDefault="007217D5" w:rsidP="00A5058E">
            <w:pPr>
              <w:rPr>
                <w:rFonts w:ascii="Arial" w:hAnsi="Arial" w:cs="Arial"/>
                <w:b/>
                <w:bCs/>
                <w:sz w:val="28"/>
                <w:szCs w:val="28"/>
              </w:rPr>
            </w:pPr>
            <w:r w:rsidRPr="00444BFE">
              <w:rPr>
                <w:rFonts w:ascii="Arial" w:hAnsi="Arial" w:cs="Arial"/>
                <w:b/>
                <w:bCs/>
                <w:sz w:val="28"/>
                <w:szCs w:val="28"/>
              </w:rPr>
              <w:t>PRE + Ruks</w:t>
            </w:r>
          </w:p>
        </w:tc>
        <w:tc>
          <w:tcPr>
            <w:tcW w:w="6655" w:type="dxa"/>
          </w:tcPr>
          <w:p w14:paraId="4ED261F7" w14:textId="77777777" w:rsidR="007217D5" w:rsidRPr="00444BFE" w:rsidRDefault="007217D5" w:rsidP="00A5058E">
            <w:pPr>
              <w:rPr>
                <w:rFonts w:ascii="Arial" w:hAnsi="Arial" w:cs="Arial"/>
                <w:b/>
                <w:bCs/>
                <w:sz w:val="28"/>
                <w:szCs w:val="28"/>
              </w:rPr>
            </w:pPr>
            <w:r w:rsidRPr="00444BFE">
              <w:rPr>
                <w:rFonts w:ascii="Arial" w:hAnsi="Arial" w:cs="Arial"/>
                <w:b/>
                <w:bCs/>
                <w:sz w:val="28"/>
                <w:szCs w:val="28"/>
              </w:rPr>
              <w:t>Total Number of Prepos</w:t>
            </w:r>
            <w:r>
              <w:rPr>
                <w:rFonts w:ascii="Arial" w:hAnsi="Arial" w:cs="Arial"/>
                <w:b/>
                <w:bCs/>
                <w:sz w:val="28"/>
                <w:szCs w:val="28"/>
              </w:rPr>
              <w:t>i</w:t>
            </w:r>
            <w:r w:rsidRPr="00444BFE">
              <w:rPr>
                <w:rFonts w:ascii="Arial" w:hAnsi="Arial" w:cs="Arial"/>
                <w:b/>
                <w:bCs/>
                <w:sz w:val="28"/>
                <w:szCs w:val="28"/>
              </w:rPr>
              <w:t>tions which are also Ruk Stops</w:t>
            </w:r>
          </w:p>
        </w:tc>
      </w:tr>
      <w:tr w:rsidR="007217D5" w:rsidRPr="00444BFE" w14:paraId="5D9EF7EF" w14:textId="77777777" w:rsidTr="00A5058E">
        <w:tc>
          <w:tcPr>
            <w:tcW w:w="2695" w:type="dxa"/>
          </w:tcPr>
          <w:p w14:paraId="7580343A" w14:textId="77777777" w:rsidR="007217D5" w:rsidRPr="00444BFE" w:rsidRDefault="007217D5" w:rsidP="00A5058E">
            <w:pPr>
              <w:rPr>
                <w:rFonts w:ascii="Arial" w:hAnsi="Arial" w:cs="Arial"/>
                <w:b/>
                <w:bCs/>
                <w:sz w:val="28"/>
                <w:szCs w:val="28"/>
              </w:rPr>
            </w:pPr>
            <w:r w:rsidRPr="00444BFE">
              <w:rPr>
                <w:rFonts w:ascii="Arial" w:hAnsi="Arial" w:cs="Arial"/>
                <w:b/>
                <w:bCs/>
                <w:sz w:val="28"/>
                <w:szCs w:val="28"/>
              </w:rPr>
              <w:t>EL</w:t>
            </w:r>
          </w:p>
        </w:tc>
        <w:tc>
          <w:tcPr>
            <w:tcW w:w="6655" w:type="dxa"/>
          </w:tcPr>
          <w:p w14:paraId="526090C7" w14:textId="77777777" w:rsidR="007217D5" w:rsidRPr="00444BFE" w:rsidRDefault="007217D5" w:rsidP="00A5058E">
            <w:pPr>
              <w:rPr>
                <w:rFonts w:ascii="Arial" w:hAnsi="Arial" w:cs="Arial"/>
                <w:b/>
                <w:bCs/>
                <w:sz w:val="28"/>
                <w:szCs w:val="28"/>
              </w:rPr>
            </w:pPr>
            <w:r w:rsidRPr="00444BFE">
              <w:rPr>
                <w:rFonts w:ascii="Arial" w:hAnsi="Arial" w:cs="Arial"/>
                <w:b/>
                <w:bCs/>
                <w:sz w:val="28"/>
                <w:szCs w:val="28"/>
              </w:rPr>
              <w:t xml:space="preserve">Number of Padams with elongated vowel sound as per SamhitA (Ref </w:t>
            </w:r>
            <w:proofErr w:type="spellStart"/>
            <w:r w:rsidRPr="00444BFE">
              <w:rPr>
                <w:rFonts w:ascii="Arial" w:hAnsi="Arial" w:cs="Arial"/>
                <w:b/>
                <w:bCs/>
                <w:sz w:val="28"/>
                <w:szCs w:val="28"/>
              </w:rPr>
              <w:t>PratiSakyam</w:t>
            </w:r>
            <w:proofErr w:type="spellEnd"/>
            <w:r w:rsidRPr="00444BFE">
              <w:rPr>
                <w:rFonts w:ascii="Arial" w:hAnsi="Arial" w:cs="Arial"/>
                <w:b/>
                <w:bCs/>
                <w:sz w:val="28"/>
                <w:szCs w:val="28"/>
              </w:rPr>
              <w:t xml:space="preserve"> Chapter 3). Can be verified with Pada Paatam</w:t>
            </w:r>
          </w:p>
        </w:tc>
      </w:tr>
      <w:tr w:rsidR="007217D5" w:rsidRPr="00444BFE" w14:paraId="0E972CEA" w14:textId="77777777" w:rsidTr="00A5058E">
        <w:tc>
          <w:tcPr>
            <w:tcW w:w="2695" w:type="dxa"/>
          </w:tcPr>
          <w:p w14:paraId="369A7D44" w14:textId="77777777" w:rsidR="007217D5" w:rsidRPr="00444BFE" w:rsidRDefault="007217D5" w:rsidP="00A5058E">
            <w:pPr>
              <w:rPr>
                <w:rFonts w:ascii="Arial" w:hAnsi="Arial" w:cs="Arial"/>
                <w:b/>
                <w:bCs/>
                <w:sz w:val="28"/>
                <w:szCs w:val="28"/>
              </w:rPr>
            </w:pPr>
            <w:r w:rsidRPr="00444BFE">
              <w:rPr>
                <w:rFonts w:ascii="Arial" w:hAnsi="Arial" w:cs="Arial"/>
                <w:b/>
                <w:bCs/>
                <w:sz w:val="28"/>
                <w:szCs w:val="28"/>
              </w:rPr>
              <w:t>Ordinary Padams</w:t>
            </w:r>
          </w:p>
        </w:tc>
        <w:tc>
          <w:tcPr>
            <w:tcW w:w="6655" w:type="dxa"/>
          </w:tcPr>
          <w:p w14:paraId="5FC473B1" w14:textId="77777777" w:rsidR="007217D5" w:rsidRPr="00444BFE" w:rsidRDefault="007217D5" w:rsidP="00A5058E">
            <w:pPr>
              <w:rPr>
                <w:rFonts w:ascii="Arial" w:hAnsi="Arial" w:cs="Arial"/>
                <w:b/>
                <w:bCs/>
                <w:sz w:val="28"/>
                <w:szCs w:val="28"/>
              </w:rPr>
            </w:pPr>
            <w:r w:rsidRPr="00444BFE">
              <w:rPr>
                <w:rFonts w:ascii="Arial" w:hAnsi="Arial" w:cs="Arial"/>
                <w:b/>
                <w:bCs/>
                <w:sz w:val="28"/>
                <w:szCs w:val="28"/>
              </w:rPr>
              <w:t>Padams without “PS”, “PG” and “Ruk”, but includes “PRE”</w:t>
            </w:r>
          </w:p>
        </w:tc>
      </w:tr>
      <w:tr w:rsidR="007217D5" w:rsidRPr="00E7023C" w14:paraId="26553EEB" w14:textId="77777777" w:rsidTr="00A5058E">
        <w:tc>
          <w:tcPr>
            <w:tcW w:w="2695" w:type="dxa"/>
          </w:tcPr>
          <w:p w14:paraId="58A2B7CA" w14:textId="77777777" w:rsidR="007217D5" w:rsidRPr="00444BFE" w:rsidRDefault="007217D5" w:rsidP="00A5058E">
            <w:pPr>
              <w:rPr>
                <w:rFonts w:ascii="Arial" w:hAnsi="Arial" w:cs="Arial"/>
                <w:b/>
                <w:bCs/>
                <w:sz w:val="28"/>
                <w:szCs w:val="28"/>
              </w:rPr>
            </w:pPr>
            <w:r w:rsidRPr="00444BFE">
              <w:rPr>
                <w:rFonts w:ascii="Arial" w:hAnsi="Arial" w:cs="Arial"/>
                <w:b/>
                <w:bCs/>
                <w:sz w:val="28"/>
                <w:szCs w:val="28"/>
              </w:rPr>
              <w:t>Padams</w:t>
            </w:r>
          </w:p>
        </w:tc>
        <w:tc>
          <w:tcPr>
            <w:tcW w:w="6655" w:type="dxa"/>
          </w:tcPr>
          <w:p w14:paraId="7571B5B8" w14:textId="77777777" w:rsidR="007217D5" w:rsidRPr="00E7023C" w:rsidRDefault="007217D5" w:rsidP="00A5058E">
            <w:pPr>
              <w:rPr>
                <w:rFonts w:ascii="Arial" w:hAnsi="Arial" w:cs="Arial"/>
                <w:b/>
                <w:bCs/>
                <w:sz w:val="28"/>
                <w:szCs w:val="28"/>
              </w:rPr>
            </w:pPr>
            <w:r w:rsidRPr="00444BFE">
              <w:rPr>
                <w:rFonts w:ascii="Arial" w:hAnsi="Arial" w:cs="Arial"/>
                <w:b/>
                <w:bCs/>
                <w:sz w:val="28"/>
                <w:szCs w:val="28"/>
              </w:rPr>
              <w:t xml:space="preserve">Number of Padams as per Pada </w:t>
            </w:r>
            <w:proofErr w:type="spellStart"/>
            <w:r w:rsidRPr="00444BFE">
              <w:rPr>
                <w:rFonts w:ascii="Arial" w:hAnsi="Arial" w:cs="Arial"/>
                <w:b/>
                <w:bCs/>
                <w:sz w:val="28"/>
                <w:szCs w:val="28"/>
              </w:rPr>
              <w:t>PaaTam</w:t>
            </w:r>
            <w:proofErr w:type="spellEnd"/>
            <w:r w:rsidRPr="00444BFE">
              <w:rPr>
                <w:rFonts w:ascii="Arial" w:hAnsi="Arial" w:cs="Arial"/>
                <w:b/>
                <w:bCs/>
                <w:sz w:val="28"/>
                <w:szCs w:val="28"/>
              </w:rPr>
              <w:t xml:space="preserve"> (Control number given for each Padam in the vAkyam)</w:t>
            </w:r>
          </w:p>
        </w:tc>
      </w:tr>
      <w:tr w:rsidR="007217D5" w14:paraId="619B508B" w14:textId="77777777" w:rsidTr="00A5058E">
        <w:tc>
          <w:tcPr>
            <w:tcW w:w="2695" w:type="dxa"/>
          </w:tcPr>
          <w:p w14:paraId="2F5B8694" w14:textId="77777777" w:rsidR="007217D5" w:rsidRPr="009933BE" w:rsidRDefault="007217D5" w:rsidP="00A5058E">
            <w:pPr>
              <w:rPr>
                <w:rFonts w:ascii="Arial" w:hAnsi="Arial" w:cs="Arial"/>
                <w:b/>
                <w:bCs/>
                <w:color w:val="000000"/>
                <w:sz w:val="28"/>
                <w:szCs w:val="28"/>
              </w:rPr>
            </w:pPr>
            <w:r>
              <w:rPr>
                <w:rFonts w:ascii="Arial" w:hAnsi="Arial" w:cs="Arial"/>
                <w:b/>
                <w:bCs/>
                <w:color w:val="000000"/>
                <w:sz w:val="28"/>
                <w:szCs w:val="28"/>
              </w:rPr>
              <w:t>vAkyams</w:t>
            </w:r>
          </w:p>
        </w:tc>
        <w:tc>
          <w:tcPr>
            <w:tcW w:w="6655" w:type="dxa"/>
          </w:tcPr>
          <w:p w14:paraId="6546A0FF" w14:textId="77777777" w:rsidR="007217D5" w:rsidRPr="009933BE" w:rsidRDefault="007217D5" w:rsidP="00A5058E">
            <w:pPr>
              <w:rPr>
                <w:rFonts w:ascii="Arial" w:hAnsi="Arial" w:cs="Arial"/>
                <w:b/>
                <w:bCs/>
                <w:color w:val="000000"/>
                <w:sz w:val="28"/>
                <w:szCs w:val="28"/>
              </w:rPr>
            </w:pPr>
            <w:r>
              <w:rPr>
                <w:rFonts w:ascii="Arial" w:hAnsi="Arial" w:cs="Arial"/>
                <w:b/>
                <w:bCs/>
                <w:color w:val="000000"/>
                <w:sz w:val="28"/>
                <w:szCs w:val="28"/>
              </w:rPr>
              <w:t>Total number of Jata or Ghana vAkyams generated (Serial number given with each vAkyam)</w:t>
            </w:r>
          </w:p>
        </w:tc>
      </w:tr>
    </w:tbl>
    <w:p w14:paraId="1E6DD2A5" w14:textId="77777777" w:rsidR="007217D5" w:rsidRDefault="007217D5" w:rsidP="007217D5">
      <w:pPr>
        <w:rPr>
          <w:rFonts w:ascii="Arial" w:hAnsi="Arial" w:cs="Arial"/>
          <w:b/>
          <w:bCs/>
          <w:color w:val="000000"/>
          <w:sz w:val="28"/>
          <w:szCs w:val="28"/>
          <w:u w:val="double"/>
        </w:rPr>
      </w:pPr>
    </w:p>
    <w:p w14:paraId="7636B7DD" w14:textId="77777777" w:rsidR="007217D5" w:rsidRDefault="007217D5" w:rsidP="007217D5">
      <w:r>
        <w:br w:type="page"/>
      </w:r>
    </w:p>
    <w:p w14:paraId="2C3894C5" w14:textId="77777777" w:rsidR="007217D5" w:rsidRPr="00E7023C" w:rsidRDefault="007217D5" w:rsidP="007217D5">
      <w:pPr>
        <w:pStyle w:val="NoSpacing"/>
        <w:rPr>
          <w:rFonts w:ascii="Arial" w:hAnsi="Arial" w:cs="Arial"/>
          <w:b/>
          <w:bCs/>
          <w:sz w:val="32"/>
          <w:szCs w:val="28"/>
          <w:u w:val="double"/>
        </w:rPr>
      </w:pPr>
      <w:r w:rsidRPr="00E7023C">
        <w:rPr>
          <w:rFonts w:ascii="Arial" w:hAnsi="Arial" w:cs="Arial"/>
          <w:b/>
          <w:bCs/>
          <w:sz w:val="32"/>
          <w:szCs w:val="28"/>
          <w:u w:val="double"/>
        </w:rPr>
        <w:lastRenderedPageBreak/>
        <w:t>Table of Control Statistics:</w:t>
      </w:r>
    </w:p>
    <w:p w14:paraId="11B00A3C" w14:textId="77777777" w:rsidR="007217D5" w:rsidRPr="00E7023C" w:rsidRDefault="007217D5" w:rsidP="007217D5">
      <w:pPr>
        <w:pStyle w:val="NoSpacing"/>
        <w:ind w:left="-567"/>
        <w:rPr>
          <w:sz w:val="24"/>
        </w:rPr>
      </w:pPr>
    </w:p>
    <w:tbl>
      <w:tblPr>
        <w:tblW w:w="8780" w:type="dxa"/>
        <w:tblLook w:val="04A0" w:firstRow="1" w:lastRow="0" w:firstColumn="1" w:lastColumn="0" w:noHBand="0" w:noVBand="1"/>
      </w:tblPr>
      <w:tblGrid>
        <w:gridCol w:w="1019"/>
        <w:gridCol w:w="507"/>
        <w:gridCol w:w="839"/>
        <w:gridCol w:w="439"/>
        <w:gridCol w:w="848"/>
        <w:gridCol w:w="839"/>
        <w:gridCol w:w="518"/>
        <w:gridCol w:w="849"/>
        <w:gridCol w:w="466"/>
        <w:gridCol w:w="1077"/>
        <w:gridCol w:w="925"/>
        <w:gridCol w:w="1024"/>
      </w:tblGrid>
      <w:tr w:rsidR="007217D5" w:rsidRPr="00E7023C" w14:paraId="68C6F286" w14:textId="77777777" w:rsidTr="00A5058E">
        <w:trPr>
          <w:trHeight w:val="1650"/>
        </w:trPr>
        <w:tc>
          <w:tcPr>
            <w:tcW w:w="1060" w:type="dxa"/>
            <w:tcBorders>
              <w:top w:val="single" w:sz="4" w:space="0" w:color="auto"/>
              <w:left w:val="single" w:sz="4" w:space="0" w:color="auto"/>
              <w:bottom w:val="nil"/>
              <w:right w:val="single" w:sz="4" w:space="0" w:color="auto"/>
            </w:tcBorders>
            <w:shd w:val="clear" w:color="000000" w:fill="DDEBF7"/>
            <w:hideMark/>
          </w:tcPr>
          <w:p w14:paraId="298549E9"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Panchaati Ref</w:t>
            </w:r>
          </w:p>
        </w:tc>
        <w:tc>
          <w:tcPr>
            <w:tcW w:w="420" w:type="dxa"/>
            <w:tcBorders>
              <w:top w:val="single" w:sz="4" w:space="0" w:color="auto"/>
              <w:left w:val="nil"/>
              <w:bottom w:val="nil"/>
              <w:right w:val="single" w:sz="4" w:space="0" w:color="auto"/>
            </w:tcBorders>
            <w:shd w:val="clear" w:color="000000" w:fill="DDEBF7"/>
            <w:hideMark/>
          </w:tcPr>
          <w:p w14:paraId="79712644"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PS</w:t>
            </w:r>
          </w:p>
        </w:tc>
        <w:tc>
          <w:tcPr>
            <w:tcW w:w="740" w:type="dxa"/>
            <w:tcBorders>
              <w:top w:val="single" w:sz="4" w:space="0" w:color="auto"/>
              <w:left w:val="nil"/>
              <w:bottom w:val="nil"/>
              <w:right w:val="single" w:sz="4" w:space="0" w:color="auto"/>
            </w:tcBorders>
            <w:shd w:val="clear" w:color="000000" w:fill="DDEBF7"/>
            <w:hideMark/>
          </w:tcPr>
          <w:p w14:paraId="04D5E881"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PS +Ruk ending Padams (REP)</w:t>
            </w:r>
          </w:p>
        </w:tc>
        <w:tc>
          <w:tcPr>
            <w:tcW w:w="340" w:type="dxa"/>
            <w:tcBorders>
              <w:top w:val="single" w:sz="4" w:space="0" w:color="auto"/>
              <w:left w:val="nil"/>
              <w:bottom w:val="nil"/>
              <w:right w:val="single" w:sz="4" w:space="0" w:color="auto"/>
            </w:tcBorders>
            <w:shd w:val="clear" w:color="000000" w:fill="DDEBF7"/>
            <w:hideMark/>
          </w:tcPr>
          <w:p w14:paraId="1D4562A0"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PG</w:t>
            </w:r>
          </w:p>
        </w:tc>
        <w:tc>
          <w:tcPr>
            <w:tcW w:w="740" w:type="dxa"/>
            <w:tcBorders>
              <w:top w:val="single" w:sz="4" w:space="0" w:color="auto"/>
              <w:left w:val="nil"/>
              <w:bottom w:val="nil"/>
              <w:right w:val="single" w:sz="4" w:space="0" w:color="auto"/>
            </w:tcBorders>
            <w:shd w:val="clear" w:color="000000" w:fill="DDEBF7"/>
            <w:hideMark/>
          </w:tcPr>
          <w:p w14:paraId="09E54BBA" w14:textId="77777777" w:rsidR="007217D5" w:rsidRPr="00444BFE" w:rsidRDefault="007217D5" w:rsidP="00A5058E">
            <w:pPr>
              <w:spacing w:after="0" w:line="240" w:lineRule="auto"/>
              <w:jc w:val="right"/>
              <w:rPr>
                <w:rFonts w:ascii="Calibri" w:eastAsia="Times New Roman" w:hAnsi="Calibri" w:cs="Calibri"/>
                <w:b/>
                <w:bCs/>
                <w:sz w:val="20"/>
                <w:szCs w:val="20"/>
              </w:rPr>
            </w:pPr>
            <w:proofErr w:type="spellStart"/>
            <w:r w:rsidRPr="00444BFE">
              <w:rPr>
                <w:rFonts w:ascii="Calibri" w:eastAsia="Times New Roman" w:hAnsi="Calibri" w:cs="Calibri"/>
                <w:b/>
                <w:bCs/>
                <w:sz w:val="20"/>
                <w:szCs w:val="20"/>
              </w:rPr>
              <w:t>PG+RuK</w:t>
            </w:r>
            <w:proofErr w:type="spellEnd"/>
            <w:r w:rsidRPr="00444BFE">
              <w:rPr>
                <w:rFonts w:ascii="Calibri" w:eastAsia="Times New Roman" w:hAnsi="Calibri" w:cs="Calibri"/>
                <w:b/>
                <w:bCs/>
                <w:sz w:val="20"/>
                <w:szCs w:val="20"/>
              </w:rPr>
              <w:t xml:space="preserve"> ending Padams (REP)</w:t>
            </w:r>
          </w:p>
        </w:tc>
        <w:tc>
          <w:tcPr>
            <w:tcW w:w="860" w:type="dxa"/>
            <w:tcBorders>
              <w:top w:val="single" w:sz="4" w:space="0" w:color="auto"/>
              <w:left w:val="nil"/>
              <w:bottom w:val="nil"/>
              <w:right w:val="single" w:sz="4" w:space="0" w:color="auto"/>
            </w:tcBorders>
            <w:shd w:val="clear" w:color="000000" w:fill="DDEBF7"/>
            <w:hideMark/>
          </w:tcPr>
          <w:p w14:paraId="3C96C981"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Total Ruk ending Padams (REP)</w:t>
            </w:r>
          </w:p>
        </w:tc>
        <w:tc>
          <w:tcPr>
            <w:tcW w:w="420" w:type="dxa"/>
            <w:tcBorders>
              <w:top w:val="single" w:sz="4" w:space="0" w:color="auto"/>
              <w:left w:val="nil"/>
              <w:bottom w:val="nil"/>
              <w:right w:val="single" w:sz="4" w:space="0" w:color="auto"/>
            </w:tcBorders>
            <w:shd w:val="clear" w:color="000000" w:fill="DDEBF7"/>
            <w:hideMark/>
          </w:tcPr>
          <w:p w14:paraId="7FBD36C5"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PRE</w:t>
            </w:r>
          </w:p>
        </w:tc>
        <w:tc>
          <w:tcPr>
            <w:tcW w:w="880" w:type="dxa"/>
            <w:tcBorders>
              <w:top w:val="single" w:sz="4" w:space="0" w:color="auto"/>
              <w:left w:val="nil"/>
              <w:bottom w:val="nil"/>
              <w:right w:val="single" w:sz="4" w:space="0" w:color="auto"/>
            </w:tcBorders>
            <w:shd w:val="clear" w:color="000000" w:fill="DDEBF7"/>
            <w:hideMark/>
          </w:tcPr>
          <w:p w14:paraId="18EB2CC3"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PRE + Ruk ending Padams (REP)</w:t>
            </w:r>
          </w:p>
        </w:tc>
        <w:tc>
          <w:tcPr>
            <w:tcW w:w="320" w:type="dxa"/>
            <w:tcBorders>
              <w:top w:val="single" w:sz="4" w:space="0" w:color="auto"/>
              <w:left w:val="nil"/>
              <w:bottom w:val="nil"/>
              <w:right w:val="single" w:sz="4" w:space="0" w:color="auto"/>
            </w:tcBorders>
            <w:shd w:val="clear" w:color="000000" w:fill="DDEBF7"/>
            <w:hideMark/>
          </w:tcPr>
          <w:p w14:paraId="1120FECC"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ELs</w:t>
            </w:r>
          </w:p>
        </w:tc>
        <w:tc>
          <w:tcPr>
            <w:tcW w:w="1120" w:type="dxa"/>
            <w:tcBorders>
              <w:top w:val="single" w:sz="4" w:space="0" w:color="auto"/>
              <w:left w:val="nil"/>
              <w:bottom w:val="nil"/>
              <w:right w:val="single" w:sz="4" w:space="0" w:color="auto"/>
            </w:tcBorders>
            <w:shd w:val="clear" w:color="000000" w:fill="DDEBF7"/>
            <w:hideMark/>
          </w:tcPr>
          <w:p w14:paraId="39DB964D"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Ordinary Padams (</w:t>
            </w:r>
            <w:proofErr w:type="spellStart"/>
            <w:r w:rsidRPr="00444BFE">
              <w:rPr>
                <w:rFonts w:ascii="Calibri" w:eastAsia="Times New Roman" w:hAnsi="Calibri" w:cs="Calibri"/>
                <w:b/>
                <w:bCs/>
                <w:sz w:val="20"/>
                <w:szCs w:val="20"/>
              </w:rPr>
              <w:t>with out</w:t>
            </w:r>
            <w:proofErr w:type="spellEnd"/>
            <w:r w:rsidRPr="00444BFE">
              <w:rPr>
                <w:rFonts w:ascii="Calibri" w:eastAsia="Times New Roman" w:hAnsi="Calibri" w:cs="Calibri"/>
                <w:b/>
                <w:bCs/>
                <w:sz w:val="20"/>
                <w:szCs w:val="20"/>
              </w:rPr>
              <w:t xml:space="preserve"> PS,PG REP )and including "PRE"</w:t>
            </w:r>
          </w:p>
        </w:tc>
        <w:tc>
          <w:tcPr>
            <w:tcW w:w="960" w:type="dxa"/>
            <w:tcBorders>
              <w:top w:val="single" w:sz="4" w:space="0" w:color="auto"/>
              <w:left w:val="nil"/>
              <w:bottom w:val="nil"/>
              <w:right w:val="single" w:sz="4" w:space="0" w:color="auto"/>
            </w:tcBorders>
            <w:shd w:val="clear" w:color="000000" w:fill="DDEBF7"/>
            <w:hideMark/>
          </w:tcPr>
          <w:p w14:paraId="3821D8AC"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 xml:space="preserve">Total Padams as per Pada </w:t>
            </w:r>
            <w:proofErr w:type="spellStart"/>
            <w:r w:rsidRPr="00444BFE">
              <w:rPr>
                <w:rFonts w:ascii="Calibri" w:eastAsia="Times New Roman" w:hAnsi="Calibri" w:cs="Calibri"/>
                <w:b/>
                <w:bCs/>
                <w:sz w:val="20"/>
                <w:szCs w:val="20"/>
              </w:rPr>
              <w:t>PaaTam</w:t>
            </w:r>
            <w:proofErr w:type="spellEnd"/>
          </w:p>
        </w:tc>
        <w:tc>
          <w:tcPr>
            <w:tcW w:w="920" w:type="dxa"/>
            <w:tcBorders>
              <w:top w:val="single" w:sz="4" w:space="0" w:color="auto"/>
              <w:left w:val="nil"/>
              <w:bottom w:val="nil"/>
              <w:right w:val="single" w:sz="4" w:space="0" w:color="auto"/>
            </w:tcBorders>
            <w:shd w:val="clear" w:color="000000" w:fill="DDEBF7"/>
            <w:hideMark/>
          </w:tcPr>
          <w:p w14:paraId="05820A04" w14:textId="77777777" w:rsidR="007217D5" w:rsidRPr="00444BFE" w:rsidRDefault="007217D5" w:rsidP="00A5058E">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Total Jatai /Ghana Vaakyams</w:t>
            </w:r>
          </w:p>
        </w:tc>
      </w:tr>
      <w:tr w:rsidR="007217D5" w:rsidRPr="00E7023C" w14:paraId="196487E6" w14:textId="77777777" w:rsidTr="00A5058E">
        <w:trPr>
          <w:trHeight w:val="30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3352EBED"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1.1.1.1 :</w:t>
            </w:r>
          </w:p>
        </w:tc>
        <w:tc>
          <w:tcPr>
            <w:tcW w:w="420" w:type="dxa"/>
            <w:tcBorders>
              <w:top w:val="single" w:sz="4" w:space="0" w:color="auto"/>
              <w:left w:val="nil"/>
              <w:bottom w:val="single" w:sz="4" w:space="0" w:color="auto"/>
              <w:right w:val="single" w:sz="4" w:space="0" w:color="auto"/>
            </w:tcBorders>
            <w:noWrap/>
            <w:vAlign w:val="bottom"/>
            <w:hideMark/>
          </w:tcPr>
          <w:p w14:paraId="0F31B67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single" w:sz="4" w:space="0" w:color="auto"/>
              <w:left w:val="nil"/>
              <w:bottom w:val="single" w:sz="4" w:space="0" w:color="auto"/>
              <w:right w:val="single" w:sz="4" w:space="0" w:color="auto"/>
            </w:tcBorders>
            <w:noWrap/>
            <w:vAlign w:val="bottom"/>
            <w:hideMark/>
          </w:tcPr>
          <w:p w14:paraId="0132DFF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single" w:sz="4" w:space="0" w:color="auto"/>
              <w:left w:val="nil"/>
              <w:bottom w:val="single" w:sz="4" w:space="0" w:color="auto"/>
              <w:right w:val="single" w:sz="4" w:space="0" w:color="auto"/>
            </w:tcBorders>
            <w:noWrap/>
            <w:vAlign w:val="bottom"/>
            <w:hideMark/>
          </w:tcPr>
          <w:p w14:paraId="17C782B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single" w:sz="4" w:space="0" w:color="auto"/>
              <w:left w:val="nil"/>
              <w:bottom w:val="single" w:sz="4" w:space="0" w:color="auto"/>
              <w:right w:val="single" w:sz="4" w:space="0" w:color="auto"/>
            </w:tcBorders>
            <w:noWrap/>
            <w:vAlign w:val="bottom"/>
            <w:hideMark/>
          </w:tcPr>
          <w:p w14:paraId="5BEE7AD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single" w:sz="4" w:space="0" w:color="auto"/>
              <w:left w:val="nil"/>
              <w:bottom w:val="single" w:sz="4" w:space="0" w:color="auto"/>
              <w:right w:val="single" w:sz="4" w:space="0" w:color="auto"/>
            </w:tcBorders>
            <w:noWrap/>
            <w:vAlign w:val="bottom"/>
            <w:hideMark/>
          </w:tcPr>
          <w:p w14:paraId="66EBD06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single" w:sz="4" w:space="0" w:color="auto"/>
              <w:left w:val="nil"/>
              <w:bottom w:val="single" w:sz="4" w:space="0" w:color="auto"/>
              <w:right w:val="single" w:sz="4" w:space="0" w:color="auto"/>
            </w:tcBorders>
            <w:noWrap/>
            <w:vAlign w:val="bottom"/>
            <w:hideMark/>
          </w:tcPr>
          <w:p w14:paraId="7FA6E16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single" w:sz="4" w:space="0" w:color="auto"/>
              <w:left w:val="nil"/>
              <w:bottom w:val="single" w:sz="4" w:space="0" w:color="auto"/>
              <w:right w:val="single" w:sz="4" w:space="0" w:color="auto"/>
            </w:tcBorders>
            <w:noWrap/>
            <w:vAlign w:val="bottom"/>
            <w:hideMark/>
          </w:tcPr>
          <w:p w14:paraId="4022DC8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single" w:sz="4" w:space="0" w:color="auto"/>
              <w:left w:val="nil"/>
              <w:bottom w:val="single" w:sz="4" w:space="0" w:color="auto"/>
              <w:right w:val="single" w:sz="4" w:space="0" w:color="auto"/>
            </w:tcBorders>
            <w:noWrap/>
            <w:vAlign w:val="bottom"/>
            <w:hideMark/>
          </w:tcPr>
          <w:p w14:paraId="1473F1D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single" w:sz="4" w:space="0" w:color="auto"/>
              <w:left w:val="nil"/>
              <w:bottom w:val="single" w:sz="4" w:space="0" w:color="auto"/>
              <w:right w:val="single" w:sz="4" w:space="0" w:color="auto"/>
            </w:tcBorders>
            <w:noWrap/>
            <w:vAlign w:val="bottom"/>
            <w:hideMark/>
          </w:tcPr>
          <w:p w14:paraId="3F120FD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36</w:t>
            </w:r>
          </w:p>
        </w:tc>
        <w:tc>
          <w:tcPr>
            <w:tcW w:w="960" w:type="dxa"/>
            <w:tcBorders>
              <w:top w:val="single" w:sz="4" w:space="0" w:color="auto"/>
              <w:left w:val="nil"/>
              <w:bottom w:val="single" w:sz="4" w:space="0" w:color="auto"/>
              <w:right w:val="single" w:sz="4" w:space="0" w:color="auto"/>
            </w:tcBorders>
            <w:noWrap/>
            <w:vAlign w:val="bottom"/>
            <w:hideMark/>
          </w:tcPr>
          <w:p w14:paraId="32F758B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c>
          <w:tcPr>
            <w:tcW w:w="920" w:type="dxa"/>
            <w:tcBorders>
              <w:top w:val="single" w:sz="4" w:space="0" w:color="auto"/>
              <w:left w:val="nil"/>
              <w:bottom w:val="single" w:sz="4" w:space="0" w:color="auto"/>
              <w:right w:val="single" w:sz="4" w:space="0" w:color="auto"/>
            </w:tcBorders>
            <w:noWrap/>
            <w:vAlign w:val="bottom"/>
            <w:hideMark/>
          </w:tcPr>
          <w:p w14:paraId="56125C1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r>
      <w:tr w:rsidR="007217D5" w:rsidRPr="00E7023C" w14:paraId="4A1B900C"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40BE4158"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1.1.2.1 :</w:t>
            </w:r>
          </w:p>
        </w:tc>
        <w:tc>
          <w:tcPr>
            <w:tcW w:w="420" w:type="dxa"/>
            <w:tcBorders>
              <w:top w:val="nil"/>
              <w:left w:val="nil"/>
              <w:bottom w:val="single" w:sz="4" w:space="0" w:color="auto"/>
              <w:right w:val="single" w:sz="4" w:space="0" w:color="auto"/>
            </w:tcBorders>
            <w:noWrap/>
            <w:vAlign w:val="bottom"/>
            <w:hideMark/>
          </w:tcPr>
          <w:p w14:paraId="5DDDAF0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w:t>
            </w:r>
          </w:p>
        </w:tc>
        <w:tc>
          <w:tcPr>
            <w:tcW w:w="740" w:type="dxa"/>
            <w:tcBorders>
              <w:top w:val="nil"/>
              <w:left w:val="nil"/>
              <w:bottom w:val="single" w:sz="4" w:space="0" w:color="auto"/>
              <w:right w:val="single" w:sz="4" w:space="0" w:color="auto"/>
            </w:tcBorders>
            <w:noWrap/>
            <w:vAlign w:val="bottom"/>
            <w:hideMark/>
          </w:tcPr>
          <w:p w14:paraId="1C9156A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EB5D86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13AABF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2E3514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15B2266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6E78F36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11E54B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3A3CC7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60" w:type="dxa"/>
            <w:tcBorders>
              <w:top w:val="nil"/>
              <w:left w:val="nil"/>
              <w:bottom w:val="single" w:sz="4" w:space="0" w:color="auto"/>
              <w:right w:val="single" w:sz="4" w:space="0" w:color="auto"/>
            </w:tcBorders>
            <w:noWrap/>
            <w:vAlign w:val="bottom"/>
            <w:hideMark/>
          </w:tcPr>
          <w:p w14:paraId="6DE7B39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6CE28BD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62</w:t>
            </w:r>
          </w:p>
        </w:tc>
      </w:tr>
      <w:tr w:rsidR="007217D5" w:rsidRPr="00E7023C" w14:paraId="5236219D"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1E71E737"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1.1.2.2 :</w:t>
            </w:r>
          </w:p>
        </w:tc>
        <w:tc>
          <w:tcPr>
            <w:tcW w:w="420" w:type="dxa"/>
            <w:tcBorders>
              <w:top w:val="nil"/>
              <w:left w:val="nil"/>
              <w:bottom w:val="single" w:sz="4" w:space="0" w:color="auto"/>
              <w:right w:val="single" w:sz="4" w:space="0" w:color="auto"/>
            </w:tcBorders>
            <w:noWrap/>
            <w:vAlign w:val="bottom"/>
            <w:hideMark/>
          </w:tcPr>
          <w:p w14:paraId="12BFEE1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681CC7C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3293A0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FA4918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77010E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2146645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2484040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79BFAC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5F17E6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0C8A75C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20" w:type="dxa"/>
            <w:tcBorders>
              <w:top w:val="nil"/>
              <w:left w:val="nil"/>
              <w:bottom w:val="single" w:sz="4" w:space="0" w:color="auto"/>
              <w:right w:val="single" w:sz="4" w:space="0" w:color="auto"/>
            </w:tcBorders>
            <w:noWrap/>
            <w:vAlign w:val="bottom"/>
            <w:hideMark/>
          </w:tcPr>
          <w:p w14:paraId="36D6318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r>
      <w:tr w:rsidR="007217D5" w:rsidRPr="00E7023C" w14:paraId="640724C7"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01B478A1"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1.1.3.1 :</w:t>
            </w:r>
          </w:p>
        </w:tc>
        <w:tc>
          <w:tcPr>
            <w:tcW w:w="420" w:type="dxa"/>
            <w:tcBorders>
              <w:top w:val="nil"/>
              <w:left w:val="nil"/>
              <w:bottom w:val="single" w:sz="4" w:space="0" w:color="auto"/>
              <w:right w:val="single" w:sz="4" w:space="0" w:color="auto"/>
            </w:tcBorders>
            <w:noWrap/>
            <w:vAlign w:val="bottom"/>
            <w:hideMark/>
          </w:tcPr>
          <w:p w14:paraId="03845DE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08124CB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116005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0418859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BCADA3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70212A7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43671EE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61A422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86822F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60" w:type="dxa"/>
            <w:tcBorders>
              <w:top w:val="nil"/>
              <w:left w:val="nil"/>
              <w:bottom w:val="single" w:sz="4" w:space="0" w:color="auto"/>
              <w:right w:val="single" w:sz="4" w:space="0" w:color="auto"/>
            </w:tcBorders>
            <w:noWrap/>
            <w:vAlign w:val="bottom"/>
            <w:hideMark/>
          </w:tcPr>
          <w:p w14:paraId="6E1226E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20" w:type="dxa"/>
            <w:tcBorders>
              <w:top w:val="nil"/>
              <w:left w:val="nil"/>
              <w:bottom w:val="single" w:sz="4" w:space="0" w:color="auto"/>
              <w:right w:val="single" w:sz="4" w:space="0" w:color="auto"/>
            </w:tcBorders>
            <w:noWrap/>
            <w:vAlign w:val="bottom"/>
            <w:hideMark/>
          </w:tcPr>
          <w:p w14:paraId="496C8A6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69</w:t>
            </w:r>
          </w:p>
        </w:tc>
      </w:tr>
      <w:tr w:rsidR="007217D5" w:rsidRPr="00E7023C" w14:paraId="5C394CDE"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011AD471"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1.1.4.1 :</w:t>
            </w:r>
          </w:p>
        </w:tc>
        <w:tc>
          <w:tcPr>
            <w:tcW w:w="420" w:type="dxa"/>
            <w:tcBorders>
              <w:top w:val="nil"/>
              <w:left w:val="nil"/>
              <w:bottom w:val="single" w:sz="4" w:space="0" w:color="auto"/>
              <w:right w:val="single" w:sz="4" w:space="0" w:color="auto"/>
            </w:tcBorders>
            <w:noWrap/>
            <w:vAlign w:val="bottom"/>
            <w:hideMark/>
          </w:tcPr>
          <w:p w14:paraId="7D54A6F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339699F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39C7EC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5B7818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BF1534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341514A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27C60B2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3A7CC9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76161E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42</w:t>
            </w:r>
          </w:p>
        </w:tc>
        <w:tc>
          <w:tcPr>
            <w:tcW w:w="960" w:type="dxa"/>
            <w:tcBorders>
              <w:top w:val="nil"/>
              <w:left w:val="nil"/>
              <w:bottom w:val="single" w:sz="4" w:space="0" w:color="auto"/>
              <w:right w:val="single" w:sz="4" w:space="0" w:color="auto"/>
            </w:tcBorders>
            <w:noWrap/>
            <w:vAlign w:val="bottom"/>
            <w:hideMark/>
          </w:tcPr>
          <w:p w14:paraId="3DF59DA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12AEEFF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7217D5" w:rsidRPr="00E7023C" w14:paraId="1DBA7323"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1D46D4F1"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1.1.4.2 :</w:t>
            </w:r>
          </w:p>
        </w:tc>
        <w:tc>
          <w:tcPr>
            <w:tcW w:w="420" w:type="dxa"/>
            <w:tcBorders>
              <w:top w:val="nil"/>
              <w:left w:val="nil"/>
              <w:bottom w:val="single" w:sz="4" w:space="0" w:color="auto"/>
              <w:right w:val="single" w:sz="4" w:space="0" w:color="auto"/>
            </w:tcBorders>
            <w:noWrap/>
            <w:vAlign w:val="bottom"/>
            <w:hideMark/>
          </w:tcPr>
          <w:p w14:paraId="4163D16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2D66456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7821F9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603D30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BC2A8B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35CEC4F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58677E8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56D63A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0958F8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24B02A4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20" w:type="dxa"/>
            <w:tcBorders>
              <w:top w:val="nil"/>
              <w:left w:val="nil"/>
              <w:bottom w:val="single" w:sz="4" w:space="0" w:color="auto"/>
              <w:right w:val="single" w:sz="4" w:space="0" w:color="auto"/>
            </w:tcBorders>
            <w:noWrap/>
            <w:vAlign w:val="bottom"/>
            <w:hideMark/>
          </w:tcPr>
          <w:p w14:paraId="15529F6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r>
      <w:tr w:rsidR="007217D5" w:rsidRPr="00E7023C" w14:paraId="5930A799"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14DFC016"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1.1.5.1 :</w:t>
            </w:r>
          </w:p>
        </w:tc>
        <w:tc>
          <w:tcPr>
            <w:tcW w:w="420" w:type="dxa"/>
            <w:tcBorders>
              <w:top w:val="nil"/>
              <w:left w:val="nil"/>
              <w:bottom w:val="single" w:sz="4" w:space="0" w:color="auto"/>
              <w:right w:val="single" w:sz="4" w:space="0" w:color="auto"/>
            </w:tcBorders>
            <w:noWrap/>
            <w:vAlign w:val="bottom"/>
            <w:hideMark/>
          </w:tcPr>
          <w:p w14:paraId="66D8D29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27132F4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609F43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6EA9CA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1886EC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A0DFC3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0592A25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56B29A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B29555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5BBBBF7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4CAE639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7217D5" w:rsidRPr="00E7023C" w14:paraId="472A14B9"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3A9A7472"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1.1.5.2 :</w:t>
            </w:r>
          </w:p>
        </w:tc>
        <w:tc>
          <w:tcPr>
            <w:tcW w:w="420" w:type="dxa"/>
            <w:tcBorders>
              <w:top w:val="nil"/>
              <w:left w:val="nil"/>
              <w:bottom w:val="single" w:sz="4" w:space="0" w:color="auto"/>
              <w:right w:val="single" w:sz="4" w:space="0" w:color="auto"/>
            </w:tcBorders>
            <w:noWrap/>
            <w:vAlign w:val="bottom"/>
            <w:hideMark/>
          </w:tcPr>
          <w:p w14:paraId="5272076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7B934AB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CA64D2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2EBE3E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E93215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4D72A30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41E4312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A3DC20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E49C78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c>
          <w:tcPr>
            <w:tcW w:w="960" w:type="dxa"/>
            <w:tcBorders>
              <w:top w:val="nil"/>
              <w:left w:val="nil"/>
              <w:bottom w:val="single" w:sz="4" w:space="0" w:color="auto"/>
              <w:right w:val="single" w:sz="4" w:space="0" w:color="auto"/>
            </w:tcBorders>
            <w:noWrap/>
            <w:vAlign w:val="bottom"/>
            <w:hideMark/>
          </w:tcPr>
          <w:p w14:paraId="4F798F3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0577274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r>
      <w:tr w:rsidR="007217D5" w:rsidRPr="00E7023C" w14:paraId="3DAE9996"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3469DFD0"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1.1.6.1 :</w:t>
            </w:r>
          </w:p>
        </w:tc>
        <w:tc>
          <w:tcPr>
            <w:tcW w:w="420" w:type="dxa"/>
            <w:tcBorders>
              <w:top w:val="nil"/>
              <w:left w:val="nil"/>
              <w:bottom w:val="single" w:sz="4" w:space="0" w:color="auto"/>
              <w:right w:val="single" w:sz="4" w:space="0" w:color="auto"/>
            </w:tcBorders>
            <w:noWrap/>
            <w:vAlign w:val="bottom"/>
            <w:hideMark/>
          </w:tcPr>
          <w:p w14:paraId="5CBC09E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34D4A68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D04768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F4521A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A296F2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529A9A7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10258D6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BAE295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373E92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c>
          <w:tcPr>
            <w:tcW w:w="960" w:type="dxa"/>
            <w:tcBorders>
              <w:top w:val="nil"/>
              <w:left w:val="nil"/>
              <w:bottom w:val="single" w:sz="4" w:space="0" w:color="auto"/>
              <w:right w:val="single" w:sz="4" w:space="0" w:color="auto"/>
            </w:tcBorders>
            <w:noWrap/>
            <w:vAlign w:val="bottom"/>
            <w:hideMark/>
          </w:tcPr>
          <w:p w14:paraId="00C4907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0FE7763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7217D5" w:rsidRPr="00E7023C" w14:paraId="35C1CD79"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6E46D5A9"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1.1.7.1 :</w:t>
            </w:r>
          </w:p>
        </w:tc>
        <w:tc>
          <w:tcPr>
            <w:tcW w:w="420" w:type="dxa"/>
            <w:tcBorders>
              <w:top w:val="nil"/>
              <w:left w:val="nil"/>
              <w:bottom w:val="single" w:sz="4" w:space="0" w:color="auto"/>
              <w:right w:val="single" w:sz="4" w:space="0" w:color="auto"/>
            </w:tcBorders>
            <w:noWrap/>
            <w:vAlign w:val="bottom"/>
            <w:hideMark/>
          </w:tcPr>
          <w:p w14:paraId="2E7FA58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71FE5D6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651E9B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F8025C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235959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5CB87CF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2C9F425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4C1B57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65B5B3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39C8183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4C56B74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r>
      <w:tr w:rsidR="007217D5" w:rsidRPr="00E7023C" w14:paraId="3CB7C45A"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66F47B03"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1.1.7.2 :</w:t>
            </w:r>
          </w:p>
        </w:tc>
        <w:tc>
          <w:tcPr>
            <w:tcW w:w="420" w:type="dxa"/>
            <w:tcBorders>
              <w:top w:val="nil"/>
              <w:left w:val="nil"/>
              <w:bottom w:val="single" w:sz="4" w:space="0" w:color="auto"/>
              <w:right w:val="single" w:sz="4" w:space="0" w:color="auto"/>
            </w:tcBorders>
            <w:noWrap/>
            <w:vAlign w:val="bottom"/>
            <w:hideMark/>
          </w:tcPr>
          <w:p w14:paraId="4C201D0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070731F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A14E46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4E8B90D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B41971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7E4E7CF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241DC6C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55EDA0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2DEA79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72D11BE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48</w:t>
            </w:r>
          </w:p>
        </w:tc>
        <w:tc>
          <w:tcPr>
            <w:tcW w:w="920" w:type="dxa"/>
            <w:tcBorders>
              <w:top w:val="nil"/>
              <w:left w:val="nil"/>
              <w:bottom w:val="single" w:sz="4" w:space="0" w:color="auto"/>
              <w:right w:val="single" w:sz="4" w:space="0" w:color="auto"/>
            </w:tcBorders>
            <w:noWrap/>
            <w:vAlign w:val="bottom"/>
            <w:hideMark/>
          </w:tcPr>
          <w:p w14:paraId="5B28865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7217D5" w:rsidRPr="00E7023C" w14:paraId="4D6F0363"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70F4825D"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1.1.8.1 :</w:t>
            </w:r>
          </w:p>
        </w:tc>
        <w:tc>
          <w:tcPr>
            <w:tcW w:w="420" w:type="dxa"/>
            <w:tcBorders>
              <w:top w:val="nil"/>
              <w:left w:val="nil"/>
              <w:bottom w:val="single" w:sz="4" w:space="0" w:color="auto"/>
              <w:right w:val="single" w:sz="4" w:space="0" w:color="auto"/>
            </w:tcBorders>
            <w:noWrap/>
            <w:vAlign w:val="bottom"/>
            <w:hideMark/>
          </w:tcPr>
          <w:p w14:paraId="6F3A298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2558616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A9EB21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5241E1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5A30F2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2B88365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880" w:type="dxa"/>
            <w:tcBorders>
              <w:top w:val="nil"/>
              <w:left w:val="nil"/>
              <w:bottom w:val="single" w:sz="4" w:space="0" w:color="auto"/>
              <w:right w:val="single" w:sz="4" w:space="0" w:color="auto"/>
            </w:tcBorders>
            <w:noWrap/>
            <w:vAlign w:val="bottom"/>
            <w:hideMark/>
          </w:tcPr>
          <w:p w14:paraId="239A4B4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147A7A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4F8AED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c>
          <w:tcPr>
            <w:tcW w:w="960" w:type="dxa"/>
            <w:tcBorders>
              <w:top w:val="nil"/>
              <w:left w:val="nil"/>
              <w:bottom w:val="single" w:sz="4" w:space="0" w:color="auto"/>
              <w:right w:val="single" w:sz="4" w:space="0" w:color="auto"/>
            </w:tcBorders>
            <w:noWrap/>
            <w:vAlign w:val="bottom"/>
            <w:hideMark/>
          </w:tcPr>
          <w:p w14:paraId="3357D52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c>
          <w:tcPr>
            <w:tcW w:w="920" w:type="dxa"/>
            <w:tcBorders>
              <w:top w:val="nil"/>
              <w:left w:val="nil"/>
              <w:bottom w:val="single" w:sz="4" w:space="0" w:color="auto"/>
              <w:right w:val="single" w:sz="4" w:space="0" w:color="auto"/>
            </w:tcBorders>
            <w:noWrap/>
            <w:vAlign w:val="bottom"/>
            <w:hideMark/>
          </w:tcPr>
          <w:p w14:paraId="4B9926B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83</w:t>
            </w:r>
          </w:p>
        </w:tc>
      </w:tr>
      <w:tr w:rsidR="007217D5" w:rsidRPr="00E7023C" w14:paraId="2D06DF83"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36E1BCB0"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1.1.9.1 :</w:t>
            </w:r>
          </w:p>
        </w:tc>
        <w:tc>
          <w:tcPr>
            <w:tcW w:w="420" w:type="dxa"/>
            <w:tcBorders>
              <w:top w:val="nil"/>
              <w:left w:val="nil"/>
              <w:bottom w:val="single" w:sz="4" w:space="0" w:color="auto"/>
              <w:right w:val="single" w:sz="4" w:space="0" w:color="auto"/>
            </w:tcBorders>
            <w:noWrap/>
            <w:vAlign w:val="bottom"/>
            <w:hideMark/>
          </w:tcPr>
          <w:p w14:paraId="0D108FF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4F6FE36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272C24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792EC1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A77015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027B7D8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568ADDA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8676D4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2D7FA1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52A1E7C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84653B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7217D5" w:rsidRPr="00E7023C" w14:paraId="0F5B19FA"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7BB96F5D"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1.1.9.2 :</w:t>
            </w:r>
          </w:p>
        </w:tc>
        <w:tc>
          <w:tcPr>
            <w:tcW w:w="420" w:type="dxa"/>
            <w:tcBorders>
              <w:top w:val="nil"/>
              <w:left w:val="nil"/>
              <w:bottom w:val="single" w:sz="4" w:space="0" w:color="auto"/>
              <w:right w:val="single" w:sz="4" w:space="0" w:color="auto"/>
            </w:tcBorders>
            <w:noWrap/>
            <w:vAlign w:val="bottom"/>
            <w:hideMark/>
          </w:tcPr>
          <w:p w14:paraId="13F24DA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5198E34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1548AD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360193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8B490E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3228992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5A8965A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40EBA9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419592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44</w:t>
            </w:r>
          </w:p>
        </w:tc>
        <w:tc>
          <w:tcPr>
            <w:tcW w:w="960" w:type="dxa"/>
            <w:tcBorders>
              <w:top w:val="nil"/>
              <w:left w:val="nil"/>
              <w:bottom w:val="single" w:sz="4" w:space="0" w:color="auto"/>
              <w:right w:val="single" w:sz="4" w:space="0" w:color="auto"/>
            </w:tcBorders>
            <w:noWrap/>
            <w:vAlign w:val="bottom"/>
            <w:hideMark/>
          </w:tcPr>
          <w:p w14:paraId="7B7CD66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7F3AD71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r>
      <w:tr w:rsidR="007217D5" w:rsidRPr="00E7023C" w14:paraId="7F06D075"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35004657"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1.1.9.3 :</w:t>
            </w:r>
          </w:p>
        </w:tc>
        <w:tc>
          <w:tcPr>
            <w:tcW w:w="420" w:type="dxa"/>
            <w:tcBorders>
              <w:top w:val="nil"/>
              <w:left w:val="nil"/>
              <w:bottom w:val="single" w:sz="4" w:space="0" w:color="auto"/>
              <w:right w:val="single" w:sz="4" w:space="0" w:color="auto"/>
            </w:tcBorders>
            <w:noWrap/>
            <w:vAlign w:val="bottom"/>
            <w:hideMark/>
          </w:tcPr>
          <w:p w14:paraId="66974C1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55503D4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24B4B2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D8EA46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446EF9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30619C3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2BB1C9B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E9410A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14F9FB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16AF59D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6017759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70</w:t>
            </w:r>
          </w:p>
        </w:tc>
      </w:tr>
      <w:tr w:rsidR="007217D5" w:rsidRPr="00E7023C" w14:paraId="08F97F22"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437817F5"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1.1.10.1 :</w:t>
            </w:r>
          </w:p>
        </w:tc>
        <w:tc>
          <w:tcPr>
            <w:tcW w:w="420" w:type="dxa"/>
            <w:tcBorders>
              <w:top w:val="nil"/>
              <w:left w:val="nil"/>
              <w:bottom w:val="single" w:sz="4" w:space="0" w:color="auto"/>
              <w:right w:val="single" w:sz="4" w:space="0" w:color="auto"/>
            </w:tcBorders>
            <w:noWrap/>
            <w:vAlign w:val="bottom"/>
            <w:hideMark/>
          </w:tcPr>
          <w:p w14:paraId="713BEAC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noWrap/>
            <w:vAlign w:val="bottom"/>
            <w:hideMark/>
          </w:tcPr>
          <w:p w14:paraId="22AB50F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14D670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317533F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857FAD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6240434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56620E2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AC6B93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4BBC61A"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35</w:t>
            </w:r>
          </w:p>
        </w:tc>
        <w:tc>
          <w:tcPr>
            <w:tcW w:w="960" w:type="dxa"/>
            <w:tcBorders>
              <w:top w:val="nil"/>
              <w:left w:val="nil"/>
              <w:bottom w:val="single" w:sz="4" w:space="0" w:color="auto"/>
              <w:right w:val="single" w:sz="4" w:space="0" w:color="auto"/>
            </w:tcBorders>
            <w:noWrap/>
            <w:vAlign w:val="bottom"/>
            <w:hideMark/>
          </w:tcPr>
          <w:p w14:paraId="32AB8E7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7A86305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r>
      <w:tr w:rsidR="007217D5" w:rsidRPr="00E7023C" w14:paraId="6A3CC5E1"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668EE2D6"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1.1.10.2 :</w:t>
            </w:r>
          </w:p>
        </w:tc>
        <w:tc>
          <w:tcPr>
            <w:tcW w:w="420" w:type="dxa"/>
            <w:tcBorders>
              <w:top w:val="nil"/>
              <w:left w:val="nil"/>
              <w:bottom w:val="single" w:sz="4" w:space="0" w:color="auto"/>
              <w:right w:val="single" w:sz="4" w:space="0" w:color="auto"/>
            </w:tcBorders>
            <w:noWrap/>
            <w:vAlign w:val="bottom"/>
            <w:hideMark/>
          </w:tcPr>
          <w:p w14:paraId="12A1216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4A8A66D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3A97654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D15FAB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F40EE3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6900823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53911D1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116381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C73062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73BEDAC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7BDD0CB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53</w:t>
            </w:r>
          </w:p>
        </w:tc>
      </w:tr>
      <w:tr w:rsidR="007217D5" w:rsidRPr="00E7023C" w14:paraId="3030B844"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38803203"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1.1.10.3 :</w:t>
            </w:r>
          </w:p>
        </w:tc>
        <w:tc>
          <w:tcPr>
            <w:tcW w:w="420" w:type="dxa"/>
            <w:tcBorders>
              <w:top w:val="nil"/>
              <w:left w:val="nil"/>
              <w:bottom w:val="single" w:sz="4" w:space="0" w:color="auto"/>
              <w:right w:val="single" w:sz="4" w:space="0" w:color="auto"/>
            </w:tcBorders>
            <w:noWrap/>
            <w:vAlign w:val="bottom"/>
            <w:hideMark/>
          </w:tcPr>
          <w:p w14:paraId="290B7EC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390C2C8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316124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0C7638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C427EC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3E054884" w14:textId="77777777" w:rsidR="007217D5" w:rsidRPr="00E7023C" w:rsidRDefault="007217D5" w:rsidP="00A5058E">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6BBBD5B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0024DD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371A0F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c>
          <w:tcPr>
            <w:tcW w:w="960" w:type="dxa"/>
            <w:tcBorders>
              <w:top w:val="nil"/>
              <w:left w:val="nil"/>
              <w:bottom w:val="single" w:sz="4" w:space="0" w:color="auto"/>
              <w:right w:val="single" w:sz="4" w:space="0" w:color="auto"/>
            </w:tcBorders>
            <w:noWrap/>
            <w:vAlign w:val="bottom"/>
            <w:hideMark/>
          </w:tcPr>
          <w:p w14:paraId="093874A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66</w:t>
            </w:r>
          </w:p>
        </w:tc>
        <w:tc>
          <w:tcPr>
            <w:tcW w:w="920" w:type="dxa"/>
            <w:tcBorders>
              <w:top w:val="nil"/>
              <w:left w:val="nil"/>
              <w:bottom w:val="single" w:sz="4" w:space="0" w:color="auto"/>
              <w:right w:val="single" w:sz="4" w:space="0" w:color="auto"/>
            </w:tcBorders>
            <w:noWrap/>
            <w:vAlign w:val="bottom"/>
            <w:hideMark/>
          </w:tcPr>
          <w:p w14:paraId="55E0E7F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75</w:t>
            </w:r>
          </w:p>
        </w:tc>
      </w:tr>
      <w:tr w:rsidR="007217D5" w:rsidRPr="00E7023C" w14:paraId="053A3A9F"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5819DCFF"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1.1.11.1 :</w:t>
            </w:r>
          </w:p>
        </w:tc>
        <w:tc>
          <w:tcPr>
            <w:tcW w:w="420" w:type="dxa"/>
            <w:tcBorders>
              <w:top w:val="nil"/>
              <w:left w:val="nil"/>
              <w:bottom w:val="single" w:sz="4" w:space="0" w:color="auto"/>
              <w:right w:val="single" w:sz="4" w:space="0" w:color="auto"/>
            </w:tcBorders>
            <w:noWrap/>
            <w:vAlign w:val="bottom"/>
            <w:hideMark/>
          </w:tcPr>
          <w:p w14:paraId="734009B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7AC26F1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02D116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C00CDD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5E4B66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2235467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70DDD31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8F7331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E6F628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6222B95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692D2D9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7217D5" w:rsidRPr="00E7023C" w14:paraId="2C3FBB3D"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25E78D8D"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1.1.11.2 :</w:t>
            </w:r>
          </w:p>
        </w:tc>
        <w:tc>
          <w:tcPr>
            <w:tcW w:w="420" w:type="dxa"/>
            <w:tcBorders>
              <w:top w:val="nil"/>
              <w:left w:val="nil"/>
              <w:bottom w:val="single" w:sz="4" w:space="0" w:color="auto"/>
              <w:right w:val="single" w:sz="4" w:space="0" w:color="auto"/>
            </w:tcBorders>
            <w:noWrap/>
            <w:vAlign w:val="bottom"/>
            <w:hideMark/>
          </w:tcPr>
          <w:p w14:paraId="3F2E1F0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67685FD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2A31022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740" w:type="dxa"/>
            <w:tcBorders>
              <w:top w:val="nil"/>
              <w:left w:val="nil"/>
              <w:bottom w:val="single" w:sz="4" w:space="0" w:color="auto"/>
              <w:right w:val="single" w:sz="4" w:space="0" w:color="auto"/>
            </w:tcBorders>
            <w:noWrap/>
            <w:vAlign w:val="bottom"/>
            <w:hideMark/>
          </w:tcPr>
          <w:p w14:paraId="352CB6F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F72D91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43FE771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142C326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E96935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19EC54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52</w:t>
            </w:r>
          </w:p>
        </w:tc>
        <w:tc>
          <w:tcPr>
            <w:tcW w:w="960" w:type="dxa"/>
            <w:tcBorders>
              <w:top w:val="nil"/>
              <w:left w:val="nil"/>
              <w:bottom w:val="single" w:sz="4" w:space="0" w:color="auto"/>
              <w:right w:val="single" w:sz="4" w:space="0" w:color="auto"/>
            </w:tcBorders>
            <w:noWrap/>
            <w:vAlign w:val="bottom"/>
            <w:hideMark/>
          </w:tcPr>
          <w:p w14:paraId="7303CF0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742AE27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77</w:t>
            </w:r>
          </w:p>
        </w:tc>
      </w:tr>
      <w:tr w:rsidR="007217D5" w:rsidRPr="00E7023C" w14:paraId="193D70E9"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23FEE74F"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1.1.12.1 :</w:t>
            </w:r>
          </w:p>
        </w:tc>
        <w:tc>
          <w:tcPr>
            <w:tcW w:w="420" w:type="dxa"/>
            <w:tcBorders>
              <w:top w:val="nil"/>
              <w:left w:val="nil"/>
              <w:bottom w:val="single" w:sz="4" w:space="0" w:color="auto"/>
              <w:right w:val="single" w:sz="4" w:space="0" w:color="auto"/>
            </w:tcBorders>
            <w:noWrap/>
            <w:vAlign w:val="bottom"/>
            <w:hideMark/>
          </w:tcPr>
          <w:p w14:paraId="04FC748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640E322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FA80D3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3D0EDBA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E0D811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671F218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3055485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2C478A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655C36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60" w:type="dxa"/>
            <w:tcBorders>
              <w:top w:val="nil"/>
              <w:left w:val="nil"/>
              <w:bottom w:val="single" w:sz="4" w:space="0" w:color="auto"/>
              <w:right w:val="single" w:sz="4" w:space="0" w:color="auto"/>
            </w:tcBorders>
            <w:noWrap/>
            <w:vAlign w:val="bottom"/>
            <w:hideMark/>
          </w:tcPr>
          <w:p w14:paraId="3337639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71</w:t>
            </w:r>
          </w:p>
        </w:tc>
        <w:tc>
          <w:tcPr>
            <w:tcW w:w="920" w:type="dxa"/>
            <w:tcBorders>
              <w:top w:val="nil"/>
              <w:left w:val="nil"/>
              <w:bottom w:val="single" w:sz="4" w:space="0" w:color="auto"/>
              <w:right w:val="single" w:sz="4" w:space="0" w:color="auto"/>
            </w:tcBorders>
            <w:noWrap/>
            <w:vAlign w:val="bottom"/>
            <w:hideMark/>
          </w:tcPr>
          <w:p w14:paraId="6EF3C79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82</w:t>
            </w:r>
          </w:p>
        </w:tc>
      </w:tr>
      <w:tr w:rsidR="007217D5" w:rsidRPr="00E7023C" w14:paraId="519D11CA"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652147D3"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1.1.13.1 :</w:t>
            </w:r>
          </w:p>
        </w:tc>
        <w:tc>
          <w:tcPr>
            <w:tcW w:w="420" w:type="dxa"/>
            <w:tcBorders>
              <w:top w:val="nil"/>
              <w:left w:val="nil"/>
              <w:bottom w:val="single" w:sz="4" w:space="0" w:color="auto"/>
              <w:right w:val="single" w:sz="4" w:space="0" w:color="auto"/>
            </w:tcBorders>
            <w:noWrap/>
            <w:vAlign w:val="bottom"/>
            <w:hideMark/>
          </w:tcPr>
          <w:p w14:paraId="48CD57C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08AE076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75EA92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258CE40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914179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420" w:type="dxa"/>
            <w:tcBorders>
              <w:top w:val="nil"/>
              <w:left w:val="nil"/>
              <w:bottom w:val="single" w:sz="4" w:space="0" w:color="auto"/>
              <w:right w:val="single" w:sz="4" w:space="0" w:color="auto"/>
            </w:tcBorders>
            <w:noWrap/>
            <w:vAlign w:val="bottom"/>
            <w:hideMark/>
          </w:tcPr>
          <w:p w14:paraId="02D8CC4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5222696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D32A6E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6B39E0E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37</w:t>
            </w:r>
          </w:p>
        </w:tc>
        <w:tc>
          <w:tcPr>
            <w:tcW w:w="960" w:type="dxa"/>
            <w:tcBorders>
              <w:top w:val="nil"/>
              <w:left w:val="nil"/>
              <w:bottom w:val="single" w:sz="4" w:space="0" w:color="auto"/>
              <w:right w:val="single" w:sz="4" w:space="0" w:color="auto"/>
            </w:tcBorders>
            <w:noWrap/>
            <w:vAlign w:val="bottom"/>
            <w:hideMark/>
          </w:tcPr>
          <w:p w14:paraId="2675065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7280C89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7217D5" w:rsidRPr="00E7023C" w14:paraId="7B9AE5AD"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11C05BCF"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1.1.13.2 :</w:t>
            </w:r>
          </w:p>
        </w:tc>
        <w:tc>
          <w:tcPr>
            <w:tcW w:w="420" w:type="dxa"/>
            <w:tcBorders>
              <w:top w:val="nil"/>
              <w:left w:val="nil"/>
              <w:bottom w:val="single" w:sz="4" w:space="0" w:color="auto"/>
              <w:right w:val="single" w:sz="4" w:space="0" w:color="auto"/>
            </w:tcBorders>
            <w:noWrap/>
            <w:vAlign w:val="bottom"/>
            <w:hideMark/>
          </w:tcPr>
          <w:p w14:paraId="1B8EDD7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52D383E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7776AE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B4C74F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F30BE5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2C01E9F1" w14:textId="77777777" w:rsidR="007217D5" w:rsidRPr="00E7023C" w:rsidRDefault="007217D5" w:rsidP="00A5058E">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6078851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A96823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B0E876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076CFA7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7AD2949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7217D5" w:rsidRPr="00E7023C" w14:paraId="21C0EF31"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006A1E0E"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1.1.13.3 :</w:t>
            </w:r>
          </w:p>
        </w:tc>
        <w:tc>
          <w:tcPr>
            <w:tcW w:w="420" w:type="dxa"/>
            <w:tcBorders>
              <w:top w:val="nil"/>
              <w:left w:val="nil"/>
              <w:bottom w:val="single" w:sz="4" w:space="0" w:color="auto"/>
              <w:right w:val="single" w:sz="4" w:space="0" w:color="auto"/>
            </w:tcBorders>
            <w:noWrap/>
            <w:vAlign w:val="bottom"/>
            <w:hideMark/>
          </w:tcPr>
          <w:p w14:paraId="020FAA7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2E0B9DF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EB76F3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740" w:type="dxa"/>
            <w:tcBorders>
              <w:top w:val="nil"/>
              <w:left w:val="nil"/>
              <w:bottom w:val="single" w:sz="4" w:space="0" w:color="auto"/>
              <w:right w:val="single" w:sz="4" w:space="0" w:color="auto"/>
            </w:tcBorders>
            <w:noWrap/>
            <w:vAlign w:val="bottom"/>
            <w:hideMark/>
          </w:tcPr>
          <w:p w14:paraId="2E3387A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9E8305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2B92E51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3D6C5C8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126276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FC19A4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3148F1D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c>
          <w:tcPr>
            <w:tcW w:w="920" w:type="dxa"/>
            <w:tcBorders>
              <w:top w:val="nil"/>
              <w:left w:val="nil"/>
              <w:bottom w:val="single" w:sz="4" w:space="0" w:color="auto"/>
              <w:right w:val="single" w:sz="4" w:space="0" w:color="auto"/>
            </w:tcBorders>
            <w:noWrap/>
            <w:vAlign w:val="bottom"/>
            <w:hideMark/>
          </w:tcPr>
          <w:p w14:paraId="5673564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7217D5" w:rsidRPr="00E7023C" w14:paraId="175D4DF6"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01A4F86E"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1.1.14.1 :</w:t>
            </w:r>
          </w:p>
        </w:tc>
        <w:tc>
          <w:tcPr>
            <w:tcW w:w="420" w:type="dxa"/>
            <w:tcBorders>
              <w:top w:val="nil"/>
              <w:left w:val="nil"/>
              <w:bottom w:val="single" w:sz="4" w:space="0" w:color="auto"/>
              <w:right w:val="single" w:sz="4" w:space="0" w:color="auto"/>
            </w:tcBorders>
            <w:noWrap/>
            <w:vAlign w:val="bottom"/>
            <w:hideMark/>
          </w:tcPr>
          <w:p w14:paraId="30DB4E5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6858D97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39B6D4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6CBB2FA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41F053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420" w:type="dxa"/>
            <w:tcBorders>
              <w:top w:val="nil"/>
              <w:left w:val="nil"/>
              <w:bottom w:val="single" w:sz="4" w:space="0" w:color="auto"/>
              <w:right w:val="single" w:sz="4" w:space="0" w:color="auto"/>
            </w:tcBorders>
            <w:noWrap/>
            <w:vAlign w:val="bottom"/>
            <w:hideMark/>
          </w:tcPr>
          <w:p w14:paraId="1518AF3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6F073B8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382B23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47FC70B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3A7C791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43F319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7217D5" w:rsidRPr="00E7023C" w14:paraId="3784B5E8" w14:textId="77777777" w:rsidTr="00D45AA2">
        <w:trPr>
          <w:trHeight w:val="395"/>
        </w:trPr>
        <w:tc>
          <w:tcPr>
            <w:tcW w:w="1060" w:type="dxa"/>
            <w:tcBorders>
              <w:top w:val="nil"/>
              <w:left w:val="single" w:sz="4" w:space="0" w:color="auto"/>
              <w:bottom w:val="single" w:sz="4" w:space="0" w:color="auto"/>
              <w:right w:val="single" w:sz="4" w:space="0" w:color="auto"/>
            </w:tcBorders>
            <w:noWrap/>
            <w:vAlign w:val="bottom"/>
            <w:hideMark/>
          </w:tcPr>
          <w:p w14:paraId="71849860"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1.1.14.2 :</w:t>
            </w:r>
          </w:p>
        </w:tc>
        <w:tc>
          <w:tcPr>
            <w:tcW w:w="420" w:type="dxa"/>
            <w:tcBorders>
              <w:top w:val="nil"/>
              <w:left w:val="nil"/>
              <w:bottom w:val="single" w:sz="4" w:space="0" w:color="auto"/>
              <w:right w:val="single" w:sz="4" w:space="0" w:color="auto"/>
            </w:tcBorders>
            <w:noWrap/>
            <w:vAlign w:val="bottom"/>
            <w:hideMark/>
          </w:tcPr>
          <w:p w14:paraId="06D69C0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722D7E4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5651742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DE1F5C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09EA591"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5142701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7CD2CF9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E7388C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1535D4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262DAFC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41BE2B0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7217D5" w:rsidRPr="00E7023C" w14:paraId="50854F2F"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79435860"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1.1.14.3 :</w:t>
            </w:r>
          </w:p>
        </w:tc>
        <w:tc>
          <w:tcPr>
            <w:tcW w:w="420" w:type="dxa"/>
            <w:tcBorders>
              <w:top w:val="nil"/>
              <w:left w:val="nil"/>
              <w:bottom w:val="single" w:sz="4" w:space="0" w:color="auto"/>
              <w:right w:val="single" w:sz="4" w:space="0" w:color="auto"/>
            </w:tcBorders>
            <w:noWrap/>
            <w:vAlign w:val="bottom"/>
            <w:hideMark/>
          </w:tcPr>
          <w:p w14:paraId="27A2459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1753E50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08871CF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26EB8CC"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CB4432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1A7FF46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39CEC0D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BC9F51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DCD4C0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67EA70F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7FDD94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7217D5" w:rsidRPr="00E7023C" w14:paraId="5BF4ED5D" w14:textId="77777777" w:rsidTr="00A5058E">
        <w:trPr>
          <w:trHeight w:val="300"/>
        </w:trPr>
        <w:tc>
          <w:tcPr>
            <w:tcW w:w="1060" w:type="dxa"/>
            <w:tcBorders>
              <w:top w:val="nil"/>
              <w:left w:val="single" w:sz="4" w:space="0" w:color="auto"/>
              <w:bottom w:val="single" w:sz="4" w:space="0" w:color="auto"/>
              <w:right w:val="single" w:sz="4" w:space="0" w:color="auto"/>
            </w:tcBorders>
            <w:noWrap/>
            <w:vAlign w:val="bottom"/>
            <w:hideMark/>
          </w:tcPr>
          <w:p w14:paraId="253BA879" w14:textId="77777777" w:rsidR="007217D5" w:rsidRPr="00E7023C" w:rsidRDefault="007217D5" w:rsidP="00A5058E">
            <w:pPr>
              <w:spacing w:after="0" w:line="240" w:lineRule="auto"/>
              <w:rPr>
                <w:rFonts w:ascii="Calibri" w:eastAsia="Times New Roman" w:hAnsi="Calibri" w:cs="Calibri"/>
                <w:b/>
                <w:bCs/>
                <w:sz w:val="20"/>
                <w:szCs w:val="20"/>
              </w:rPr>
            </w:pPr>
            <w:r w:rsidRPr="00E7023C">
              <w:rPr>
                <w:rFonts w:ascii="Calibri" w:eastAsia="Times New Roman" w:hAnsi="Calibri" w:cs="Calibri"/>
                <w:b/>
                <w:bCs/>
                <w:sz w:val="20"/>
                <w:szCs w:val="20"/>
              </w:rPr>
              <w:t>1.1.14.4 :</w:t>
            </w:r>
          </w:p>
        </w:tc>
        <w:tc>
          <w:tcPr>
            <w:tcW w:w="420" w:type="dxa"/>
            <w:tcBorders>
              <w:top w:val="nil"/>
              <w:left w:val="nil"/>
              <w:bottom w:val="single" w:sz="4" w:space="0" w:color="auto"/>
              <w:right w:val="single" w:sz="4" w:space="0" w:color="auto"/>
            </w:tcBorders>
            <w:noWrap/>
            <w:vAlign w:val="bottom"/>
            <w:hideMark/>
          </w:tcPr>
          <w:p w14:paraId="7CBB011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2D25FF7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340" w:type="dxa"/>
            <w:tcBorders>
              <w:top w:val="nil"/>
              <w:left w:val="nil"/>
              <w:bottom w:val="single" w:sz="4" w:space="0" w:color="auto"/>
              <w:right w:val="single" w:sz="4" w:space="0" w:color="auto"/>
            </w:tcBorders>
            <w:noWrap/>
            <w:vAlign w:val="bottom"/>
            <w:hideMark/>
          </w:tcPr>
          <w:p w14:paraId="25C5402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B3A2707"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0F806B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420" w:type="dxa"/>
            <w:tcBorders>
              <w:top w:val="nil"/>
              <w:left w:val="nil"/>
              <w:bottom w:val="single" w:sz="4" w:space="0" w:color="auto"/>
              <w:right w:val="single" w:sz="4" w:space="0" w:color="auto"/>
            </w:tcBorders>
            <w:noWrap/>
            <w:vAlign w:val="bottom"/>
            <w:hideMark/>
          </w:tcPr>
          <w:p w14:paraId="662780A3"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147ED059"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noWrap/>
            <w:vAlign w:val="bottom"/>
            <w:hideMark/>
          </w:tcPr>
          <w:p w14:paraId="600BA5B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39E1774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c>
          <w:tcPr>
            <w:tcW w:w="960" w:type="dxa"/>
            <w:tcBorders>
              <w:top w:val="nil"/>
              <w:left w:val="nil"/>
              <w:bottom w:val="single" w:sz="4" w:space="0" w:color="auto"/>
              <w:right w:val="single" w:sz="4" w:space="0" w:color="auto"/>
            </w:tcBorders>
            <w:noWrap/>
            <w:vAlign w:val="bottom"/>
            <w:hideMark/>
          </w:tcPr>
          <w:p w14:paraId="19AAE80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73</w:t>
            </w:r>
          </w:p>
        </w:tc>
        <w:tc>
          <w:tcPr>
            <w:tcW w:w="920" w:type="dxa"/>
            <w:tcBorders>
              <w:top w:val="nil"/>
              <w:left w:val="nil"/>
              <w:bottom w:val="single" w:sz="4" w:space="0" w:color="auto"/>
              <w:right w:val="single" w:sz="4" w:space="0" w:color="auto"/>
            </w:tcBorders>
            <w:noWrap/>
            <w:vAlign w:val="bottom"/>
            <w:hideMark/>
          </w:tcPr>
          <w:p w14:paraId="4C93C4E2"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78</w:t>
            </w:r>
          </w:p>
        </w:tc>
      </w:tr>
      <w:tr w:rsidR="007217D5" w:rsidRPr="00E7023C" w14:paraId="7814200F" w14:textId="77777777" w:rsidTr="00A5058E">
        <w:trPr>
          <w:trHeight w:val="300"/>
        </w:trPr>
        <w:tc>
          <w:tcPr>
            <w:tcW w:w="1060" w:type="dxa"/>
            <w:tcBorders>
              <w:top w:val="nil"/>
              <w:left w:val="single" w:sz="4" w:space="0" w:color="auto"/>
              <w:bottom w:val="single" w:sz="4" w:space="0" w:color="auto"/>
              <w:right w:val="single" w:sz="4" w:space="0" w:color="auto"/>
            </w:tcBorders>
            <w:shd w:val="clear" w:color="000000" w:fill="FFFF00"/>
            <w:noWrap/>
            <w:vAlign w:val="bottom"/>
            <w:hideMark/>
          </w:tcPr>
          <w:p w14:paraId="5E42EBC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28</w:t>
            </w:r>
          </w:p>
        </w:tc>
        <w:tc>
          <w:tcPr>
            <w:tcW w:w="420" w:type="dxa"/>
            <w:tcBorders>
              <w:top w:val="nil"/>
              <w:left w:val="nil"/>
              <w:bottom w:val="single" w:sz="4" w:space="0" w:color="auto"/>
              <w:right w:val="single" w:sz="4" w:space="0" w:color="auto"/>
            </w:tcBorders>
            <w:shd w:val="clear" w:color="000000" w:fill="FFFF00"/>
            <w:noWrap/>
            <w:vAlign w:val="bottom"/>
            <w:hideMark/>
          </w:tcPr>
          <w:p w14:paraId="485B9605"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234</w:t>
            </w:r>
          </w:p>
        </w:tc>
        <w:tc>
          <w:tcPr>
            <w:tcW w:w="740" w:type="dxa"/>
            <w:tcBorders>
              <w:top w:val="nil"/>
              <w:left w:val="nil"/>
              <w:bottom w:val="single" w:sz="4" w:space="0" w:color="auto"/>
              <w:right w:val="single" w:sz="4" w:space="0" w:color="auto"/>
            </w:tcBorders>
            <w:shd w:val="clear" w:color="000000" w:fill="FFFF00"/>
            <w:noWrap/>
            <w:vAlign w:val="bottom"/>
            <w:hideMark/>
          </w:tcPr>
          <w:p w14:paraId="7C97132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340" w:type="dxa"/>
            <w:tcBorders>
              <w:top w:val="nil"/>
              <w:left w:val="nil"/>
              <w:bottom w:val="single" w:sz="4" w:space="0" w:color="auto"/>
              <w:right w:val="single" w:sz="4" w:space="0" w:color="auto"/>
            </w:tcBorders>
            <w:shd w:val="clear" w:color="000000" w:fill="FFFF00"/>
            <w:noWrap/>
            <w:vAlign w:val="bottom"/>
            <w:hideMark/>
          </w:tcPr>
          <w:p w14:paraId="4AC6E176"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shd w:val="clear" w:color="000000" w:fill="FFFF00"/>
            <w:noWrap/>
            <w:vAlign w:val="bottom"/>
            <w:hideMark/>
          </w:tcPr>
          <w:p w14:paraId="4AC4567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shd w:val="clear" w:color="000000" w:fill="FFFF00"/>
            <w:noWrap/>
            <w:vAlign w:val="bottom"/>
            <w:hideMark/>
          </w:tcPr>
          <w:p w14:paraId="6936E574"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420" w:type="dxa"/>
            <w:tcBorders>
              <w:top w:val="nil"/>
              <w:left w:val="nil"/>
              <w:bottom w:val="single" w:sz="4" w:space="0" w:color="auto"/>
              <w:right w:val="single" w:sz="4" w:space="0" w:color="auto"/>
            </w:tcBorders>
            <w:shd w:val="clear" w:color="000000" w:fill="FFFF00"/>
            <w:noWrap/>
            <w:vAlign w:val="bottom"/>
            <w:hideMark/>
          </w:tcPr>
          <w:p w14:paraId="7A0D907E"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r>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shd w:val="clear" w:color="000000" w:fill="FFFF00"/>
            <w:noWrap/>
            <w:vAlign w:val="bottom"/>
            <w:hideMark/>
          </w:tcPr>
          <w:p w14:paraId="756D2D8D"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shd w:val="clear" w:color="000000" w:fill="FFFF00"/>
            <w:noWrap/>
            <w:vAlign w:val="bottom"/>
            <w:hideMark/>
          </w:tcPr>
          <w:p w14:paraId="78797D1F"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1120" w:type="dxa"/>
            <w:tcBorders>
              <w:top w:val="nil"/>
              <w:left w:val="nil"/>
              <w:bottom w:val="single" w:sz="4" w:space="0" w:color="auto"/>
              <w:right w:val="single" w:sz="4" w:space="0" w:color="auto"/>
            </w:tcBorders>
            <w:shd w:val="clear" w:color="000000" w:fill="FFFF00"/>
            <w:noWrap/>
            <w:vAlign w:val="bottom"/>
            <w:hideMark/>
          </w:tcPr>
          <w:p w14:paraId="67C1F4B0"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1231</w:t>
            </w:r>
          </w:p>
        </w:tc>
        <w:tc>
          <w:tcPr>
            <w:tcW w:w="960" w:type="dxa"/>
            <w:tcBorders>
              <w:top w:val="nil"/>
              <w:left w:val="nil"/>
              <w:bottom w:val="single" w:sz="4" w:space="0" w:color="auto"/>
              <w:right w:val="single" w:sz="4" w:space="0" w:color="auto"/>
            </w:tcBorders>
            <w:shd w:val="clear" w:color="000000" w:fill="FFFF00"/>
            <w:noWrap/>
            <w:vAlign w:val="bottom"/>
            <w:hideMark/>
          </w:tcPr>
          <w:p w14:paraId="16D4E978"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1530</w:t>
            </w:r>
          </w:p>
        </w:tc>
        <w:tc>
          <w:tcPr>
            <w:tcW w:w="920" w:type="dxa"/>
            <w:tcBorders>
              <w:top w:val="nil"/>
              <w:left w:val="nil"/>
              <w:bottom w:val="single" w:sz="4" w:space="0" w:color="auto"/>
              <w:right w:val="single" w:sz="4" w:space="0" w:color="auto"/>
            </w:tcBorders>
            <w:shd w:val="clear" w:color="000000" w:fill="FFFF00"/>
            <w:noWrap/>
            <w:vAlign w:val="bottom"/>
            <w:hideMark/>
          </w:tcPr>
          <w:p w14:paraId="010D58CB" w14:textId="77777777" w:rsidR="007217D5" w:rsidRPr="00E7023C" w:rsidRDefault="007217D5" w:rsidP="00A5058E">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1771</w:t>
            </w:r>
          </w:p>
        </w:tc>
      </w:tr>
    </w:tbl>
    <w:p w14:paraId="371EE81F" w14:textId="77777777" w:rsidR="007217D5" w:rsidRDefault="007217D5" w:rsidP="007217D5"/>
    <w:p w14:paraId="22AC5216" w14:textId="51A66106" w:rsidR="00DB09D4" w:rsidRDefault="007217D5" w:rsidP="00D45AA2">
      <w:pPr>
        <w:pStyle w:val="ListParagraph"/>
        <w:widowControl w:val="0"/>
        <w:autoSpaceDE w:val="0"/>
        <w:autoSpaceDN w:val="0"/>
        <w:adjustRightInd w:val="0"/>
        <w:spacing w:after="0" w:line="240" w:lineRule="auto"/>
        <w:ind w:left="0"/>
      </w:pPr>
      <w:r w:rsidRPr="00B004C8">
        <w:rPr>
          <w:rFonts w:ascii="Arial" w:hAnsi="Arial" w:cs="Arial"/>
          <w:color w:val="000000"/>
          <w:sz w:val="28"/>
          <w:szCs w:val="32"/>
        </w:rPr>
        <w:t xml:space="preserve">The learners/users may reconcile the total vAkyams generated at Panchaati, anuvAkam and </w:t>
      </w:r>
      <w:proofErr w:type="spellStart"/>
      <w:r w:rsidRPr="00B004C8">
        <w:rPr>
          <w:rFonts w:ascii="Arial" w:hAnsi="Arial" w:cs="Arial"/>
          <w:color w:val="000000"/>
          <w:sz w:val="28"/>
          <w:szCs w:val="32"/>
        </w:rPr>
        <w:t>praSna</w:t>
      </w:r>
      <w:proofErr w:type="spellEnd"/>
      <w:r w:rsidRPr="00B004C8">
        <w:rPr>
          <w:rFonts w:ascii="Arial" w:hAnsi="Arial" w:cs="Arial"/>
          <w:color w:val="000000"/>
          <w:sz w:val="28"/>
          <w:szCs w:val="32"/>
        </w:rPr>
        <w:t xml:space="preserve"> level. </w:t>
      </w:r>
    </w:p>
    <w:sectPr w:rsidR="00DB0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7C8"/>
    <w:multiLevelType w:val="hybridMultilevel"/>
    <w:tmpl w:val="E9005D58"/>
    <w:lvl w:ilvl="0" w:tplc="8D186BEA">
      <w:start w:val="1"/>
      <w:numFmt w:val="decimal"/>
      <w:lvlText w:val="%1."/>
      <w:lvlJc w:val="left"/>
      <w:pPr>
        <w:ind w:left="786" w:hanging="360"/>
      </w:pPr>
      <w:rPr>
        <w:rFonts w:ascii="Arial" w:hAnsi="Arial" w:cs="Aria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8159DE"/>
    <w:multiLevelType w:val="hybridMultilevel"/>
    <w:tmpl w:val="A496850A"/>
    <w:lvl w:ilvl="0" w:tplc="8916B45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04303C"/>
    <w:multiLevelType w:val="hybridMultilevel"/>
    <w:tmpl w:val="4AF62C02"/>
    <w:lvl w:ilvl="0" w:tplc="352E7758">
      <w:start w:val="1"/>
      <w:numFmt w:val="decimal"/>
      <w:lvlText w:val="%1.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8A3834"/>
    <w:multiLevelType w:val="hybridMultilevel"/>
    <w:tmpl w:val="15FA6DB2"/>
    <w:lvl w:ilvl="0" w:tplc="C70255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CC5569"/>
    <w:multiLevelType w:val="hybridMultilevel"/>
    <w:tmpl w:val="8A50B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2D494A"/>
    <w:multiLevelType w:val="hybridMultilevel"/>
    <w:tmpl w:val="25FEE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420115"/>
    <w:multiLevelType w:val="hybridMultilevel"/>
    <w:tmpl w:val="48CE88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585D84"/>
    <w:multiLevelType w:val="multilevel"/>
    <w:tmpl w:val="7D0240DC"/>
    <w:lvl w:ilvl="0">
      <w:start w:val="1"/>
      <w:numFmt w:val="decimal"/>
      <w:pStyle w:val="Heading1"/>
      <w:lvlText w:val="%1"/>
      <w:lvlJc w:val="left"/>
      <w:pPr>
        <w:ind w:left="432" w:hanging="432"/>
      </w:pPr>
      <w:rPr>
        <w:rFonts w:ascii="Arial" w:hAnsi="Arial" w:cs="Arial" w:hint="default"/>
        <w:sz w:val="40"/>
        <w:szCs w:val="40"/>
      </w:rPr>
    </w:lvl>
    <w:lvl w:ilvl="1">
      <w:start w:val="1"/>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1155F45"/>
    <w:multiLevelType w:val="hybridMultilevel"/>
    <w:tmpl w:val="357E9706"/>
    <w:lvl w:ilvl="0" w:tplc="4CC4761E">
      <w:start w:val="1"/>
      <w:numFmt w:val="decimal"/>
      <w:lvlText w:val="%1.1.1"/>
      <w:lvlJc w:val="left"/>
      <w:pPr>
        <w:ind w:left="720" w:hanging="360"/>
      </w:pPr>
      <w:rPr>
        <w:rFonts w:ascii="Arial" w:hAnsi="Arial" w:cs="Arial" w:hint="default"/>
        <w:b/>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3675A"/>
    <w:multiLevelType w:val="hybridMultilevel"/>
    <w:tmpl w:val="DB26F0FA"/>
    <w:lvl w:ilvl="0" w:tplc="9D009266">
      <w:start w:val="1"/>
      <w:numFmt w:val="decimal"/>
      <w:lvlText w:val="%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5325EC6"/>
    <w:multiLevelType w:val="hybridMultilevel"/>
    <w:tmpl w:val="F9EC6BF2"/>
    <w:lvl w:ilvl="0" w:tplc="A11C331E">
      <w:start w:val="1"/>
      <w:numFmt w:val="decimal"/>
      <w:lvlText w:val="%1.1.1"/>
      <w:lvlJc w:val="left"/>
      <w:pPr>
        <w:ind w:left="720" w:hanging="360"/>
      </w:pPr>
      <w:rPr>
        <w:rFonts w:ascii="Arial" w:hAnsi="Arial" w:cs="Arial" w:hint="default"/>
        <w:b/>
        <w:bCs w:val="0"/>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3319187">
    <w:abstractNumId w:val="12"/>
  </w:num>
  <w:num w:numId="2" w16cid:durableId="1666081445">
    <w:abstractNumId w:val="2"/>
  </w:num>
  <w:num w:numId="3" w16cid:durableId="694817297">
    <w:abstractNumId w:val="15"/>
  </w:num>
  <w:num w:numId="4" w16cid:durableId="1780366966">
    <w:abstractNumId w:val="15"/>
    <w:lvlOverride w:ilvl="0">
      <w:startOverride w:val="1"/>
    </w:lvlOverride>
  </w:num>
  <w:num w:numId="5" w16cid:durableId="503011001">
    <w:abstractNumId w:val="10"/>
  </w:num>
  <w:num w:numId="6" w16cid:durableId="1092311077">
    <w:abstractNumId w:val="10"/>
    <w:lvlOverride w:ilvl="0">
      <w:startOverride w:val="1"/>
    </w:lvlOverride>
  </w:num>
  <w:num w:numId="7" w16cid:durableId="942342260">
    <w:abstractNumId w:val="1"/>
  </w:num>
  <w:num w:numId="8" w16cid:durableId="1784301871">
    <w:abstractNumId w:val="9"/>
  </w:num>
  <w:num w:numId="9" w16cid:durableId="510948055">
    <w:abstractNumId w:val="13"/>
  </w:num>
  <w:num w:numId="10" w16cid:durableId="2032417752">
    <w:abstractNumId w:val="0"/>
  </w:num>
  <w:num w:numId="11" w16cid:durableId="608859705">
    <w:abstractNumId w:val="4"/>
  </w:num>
  <w:num w:numId="12" w16cid:durableId="949818549">
    <w:abstractNumId w:val="7"/>
  </w:num>
  <w:num w:numId="13" w16cid:durableId="1309240780">
    <w:abstractNumId w:val="8"/>
  </w:num>
  <w:num w:numId="14" w16cid:durableId="729427313">
    <w:abstractNumId w:val="6"/>
  </w:num>
  <w:num w:numId="15" w16cid:durableId="1589343151">
    <w:abstractNumId w:val="5"/>
  </w:num>
  <w:num w:numId="16" w16cid:durableId="10647918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34698249">
    <w:abstractNumId w:val="3"/>
  </w:num>
  <w:num w:numId="18" w16cid:durableId="2689772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7D5"/>
    <w:rsid w:val="004302A8"/>
    <w:rsid w:val="007217D5"/>
    <w:rsid w:val="007E79EC"/>
    <w:rsid w:val="0098309B"/>
    <w:rsid w:val="00A61CAC"/>
    <w:rsid w:val="00D45AA2"/>
    <w:rsid w:val="00D91E59"/>
    <w:rsid w:val="00DB09D4"/>
    <w:rsid w:val="00F7000A"/>
    <w:rsid w:val="00FF5BA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8BDB"/>
  <w15:chartTrackingRefBased/>
  <w15:docId w15:val="{B5444570-9B54-4187-939A-DE91F83B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7D5"/>
    <w:rPr>
      <w:rFonts w:eastAsiaTheme="minorEastAsia"/>
      <w:kern w:val="0"/>
      <w:lang w:val="en-IN" w:eastAsia="en-IN"/>
      <w14:ligatures w14:val="none"/>
    </w:rPr>
  </w:style>
  <w:style w:type="paragraph" w:styleId="Heading1">
    <w:name w:val="heading 1"/>
    <w:basedOn w:val="Normal"/>
    <w:next w:val="Normal"/>
    <w:link w:val="Heading1Char"/>
    <w:autoRedefine/>
    <w:uiPriority w:val="9"/>
    <w:qFormat/>
    <w:rsid w:val="007217D5"/>
    <w:pPr>
      <w:keepNext/>
      <w:keepLines/>
      <w:numPr>
        <w:numId w:val="8"/>
      </w:numPr>
      <w:spacing w:before="240" w:after="0"/>
      <w:outlineLvl w:val="0"/>
    </w:pPr>
    <w:rPr>
      <w:rFonts w:ascii="BRH Devanagari RN" w:eastAsiaTheme="majorEastAsia" w:hAnsi="BRH Devanagari RN" w:cs="BRH Devanagari RN"/>
      <w:b/>
      <w:bCs/>
      <w:sz w:val="44"/>
      <w:szCs w:val="44"/>
      <w:u w:val="double"/>
    </w:rPr>
  </w:style>
  <w:style w:type="paragraph" w:styleId="Heading2">
    <w:name w:val="heading 2"/>
    <w:basedOn w:val="Heading1"/>
    <w:next w:val="Normal"/>
    <w:link w:val="Heading2Char"/>
    <w:autoRedefine/>
    <w:uiPriority w:val="9"/>
    <w:unhideWhenUsed/>
    <w:qFormat/>
    <w:rsid w:val="007217D5"/>
    <w:pPr>
      <w:numPr>
        <w:ilvl w:val="1"/>
      </w:numPr>
      <w:outlineLvl w:val="1"/>
    </w:pPr>
    <w:rPr>
      <w:sz w:val="40"/>
      <w:szCs w:val="40"/>
    </w:rPr>
  </w:style>
  <w:style w:type="paragraph" w:styleId="Heading3">
    <w:name w:val="heading 3"/>
    <w:basedOn w:val="Heading2"/>
    <w:next w:val="Normal"/>
    <w:link w:val="Heading3Char"/>
    <w:autoRedefine/>
    <w:uiPriority w:val="9"/>
    <w:unhideWhenUsed/>
    <w:qFormat/>
    <w:rsid w:val="007217D5"/>
    <w:pPr>
      <w:numPr>
        <w:ilvl w:val="2"/>
      </w:numPr>
      <w:spacing w:before="120"/>
      <w:ind w:left="1440" w:hanging="1440"/>
      <w:outlineLvl w:val="2"/>
    </w:pPr>
    <w:rPr>
      <w:u w:val="single"/>
    </w:rPr>
  </w:style>
  <w:style w:type="paragraph" w:styleId="Heading4">
    <w:name w:val="heading 4"/>
    <w:basedOn w:val="Normal"/>
    <w:next w:val="Normal"/>
    <w:link w:val="Heading4Char"/>
    <w:uiPriority w:val="9"/>
    <w:semiHidden/>
    <w:unhideWhenUsed/>
    <w:qFormat/>
    <w:rsid w:val="007217D5"/>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17D5"/>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217D5"/>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217D5"/>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217D5"/>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217D5"/>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7D5"/>
    <w:rPr>
      <w:rFonts w:ascii="BRH Devanagari RN" w:eastAsiaTheme="majorEastAsia" w:hAnsi="BRH Devanagari RN" w:cs="BRH Devanagari RN"/>
      <w:b/>
      <w:bCs/>
      <w:kern w:val="0"/>
      <w:sz w:val="44"/>
      <w:szCs w:val="44"/>
      <w:u w:val="double"/>
      <w:lang w:val="en-IN" w:eastAsia="en-IN"/>
      <w14:ligatures w14:val="none"/>
    </w:rPr>
  </w:style>
  <w:style w:type="character" w:customStyle="1" w:styleId="Heading2Char">
    <w:name w:val="Heading 2 Char"/>
    <w:basedOn w:val="DefaultParagraphFont"/>
    <w:link w:val="Heading2"/>
    <w:uiPriority w:val="9"/>
    <w:rsid w:val="007217D5"/>
    <w:rPr>
      <w:rFonts w:ascii="BRH Devanagari RN" w:eastAsiaTheme="majorEastAsia" w:hAnsi="BRH Devanagari RN" w:cs="BRH Devanagari RN"/>
      <w:b/>
      <w:bCs/>
      <w:kern w:val="0"/>
      <w:sz w:val="40"/>
      <w:szCs w:val="40"/>
      <w:u w:val="double"/>
      <w:lang w:val="en-IN" w:eastAsia="en-IN"/>
      <w14:ligatures w14:val="none"/>
    </w:rPr>
  </w:style>
  <w:style w:type="character" w:customStyle="1" w:styleId="Heading3Char">
    <w:name w:val="Heading 3 Char"/>
    <w:basedOn w:val="DefaultParagraphFont"/>
    <w:link w:val="Heading3"/>
    <w:uiPriority w:val="9"/>
    <w:rsid w:val="007217D5"/>
    <w:rPr>
      <w:rFonts w:ascii="BRH Devanagari RN" w:eastAsiaTheme="majorEastAsia" w:hAnsi="BRH Devanagari RN" w:cs="BRH Devanagari RN"/>
      <w:b/>
      <w:bCs/>
      <w:kern w:val="0"/>
      <w:sz w:val="40"/>
      <w:szCs w:val="40"/>
      <w:u w:val="single"/>
      <w:lang w:val="en-IN" w:eastAsia="en-IN"/>
      <w14:ligatures w14:val="none"/>
    </w:rPr>
  </w:style>
  <w:style w:type="character" w:customStyle="1" w:styleId="Heading4Char">
    <w:name w:val="Heading 4 Char"/>
    <w:basedOn w:val="DefaultParagraphFont"/>
    <w:link w:val="Heading4"/>
    <w:uiPriority w:val="9"/>
    <w:semiHidden/>
    <w:rsid w:val="007217D5"/>
    <w:rPr>
      <w:rFonts w:asciiTheme="majorHAnsi" w:eastAsiaTheme="majorEastAsia" w:hAnsiTheme="majorHAnsi" w:cstheme="majorBidi"/>
      <w:i/>
      <w:iCs/>
      <w:color w:val="2F5496" w:themeColor="accent1" w:themeShade="BF"/>
      <w:kern w:val="0"/>
      <w:lang w:val="en-IN" w:eastAsia="en-IN"/>
      <w14:ligatures w14:val="none"/>
    </w:rPr>
  </w:style>
  <w:style w:type="character" w:customStyle="1" w:styleId="Heading5Char">
    <w:name w:val="Heading 5 Char"/>
    <w:basedOn w:val="DefaultParagraphFont"/>
    <w:link w:val="Heading5"/>
    <w:uiPriority w:val="9"/>
    <w:semiHidden/>
    <w:rsid w:val="007217D5"/>
    <w:rPr>
      <w:rFonts w:asciiTheme="majorHAnsi" w:eastAsiaTheme="majorEastAsia" w:hAnsiTheme="majorHAnsi" w:cstheme="majorBidi"/>
      <w:color w:val="2F5496" w:themeColor="accent1" w:themeShade="BF"/>
      <w:kern w:val="0"/>
      <w:lang w:val="en-IN" w:eastAsia="en-IN"/>
      <w14:ligatures w14:val="none"/>
    </w:rPr>
  </w:style>
  <w:style w:type="character" w:customStyle="1" w:styleId="Heading6Char">
    <w:name w:val="Heading 6 Char"/>
    <w:basedOn w:val="DefaultParagraphFont"/>
    <w:link w:val="Heading6"/>
    <w:uiPriority w:val="9"/>
    <w:semiHidden/>
    <w:rsid w:val="007217D5"/>
    <w:rPr>
      <w:rFonts w:asciiTheme="majorHAnsi" w:eastAsiaTheme="majorEastAsia" w:hAnsiTheme="majorHAnsi" w:cstheme="majorBidi"/>
      <w:color w:val="1F3763" w:themeColor="accent1" w:themeShade="7F"/>
      <w:kern w:val="0"/>
      <w:lang w:val="en-IN" w:eastAsia="en-IN"/>
      <w14:ligatures w14:val="none"/>
    </w:rPr>
  </w:style>
  <w:style w:type="character" w:customStyle="1" w:styleId="Heading7Char">
    <w:name w:val="Heading 7 Char"/>
    <w:basedOn w:val="DefaultParagraphFont"/>
    <w:link w:val="Heading7"/>
    <w:uiPriority w:val="9"/>
    <w:semiHidden/>
    <w:rsid w:val="007217D5"/>
    <w:rPr>
      <w:rFonts w:asciiTheme="majorHAnsi" w:eastAsiaTheme="majorEastAsia" w:hAnsiTheme="majorHAnsi" w:cstheme="majorBidi"/>
      <w:i/>
      <w:iCs/>
      <w:color w:val="1F3763" w:themeColor="accent1" w:themeShade="7F"/>
      <w:kern w:val="0"/>
      <w:lang w:val="en-IN" w:eastAsia="en-IN"/>
      <w14:ligatures w14:val="none"/>
    </w:rPr>
  </w:style>
  <w:style w:type="character" w:customStyle="1" w:styleId="Heading8Char">
    <w:name w:val="Heading 8 Char"/>
    <w:basedOn w:val="DefaultParagraphFont"/>
    <w:link w:val="Heading8"/>
    <w:uiPriority w:val="9"/>
    <w:semiHidden/>
    <w:rsid w:val="007217D5"/>
    <w:rPr>
      <w:rFonts w:asciiTheme="majorHAnsi" w:eastAsiaTheme="majorEastAsia" w:hAnsiTheme="majorHAnsi" w:cstheme="majorBidi"/>
      <w:color w:val="272727" w:themeColor="text1" w:themeTint="D8"/>
      <w:kern w:val="0"/>
      <w:sz w:val="21"/>
      <w:szCs w:val="21"/>
      <w:lang w:val="en-IN" w:eastAsia="en-IN"/>
      <w14:ligatures w14:val="none"/>
    </w:rPr>
  </w:style>
  <w:style w:type="character" w:customStyle="1" w:styleId="Heading9Char">
    <w:name w:val="Heading 9 Char"/>
    <w:basedOn w:val="DefaultParagraphFont"/>
    <w:link w:val="Heading9"/>
    <w:uiPriority w:val="9"/>
    <w:semiHidden/>
    <w:rsid w:val="007217D5"/>
    <w:rPr>
      <w:rFonts w:asciiTheme="majorHAnsi" w:eastAsiaTheme="majorEastAsia" w:hAnsiTheme="majorHAnsi" w:cstheme="majorBidi"/>
      <w:i/>
      <w:iCs/>
      <w:color w:val="272727" w:themeColor="text1" w:themeTint="D8"/>
      <w:kern w:val="0"/>
      <w:sz w:val="21"/>
      <w:szCs w:val="21"/>
      <w:lang w:val="en-IN" w:eastAsia="en-IN"/>
      <w14:ligatures w14:val="none"/>
    </w:rPr>
  </w:style>
  <w:style w:type="paragraph" w:styleId="Header">
    <w:name w:val="header"/>
    <w:basedOn w:val="Normal"/>
    <w:link w:val="HeaderChar"/>
    <w:uiPriority w:val="99"/>
    <w:unhideWhenUsed/>
    <w:rsid w:val="007217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7D5"/>
    <w:rPr>
      <w:rFonts w:eastAsiaTheme="minorEastAsia"/>
      <w:kern w:val="0"/>
      <w:lang w:val="en-IN" w:eastAsia="en-IN"/>
      <w14:ligatures w14:val="none"/>
    </w:rPr>
  </w:style>
  <w:style w:type="paragraph" w:styleId="Footer">
    <w:name w:val="footer"/>
    <w:basedOn w:val="Normal"/>
    <w:link w:val="FooterChar"/>
    <w:uiPriority w:val="99"/>
    <w:unhideWhenUsed/>
    <w:rsid w:val="007217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7D5"/>
    <w:rPr>
      <w:rFonts w:eastAsiaTheme="minorEastAsia"/>
      <w:kern w:val="0"/>
      <w:lang w:val="en-IN" w:eastAsia="en-IN"/>
      <w14:ligatures w14:val="none"/>
    </w:rPr>
  </w:style>
  <w:style w:type="character" w:styleId="Hyperlink">
    <w:name w:val="Hyperlink"/>
    <w:basedOn w:val="DefaultParagraphFont"/>
    <w:uiPriority w:val="99"/>
    <w:unhideWhenUsed/>
    <w:rsid w:val="007217D5"/>
    <w:rPr>
      <w:color w:val="0563C1" w:themeColor="hyperlink"/>
      <w:u w:val="single"/>
    </w:rPr>
  </w:style>
  <w:style w:type="character" w:customStyle="1" w:styleId="UnresolvedMention1">
    <w:name w:val="Unresolved Mention1"/>
    <w:basedOn w:val="DefaultParagraphFont"/>
    <w:uiPriority w:val="99"/>
    <w:semiHidden/>
    <w:unhideWhenUsed/>
    <w:rsid w:val="007217D5"/>
    <w:rPr>
      <w:color w:val="605E5C"/>
      <w:shd w:val="clear" w:color="auto" w:fill="E1DFDD"/>
    </w:rPr>
  </w:style>
  <w:style w:type="paragraph" w:styleId="NoSpacing">
    <w:name w:val="No Spacing"/>
    <w:link w:val="NoSpacingChar"/>
    <w:uiPriority w:val="1"/>
    <w:qFormat/>
    <w:rsid w:val="007217D5"/>
    <w:pPr>
      <w:spacing w:after="0" w:line="240" w:lineRule="auto"/>
    </w:pPr>
    <w:rPr>
      <w:rFonts w:eastAsiaTheme="minorEastAsia"/>
      <w:kern w:val="0"/>
      <w:lang w:val="en-IN" w:eastAsia="en-IN"/>
      <w14:ligatures w14:val="none"/>
    </w:rPr>
  </w:style>
  <w:style w:type="paragraph" w:styleId="TOCHeading">
    <w:name w:val="TOC Heading"/>
    <w:basedOn w:val="Heading1"/>
    <w:next w:val="Normal"/>
    <w:uiPriority w:val="39"/>
    <w:unhideWhenUsed/>
    <w:qFormat/>
    <w:rsid w:val="007217D5"/>
    <w:pPr>
      <w:numPr>
        <w:numId w:val="0"/>
      </w:numPr>
      <w:outlineLvl w:val="9"/>
    </w:pPr>
    <w:rPr>
      <w:rFonts w:asciiTheme="majorHAnsi" w:hAnsiTheme="majorHAnsi" w:cstheme="majorBidi"/>
      <w:b w:val="0"/>
      <w:bCs w:val="0"/>
      <w:color w:val="2F5496" w:themeColor="accent1" w:themeShade="BF"/>
      <w:sz w:val="32"/>
      <w:szCs w:val="32"/>
      <w:u w:val="none"/>
      <w:lang w:val="en-US" w:eastAsia="en-US"/>
    </w:rPr>
  </w:style>
  <w:style w:type="paragraph" w:styleId="TOC1">
    <w:name w:val="toc 1"/>
    <w:basedOn w:val="Normal"/>
    <w:next w:val="Normal"/>
    <w:autoRedefine/>
    <w:uiPriority w:val="39"/>
    <w:unhideWhenUsed/>
    <w:rsid w:val="007217D5"/>
    <w:pPr>
      <w:spacing w:after="100"/>
    </w:pPr>
  </w:style>
  <w:style w:type="paragraph" w:styleId="TOC2">
    <w:name w:val="toc 2"/>
    <w:basedOn w:val="Normal"/>
    <w:next w:val="Normal"/>
    <w:autoRedefine/>
    <w:uiPriority w:val="39"/>
    <w:unhideWhenUsed/>
    <w:rsid w:val="007217D5"/>
    <w:pPr>
      <w:spacing w:after="100"/>
      <w:ind w:left="220"/>
    </w:pPr>
  </w:style>
  <w:style w:type="paragraph" w:styleId="TOC3">
    <w:name w:val="toc 3"/>
    <w:basedOn w:val="Normal"/>
    <w:next w:val="Normal"/>
    <w:autoRedefine/>
    <w:uiPriority w:val="39"/>
    <w:unhideWhenUsed/>
    <w:rsid w:val="007217D5"/>
    <w:pPr>
      <w:spacing w:after="100"/>
      <w:ind w:left="440"/>
    </w:pPr>
  </w:style>
  <w:style w:type="paragraph" w:styleId="ListParagraph">
    <w:name w:val="List Paragraph"/>
    <w:basedOn w:val="Normal"/>
    <w:uiPriority w:val="34"/>
    <w:qFormat/>
    <w:rsid w:val="007217D5"/>
    <w:pPr>
      <w:ind w:left="720"/>
      <w:contextualSpacing/>
    </w:pPr>
  </w:style>
  <w:style w:type="table" w:styleId="TableGrid">
    <w:name w:val="Table Grid"/>
    <w:basedOn w:val="TableNormal"/>
    <w:uiPriority w:val="39"/>
    <w:rsid w:val="007217D5"/>
    <w:pPr>
      <w:spacing w:after="0" w:line="240" w:lineRule="auto"/>
    </w:pPr>
    <w:rPr>
      <w:rFonts w:eastAsiaTheme="minorEastAsia"/>
      <w:kern w:val="0"/>
      <w:lang w:val="en-I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7217D5"/>
    <w:rPr>
      <w:rFonts w:eastAsiaTheme="minorEastAsia"/>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1155</Words>
  <Characters>6587</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Sethuraman Krishnamurthi</dc:creator>
  <cp:keywords/>
  <dc:description/>
  <cp:lastModifiedBy>Sethuraman Krishnamurthi</cp:lastModifiedBy>
  <cp:revision>7</cp:revision>
  <dcterms:created xsi:type="dcterms:W3CDTF">2024-02-09T17:11:00Z</dcterms:created>
  <dcterms:modified xsi:type="dcterms:W3CDTF">2026-10-07T16:54:00Z</dcterms:modified>
</cp:coreProperties>
</file>