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87" w:rsidRPr="00F323B1" w:rsidRDefault="004F5E87" w:rsidP="00F323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bookmarkStart w:id="0" w:name="verse1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 शिक्षा</w:t>
      </w:r>
      <w:bookmarkEnd w:id="0"/>
    </w:p>
    <w:p w:rsidR="004F5E87" w:rsidRPr="00B07F2F" w:rsidRDefault="004F5E87" w:rsidP="004F5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प्रणम्य वेदपुरुषं वक्ष्यामि स्वरसंगृहः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उदात्तश्चानुदात्तश्च स्वरितः प्रचयः स्वराः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अक्षराणि समाश्रित्य दृश्यन्ते वर्णराशिषु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दीर्घत्वं यच्च देहस्य त्वङ्गानां दृढगात्रता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कर्णाकाशस्य कृशता निमित्तान्युच्च जन्मनि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ह्रस्वत्वं यच्च देहस्य त्वङ्गानामृदुता च या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कर्णाकाशमहत्वञ्च नीच जन्मनि हेतवः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कारणं स्वरितोत्पत्तौ समाहारोऽनयोर्भवेत्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४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उदात्तश्रुतिरेवेति प्रचयस्य प्रसिद्धता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एते स्वराः प्रवर्त्तन्ते देवेष्वेव विशेषतः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५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bookmarkStart w:id="1" w:name="verse6"/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उच्चोऽग्निर्निहते वायु स्वरितः सूर्य एव च</w:t>
      </w:r>
      <w:bookmarkEnd w:id="1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ते देवा वह्निरूपेण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प्रवर्त्तन्ते श्रुतौ त्रिधा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६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इहैव पवमानोऽग्निर्मद्ध्यमोऽग्निस्तु पावकः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अमुष्मिन्नेष विप्रैस्तु लोकोऽग्निश्रुतिरुच्यते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७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अर्चिर्विद्युद्रश्मीकेशैः केश्यग्निरिति पठ्यते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विप्रस्य दक्षिणे हस्ते सोऽग्निर्वसति सर्वदा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८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तत्रैव सर्वतीर्थानि सर्वदेवाः स वासवाः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वेदास्त्वङ्गुलिमाश्रित्य प्रवर्त्तन्ते स्वराश्रयाः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९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परमात्मा च तत्रैव तदङ्गुष्ठसमाश्रितः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सदा नृत्यति वेदेषु शब्दब्रह्माभिधः परः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१०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bookmarkStart w:id="2" w:name="verse11"/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वेदाद्ध्यायी द्विजस्तस्मात् गोकर्णसदृशे करे</w:t>
      </w:r>
      <w:bookmarkEnd w:id="2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शिरोहृत्कण्ठमूलेषु सर्वास्ये संभवा क्रमात्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११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ब्रह्मक्षत्रियवैश्यान्त्यवर्ण्णानुच्चादिकान्स्वरात्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तर्जन्यादौ कनिष्ठादौ तथैवानामिनान्तिमे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१२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मद्ध्यमाङ्गुलिमद्ध्ये च ह्यङ्गुष्ठेनैव दर्शयेत्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lastRenderedPageBreak/>
        <w:t>उदात्तान्निहतः स्वारः स्वरितात् प्रचयो भवेत्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१३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उदात्तात् स्वरितः पूर्वं निहतः परतोऽपि वा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जात्योऽभिनिहितक्षैप्रः प्रश्लिष्टान्यस्वरोऽपि वा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१४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निहतत्वमानान्यमापद्यते स्वरम्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उदात्तात् परतो नास्ति प्रचयः पूर्वतोऽपि वा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१५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bookmarkStart w:id="3" w:name="verse16"/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स्वरितः प्रचयादूर्ध्वं निहतात् प्रचयः परः</w:t>
      </w:r>
      <w:bookmarkEnd w:id="3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स्वरितादनुदात्तानां परेषा प्रचयो भवेत्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१६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उदात्तस्वरितोपान्त्यं निहतावधिसर्वतः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परिग्रहेऽनुदात्तानां नोदात्तस्वरिते परे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१७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तनूनपाच्छचीपत्यो स्वरितत्वं परिग्रहे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नीचेन स्वरितस्वारमेकी भावे तु गच्छति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१८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नीचं नीचस्त्रिभिश्चोच्चमुच्चत्वमधिगच्छति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यकारश्च वकारश्च व्यञ्जनैस्सह संयुतौ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१९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अपूर्वो नीचपूर्वो वा जात्यास्तत्र स्वरो भवेत्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इ उ वर्णौ यदोदात्तावापद्येते यवौ क्वचित्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२०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bookmarkStart w:id="4" w:name="verse21"/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अनुदात्तोदये नित्यं विद्यात् क्षैप्रस्य लक्षणम्</w:t>
      </w:r>
      <w:bookmarkEnd w:id="4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एदोतोरुच्चयोर्यत्र नीचोऽकारः परो यदि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२१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एकी भावो भवेद्यत्र स्वरोऽभिनिहिताभियः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इकारः पूर्वमुच्चश्चेदकारो निहते परे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२२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प्रश्लिष्टमाहुराचार्या स्वरा वर्णविदस्तथा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अवग्रहात् परो यत्र स्वरितः स्यादनन्तरः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२३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तिरोविरामं तं विद्यादुदात्तो यद्यवग्रहः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उदात्तपूर्वं यत्किञ्चित् छन्दांसि स्वरितं भवेत्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२४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एष सर्वो बहुस्वारः तैरोव्यञ्जनसंज्ञकः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स्वरे चेत्स्वरितं यत्र विवृत्या यत्र संयुते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२५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bookmarkStart w:id="5" w:name="verse26"/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पादवृत्तस्सविज्ञेयो विवृत्या नीचयत्स्वरम्</w:t>
      </w:r>
      <w:bookmarkEnd w:id="5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lastRenderedPageBreak/>
        <w:t>जात्योऽभिनिहितस्वारः क्षैप्रः प्रश्लिष्ट एव च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२६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एते स्वराः प्रकम्पन्ते यत्रोच्चस्वरितोदयः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उदात्तपूर्वह्रस्वे स्युः नीचपूर्वास्ततोऽन्यतः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२७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अनुदात्ते क्रमं कुर्यात्स्वरितं ह्यवलम्बयेत्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पुनर्निहतमागच्छेन्नीचकम्पविधिस्ततः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२८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उदात्तेनारभेत्पूर्वं निहतेन समापयेत्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ह्रस्वकम्पः स विज्ञेयः क्वा आवोऽश्वा क्वा इति निदर्शनम्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२९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जात्यः स्वरः स जात्येन श्रुष्ट्यग्ने क्षैप्र उच्यते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तेऽवर्द्धन्ताऽभिनिहितः प्रश्लिष्टो हीन्द्र गिर्वणः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३०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bookmarkStart w:id="6" w:name="verse31"/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तिरोविरामं विष्कुम्भिते तैरोव्यञ्जन ऊतये</w:t>
      </w:r>
      <w:bookmarkEnd w:id="6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पादवृत्तः क ईं वेद स्वरसन्निधिदर्शनम्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३१</w:t>
      </w:r>
      <w:bookmarkStart w:id="7" w:name="_GoBack"/>
      <w:bookmarkEnd w:id="7"/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स्वरो वर्णोऽक्षरो मात्रो विनियोगार्थ एव च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मन्त्रजिज्ञासमानेन वेदितव्यं पदे पदे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३२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मन्त्रो हीनः स्वरतो वर्णतो वा मिथ्याप्रयुक्तो न तमर्थमाह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स वाग्वज्रो यजमानं हिनस्ति यथेन्द्रशत्रुः स्वरतोऽपराधात्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३३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हस्तहीनन्तु योऽधीते स्वरवर्णं विवर्जितम्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ऋग्यजुस्सामभिर्दग्धो वियोनिमधिगच्छति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३४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हस्तेन वेदं योऽधीते स्वरवर्णार्थसंयुते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ऋग्यजुस्सामभिः पूतो ब्रह्मलोके महीयते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३५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br/>
        <w:t xml:space="preserve">                         </w:t>
      </w:r>
      <w:r w:rsidRPr="00B07F2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इति स्वर शिक्षा समाप्ता</w:t>
      </w:r>
      <w:r w:rsidRPr="00B07F2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</w:p>
    <w:p w:rsidR="00532BEB" w:rsidRDefault="00532BEB"/>
    <w:sectPr w:rsidR="0053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87"/>
    <w:rsid w:val="004F5E87"/>
    <w:rsid w:val="00532BEB"/>
    <w:rsid w:val="00B07F2F"/>
    <w:rsid w:val="00C666D8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3FE7F-8C12-472A-9860-3185B5F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E8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2019-05-09T16:50:00Z</dcterms:created>
  <dcterms:modified xsi:type="dcterms:W3CDTF">2020-02-16T17:17:00Z</dcterms:modified>
</cp:coreProperties>
</file>