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07F8A48" w14:textId="77777777" w:rsidR="00036F92" w:rsidRPr="008A7C93" w:rsidRDefault="00036F92" w:rsidP="00036F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14:paraId="07E89944" w14:textId="77777777" w:rsidR="00036F92" w:rsidRPr="00CF13DA" w:rsidRDefault="00A01ACF" w:rsidP="00036F9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A01ACF">
        <w:rPr>
          <w:rFonts w:ascii="BRH Malayalam Extra" w:hAnsi="BRH Malayalam Extra" w:cs="BRH Malayalam Extra"/>
          <w:b/>
          <w:bCs/>
          <w:sz w:val="56"/>
          <w:szCs w:val="72"/>
        </w:rPr>
        <w:t>RUx</w:t>
      </w:r>
      <w:r w:rsidR="00036F92" w:rsidRPr="008A7C93">
        <w:rPr>
          <w:rFonts w:ascii="BRH Malayalam Extra" w:hAnsi="BRH Malayalam Extra" w:cs="BRH Malayalam Extra"/>
          <w:b/>
          <w:bCs/>
          <w:sz w:val="56"/>
          <w:szCs w:val="72"/>
        </w:rPr>
        <w:t>exVJ (pxKõ styZ</w:t>
      </w:r>
      <w:r w:rsidR="00036F92"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EE214DE" w14:textId="77777777"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754B4"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3EE2" w14:textId="77777777"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D3E0E23"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0B141BA" w14:textId="77777777"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372FCC3" w14:textId="1172BBF0" w:rsidR="00036F92" w:rsidRDefault="00036F92" w:rsidP="00036F92">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006427B4" w:rsidRPr="005B16DB">
        <w:rPr>
          <w:rFonts w:ascii="Arial" w:hAnsi="Arial" w:cs="Arial"/>
          <w:b/>
          <w:sz w:val="28"/>
          <w:szCs w:val="28"/>
        </w:rPr>
        <w:t>Mr</w:t>
      </w:r>
      <w:r w:rsidR="006427B4" w:rsidRPr="007909D7">
        <w:rPr>
          <w:rFonts w:ascii="Arial" w:hAnsi="Arial" w:cs="Arial"/>
          <w:b/>
          <w:sz w:val="28"/>
          <w:szCs w:val="28"/>
        </w:rPr>
        <w:t xml:space="preserve">. </w:t>
      </w:r>
      <w:proofErr w:type="gramStart"/>
      <w:r w:rsidR="006427B4" w:rsidRPr="00E6004B">
        <w:rPr>
          <w:rFonts w:ascii="Arial" w:hAnsi="Arial" w:cs="Arial"/>
          <w:b/>
          <w:sz w:val="28"/>
          <w:szCs w:val="28"/>
        </w:rPr>
        <w:t>V.Raja</w:t>
      </w:r>
      <w:proofErr w:type="gramEnd"/>
      <w:r w:rsidR="006427B4" w:rsidRPr="00E6004B">
        <w:rPr>
          <w:rFonts w:ascii="Arial" w:hAnsi="Arial" w:cs="Arial"/>
          <w:b/>
          <w:sz w:val="28"/>
          <w:szCs w:val="28"/>
        </w:rPr>
        <w:t xml:space="preserve"> of Veda Geetha Foundation, San Diego</w:t>
      </w:r>
      <w:r w:rsidR="006427B4">
        <w:rPr>
          <w:rFonts w:ascii="Arial" w:hAnsi="Arial" w:cs="Arial"/>
          <w:color w:val="222222"/>
          <w:shd w:val="clear" w:color="auto" w:fill="FFFFFF"/>
        </w:rPr>
        <w:t> </w:t>
      </w:r>
      <w:r w:rsidR="006427B4" w:rsidRPr="007909D7">
        <w:rPr>
          <w:rFonts w:ascii="Arial" w:hAnsi="Arial" w:cs="Arial"/>
          <w:sz w:val="28"/>
          <w:szCs w:val="28"/>
        </w:rPr>
        <w:t xml:space="preserve">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and to place swaras at proper places in Ghanam and Jat</w:t>
      </w:r>
      <w:r w:rsidR="003C7F9A">
        <w:rPr>
          <w:rFonts w:ascii="Arial" w:hAnsi="Arial" w:cs="Arial"/>
          <w:sz w:val="28"/>
          <w:szCs w:val="28"/>
        </w:rPr>
        <w:t>a</w:t>
      </w:r>
      <w:r>
        <w:rPr>
          <w:rFonts w:ascii="Arial" w:hAnsi="Arial" w:cs="Arial"/>
          <w:sz w:val="28"/>
          <w:szCs w:val="28"/>
        </w:rPr>
        <w:t xml:space="preserve">i Vaakyams. </w:t>
      </w: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4ECCBD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B55AD4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0E6893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72BC56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540A488"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BF4E46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CEA112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AA14D6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92242E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26D6864"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A4AA15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C1B63D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D2DB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5BFAE784"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4D9907E3" w14:textId="141F7DE4" w:rsidR="003C1044" w:rsidRPr="003C1044" w:rsidRDefault="001A7C37">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02D0693C" w14:textId="3E0CD8E8" w:rsidR="003C1044" w:rsidRPr="003C1044" w:rsidRDefault="001A7C37">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1061C724" w14:textId="67A1BD78" w:rsidR="003C1044" w:rsidRPr="003C1044" w:rsidRDefault="001A7C37">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15</w:t>
            </w:r>
            <w:r w:rsidR="003C1044" w:rsidRPr="003C1044">
              <w:rPr>
                <w:rFonts w:ascii="BRH Malayalam RN" w:hAnsi="BRH Malayalam RN"/>
                <w:b/>
                <w:noProof/>
                <w:webHidden/>
                <w:sz w:val="32"/>
              </w:rPr>
              <w:fldChar w:fldCharType="end"/>
            </w:r>
          </w:hyperlink>
        </w:p>
        <w:p w14:paraId="1221673B" w14:textId="52E834D2" w:rsidR="003C1044" w:rsidRPr="003C1044" w:rsidRDefault="001A7C37">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24</w:t>
            </w:r>
            <w:r w:rsidR="003C1044" w:rsidRPr="003C1044">
              <w:rPr>
                <w:rFonts w:ascii="BRH Malayalam RN" w:hAnsi="BRH Malayalam RN"/>
                <w:b/>
                <w:noProof/>
                <w:webHidden/>
                <w:sz w:val="32"/>
              </w:rPr>
              <w:fldChar w:fldCharType="end"/>
            </w:r>
          </w:hyperlink>
        </w:p>
        <w:p w14:paraId="268200ED" w14:textId="6505F3E0" w:rsidR="003C1044" w:rsidRPr="003C1044" w:rsidRDefault="001A7C37">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31</w:t>
            </w:r>
            <w:r w:rsidR="003C1044" w:rsidRPr="003C1044">
              <w:rPr>
                <w:rFonts w:ascii="BRH Malayalam RN" w:hAnsi="BRH Malayalam RN"/>
                <w:b/>
                <w:noProof/>
                <w:webHidden/>
                <w:sz w:val="32"/>
              </w:rPr>
              <w:fldChar w:fldCharType="end"/>
            </w:r>
          </w:hyperlink>
        </w:p>
        <w:p w14:paraId="646A4A4E" w14:textId="676CFA06" w:rsidR="003C1044" w:rsidRPr="003C1044" w:rsidRDefault="001A7C37">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41</w:t>
            </w:r>
            <w:r w:rsidR="003C1044" w:rsidRPr="003C1044">
              <w:rPr>
                <w:rFonts w:ascii="BRH Malayalam RN" w:hAnsi="BRH Malayalam RN"/>
                <w:b/>
                <w:noProof/>
                <w:webHidden/>
                <w:sz w:val="32"/>
              </w:rPr>
              <w:fldChar w:fldCharType="end"/>
            </w:r>
          </w:hyperlink>
        </w:p>
        <w:p w14:paraId="5CB173BE" w14:textId="2977D270" w:rsidR="003C1044" w:rsidRPr="003C1044" w:rsidRDefault="001A7C37">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53</w:t>
            </w:r>
            <w:r w:rsidR="003C1044" w:rsidRPr="003C1044">
              <w:rPr>
                <w:rFonts w:ascii="BRH Malayalam RN" w:hAnsi="BRH Malayalam RN"/>
                <w:b/>
                <w:noProof/>
                <w:webHidden/>
                <w:sz w:val="32"/>
              </w:rPr>
              <w:fldChar w:fldCharType="end"/>
            </w:r>
          </w:hyperlink>
        </w:p>
        <w:p w14:paraId="1EB21EF6" w14:textId="0B00EBE5" w:rsidR="003C1044" w:rsidRPr="003C1044" w:rsidRDefault="001A7C37">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60</w:t>
            </w:r>
            <w:r w:rsidR="003C1044" w:rsidRPr="003C1044">
              <w:rPr>
                <w:rFonts w:ascii="BRH Malayalam RN" w:hAnsi="BRH Malayalam RN"/>
                <w:b/>
                <w:noProof/>
                <w:webHidden/>
                <w:sz w:val="32"/>
              </w:rPr>
              <w:fldChar w:fldCharType="end"/>
            </w:r>
          </w:hyperlink>
        </w:p>
        <w:p w14:paraId="325A7C2A" w14:textId="1D40DAD4" w:rsidR="003C1044" w:rsidRPr="003C1044" w:rsidRDefault="001A7C37">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70</w:t>
            </w:r>
            <w:r w:rsidR="003C1044" w:rsidRPr="003C1044">
              <w:rPr>
                <w:rFonts w:ascii="BRH Malayalam RN" w:hAnsi="BRH Malayalam RN"/>
                <w:b/>
                <w:noProof/>
                <w:webHidden/>
                <w:sz w:val="32"/>
              </w:rPr>
              <w:fldChar w:fldCharType="end"/>
            </w:r>
          </w:hyperlink>
        </w:p>
        <w:p w14:paraId="545A24F5" w14:textId="152D9BD7" w:rsidR="003C1044" w:rsidRPr="003C1044" w:rsidRDefault="001A7C37">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78</w:t>
            </w:r>
            <w:r w:rsidR="003C1044" w:rsidRPr="003C1044">
              <w:rPr>
                <w:rFonts w:ascii="BRH Malayalam RN" w:hAnsi="BRH Malayalam RN"/>
                <w:b/>
                <w:noProof/>
                <w:webHidden/>
                <w:sz w:val="32"/>
              </w:rPr>
              <w:fldChar w:fldCharType="end"/>
            </w:r>
          </w:hyperlink>
        </w:p>
        <w:p w14:paraId="2148B2B5" w14:textId="1AB60836" w:rsidR="003C1044" w:rsidRPr="003C1044" w:rsidRDefault="001A7C37">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95</w:t>
            </w:r>
            <w:r w:rsidR="003C1044" w:rsidRPr="003C1044">
              <w:rPr>
                <w:rFonts w:ascii="BRH Malayalam RN" w:hAnsi="BRH Malayalam RN"/>
                <w:b/>
                <w:noProof/>
                <w:webHidden/>
                <w:sz w:val="32"/>
              </w:rPr>
              <w:fldChar w:fldCharType="end"/>
            </w:r>
          </w:hyperlink>
        </w:p>
        <w:p w14:paraId="7CFC8C36" w14:textId="5F351320" w:rsidR="003C1044" w:rsidRPr="003C1044" w:rsidRDefault="001A7C37">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112</w:t>
            </w:r>
            <w:r w:rsidR="003C1044" w:rsidRPr="003C1044">
              <w:rPr>
                <w:rFonts w:ascii="BRH Malayalam RN" w:hAnsi="BRH Malayalam RN"/>
                <w:b/>
                <w:noProof/>
                <w:webHidden/>
                <w:sz w:val="32"/>
              </w:rPr>
              <w:fldChar w:fldCharType="end"/>
            </w:r>
          </w:hyperlink>
        </w:p>
        <w:p w14:paraId="7F9BF83D" w14:textId="309DCA84" w:rsidR="003C1044" w:rsidRPr="003C1044" w:rsidRDefault="001A7C37">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124</w:t>
            </w:r>
            <w:r w:rsidR="003C1044" w:rsidRPr="003C1044">
              <w:rPr>
                <w:rFonts w:ascii="BRH Malayalam RN" w:hAnsi="BRH Malayalam RN"/>
                <w:b/>
                <w:noProof/>
                <w:webHidden/>
                <w:sz w:val="32"/>
              </w:rPr>
              <w:fldChar w:fldCharType="end"/>
            </w:r>
          </w:hyperlink>
        </w:p>
        <w:p w14:paraId="1D8F297C" w14:textId="2ED18A55" w:rsidR="003C1044" w:rsidRPr="003C1044" w:rsidRDefault="001A7C37">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131</w:t>
            </w:r>
            <w:r w:rsidR="003C1044" w:rsidRPr="003C1044">
              <w:rPr>
                <w:rFonts w:ascii="BRH Malayalam RN" w:hAnsi="BRH Malayalam RN"/>
                <w:b/>
                <w:noProof/>
                <w:webHidden/>
                <w:sz w:val="32"/>
              </w:rPr>
              <w:fldChar w:fldCharType="end"/>
            </w:r>
          </w:hyperlink>
        </w:p>
        <w:p w14:paraId="18372E20" w14:textId="28E05662" w:rsidR="003C1044" w:rsidRPr="003C1044" w:rsidRDefault="001A7C37">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148</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188B32B"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14DDA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C36986C"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02BBC526"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86EBDA" w14:textId="77777777" w:rsidR="00036F92"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6B130FD2"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7</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r w:rsidRPr="00CA43AE">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26803090" w14:textId="77777777" w:rsidR="00036F92" w:rsidRPr="00963F8F" w:rsidRDefault="00036F92" w:rsidP="00036F92">
      <w:pPr>
        <w:pStyle w:val="ListParagraph"/>
        <w:widowControl w:val="0"/>
        <w:autoSpaceDE w:val="0"/>
        <w:autoSpaceDN w:val="0"/>
        <w:adjustRightInd w:val="0"/>
        <w:spacing w:after="0" w:line="240" w:lineRule="auto"/>
        <w:rPr>
          <w:rFonts w:ascii="Arial" w:hAnsi="Arial" w:cs="BRH Devanagari Extra"/>
          <w:color w:val="000000"/>
          <w:sz w:val="24"/>
          <w:szCs w:val="40"/>
        </w:rPr>
      </w:pPr>
    </w:p>
    <w:p w14:paraId="1ED3DE74" w14:textId="77777777" w:rsidR="00036F92" w:rsidRDefault="00036F92" w:rsidP="00036F92">
      <w:pPr>
        <w:pStyle w:val="NoSpacing"/>
      </w:pPr>
    </w:p>
    <w:p w14:paraId="4109CF53" w14:textId="77777777" w:rsidR="00036F92" w:rsidRPr="00CA43AE"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A43AE">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Pr="00CA43AE">
        <w:rPr>
          <w:rFonts w:ascii="BRH Malayalam Extra" w:hAnsi="BRH Malayalam Extra" w:cs="BRH Malayalam Extra"/>
          <w:b/>
          <w:color w:val="000000"/>
          <w:sz w:val="32"/>
          <w:szCs w:val="40"/>
        </w:rPr>
        <w:t>(C–¥r-öZyP—ZûxkyqZ</w:t>
      </w:r>
      <w:proofErr w:type="gramStart"/>
      <w:r w:rsidRPr="00CA43AE">
        <w:rPr>
          <w:rFonts w:ascii="BRH Malayalam Extra" w:hAnsi="BRH Malayalam Extra" w:cs="BRH Malayalam Extra"/>
          <w:b/>
          <w:color w:val="000000"/>
          <w:sz w:val="32"/>
          <w:szCs w:val="40"/>
        </w:rPr>
        <w:t>§ )</w:t>
      </w:r>
      <w:proofErr w:type="gramEnd"/>
      <w:r w:rsidRPr="00CA43AE">
        <w:rPr>
          <w:rFonts w:ascii="BRH Malayalam Extra" w:hAnsi="BRH Malayalam Extra" w:cs="BRH Malayalam Extra"/>
          <w:color w:val="000000"/>
          <w:sz w:val="32"/>
          <w:szCs w:val="40"/>
        </w:rPr>
        <w:t xml:space="preserve"> </w:t>
      </w:r>
      <w:r w:rsidRPr="00CA43AE">
        <w:rPr>
          <w:rFonts w:ascii="Lucida Handwriting" w:hAnsi="Lucida Handwriting" w:cs="BRH Devanagari Extra"/>
          <w:b/>
          <w:bCs/>
          <w:sz w:val="28"/>
          <w:szCs w:val="28"/>
        </w:rPr>
        <w:t>(</w:t>
      </w:r>
      <w:r w:rsidRPr="00CA43AE">
        <w:rPr>
          <w:rFonts w:ascii="Lucida Handwriting" w:hAnsi="Lucida Handwriting" w:cs="Arial"/>
          <w:b/>
          <w:bCs/>
          <w:sz w:val="28"/>
          <w:szCs w:val="28"/>
        </w:rPr>
        <w:t>A1</w:t>
      </w:r>
      <w:r w:rsidRPr="00CA43AE">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F9791F"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77777777"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p>
    <w:p w14:paraId="6E094A58" w14:textId="77777777" w:rsidR="00036F92" w:rsidRDefault="00036F92" w:rsidP="00036F92">
      <w:pPr>
        <w:autoSpaceDE w:val="0"/>
        <w:autoSpaceDN w:val="0"/>
        <w:adjustRightInd w:val="0"/>
        <w:spacing w:after="0" w:line="240" w:lineRule="auto"/>
        <w:rPr>
          <w:rFonts w:ascii="Segoe UI" w:hAnsi="Segoe UI" w:cs="Segoe UI"/>
          <w:sz w:val="20"/>
          <w:szCs w:val="20"/>
        </w:rPr>
      </w:pP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Pr>
          <w:rFonts w:ascii="Arial" w:hAnsi="Arial" w:cs="BRH Devanagari Extra"/>
          <w:color w:val="000000"/>
          <w:sz w:val="24"/>
          <w:szCs w:val="40"/>
        </w:rPr>
        <w:tab/>
      </w:r>
      <w:r>
        <w:rPr>
          <w:rFonts w:ascii="Arial" w:hAnsi="Arial" w:cs="BRH Devanagari Extra"/>
          <w:color w:val="000000"/>
          <w:sz w:val="24"/>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79C83D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77777777"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60AA2199" w14:textId="77777777" w:rsidR="00036F92" w:rsidRPr="003E3AFB" w:rsidRDefault="00036F92" w:rsidP="00036F92">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79D7D16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72BE73AA"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0AC259F9" w14:textId="77777777"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14:paraId="36AE34D5" w14:textId="77777777" w:rsidTr="00036F92">
        <w:tc>
          <w:tcPr>
            <w:tcW w:w="2695" w:type="dxa"/>
          </w:tcPr>
          <w:p w14:paraId="5D0265D2"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40090F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14:paraId="2FC9BD37" w14:textId="77777777" w:rsidTr="00036F92">
        <w:tc>
          <w:tcPr>
            <w:tcW w:w="2695" w:type="dxa"/>
          </w:tcPr>
          <w:p w14:paraId="542DA16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596A876"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14:paraId="14B1F979" w14:textId="77777777" w:rsidTr="00036F92">
        <w:tc>
          <w:tcPr>
            <w:tcW w:w="2695" w:type="dxa"/>
          </w:tcPr>
          <w:p w14:paraId="696CB4AE"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A5C5EE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14:paraId="64AA5893" w14:textId="77777777" w:rsidTr="00036F92">
        <w:tc>
          <w:tcPr>
            <w:tcW w:w="2695" w:type="dxa"/>
          </w:tcPr>
          <w:p w14:paraId="0ABC4ED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29EE5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14:paraId="0A59CD66" w14:textId="77777777" w:rsidTr="00036F92">
        <w:tc>
          <w:tcPr>
            <w:tcW w:w="2695" w:type="dxa"/>
          </w:tcPr>
          <w:p w14:paraId="7614E3B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1A715F1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14:paraId="02DBD2B7" w14:textId="77777777" w:rsidTr="00036F92">
        <w:tc>
          <w:tcPr>
            <w:tcW w:w="2695" w:type="dxa"/>
          </w:tcPr>
          <w:p w14:paraId="322985F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E0437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14:paraId="19F8F76D" w14:textId="77777777" w:rsidTr="00036F92">
        <w:tc>
          <w:tcPr>
            <w:tcW w:w="2695" w:type="dxa"/>
          </w:tcPr>
          <w:p w14:paraId="462F63A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230F388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14:paraId="158D3315" w14:textId="77777777" w:rsidTr="00036F92">
        <w:tc>
          <w:tcPr>
            <w:tcW w:w="2695" w:type="dxa"/>
          </w:tcPr>
          <w:p w14:paraId="7F38DCA5"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4375B42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14:paraId="366FC850" w14:textId="77777777" w:rsidTr="00036F92">
        <w:tc>
          <w:tcPr>
            <w:tcW w:w="2695" w:type="dxa"/>
          </w:tcPr>
          <w:p w14:paraId="64ED6A3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0310CC07"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7E6B82BD" w14:textId="77777777"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14:paraId="5AC62BA5" w14:textId="77777777" w:rsidTr="00036F92">
        <w:tc>
          <w:tcPr>
            <w:tcW w:w="1440" w:type="dxa"/>
          </w:tcPr>
          <w:p w14:paraId="7D838C09"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14:paraId="3AA02D61"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14:paraId="2DF9C2A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14:paraId="61AE118E"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14:paraId="6DE462F4"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14:paraId="6DB519D5"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14:paraId="57ACEF7F"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14:paraId="206CC35D"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14:paraId="078F93AA"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14:paraId="2A20A22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14:paraId="40FA3B6A" w14:textId="77777777"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14:paraId="6B49CC89" w14:textId="77777777" w:rsidTr="00036F92">
        <w:tc>
          <w:tcPr>
            <w:tcW w:w="1440" w:type="dxa"/>
          </w:tcPr>
          <w:p w14:paraId="7F85467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6EDF25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6175DD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1B4BEB5"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14:paraId="0E04E7EB"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14:paraId="6D41E4C2"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14:paraId="13F1D4C6"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14:paraId="3F7C71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14:paraId="242645A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14:paraId="1A8D5125" w14:textId="77777777" w:rsidTr="00036F92">
        <w:tc>
          <w:tcPr>
            <w:tcW w:w="1440" w:type="dxa"/>
          </w:tcPr>
          <w:p w14:paraId="093893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A81D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14:paraId="41E68A5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4555B0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9931E2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BF9620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931F9B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D4689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C664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14:paraId="03BBD27A" w14:textId="77777777" w:rsidTr="00036F92">
        <w:tc>
          <w:tcPr>
            <w:tcW w:w="1440" w:type="dxa"/>
          </w:tcPr>
          <w:p w14:paraId="3A6EC29F"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462D2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4C525C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EAA1C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F191F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1D4E23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0EF731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C1F786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14:paraId="1E5A27F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14:paraId="23513212" w14:textId="77777777" w:rsidTr="00036F92">
        <w:tc>
          <w:tcPr>
            <w:tcW w:w="1440" w:type="dxa"/>
          </w:tcPr>
          <w:p w14:paraId="57863815"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3226C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6AA744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DEAA37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D8E69B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7A8EF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7CC3C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61493E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14:paraId="51EA447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14:paraId="70A14E33" w14:textId="77777777" w:rsidTr="00036F92">
        <w:tc>
          <w:tcPr>
            <w:tcW w:w="1440" w:type="dxa"/>
          </w:tcPr>
          <w:p w14:paraId="7CFA8FC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36B1B8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14:paraId="2F0B56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0FF1A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5B961C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3E7C0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C4EF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A2675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084C5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3718DD27" w14:textId="77777777" w:rsidTr="00036F92">
        <w:tc>
          <w:tcPr>
            <w:tcW w:w="1440" w:type="dxa"/>
          </w:tcPr>
          <w:p w14:paraId="7741E32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5B3325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369F2D3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96694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50A7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D2464C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483BDB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B55EFE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14:paraId="6AE039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14:paraId="34A989F9" w14:textId="77777777" w:rsidTr="00036F92">
        <w:tc>
          <w:tcPr>
            <w:tcW w:w="1440" w:type="dxa"/>
          </w:tcPr>
          <w:p w14:paraId="4FE9036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9343E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245E6F3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5DCC9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22542A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A7B136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EA33C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75E09F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DB0DA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84232D1" w14:textId="77777777" w:rsidTr="00036F92">
        <w:tc>
          <w:tcPr>
            <w:tcW w:w="1440" w:type="dxa"/>
          </w:tcPr>
          <w:p w14:paraId="671EF54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9B4FD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1F7EA2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3858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4A08D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E5836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93E33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22384C7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4DB33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14:paraId="1319F13E" w14:textId="77777777" w:rsidTr="00036F92">
        <w:tc>
          <w:tcPr>
            <w:tcW w:w="1440" w:type="dxa"/>
          </w:tcPr>
          <w:p w14:paraId="2EA4658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3D6B6B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F2C74C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789D3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D73BB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BDC97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78B499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35F63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3D80D937"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14:paraId="11964656" w14:textId="77777777" w:rsidTr="00036F92">
        <w:tc>
          <w:tcPr>
            <w:tcW w:w="1440" w:type="dxa"/>
          </w:tcPr>
          <w:p w14:paraId="65489E54"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DEEEF4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5F67A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118C6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E93D6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A811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42C2431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194DA9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691C74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14:paraId="584FBD9A" w14:textId="77777777" w:rsidTr="00036F92">
        <w:tc>
          <w:tcPr>
            <w:tcW w:w="1440" w:type="dxa"/>
          </w:tcPr>
          <w:p w14:paraId="4D15016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9E45E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8FEE62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5D04A4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2BE2C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4C4F37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32BCF7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66C9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14:paraId="603E7D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5E8DD5E1" w14:textId="77777777" w:rsidTr="00036F92">
        <w:tc>
          <w:tcPr>
            <w:tcW w:w="1440" w:type="dxa"/>
          </w:tcPr>
          <w:p w14:paraId="0629960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46DAFF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7F0532C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57A13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4ADE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E3D4B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090641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5D72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14:paraId="41EDE5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14:paraId="54E48784" w14:textId="77777777" w:rsidTr="00036F92">
        <w:tc>
          <w:tcPr>
            <w:tcW w:w="1440" w:type="dxa"/>
          </w:tcPr>
          <w:p w14:paraId="0252F48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437BA6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99F08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0BD4C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1EE3D7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B9D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4CF14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75FE61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50B7D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369CEABA" w14:textId="77777777" w:rsidTr="00036F92">
        <w:tc>
          <w:tcPr>
            <w:tcW w:w="1440" w:type="dxa"/>
          </w:tcPr>
          <w:p w14:paraId="5E2FBF8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68D359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F0D7FE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F186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B85FA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3B57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69A7E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FFADDD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D21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14:paraId="02AE994B" w14:textId="77777777" w:rsidTr="00036F92">
        <w:tc>
          <w:tcPr>
            <w:tcW w:w="1440" w:type="dxa"/>
          </w:tcPr>
          <w:p w14:paraId="3CE5A68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13180E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32ACF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C73841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69ED68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69986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ABDA44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854CE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8899F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14:paraId="4B018DF9" w14:textId="77777777" w:rsidTr="00036F92">
        <w:tc>
          <w:tcPr>
            <w:tcW w:w="1440" w:type="dxa"/>
          </w:tcPr>
          <w:p w14:paraId="7F3B733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6BFDBD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14:paraId="29610C2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B1B76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9B1A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4423D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0C4347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C18A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7DFAD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14:paraId="76449CCD" w14:textId="77777777" w:rsidTr="00036F92">
        <w:tc>
          <w:tcPr>
            <w:tcW w:w="1440" w:type="dxa"/>
          </w:tcPr>
          <w:p w14:paraId="15B0722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D1752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14:paraId="72CB85E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04DC94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D2F86F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59319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4FCFED0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6C525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0448C1E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14:paraId="589AC9D9" w14:textId="77777777" w:rsidTr="00036F92">
        <w:tc>
          <w:tcPr>
            <w:tcW w:w="1440" w:type="dxa"/>
          </w:tcPr>
          <w:p w14:paraId="4140606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DBF3A0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C227D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23C53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F50C7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FAFE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FF82A3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78B22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14:paraId="5757A67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14:paraId="22FF407E" w14:textId="77777777" w:rsidTr="00036F92">
        <w:tc>
          <w:tcPr>
            <w:tcW w:w="1440" w:type="dxa"/>
          </w:tcPr>
          <w:p w14:paraId="453E6BC3"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6B901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26F771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93963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9B8BD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F5CDC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875B11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6175D5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49642C2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0DBB08F" w14:textId="77777777" w:rsidTr="00036F92">
        <w:tc>
          <w:tcPr>
            <w:tcW w:w="1440" w:type="dxa"/>
          </w:tcPr>
          <w:p w14:paraId="3559F7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577B4EB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3086AE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39CFE2B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773976F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95146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5C3CA2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D28CA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40EDE0F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14:paraId="68B9FD41" w14:textId="77777777" w:rsidTr="00036F92">
        <w:tc>
          <w:tcPr>
            <w:tcW w:w="1440" w:type="dxa"/>
          </w:tcPr>
          <w:p w14:paraId="07110F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47D384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E4E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37240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124CD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BEC8FD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6D585F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24893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14:paraId="656181B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14:paraId="4D4DFE59" w14:textId="77777777" w:rsidTr="00036F92">
        <w:tc>
          <w:tcPr>
            <w:tcW w:w="1440" w:type="dxa"/>
          </w:tcPr>
          <w:p w14:paraId="4235942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1C81B1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368ED5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095C3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C6E1B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1FCC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14:paraId="3A003C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361229B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1D682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2A87AB9B" w14:textId="77777777" w:rsidTr="00036F92">
        <w:tc>
          <w:tcPr>
            <w:tcW w:w="1440" w:type="dxa"/>
          </w:tcPr>
          <w:p w14:paraId="442387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202EA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64E84CB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ED3B84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B519E0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27BC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407AF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8271BA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1F5C146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5D2708D" w14:textId="77777777" w:rsidTr="00036F92">
        <w:tc>
          <w:tcPr>
            <w:tcW w:w="1440" w:type="dxa"/>
          </w:tcPr>
          <w:p w14:paraId="31CF1A4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712FB56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14:paraId="4E4F700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88E81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14:paraId="173CEC1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39DC2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1BF03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804AE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14:paraId="26A43D5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14:paraId="39F45CA9" w14:textId="77777777" w:rsidTr="00036F92">
        <w:tc>
          <w:tcPr>
            <w:tcW w:w="1440" w:type="dxa"/>
          </w:tcPr>
          <w:p w14:paraId="7534964E"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D771A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5D3918C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792AB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14:paraId="2D67A75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C8A67D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14:paraId="64BDF9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671D247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40BF64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BC787C8" w14:textId="77777777" w:rsidTr="00036F92">
        <w:tc>
          <w:tcPr>
            <w:tcW w:w="1440" w:type="dxa"/>
          </w:tcPr>
          <w:p w14:paraId="6E9388D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CF4E0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4960930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18F45D3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1A9B8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21F53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0CCA34A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45298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FA0ED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797C8CDD" w14:textId="77777777" w:rsidTr="00036F92">
        <w:tc>
          <w:tcPr>
            <w:tcW w:w="1440" w:type="dxa"/>
          </w:tcPr>
          <w:p w14:paraId="40B0D9E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BA4290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14:paraId="43C65DD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2C0AB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0EDA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BE7BC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6426D2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05C1D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8E523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199A407F" w14:textId="77777777" w:rsidTr="00036F92">
        <w:tc>
          <w:tcPr>
            <w:tcW w:w="1440" w:type="dxa"/>
          </w:tcPr>
          <w:p w14:paraId="3A3500A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14:paraId="1E66148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4D2F4CE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14:paraId="2AA6E29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F4E66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DB3EC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14:paraId="5A81DE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432F708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14:paraId="0DFC0D6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14:paraId="08DAC407" w14:textId="77777777" w:rsidTr="00036F92">
        <w:tc>
          <w:tcPr>
            <w:tcW w:w="1440" w:type="dxa"/>
          </w:tcPr>
          <w:p w14:paraId="4DA8FE1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14:paraId="6728637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14:paraId="137BAA8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14:paraId="0A4A245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14:paraId="5961A8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278D1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14:paraId="4000EF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14:paraId="7EF78E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14:paraId="7A2C197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14:paraId="4B9EFE82" w14:textId="77777777" w:rsidR="00036F92" w:rsidRDefault="00036F92" w:rsidP="00036F92"/>
    <w:p w14:paraId="2D96A362"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sectPr w:rsidR="00036F92" w:rsidSect="00E477CF">
          <w:headerReference w:type="even" r:id="rId13"/>
          <w:pgSz w:w="12240" w:h="15840"/>
          <w:pgMar w:top="1134" w:right="1021" w:bottom="1134" w:left="1440" w:header="720" w:footer="720" w:gutter="0"/>
          <w:cols w:space="720"/>
          <w:noEndnote/>
          <w:docGrid w:linePitch="299"/>
        </w:sect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0706BE7F" w14:textId="77777777"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0" w:name="_Toc77758651"/>
      <w:bookmarkStart w:id="1"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0"/>
      <w:bookmarkEnd w:id="1"/>
    </w:p>
    <w:p w14:paraId="530A2089" w14:textId="77777777" w:rsidR="00036F92" w:rsidRDefault="00036F92" w:rsidP="00036F92">
      <w:pPr>
        <w:pStyle w:val="Heading2"/>
      </w:pPr>
      <w:bookmarkStart w:id="2" w:name="_Toc77758652"/>
      <w:bookmarkStart w:id="3" w:name="_Toc77788954"/>
      <w:r>
        <w:t>öeaiKx¥¾ öeaiJ öeqïJ - bªqe¢ªYixs¦</w:t>
      </w:r>
      <w:bookmarkEnd w:id="2"/>
      <w:bookmarkEnd w:id="3"/>
    </w:p>
    <w:p w14:paraId="468F0282" w14:textId="77777777" w:rsidR="00036F92" w:rsidRDefault="00036F92" w:rsidP="009C1C2C">
      <w:pPr>
        <w:pStyle w:val="Heading3"/>
      </w:pPr>
      <w:bookmarkStart w:id="4" w:name="_Toc77758653"/>
      <w:bookmarkStart w:id="5" w:name="_Toc77788955"/>
      <w:r w:rsidRPr="009C1C2C">
        <w:t xml:space="preserve">Ad¡pxKI 1 - </w:t>
      </w:r>
      <w:bookmarkEnd w:id="4"/>
      <w:r w:rsidR="00C24C04">
        <w:rPr>
          <w:rFonts w:cs="BRH Malayalam"/>
          <w:color w:val="000000"/>
        </w:rPr>
        <w:t>RUx</w:t>
      </w:r>
      <w:bookmarkEnd w:id="5"/>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6" w:name="_Toc77788956"/>
      <w:r w:rsidRPr="009C1C2C">
        <w:lastRenderedPageBreak/>
        <w:t xml:space="preserve">Ad¡pxKI </w:t>
      </w:r>
      <w:r>
        <w:t>2</w:t>
      </w:r>
      <w:r w:rsidRPr="009C1C2C">
        <w:t xml:space="preserve"> - </w:t>
      </w:r>
      <w:r w:rsidR="00C24C04">
        <w:rPr>
          <w:rFonts w:cs="BRH Malayalam"/>
          <w:color w:val="000000"/>
        </w:rPr>
        <w:t>RUx</w:t>
      </w:r>
      <w:bookmarkEnd w:id="6"/>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7" w:name="_Toc77788957"/>
      <w:r w:rsidRPr="009C1C2C">
        <w:lastRenderedPageBreak/>
        <w:t xml:space="preserve">Ad¡pxKI </w:t>
      </w:r>
      <w:r w:rsidR="00C24C04">
        <w:t>3</w:t>
      </w:r>
      <w:r w:rsidRPr="009C1C2C">
        <w:t xml:space="preserve"> - </w:t>
      </w:r>
      <w:r w:rsidR="00C24C04">
        <w:rPr>
          <w:rFonts w:cs="BRH Malayalam"/>
          <w:color w:val="000000"/>
        </w:rPr>
        <w:t>RUx</w:t>
      </w:r>
      <w:bookmarkEnd w:id="7"/>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8" w:name="_Toc77788958"/>
      <w:r w:rsidRPr="009C1C2C">
        <w:lastRenderedPageBreak/>
        <w:t xml:space="preserve">Ad¡pxKI </w:t>
      </w:r>
      <w:r>
        <w:t>4</w:t>
      </w:r>
      <w:r w:rsidRPr="009C1C2C">
        <w:t xml:space="preserve"> - </w:t>
      </w:r>
      <w:r w:rsidRPr="00C24C04">
        <w:rPr>
          <w:rFonts w:cs="BRH Malayalam"/>
          <w:color w:val="000000"/>
        </w:rPr>
        <w:t>RUx</w:t>
      </w:r>
      <w:bookmarkEnd w:id="8"/>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758BA77A"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146137D"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9" w:name="_Toc77788959"/>
      <w:r w:rsidRPr="009C1C2C">
        <w:lastRenderedPageBreak/>
        <w:t xml:space="preserve">Ad¡pxKI </w:t>
      </w:r>
      <w:r>
        <w:t>5</w:t>
      </w:r>
      <w:r w:rsidRPr="009C1C2C">
        <w:t xml:space="preserve"> - </w:t>
      </w:r>
      <w:r w:rsidRPr="00C24C04">
        <w:rPr>
          <w:rFonts w:cs="BRH Malayalam"/>
          <w:color w:val="000000"/>
        </w:rPr>
        <w:t>RUx</w:t>
      </w:r>
      <w:bookmarkEnd w:id="9"/>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0" w:name="_Toc77788960"/>
      <w:r w:rsidRPr="009C1C2C">
        <w:lastRenderedPageBreak/>
        <w:t xml:space="preserve">Ad¡pxKI </w:t>
      </w:r>
      <w:r>
        <w:t>6</w:t>
      </w:r>
      <w:r w:rsidRPr="009C1C2C">
        <w:t xml:space="preserve"> - </w:t>
      </w:r>
      <w:r w:rsidRPr="00C24C04">
        <w:rPr>
          <w:rFonts w:cs="BRH Malayalam"/>
          <w:color w:val="000000"/>
        </w:rPr>
        <w:t>RUx</w:t>
      </w:r>
      <w:bookmarkEnd w:id="10"/>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1" w:name="_Toc77788961"/>
      <w:r w:rsidRPr="009C1C2C">
        <w:lastRenderedPageBreak/>
        <w:t xml:space="preserve">Ad¡pxKI </w:t>
      </w:r>
      <w:r>
        <w:t>7</w:t>
      </w:r>
      <w:r w:rsidRPr="009C1C2C">
        <w:t xml:space="preserve"> - </w:t>
      </w:r>
      <w:r w:rsidRPr="00C24C04">
        <w:rPr>
          <w:rFonts w:cs="BRH Malayalam"/>
          <w:color w:val="000000"/>
        </w:rPr>
        <w:t>RUx</w:t>
      </w:r>
      <w:bookmarkEnd w:id="11"/>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2" w:name="_Toc77788962"/>
      <w:r w:rsidRPr="009C1C2C">
        <w:lastRenderedPageBreak/>
        <w:t xml:space="preserve">Ad¡pxKI </w:t>
      </w:r>
      <w:r>
        <w:t>8</w:t>
      </w:r>
      <w:r w:rsidRPr="009C1C2C">
        <w:t xml:space="preserve"> - </w:t>
      </w:r>
      <w:r w:rsidRPr="00C24C04">
        <w:rPr>
          <w:rFonts w:cs="BRH Malayalam"/>
          <w:color w:val="000000"/>
        </w:rPr>
        <w:t>RUx</w:t>
      </w:r>
      <w:bookmarkEnd w:id="12"/>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3" w:name="_Toc77788963"/>
      <w:r w:rsidRPr="009C1C2C">
        <w:lastRenderedPageBreak/>
        <w:t xml:space="preserve">Ad¡pxKI </w:t>
      </w:r>
      <w:r>
        <w:t>9</w:t>
      </w:r>
      <w:r w:rsidRPr="009C1C2C">
        <w:t xml:space="preserve"> - </w:t>
      </w:r>
      <w:r w:rsidRPr="00C24C04">
        <w:rPr>
          <w:rFonts w:cs="BRH Malayalam"/>
          <w:color w:val="000000"/>
        </w:rPr>
        <w:t>RUx</w:t>
      </w:r>
      <w:bookmarkEnd w:id="13"/>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4" w:name="_Toc77788964"/>
      <w:r w:rsidRPr="009C1C2C">
        <w:t>Ad¡pxKI 1</w:t>
      </w:r>
      <w:r>
        <w:t>0</w:t>
      </w:r>
      <w:r w:rsidRPr="009C1C2C">
        <w:t xml:space="preserve"> - </w:t>
      </w:r>
      <w:r w:rsidRPr="00730E30">
        <w:rPr>
          <w:rFonts w:cs="BRH Malayalam"/>
          <w:color w:val="000000"/>
        </w:rPr>
        <w:t>RUx</w:t>
      </w:r>
      <w:bookmarkEnd w:id="14"/>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5" w:name="_Toc77788965"/>
      <w:r w:rsidRPr="009C1C2C">
        <w:t>Ad¡pxKI 1</w:t>
      </w:r>
      <w:r>
        <w:t>1</w:t>
      </w:r>
      <w:r w:rsidRPr="009C1C2C">
        <w:t xml:space="preserve"> - </w:t>
      </w:r>
      <w:r w:rsidRPr="001A1960">
        <w:rPr>
          <w:rFonts w:cs="BRH Malayalam"/>
          <w:color w:val="000000"/>
        </w:rPr>
        <w:t>RUx</w:t>
      </w:r>
      <w:bookmarkEnd w:id="15"/>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6" w:name="_Toc77788966"/>
      <w:r w:rsidRPr="009C1C2C">
        <w:t>Ad¡pxKI 1</w:t>
      </w:r>
      <w:r>
        <w:t>2</w:t>
      </w:r>
      <w:r w:rsidRPr="009C1C2C">
        <w:t xml:space="preserve"> - </w:t>
      </w:r>
      <w:r w:rsidRPr="001A1960">
        <w:rPr>
          <w:rFonts w:cs="BRH Malayalam"/>
          <w:color w:val="000000"/>
        </w:rPr>
        <w:t>RUx</w:t>
      </w:r>
      <w:bookmarkEnd w:id="16"/>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7"/>
      <w:r w:rsidRPr="009C1C2C">
        <w:t>Ad¡pxKI 1</w:t>
      </w:r>
      <w:r>
        <w:t>3</w:t>
      </w:r>
      <w:r w:rsidRPr="009C1C2C">
        <w:t xml:space="preserve"> - </w:t>
      </w:r>
      <w:r w:rsidRPr="001A1960">
        <w:rPr>
          <w:rFonts w:cs="BRH Malayalam"/>
          <w:color w:val="000000"/>
        </w:rPr>
        <w:t>RUx</w:t>
      </w:r>
      <w:bookmarkEnd w:id="17"/>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¥d by</w:t>
      </w:r>
      <w:r w:rsidR="00E7599C" w:rsidRPr="00CD0D62">
        <w:rPr>
          <w:rFonts w:ascii="BRH Malayalam" w:hAnsi="BRH Malayalam" w:cs="BRH Malayalam"/>
          <w:color w:val="000000"/>
          <w:sz w:val="32"/>
          <w:szCs w:val="40"/>
        </w:rPr>
        <w:t>©</w:t>
      </w:r>
      <w:r w:rsidRPr="00CD0D62">
        <w:rPr>
          <w:rFonts w:ascii="BRH Malayalam" w:hAnsi="BRH Malayalam" w:cs="BRH Malayalam"/>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F886538"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18" w:name="_Toc77788968"/>
      <w:r w:rsidRPr="009C1C2C">
        <w:lastRenderedPageBreak/>
        <w:t>Ad¡pxKI 1</w:t>
      </w:r>
      <w:r>
        <w:t>4</w:t>
      </w:r>
      <w:r w:rsidRPr="009C1C2C">
        <w:t xml:space="preserve"> - </w:t>
      </w:r>
      <w:r w:rsidRPr="00332112">
        <w:rPr>
          <w:rFonts w:cs="BRH Malayalam"/>
          <w:color w:val="000000"/>
        </w:rPr>
        <w:t>RUx</w:t>
      </w:r>
      <w:bookmarkEnd w:id="18"/>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3FA34B"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62E24D74"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68BC2D7"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9" w:name="_GoBack"/>
      <w:r w:rsidRPr="00845C20">
        <w:rPr>
          <w:rFonts w:ascii="BRH Malayalam Extra" w:hAnsi="BRH Malayalam Extra" w:cs="BRH Malayalam Extra"/>
          <w:color w:val="000000"/>
          <w:sz w:val="32"/>
          <w:szCs w:val="40"/>
        </w:rPr>
        <w:t xml:space="preserve">GZõx | </w:t>
      </w:r>
    </w:p>
    <w:bookmarkEnd w:id="19"/>
    <w:p w14:paraId="5EBF9911" w14:textId="77777777" w:rsidR="00332112" w:rsidRDefault="00332112">
      <w:pPr>
        <w:widowControl w:val="0"/>
        <w:autoSpaceDE w:val="0"/>
        <w:autoSpaceDN w:val="0"/>
        <w:adjustRightInd w:val="0"/>
        <w:spacing w:after="0" w:line="240" w:lineRule="auto"/>
        <w:rPr>
          <w:rFonts w:ascii="BRH Malayalam" w:hAnsi="BRH Malayalam" w:cs="BRH Malayalam"/>
          <w:color w:val="000000"/>
          <w:sz w:val="32"/>
          <w:szCs w:val="40"/>
        </w:rPr>
      </w:pPr>
    </w:p>
    <w:p w14:paraId="775FFDDC" w14:textId="77777777" w:rsidR="00332112" w:rsidRPr="00CD0D62" w:rsidRDefault="00332112">
      <w:pPr>
        <w:widowControl w:val="0"/>
        <w:autoSpaceDE w:val="0"/>
        <w:autoSpaceDN w:val="0"/>
        <w:adjustRightInd w:val="0"/>
        <w:spacing w:after="0" w:line="240" w:lineRule="auto"/>
        <w:rPr>
          <w:rFonts w:ascii="BRH Malayalam" w:hAnsi="BRH Malayalam" w:cs="BRH Malayalam"/>
          <w:color w:val="000000"/>
          <w:sz w:val="32"/>
          <w:szCs w:val="40"/>
        </w:rPr>
      </w:pP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C186C" w14:textId="77777777" w:rsidR="001A7C37" w:rsidRDefault="001A7C37" w:rsidP="00036F92">
      <w:pPr>
        <w:spacing w:after="0" w:line="240" w:lineRule="auto"/>
      </w:pPr>
      <w:r>
        <w:separator/>
      </w:r>
    </w:p>
  </w:endnote>
  <w:endnote w:type="continuationSeparator" w:id="0">
    <w:p w14:paraId="32526619" w14:textId="77777777" w:rsidR="001A7C37" w:rsidRDefault="001A7C37"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6676D063" w:rsidR="003C1044" w:rsidRPr="00C1632B" w:rsidRDefault="003C1044"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C5A16">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C5A16">
      <w:rPr>
        <w:rFonts w:ascii="Arial" w:hAnsi="Arial" w:cs="Arial"/>
        <w:b/>
        <w:bCs/>
        <w:noProof/>
        <w:sz w:val="28"/>
        <w:szCs w:val="28"/>
        <w:lang w:val="en-US"/>
      </w:rPr>
      <w:t>168</w:t>
    </w:r>
    <w:r w:rsidRPr="00C1632B">
      <w:rPr>
        <w:rFonts w:ascii="Arial" w:hAnsi="Arial" w:cs="Arial"/>
        <w:b/>
        <w:bCs/>
        <w:sz w:val="28"/>
        <w:szCs w:val="28"/>
        <w:lang w:val="en-US"/>
      </w:rPr>
      <w:fldChar w:fldCharType="end"/>
    </w:r>
  </w:p>
  <w:p w14:paraId="1EA15796" w14:textId="77777777" w:rsidR="003C1044" w:rsidRDefault="003C1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6B5DEA1A" w:rsidR="003C1044" w:rsidRDefault="003C1044"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C5A16">
      <w:rPr>
        <w:rFonts w:ascii="Arial" w:hAnsi="Arial" w:cs="Arial"/>
        <w:b/>
        <w:bCs/>
        <w:noProof/>
        <w:sz w:val="28"/>
        <w:szCs w:val="28"/>
        <w:lang w:val="en-US"/>
      </w:rPr>
      <w:t>167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C5A16">
      <w:rPr>
        <w:rFonts w:ascii="Arial" w:hAnsi="Arial" w:cs="Arial"/>
        <w:b/>
        <w:bCs/>
        <w:noProof/>
        <w:sz w:val="28"/>
        <w:szCs w:val="28"/>
        <w:lang w:val="en-US"/>
      </w:rPr>
      <w:t>168</w:t>
    </w:r>
    <w:r w:rsidRPr="00C1632B">
      <w:rPr>
        <w:rFonts w:ascii="Arial" w:hAnsi="Arial" w:cs="Arial"/>
        <w:b/>
        <w:bCs/>
        <w:sz w:val="28"/>
        <w:szCs w:val="28"/>
        <w:lang w:val="en-US"/>
      </w:rPr>
      <w:fldChar w:fldCharType="end"/>
    </w:r>
  </w:p>
  <w:p w14:paraId="4E53D96E" w14:textId="77777777" w:rsidR="003C1044" w:rsidRDefault="003C1044"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77777777" w:rsidR="003C1044" w:rsidRPr="00C1632B" w:rsidRDefault="003C1044"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50F8E4EC" w14:textId="77777777" w:rsidR="003C1044" w:rsidRDefault="003C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250D3" w14:textId="77777777" w:rsidR="001A7C37" w:rsidRDefault="001A7C37" w:rsidP="00036F92">
      <w:pPr>
        <w:spacing w:after="0" w:line="240" w:lineRule="auto"/>
      </w:pPr>
      <w:r>
        <w:separator/>
      </w:r>
    </w:p>
  </w:footnote>
  <w:footnote w:type="continuationSeparator" w:id="0">
    <w:p w14:paraId="2A6E42C3" w14:textId="77777777" w:rsidR="001A7C37" w:rsidRDefault="001A7C37"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3C1044" w:rsidRDefault="003C1044"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C3F44">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1.1.</w:t>
    </w:r>
    <w:r w:rsidR="000C3F44">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0C3F44" w:rsidRPr="008A7C93" w:rsidRDefault="000C3F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0C3F44">
      <w:rPr>
        <w:rFonts w:ascii="Arial" w:hAnsi="Arial" w:cs="Arial"/>
        <w:b/>
        <w:color w:val="000000"/>
        <w:sz w:val="28"/>
        <w:szCs w:val="40"/>
      </w:rPr>
      <w:t>0</w:t>
    </w:r>
    <w:r w:rsidRPr="008A7C93">
      <w:rPr>
        <w:rFonts w:ascii="Arial" w:hAnsi="Arial" w:cs="Arial"/>
        <w:b/>
        <w:color w:val="000000"/>
        <w:sz w:val="28"/>
        <w:szCs w:val="40"/>
      </w:rPr>
      <w:t>- TS 1.1.</w:t>
    </w:r>
    <w:r>
      <w:rPr>
        <w:rFonts w:ascii="Arial" w:hAnsi="Arial" w:cs="Arial"/>
        <w:b/>
        <w:color w:val="000000"/>
        <w:sz w:val="28"/>
        <w:szCs w:val="40"/>
      </w:rPr>
      <w:t>1</w:t>
    </w:r>
    <w:r w:rsidR="000C3F44">
      <w:rPr>
        <w:rFonts w:ascii="Arial" w:hAnsi="Arial" w:cs="Arial"/>
        <w:b/>
        <w:color w:val="000000"/>
        <w:sz w:val="28"/>
        <w:szCs w:val="40"/>
      </w:rPr>
      <w:t>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251BB5" w:rsidRPr="008A7C93" w:rsidRDefault="00251BB5"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251BB5" w:rsidRPr="008A7C93" w:rsidRDefault="00251BB5"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E477CF" w:rsidRPr="00627862" w:rsidRDefault="00E477CF"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E477CF" w:rsidRPr="008A7C93" w:rsidRDefault="00E477CF"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7"/>
  </w:num>
  <w:num w:numId="5">
    <w:abstractNumId w:val="17"/>
    <w:lvlOverride w:ilvl="0">
      <w:startOverride w:val="1"/>
    </w:lvlOverride>
  </w:num>
  <w:num w:numId="6">
    <w:abstractNumId w:val="11"/>
  </w:num>
  <w:num w:numId="7">
    <w:abstractNumId w:val="11"/>
    <w:lvlOverride w:ilvl="0">
      <w:startOverride w:val="1"/>
    </w:lvlOverride>
  </w:num>
  <w:num w:numId="8">
    <w:abstractNumId w:val="2"/>
  </w:num>
  <w:num w:numId="9">
    <w:abstractNumId w:val="10"/>
  </w:num>
  <w:num w:numId="10">
    <w:abstractNumId w:val="16"/>
  </w:num>
  <w:num w:numId="11">
    <w:abstractNumId w:val="0"/>
  </w:num>
  <w:num w:numId="12">
    <w:abstractNumId w:val="4"/>
  </w:num>
  <w:num w:numId="13">
    <w:abstractNumId w:val="7"/>
  </w:num>
  <w:num w:numId="14">
    <w:abstractNumId w:val="8"/>
  </w:num>
  <w:num w:numId="15">
    <w:abstractNumId w:val="6"/>
  </w:num>
  <w:num w:numId="16">
    <w:abstractNumId w:val="5"/>
  </w:num>
  <w:num w:numId="17">
    <w:abstractNumId w:val="12"/>
  </w:num>
  <w:num w:numId="18">
    <w:abstractNumId w:val="1"/>
  </w:num>
  <w:num w:numId="19">
    <w:abstractNumId w:val="15"/>
  </w:num>
  <w:num w:numId="20">
    <w:abstractNumId w:val="9"/>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C3F44"/>
    <w:rsid w:val="001A1960"/>
    <w:rsid w:val="001A7C37"/>
    <w:rsid w:val="00251BB5"/>
    <w:rsid w:val="00332112"/>
    <w:rsid w:val="003C1044"/>
    <w:rsid w:val="003C7F9A"/>
    <w:rsid w:val="00491C73"/>
    <w:rsid w:val="00532F7A"/>
    <w:rsid w:val="005761F3"/>
    <w:rsid w:val="005C172D"/>
    <w:rsid w:val="005E5595"/>
    <w:rsid w:val="00627862"/>
    <w:rsid w:val="006427B4"/>
    <w:rsid w:val="00730E30"/>
    <w:rsid w:val="007827EF"/>
    <w:rsid w:val="00845C20"/>
    <w:rsid w:val="00946FA0"/>
    <w:rsid w:val="009C1C2C"/>
    <w:rsid w:val="00A01ACF"/>
    <w:rsid w:val="00AB0471"/>
    <w:rsid w:val="00BC5A16"/>
    <w:rsid w:val="00C24C04"/>
    <w:rsid w:val="00C42D45"/>
    <w:rsid w:val="00C65D8D"/>
    <w:rsid w:val="00C6753F"/>
    <w:rsid w:val="00CD0D62"/>
    <w:rsid w:val="00E477CF"/>
    <w:rsid w:val="00E7599C"/>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7447F-BF7D-4D3A-8FD3-31610C86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168</Pages>
  <Words>22444</Words>
  <Characters>127932</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2021-07-22T15:47:00Z</cp:lastPrinted>
  <dcterms:created xsi:type="dcterms:W3CDTF">2021-07-21T13:31:00Z</dcterms:created>
  <dcterms:modified xsi:type="dcterms:W3CDTF">2021-07-22T15:47:00Z</dcterms:modified>
</cp:coreProperties>
</file>