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36F92" w:rsidRPr="008A7C93" w:rsidRDefault="00036F92" w:rsidP="00036F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56"/>
          <w:szCs w:val="72"/>
        </w:rPr>
      </w:pPr>
      <w:r w:rsidRPr="008A7C93">
        <w:rPr>
          <w:rFonts w:ascii="BRH Malayalam Extra" w:hAnsi="BRH Malayalam Extra" w:cs="BRH Malayalam Extra"/>
          <w:b/>
          <w:bCs/>
          <w:sz w:val="56"/>
          <w:szCs w:val="72"/>
        </w:rPr>
        <w:t>K£rê jR¡ª¥pbzj ¤¤ZÀykzj sItyZx</w:t>
      </w:r>
    </w:p>
    <w:p w:rsidR="00036F92" w:rsidRPr="00CF13DA" w:rsidRDefault="00A01ACF" w:rsidP="00036F9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A01ACF">
        <w:rPr>
          <w:rFonts w:ascii="BRH Malayalam Extra" w:hAnsi="BRH Malayalam Extra" w:cs="BRH Malayalam Extra"/>
          <w:b/>
          <w:bCs/>
          <w:sz w:val="56"/>
          <w:szCs w:val="72"/>
        </w:rPr>
        <w:t>RUx</w:t>
      </w:r>
      <w:r w:rsidR="00036F92" w:rsidRPr="008A7C93">
        <w:rPr>
          <w:rFonts w:ascii="BRH Malayalam Extra" w:hAnsi="BRH Malayalam Extra" w:cs="BRH Malayalam Extra"/>
          <w:b/>
          <w:bCs/>
          <w:sz w:val="56"/>
          <w:szCs w:val="72"/>
        </w:rPr>
        <w:t>exVJ (pxKõ styZ</w:t>
      </w:r>
      <w:r w:rsidR="00036F92" w:rsidRPr="00CF13DA">
        <w:rPr>
          <w:rFonts w:ascii="BRH Malayalam Extra" w:hAnsi="BRH Malayalam Extra" w:cs="BRH Malayalam Extra"/>
          <w:b/>
          <w:bCs/>
          <w:sz w:val="72"/>
          <w:szCs w:val="72"/>
        </w:rPr>
        <w:t>)</w:t>
      </w:r>
    </w:p>
    <w:p w:rsidR="00036F92" w:rsidRPr="00CF13DA" w:rsidRDefault="00036F92" w:rsidP="00036F92">
      <w:pPr>
        <w:pStyle w:val="NoSpacing"/>
        <w:tabs>
          <w:tab w:val="left" w:pos="5741"/>
        </w:tabs>
      </w:pPr>
      <w:r w:rsidRPr="00CF13DA">
        <w:tab/>
      </w:r>
    </w:p>
    <w:p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rsidR="00036F92" w:rsidRPr="00CF13DA" w:rsidRDefault="00036F92" w:rsidP="00036F92">
      <w:pPr>
        <w:pStyle w:val="NoSpacing"/>
        <w:tabs>
          <w:tab w:val="left" w:pos="5741"/>
        </w:tabs>
      </w:pPr>
    </w:p>
    <w:p w:rsidR="00036F92" w:rsidRPr="00CF13DA" w:rsidRDefault="00036F92" w:rsidP="00036F92">
      <w:pPr>
        <w:pStyle w:val="NoSpacing"/>
      </w:pPr>
    </w:p>
    <w:p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36F92" w:rsidRPr="00CB55B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Pr="007909D7" w:rsidRDefault="00036F92" w:rsidP="00036F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Pr="008A7C93" w:rsidRDefault="00036F92" w:rsidP="00036F9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36F92" w:rsidRPr="00ED6440" w:rsidRDefault="00036F92" w:rsidP="00036F92">
      <w:pPr>
        <w:pStyle w:val="NoSpacing"/>
        <w:rPr>
          <w:rFonts w:eastAsia="Calibri"/>
        </w:rPr>
      </w:pP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Pr="007909D7" w:rsidRDefault="00036F92" w:rsidP="00036F92">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rsidR="00036F92" w:rsidRDefault="00036F92" w:rsidP="00036F92">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sidR="006427B4" w:rsidRPr="005B16DB">
        <w:rPr>
          <w:rFonts w:ascii="Arial" w:hAnsi="Arial" w:cs="Arial"/>
          <w:b/>
          <w:sz w:val="28"/>
          <w:szCs w:val="28"/>
        </w:rPr>
        <w:t>Mr</w:t>
      </w:r>
      <w:r w:rsidR="006427B4" w:rsidRPr="007909D7">
        <w:rPr>
          <w:rFonts w:ascii="Arial" w:hAnsi="Arial" w:cs="Arial"/>
          <w:b/>
          <w:sz w:val="28"/>
          <w:szCs w:val="28"/>
        </w:rPr>
        <w:t xml:space="preserve">. </w:t>
      </w:r>
      <w:proofErr w:type="gramStart"/>
      <w:r w:rsidR="006427B4" w:rsidRPr="00E6004B">
        <w:rPr>
          <w:rFonts w:ascii="Arial" w:hAnsi="Arial" w:cs="Arial"/>
          <w:b/>
          <w:sz w:val="28"/>
          <w:szCs w:val="28"/>
        </w:rPr>
        <w:t>V.Raja</w:t>
      </w:r>
      <w:proofErr w:type="gramEnd"/>
      <w:r w:rsidR="006427B4" w:rsidRPr="00E6004B">
        <w:rPr>
          <w:rFonts w:ascii="Arial" w:hAnsi="Arial" w:cs="Arial"/>
          <w:b/>
          <w:sz w:val="28"/>
          <w:szCs w:val="28"/>
        </w:rPr>
        <w:t xml:space="preserve"> of Veda Geetha Foundation, San Diego</w:t>
      </w:r>
      <w:r w:rsidR="006427B4">
        <w:rPr>
          <w:rFonts w:ascii="Arial" w:hAnsi="Arial" w:cs="Arial"/>
          <w:color w:val="222222"/>
          <w:shd w:val="clear" w:color="auto" w:fill="FFFFFF"/>
        </w:rPr>
        <w:t> </w:t>
      </w:r>
      <w:r w:rsidR="006427B4" w:rsidRPr="007909D7">
        <w:rPr>
          <w:rFonts w:ascii="Arial" w:hAnsi="Arial" w:cs="Arial"/>
          <w:sz w:val="28"/>
          <w:szCs w:val="28"/>
        </w:rPr>
        <w:t xml:space="preserve">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 xml:space="preserve">and to place swaras at proper places in Ghanam and Jati Vaakyams. </w:t>
      </w: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rsidR="003C1044" w:rsidRPr="003C1044" w:rsidRDefault="00532F7A">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15</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24</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31</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41</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53</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60</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70</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78</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95</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112</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124</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131</w:t>
            </w:r>
            <w:r w:rsidR="003C1044" w:rsidRPr="003C1044">
              <w:rPr>
                <w:rFonts w:ascii="BRH Malayalam RN" w:hAnsi="BRH Malayalam RN"/>
                <w:b/>
                <w:noProof/>
                <w:webHidden/>
                <w:sz w:val="32"/>
              </w:rPr>
              <w:fldChar w:fldCharType="end"/>
            </w:r>
          </w:hyperlink>
        </w:p>
        <w:p w:rsidR="003C1044" w:rsidRPr="003C1044" w:rsidRDefault="00532F7A">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148</w:t>
            </w:r>
            <w:r w:rsidR="003C1044" w:rsidRPr="003C1044">
              <w:rPr>
                <w:rFonts w:ascii="BRH Malayalam RN" w:hAnsi="BRH Malayalam RN"/>
                <w:b/>
                <w:noProof/>
                <w:webHidden/>
                <w:sz w:val="32"/>
              </w:rPr>
              <w:fldChar w:fldCharType="end"/>
            </w:r>
          </w:hyperlink>
        </w:p>
        <w:p w:rsidR="00036F92" w:rsidRDefault="00036F92" w:rsidP="00036F92">
          <w:r w:rsidRPr="003C1044">
            <w:rPr>
              <w:rFonts w:ascii="BRH Malayalam RN" w:hAnsi="BRH Malayalam RN"/>
              <w:b/>
              <w:bCs/>
              <w:noProof/>
              <w:sz w:val="48"/>
            </w:rPr>
            <w:fldChar w:fldCharType="end"/>
          </w:r>
        </w:p>
      </w:sdtContent>
    </w:sdt>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7</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r w:rsidRPr="00CA43AE">
        <w:rPr>
          <w:rFonts w:ascii="BRH Malayalam Extra" w:hAnsi="BRH Malayalam Extra" w:cs="BRH Malayalam Extra"/>
          <w:color w:val="000000"/>
          <w:sz w:val="32"/>
          <w:szCs w:val="40"/>
        </w:rPr>
        <w:t xml:space="preserve"> Ó– | ¥b–pJ |</w:t>
      </w:r>
    </w:p>
    <w:p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rsidR="00036F92" w:rsidRPr="00963F8F" w:rsidRDefault="00036F92" w:rsidP="00036F92">
      <w:pPr>
        <w:pStyle w:val="ListParagraph"/>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pStyle w:val="NoSpacing"/>
      </w:pPr>
    </w:p>
    <w:p w:rsidR="00036F92" w:rsidRPr="00CA43AE"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A43AE">
        <w:rPr>
          <w:rFonts w:ascii="Arial" w:hAnsi="Arial" w:cs="BRH Devanagari Extra"/>
          <w:color w:val="000000"/>
          <w:sz w:val="24"/>
          <w:szCs w:val="40"/>
        </w:rPr>
        <w:lastRenderedPageBreak/>
        <w:t xml:space="preserve">The total number of Padams as per Pada Paatam can be easily reconciled with korvai one learns in the Pada paatam. Example </w:t>
      </w:r>
      <w:r w:rsidRPr="00CA43AE">
        <w:rPr>
          <w:rFonts w:ascii="BRH Malayalam Extra" w:hAnsi="BRH Malayalam Extra" w:cs="BRH Malayalam Extra"/>
          <w:b/>
          <w:color w:val="000000"/>
          <w:sz w:val="32"/>
          <w:szCs w:val="40"/>
        </w:rPr>
        <w:t>(C–¥r-öZyP—ZûxkyqZ</w:t>
      </w:r>
      <w:proofErr w:type="gramStart"/>
      <w:r w:rsidRPr="00CA43AE">
        <w:rPr>
          <w:rFonts w:ascii="BRH Malayalam Extra" w:hAnsi="BRH Malayalam Extra" w:cs="BRH Malayalam Extra"/>
          <w:b/>
          <w:color w:val="000000"/>
          <w:sz w:val="32"/>
          <w:szCs w:val="40"/>
        </w:rPr>
        <w:t>§ )</w:t>
      </w:r>
      <w:proofErr w:type="gramEnd"/>
      <w:r w:rsidRPr="00CA43AE">
        <w:rPr>
          <w:rFonts w:ascii="BRH Malayalam Extra" w:hAnsi="BRH Malayalam Extra" w:cs="BRH Malayalam Extra"/>
          <w:color w:val="000000"/>
          <w:sz w:val="32"/>
          <w:szCs w:val="40"/>
        </w:rPr>
        <w:t xml:space="preserve"> </w:t>
      </w:r>
      <w:r w:rsidRPr="00CA43AE">
        <w:rPr>
          <w:rFonts w:ascii="Lucida Handwriting" w:hAnsi="Lucida Handwriting" w:cs="BRH Devanagari Extra"/>
          <w:b/>
          <w:bCs/>
          <w:sz w:val="28"/>
          <w:szCs w:val="28"/>
        </w:rPr>
        <w:t>(</w:t>
      </w:r>
      <w:r w:rsidRPr="00CA43AE">
        <w:rPr>
          <w:rFonts w:ascii="Lucida Handwriting" w:hAnsi="Lucida Handwriting" w:cs="Arial"/>
          <w:b/>
          <w:bCs/>
          <w:sz w:val="28"/>
          <w:szCs w:val="28"/>
        </w:rPr>
        <w:t>A1</w:t>
      </w:r>
      <w:r w:rsidRPr="00CA43AE">
        <w:rPr>
          <w:rFonts w:ascii="Lucida Handwriting" w:hAnsi="Lucida Handwriting" w:cs="BRH Devanagari Extra"/>
          <w:b/>
          <w:bCs/>
          <w:sz w:val="28"/>
          <w:szCs w:val="28"/>
        </w:rPr>
        <w:t>)</w:t>
      </w:r>
    </w:p>
    <w:p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Pr="00F9791F"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Pr>
          <w:rFonts w:ascii="Arial" w:hAnsi="Arial" w:cs="BRH Devanagari Extra"/>
          <w:color w:val="000000"/>
          <w:sz w:val="24"/>
          <w:szCs w:val="40"/>
        </w:rPr>
        <w:t>The cumulative count of JatA/Ghana VAkyams shall be given in the left at the start of each line. So, the Student can have proper control total number of JatA/Ghana VAkyams generated and they are correct.</w:t>
      </w:r>
    </w:p>
    <w:p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 xml:space="preserve">The last JatA/Ghana vAkya statement as generated is </w:t>
      </w:r>
    </w:p>
    <w:p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p>
    <w:p w:rsidR="00036F92" w:rsidRDefault="00036F92" w:rsidP="00036F92">
      <w:pPr>
        <w:autoSpaceDE w:val="0"/>
        <w:autoSpaceDN w:val="0"/>
        <w:adjustRightInd w:val="0"/>
        <w:spacing w:after="0" w:line="240" w:lineRule="auto"/>
        <w:rPr>
          <w:rFonts w:ascii="Segoe UI" w:hAnsi="Segoe UI" w:cs="Segoe UI"/>
          <w:sz w:val="20"/>
          <w:szCs w:val="20"/>
        </w:rPr>
      </w:pP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Pr>
          <w:rFonts w:ascii="Arial" w:hAnsi="Arial" w:cs="BRH Devanagari Extra"/>
          <w:color w:val="000000"/>
          <w:sz w:val="24"/>
          <w:szCs w:val="40"/>
        </w:rPr>
        <w:tab/>
      </w:r>
      <w:r>
        <w:rPr>
          <w:rFonts w:ascii="Arial" w:hAnsi="Arial" w:cs="BRH Devanagari Extra"/>
          <w:color w:val="000000"/>
          <w:sz w:val="24"/>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rsidR="00036F92" w:rsidRPr="003E3AFB" w:rsidRDefault="00036F92" w:rsidP="00036F92">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rsidTr="00036F92">
        <w:tc>
          <w:tcPr>
            <w:tcW w:w="2605" w:type="dxa"/>
          </w:tcPr>
          <w:p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rsidTr="00036F92">
        <w:tc>
          <w:tcPr>
            <w:tcW w:w="2605"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rsidTr="00036F92">
        <w:tc>
          <w:tcPr>
            <w:tcW w:w="2605"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rsidTr="00036F92">
        <w:tc>
          <w:tcPr>
            <w:tcW w:w="2605"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rsidTr="00036F92">
        <w:tc>
          <w:tcPr>
            <w:tcW w:w="2605"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rsidR="00036F92" w:rsidRPr="00EE5937" w:rsidRDefault="00036F92" w:rsidP="00036F92">
      <w:pPr>
        <w:pStyle w:val="NoSpacing"/>
      </w:pPr>
    </w:p>
    <w:p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w:t>
      </w:r>
      <w:bookmarkStart w:id="0" w:name="_GoBack"/>
      <w:bookmarkEnd w:id="0"/>
      <w:r>
        <w:rPr>
          <w:rFonts w:ascii="Arial" w:hAnsi="Arial" w:cs="Arial"/>
          <w:b/>
          <w:sz w:val="28"/>
          <w:szCs w:val="28"/>
        </w:rPr>
        <w:t xml:space="preserv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rsidR="00036F92" w:rsidRDefault="00036F92" w:rsidP="00036F92">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Pan.ref</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 Ruk</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 + Ruk</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EL</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Padams</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vAkyams</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rsidR="00036F92" w:rsidRDefault="00036F92" w:rsidP="00036F92">
      <w:pPr>
        <w:rPr>
          <w:rFonts w:ascii="Arial" w:hAnsi="Arial" w:cs="Arial"/>
          <w:b/>
          <w:bCs/>
          <w:color w:val="000000"/>
          <w:sz w:val="28"/>
          <w:szCs w:val="28"/>
          <w:u w:val="double"/>
        </w:rPr>
      </w:pPr>
    </w:p>
    <w:p w:rsidR="00036F92" w:rsidRDefault="00036F92" w:rsidP="00036F92">
      <w:r>
        <w:br w:type="page"/>
      </w:r>
    </w:p>
    <w:p w:rsidR="00036F92" w:rsidRPr="00CF2D22" w:rsidRDefault="00036F92" w:rsidP="00036F92">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036F92" w:rsidRPr="00036F92" w:rsidTr="00036F92">
        <w:tc>
          <w:tcPr>
            <w:tcW w:w="144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Pan.ref</w:t>
            </w:r>
          </w:p>
        </w:tc>
        <w:tc>
          <w:tcPr>
            <w:tcW w:w="117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w:t>
            </w:r>
            <w:r w:rsidRPr="00036F92">
              <w:rPr>
                <w:rFonts w:ascii="Arial" w:hAnsi="Arial" w:cs="Arial"/>
                <w:b/>
                <w:bCs/>
                <w:color w:val="000000"/>
                <w:sz w:val="24"/>
                <w:szCs w:val="28"/>
              </w:rPr>
              <w:br/>
              <w:t>Splits</w:t>
            </w:r>
          </w:p>
        </w:tc>
        <w:tc>
          <w:tcPr>
            <w:tcW w:w="108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 PS+ Ruk</w:t>
            </w:r>
          </w:p>
        </w:tc>
        <w:tc>
          <w:tcPr>
            <w:tcW w:w="99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tc>
        <w:tc>
          <w:tcPr>
            <w:tcW w:w="81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w:t>
            </w:r>
          </w:p>
        </w:tc>
        <w:tc>
          <w:tcPr>
            <w:tcW w:w="99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Total </w:t>
            </w:r>
          </w:p>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Ruks</w:t>
            </w:r>
          </w:p>
        </w:tc>
        <w:tc>
          <w:tcPr>
            <w:tcW w:w="81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ELs</w:t>
            </w:r>
          </w:p>
        </w:tc>
        <w:tc>
          <w:tcPr>
            <w:tcW w:w="153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Padams</w:t>
            </w:r>
          </w:p>
        </w:tc>
        <w:tc>
          <w:tcPr>
            <w:tcW w:w="1620" w:type="dxa"/>
          </w:tcPr>
          <w:p w:rsidR="00036F92" w:rsidRPr="00036F92" w:rsidRDefault="00036F92" w:rsidP="00036F92">
            <w:pPr>
              <w:widowControl w:val="0"/>
              <w:autoSpaceDE w:val="0"/>
              <w:autoSpaceDN w:val="0"/>
              <w:adjustRightInd w:val="0"/>
              <w:jc w:val="center"/>
              <w:rPr>
                <w:rFonts w:ascii="Arial" w:hAnsi="Arial" w:cs="Arial"/>
                <w:b/>
                <w:bCs/>
                <w:color w:val="000000"/>
                <w:sz w:val="24"/>
                <w:szCs w:val="28"/>
              </w:rPr>
            </w:pPr>
            <w:r w:rsidRPr="00036F92">
              <w:rPr>
                <w:rFonts w:ascii="Arial" w:hAnsi="Arial" w:cs="Arial"/>
                <w:b/>
                <w:bCs/>
                <w:color w:val="000000"/>
                <w:sz w:val="24"/>
                <w:szCs w:val="28"/>
              </w:rPr>
              <w:t xml:space="preserve">Total Ghana </w:t>
            </w:r>
            <w:r w:rsidRPr="00036F92">
              <w:rPr>
                <w:rFonts w:ascii="Arial" w:hAnsi="Arial" w:cs="Arial"/>
                <w:b/>
                <w:bCs/>
                <w:color w:val="000000"/>
                <w:sz w:val="24"/>
                <w:szCs w:val="28"/>
              </w:rPr>
              <w:br/>
              <w:t>vAkyams</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49</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12</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62</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38</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69</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8</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46</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51</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6</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74</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60</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48</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8</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83</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56</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70</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53</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66</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75</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77</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71</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82</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74</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6</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73</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78</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rPr>
              <w:t>No of Panchaatis</w:t>
            </w:r>
            <w:r w:rsidRPr="00036F92">
              <w:rPr>
                <w:rFonts w:ascii="Arial" w:hAnsi="Arial" w:cs="BRH Devanagari"/>
                <w:b/>
                <w:bCs/>
                <w:color w:val="000000"/>
                <w:sz w:val="24"/>
                <w:szCs w:val="40"/>
              </w:rPr>
              <w:t xml:space="preserve"> 28</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234</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1530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1771</w:t>
            </w:r>
          </w:p>
        </w:tc>
      </w:tr>
    </w:tbl>
    <w:p w:rsidR="00036F92" w:rsidRDefault="00036F92" w:rsidP="00036F92"/>
    <w:p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sectPr w:rsidR="00036F92" w:rsidSect="00E477CF">
          <w:headerReference w:type="even" r:id="rId13"/>
          <w:pgSz w:w="12240" w:h="15840"/>
          <w:pgMar w:top="1134" w:right="1021" w:bottom="1134" w:left="1440" w:header="720" w:footer="720" w:gutter="0"/>
          <w:cols w:space="720"/>
          <w:noEndnote/>
          <w:docGrid w:linePitch="299"/>
        </w:sect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rsidR="00036F92" w:rsidRPr="00CF13DA" w:rsidRDefault="00036F92" w:rsidP="00036F9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rsidR="00036F92" w:rsidRPr="00A00058" w:rsidRDefault="00036F92" w:rsidP="005E5595">
      <w:pPr>
        <w:pStyle w:val="Heading1"/>
      </w:pPr>
      <w:bookmarkStart w:id="1" w:name="_Toc77758651"/>
      <w:bookmarkStart w:id="2"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1"/>
      <w:bookmarkEnd w:id="2"/>
    </w:p>
    <w:p w:rsidR="00036F92" w:rsidRDefault="00036F92" w:rsidP="00036F92">
      <w:pPr>
        <w:pStyle w:val="Heading2"/>
      </w:pPr>
      <w:bookmarkStart w:id="3" w:name="_Toc77758652"/>
      <w:bookmarkStart w:id="4" w:name="_Toc77788954"/>
      <w:r>
        <w:t>öeaiKx¥¾ öeaiJ öeqïJ - bªqe¢ªYixs¦</w:t>
      </w:r>
      <w:bookmarkEnd w:id="3"/>
      <w:bookmarkEnd w:id="4"/>
    </w:p>
    <w:p w:rsidR="00036F92" w:rsidRDefault="00036F92" w:rsidP="009C1C2C">
      <w:pPr>
        <w:pStyle w:val="Heading3"/>
      </w:pPr>
      <w:bookmarkStart w:id="5" w:name="_Toc77758653"/>
      <w:bookmarkStart w:id="6" w:name="_Toc77788955"/>
      <w:r w:rsidRPr="009C1C2C">
        <w:t xml:space="preserve">Ad¡pxKI 1 - </w:t>
      </w:r>
      <w:bookmarkEnd w:id="5"/>
      <w:r w:rsidR="00C24C04">
        <w:rPr>
          <w:rFonts w:cs="BRH Malayalam"/>
          <w:color w:val="000000"/>
        </w:rPr>
        <w:t>RUx</w:t>
      </w:r>
      <w:bookmarkEnd w:id="6"/>
      <w:r w:rsidRPr="009C1C2C">
        <w:t xml:space="preserve">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rsidR="009C1C2C" w:rsidRDefault="009C1C2C" w:rsidP="009C1C2C">
      <w:pPr>
        <w:pStyle w:val="Heading3"/>
        <w:rPr>
          <w:rFonts w:ascii="Arial" w:hAnsi="Arial" w:cs="BRH Malayalam Extra"/>
          <w:color w:val="000000"/>
          <w:sz w:val="24"/>
        </w:rPr>
      </w:pPr>
      <w:bookmarkStart w:id="7" w:name="_Toc77788956"/>
      <w:r w:rsidRPr="009C1C2C">
        <w:lastRenderedPageBreak/>
        <w:t xml:space="preserve">Ad¡pxKI </w:t>
      </w:r>
      <w:r>
        <w:t>2</w:t>
      </w:r>
      <w:r w:rsidRPr="009C1C2C">
        <w:t xml:space="preserve"> - </w:t>
      </w:r>
      <w:r w:rsidR="00C24C04">
        <w:rPr>
          <w:rFonts w:cs="BRH Malayalam"/>
          <w:color w:val="000000"/>
        </w:rPr>
        <w:t>RUx</w:t>
      </w:r>
      <w:bookmarkEnd w:id="7"/>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rsidR="00036F92" w:rsidRDefault="009C1C2C" w:rsidP="009C1C2C">
      <w:pPr>
        <w:pStyle w:val="Heading3"/>
        <w:rPr>
          <w:rFonts w:ascii="BRH Malayalam Extra" w:hAnsi="BRH Malayalam Extra" w:cs="BRH Malayalam Extra"/>
          <w:color w:val="000000"/>
          <w:sz w:val="32"/>
        </w:rPr>
      </w:pPr>
      <w:bookmarkStart w:id="8" w:name="_Toc77788957"/>
      <w:r w:rsidRPr="009C1C2C">
        <w:lastRenderedPageBreak/>
        <w:t xml:space="preserve">Ad¡pxKI </w:t>
      </w:r>
      <w:r w:rsidR="00C24C04">
        <w:t>3</w:t>
      </w:r>
      <w:r w:rsidRPr="009C1C2C">
        <w:t xml:space="preserve"> - </w:t>
      </w:r>
      <w:r w:rsidR="00C24C04">
        <w:rPr>
          <w:rFonts w:cs="BRH Malayalam"/>
          <w:color w:val="000000"/>
        </w:rPr>
        <w:t>RUx</w:t>
      </w:r>
      <w:bookmarkEnd w:id="8"/>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9" w:name="_Toc77788958"/>
      <w:r w:rsidRPr="009C1C2C">
        <w:lastRenderedPageBreak/>
        <w:t xml:space="preserve">Ad¡pxKI </w:t>
      </w:r>
      <w:r>
        <w:t>4</w:t>
      </w:r>
      <w:r w:rsidRPr="009C1C2C">
        <w:t xml:space="preserve"> - </w:t>
      </w:r>
      <w:r w:rsidRPr="00C24C04">
        <w:rPr>
          <w:rFonts w:cs="BRH Malayalam"/>
          <w:color w:val="000000"/>
        </w:rPr>
        <w:t>RUx</w:t>
      </w:r>
      <w:bookmarkEnd w:id="9"/>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¥hJ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10" w:name="_Toc77788959"/>
      <w:r w:rsidRPr="009C1C2C">
        <w:lastRenderedPageBreak/>
        <w:t xml:space="preserve">Ad¡pxKI </w:t>
      </w:r>
      <w:r>
        <w:t>5</w:t>
      </w:r>
      <w:r w:rsidRPr="009C1C2C">
        <w:t xml:space="preserve"> - </w:t>
      </w:r>
      <w:r w:rsidRPr="00C24C04">
        <w:rPr>
          <w:rFonts w:cs="BRH Malayalam"/>
          <w:color w:val="000000"/>
        </w:rPr>
        <w:t>RUx</w:t>
      </w:r>
      <w:bookmarkEnd w:id="10"/>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11" w:name="_Toc77788960"/>
      <w:r w:rsidRPr="009C1C2C">
        <w:lastRenderedPageBreak/>
        <w:t xml:space="preserve">Ad¡pxKI </w:t>
      </w:r>
      <w:r>
        <w:t>6</w:t>
      </w:r>
      <w:r w:rsidRPr="009C1C2C">
        <w:t xml:space="preserve"> - </w:t>
      </w:r>
      <w:r w:rsidRPr="00C24C04">
        <w:rPr>
          <w:rFonts w:cs="BRH Malayalam"/>
          <w:color w:val="000000"/>
        </w:rPr>
        <w:t>RUx</w:t>
      </w:r>
      <w:bookmarkEnd w:id="11"/>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12" w:name="_Toc77788961"/>
      <w:r w:rsidRPr="009C1C2C">
        <w:lastRenderedPageBreak/>
        <w:t xml:space="preserve">Ad¡pxKI </w:t>
      </w:r>
      <w:r>
        <w:t>7</w:t>
      </w:r>
      <w:r w:rsidRPr="009C1C2C">
        <w:t xml:space="preserve"> - </w:t>
      </w:r>
      <w:r w:rsidRPr="00C24C04">
        <w:rPr>
          <w:rFonts w:cs="BRH Malayalam"/>
          <w:color w:val="000000"/>
        </w:rPr>
        <w:t>RUx</w:t>
      </w:r>
      <w:bookmarkEnd w:id="12"/>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13" w:name="_Toc77788962"/>
      <w:r w:rsidRPr="009C1C2C">
        <w:lastRenderedPageBreak/>
        <w:t xml:space="preserve">Ad¡pxKI </w:t>
      </w:r>
      <w:r>
        <w:t>8</w:t>
      </w:r>
      <w:r w:rsidRPr="009C1C2C">
        <w:t xml:space="preserve"> - </w:t>
      </w:r>
      <w:r w:rsidRPr="00C24C04">
        <w:rPr>
          <w:rFonts w:cs="BRH Malayalam"/>
          <w:color w:val="000000"/>
        </w:rPr>
        <w:t>RUx</w:t>
      </w:r>
      <w:bookmarkEnd w:id="13"/>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14" w:name="_Toc77788963"/>
      <w:r w:rsidRPr="009C1C2C">
        <w:lastRenderedPageBreak/>
        <w:t xml:space="preserve">Ad¡pxKI </w:t>
      </w:r>
      <w:r>
        <w:t>9</w:t>
      </w:r>
      <w:r w:rsidRPr="009C1C2C">
        <w:t xml:space="preserve"> - </w:t>
      </w:r>
      <w:r w:rsidRPr="00C24C04">
        <w:rPr>
          <w:rFonts w:cs="BRH Malayalam"/>
          <w:color w:val="000000"/>
        </w:rPr>
        <w:t>RUx</w:t>
      </w:r>
      <w:bookmarkEnd w:id="14"/>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5" w:name="_Toc77788964"/>
      <w:r w:rsidRPr="009C1C2C">
        <w:t>Ad¡pxKI 1</w:t>
      </w:r>
      <w:r>
        <w:t>0</w:t>
      </w:r>
      <w:r w:rsidRPr="009C1C2C">
        <w:t xml:space="preserve"> - </w:t>
      </w:r>
      <w:r w:rsidRPr="00730E30">
        <w:rPr>
          <w:rFonts w:cs="BRH Malayalam"/>
          <w:color w:val="000000"/>
        </w:rPr>
        <w:t>RUx</w:t>
      </w:r>
      <w:bookmarkEnd w:id="15"/>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py py ix ix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6" w:name="_Toc77788965"/>
      <w:r w:rsidRPr="009C1C2C">
        <w:t>Ad¡pxKI 1</w:t>
      </w:r>
      <w:r>
        <w:t>1</w:t>
      </w:r>
      <w:r w:rsidRPr="009C1C2C">
        <w:t xml:space="preserve"> - </w:t>
      </w:r>
      <w:r w:rsidRPr="001A1960">
        <w:rPr>
          <w:rFonts w:cs="BRH Malayalam"/>
          <w:color w:val="000000"/>
        </w:rPr>
        <w:t>RUx</w:t>
      </w:r>
      <w:bookmarkEnd w:id="16"/>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6"/>
      <w:r w:rsidRPr="009C1C2C">
        <w:t>Ad¡pxKI 1</w:t>
      </w:r>
      <w:r>
        <w:t>2</w:t>
      </w:r>
      <w:r w:rsidRPr="009C1C2C">
        <w:t xml:space="preserve"> - </w:t>
      </w:r>
      <w:r w:rsidRPr="001A1960">
        <w:rPr>
          <w:rFonts w:cs="BRH Malayalam"/>
          <w:color w:val="000000"/>
        </w:rPr>
        <w:t>RUx</w:t>
      </w:r>
      <w:bookmarkEnd w:id="17"/>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7"/>
      <w:r w:rsidRPr="009C1C2C">
        <w:t>Ad¡pxKI 1</w:t>
      </w:r>
      <w:r>
        <w:t>3</w:t>
      </w:r>
      <w:r w:rsidRPr="009C1C2C">
        <w:t xml:space="preserve"> - </w:t>
      </w:r>
      <w:r w:rsidRPr="001A1960">
        <w:rPr>
          <w:rFonts w:cs="BRH Malayalam"/>
          <w:color w:val="000000"/>
        </w:rPr>
        <w:t>RUx</w:t>
      </w:r>
      <w:bookmarkEnd w:id="18"/>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¥d by</w:t>
      </w:r>
      <w:r w:rsidR="00E7599C" w:rsidRPr="00CD0D62">
        <w:rPr>
          <w:rFonts w:ascii="BRH Malayalam" w:hAnsi="BRH Malayalam" w:cs="BRH Malayalam"/>
          <w:color w:val="000000"/>
          <w:sz w:val="32"/>
          <w:szCs w:val="40"/>
        </w:rPr>
        <w:t>©</w:t>
      </w:r>
      <w:r w:rsidRPr="00CD0D62">
        <w:rPr>
          <w:rFonts w:ascii="BRH Malayalam" w:hAnsi="BRH Malayalam" w:cs="BRH Malayalam"/>
          <w:color w:val="000000"/>
          <w:sz w:val="32"/>
          <w:szCs w:val="40"/>
        </w:rPr>
        <w:t xml:space="preserve"> d ¥dZ§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rsidR="00332112" w:rsidRPr="00332112" w:rsidRDefault="00332112" w:rsidP="00332112">
      <w:pPr>
        <w:pStyle w:val="Heading3"/>
        <w:rPr>
          <w:rFonts w:ascii="BRH Malayalam Extra" w:hAnsi="BRH Malayalam Extra" w:cs="BRH Malayalam Extra"/>
          <w:color w:val="000000"/>
          <w:sz w:val="32"/>
        </w:rPr>
      </w:pPr>
      <w:bookmarkStart w:id="19" w:name="_Toc77788968"/>
      <w:r w:rsidRPr="009C1C2C">
        <w:lastRenderedPageBreak/>
        <w:t>Ad¡pxKI 1</w:t>
      </w:r>
      <w:r>
        <w:t>4</w:t>
      </w:r>
      <w:r w:rsidRPr="009C1C2C">
        <w:t xml:space="preserve"> - </w:t>
      </w:r>
      <w:r w:rsidRPr="00332112">
        <w:rPr>
          <w:rFonts w:cs="BRH Malayalam"/>
          <w:color w:val="000000"/>
        </w:rPr>
        <w:t>RUx</w:t>
      </w:r>
      <w:bookmarkEnd w:id="19"/>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¥sbya§s¥sZ§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rsidR="00036F9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GZõx | </w:t>
      </w:r>
    </w:p>
    <w:p w:rsidR="00332112" w:rsidRDefault="00332112">
      <w:pPr>
        <w:widowControl w:val="0"/>
        <w:autoSpaceDE w:val="0"/>
        <w:autoSpaceDN w:val="0"/>
        <w:adjustRightInd w:val="0"/>
        <w:spacing w:after="0" w:line="240" w:lineRule="auto"/>
        <w:rPr>
          <w:rFonts w:ascii="BRH Malayalam" w:hAnsi="BRH Malayalam" w:cs="BRH Malayalam"/>
          <w:color w:val="000000"/>
          <w:sz w:val="32"/>
          <w:szCs w:val="40"/>
        </w:rPr>
      </w:pPr>
    </w:p>
    <w:p w:rsidR="00332112" w:rsidRPr="00CD0D62" w:rsidRDefault="00332112">
      <w:pPr>
        <w:widowControl w:val="0"/>
        <w:autoSpaceDE w:val="0"/>
        <w:autoSpaceDN w:val="0"/>
        <w:adjustRightInd w:val="0"/>
        <w:spacing w:after="0" w:line="240" w:lineRule="auto"/>
        <w:rPr>
          <w:rFonts w:ascii="BRH Malayalam" w:hAnsi="BRH Malayalam" w:cs="BRH Malayalam"/>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F7A" w:rsidRDefault="00532F7A" w:rsidP="00036F92">
      <w:pPr>
        <w:spacing w:after="0" w:line="240" w:lineRule="auto"/>
      </w:pPr>
      <w:r>
        <w:separator/>
      </w:r>
    </w:p>
  </w:endnote>
  <w:endnote w:type="continuationSeparator" w:id="0">
    <w:p w:rsidR="00532F7A" w:rsidRDefault="00532F7A"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C1632B" w:rsidRDefault="003C1044"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B047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B0471">
      <w:rPr>
        <w:rFonts w:ascii="Arial" w:hAnsi="Arial" w:cs="Arial"/>
        <w:b/>
        <w:bCs/>
        <w:noProof/>
        <w:sz w:val="28"/>
        <w:szCs w:val="28"/>
        <w:lang w:val="en-US"/>
      </w:rPr>
      <w:t>168</w:t>
    </w:r>
    <w:r w:rsidRPr="00C1632B">
      <w:rPr>
        <w:rFonts w:ascii="Arial" w:hAnsi="Arial" w:cs="Arial"/>
        <w:b/>
        <w:bCs/>
        <w:sz w:val="28"/>
        <w:szCs w:val="28"/>
        <w:lang w:val="en-US"/>
      </w:rPr>
      <w:fldChar w:fldCharType="end"/>
    </w:r>
  </w:p>
  <w:p w:rsidR="003C1044" w:rsidRDefault="003C1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Default="003C1044"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B0471">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B0471">
      <w:rPr>
        <w:rFonts w:ascii="Arial" w:hAnsi="Arial" w:cs="Arial"/>
        <w:b/>
        <w:bCs/>
        <w:noProof/>
        <w:sz w:val="28"/>
        <w:szCs w:val="28"/>
        <w:lang w:val="en-US"/>
      </w:rPr>
      <w:t>168</w:t>
    </w:r>
    <w:r w:rsidRPr="00C1632B">
      <w:rPr>
        <w:rFonts w:ascii="Arial" w:hAnsi="Arial" w:cs="Arial"/>
        <w:b/>
        <w:bCs/>
        <w:sz w:val="28"/>
        <w:szCs w:val="28"/>
        <w:lang w:val="en-US"/>
      </w:rPr>
      <w:fldChar w:fldCharType="end"/>
    </w:r>
  </w:p>
  <w:p w:rsidR="003C1044" w:rsidRDefault="003C1044"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C1632B" w:rsidRDefault="003C1044"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3C1044" w:rsidRDefault="003C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F7A" w:rsidRDefault="00532F7A" w:rsidP="00036F92">
      <w:pPr>
        <w:spacing w:after="0" w:line="240" w:lineRule="auto"/>
      </w:pPr>
      <w:r>
        <w:separator/>
      </w:r>
    </w:p>
  </w:footnote>
  <w:footnote w:type="continuationSeparator" w:id="0">
    <w:p w:rsidR="00532F7A" w:rsidRDefault="00532F7A"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Default="003C1044"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C3F44">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1.1.</w:t>
    </w:r>
    <w:r w:rsidR="000C3F44">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F44" w:rsidRPr="008A7C93" w:rsidRDefault="000C3F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0C3F44">
      <w:rPr>
        <w:rFonts w:ascii="Arial" w:hAnsi="Arial" w:cs="Arial"/>
        <w:b/>
        <w:color w:val="000000"/>
        <w:sz w:val="28"/>
        <w:szCs w:val="40"/>
      </w:rPr>
      <w:t>0</w:t>
    </w:r>
    <w:r w:rsidRPr="008A7C93">
      <w:rPr>
        <w:rFonts w:ascii="Arial" w:hAnsi="Arial" w:cs="Arial"/>
        <w:b/>
        <w:color w:val="000000"/>
        <w:sz w:val="28"/>
        <w:szCs w:val="40"/>
      </w:rPr>
      <w:t>- TS 1.1.</w:t>
    </w:r>
    <w:r>
      <w:rPr>
        <w:rFonts w:ascii="Arial" w:hAnsi="Arial" w:cs="Arial"/>
        <w:b/>
        <w:color w:val="000000"/>
        <w:sz w:val="28"/>
        <w:szCs w:val="40"/>
      </w:rPr>
      <w:t>1</w:t>
    </w:r>
    <w:r w:rsidR="000C3F44">
      <w:rPr>
        <w:rFonts w:ascii="Arial" w:hAnsi="Arial" w:cs="Arial"/>
        <w:b/>
        <w:color w:val="000000"/>
        <w:sz w:val="28"/>
        <w:szCs w:val="40"/>
      </w:rPr>
      <w:t>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BB5" w:rsidRPr="008A7C93" w:rsidRDefault="00251BB5"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BB5" w:rsidRPr="008A7C93" w:rsidRDefault="00251BB5"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7CF" w:rsidRPr="00627862" w:rsidRDefault="00E477CF"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7CF" w:rsidRPr="008A7C93" w:rsidRDefault="00E477CF"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17"/>
  </w:num>
  <w:num w:numId="5">
    <w:abstractNumId w:val="17"/>
    <w:lvlOverride w:ilvl="0">
      <w:startOverride w:val="1"/>
    </w:lvlOverride>
  </w:num>
  <w:num w:numId="6">
    <w:abstractNumId w:val="11"/>
  </w:num>
  <w:num w:numId="7">
    <w:abstractNumId w:val="11"/>
    <w:lvlOverride w:ilvl="0">
      <w:startOverride w:val="1"/>
    </w:lvlOverride>
  </w:num>
  <w:num w:numId="8">
    <w:abstractNumId w:val="2"/>
  </w:num>
  <w:num w:numId="9">
    <w:abstractNumId w:val="10"/>
  </w:num>
  <w:num w:numId="10">
    <w:abstractNumId w:val="16"/>
  </w:num>
  <w:num w:numId="11">
    <w:abstractNumId w:val="0"/>
  </w:num>
  <w:num w:numId="12">
    <w:abstractNumId w:val="4"/>
  </w:num>
  <w:num w:numId="13">
    <w:abstractNumId w:val="7"/>
  </w:num>
  <w:num w:numId="14">
    <w:abstractNumId w:val="8"/>
  </w:num>
  <w:num w:numId="15">
    <w:abstractNumId w:val="6"/>
  </w:num>
  <w:num w:numId="16">
    <w:abstractNumId w:val="5"/>
  </w:num>
  <w:num w:numId="17">
    <w:abstractNumId w:val="12"/>
  </w:num>
  <w:num w:numId="18">
    <w:abstractNumId w:val="1"/>
  </w:num>
  <w:num w:numId="19">
    <w:abstractNumId w:val="15"/>
  </w:num>
  <w:num w:numId="20">
    <w:abstractNumId w:val="9"/>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C3F44"/>
    <w:rsid w:val="001A1960"/>
    <w:rsid w:val="00251BB5"/>
    <w:rsid w:val="00332112"/>
    <w:rsid w:val="003C1044"/>
    <w:rsid w:val="00491C73"/>
    <w:rsid w:val="00532F7A"/>
    <w:rsid w:val="005761F3"/>
    <w:rsid w:val="005C172D"/>
    <w:rsid w:val="005E5595"/>
    <w:rsid w:val="00627862"/>
    <w:rsid w:val="006427B4"/>
    <w:rsid w:val="00730E30"/>
    <w:rsid w:val="007827EF"/>
    <w:rsid w:val="00946FA0"/>
    <w:rsid w:val="009C1C2C"/>
    <w:rsid w:val="00A01ACF"/>
    <w:rsid w:val="00AB0471"/>
    <w:rsid w:val="00C24C04"/>
    <w:rsid w:val="00C42D45"/>
    <w:rsid w:val="00C6753F"/>
    <w:rsid w:val="00CD0D62"/>
    <w:rsid w:val="00E477CF"/>
    <w:rsid w:val="00E7599C"/>
    <w:rsid w:val="00F13C35"/>
    <w:rsid w:val="00FC5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27BF7-ACB9-41DB-BBF4-27DA2895B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168</Pages>
  <Words>22446</Words>
  <Characters>127945</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2021-07-22T07:02:00Z</cp:lastPrinted>
  <dcterms:created xsi:type="dcterms:W3CDTF">2021-07-21T13:31:00Z</dcterms:created>
  <dcterms:modified xsi:type="dcterms:W3CDTF">2021-07-22T07:03:00Z</dcterms:modified>
</cp:coreProperties>
</file>