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rPr>
        <w:t>ஜ</w:t>
      </w:r>
      <w:r w:rsidR="00073209" w:rsidRPr="00DD16FB">
        <w:rPr>
          <w:rFonts w:ascii="Mangal" w:hAnsi="Mangal"/>
          <w:b/>
          <w:bCs/>
          <w:sz w:val="40"/>
          <w:szCs w:val="40"/>
          <w:cs/>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763CB5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Version Notes:</w:t>
      </w:r>
    </w:p>
    <w:p w14:paraId="1205B036"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7F45C6C7" w14:textId="77777777" w:rsidR="00647A9D" w:rsidRPr="00DD16FB" w:rsidRDefault="00647A9D" w:rsidP="00647A9D">
      <w:pPr>
        <w:widowControl w:val="0"/>
        <w:autoSpaceDE w:val="0"/>
        <w:autoSpaceDN w:val="0"/>
        <w:adjustRightInd w:val="0"/>
        <w:spacing w:line="240" w:lineRule="auto"/>
        <w:rPr>
          <w:rFonts w:cs="BRH Devanagari Extra"/>
          <w:b/>
          <w:sz w:val="24"/>
          <w:szCs w:val="24"/>
        </w:rPr>
      </w:pPr>
      <w:r w:rsidRPr="00DD16FB">
        <w:rPr>
          <w:rFonts w:cs="BRH Devanagari Extra"/>
          <w:b/>
          <w:sz w:val="24"/>
          <w:szCs w:val="24"/>
        </w:rPr>
        <w:t>This is the first initial Pilot Draft Version 0.0 dated 31</w:t>
      </w:r>
      <w:r w:rsidRPr="00DD16FB">
        <w:rPr>
          <w:rFonts w:cs="BRH Devanagari Extra"/>
          <w:b/>
          <w:sz w:val="24"/>
          <w:szCs w:val="24"/>
          <w:vertAlign w:val="superscript"/>
        </w:rPr>
        <w:t>st</w:t>
      </w:r>
      <w:r w:rsidRPr="00DD16FB">
        <w:rPr>
          <w:rFonts w:cs="BRH Devanagari Extra"/>
          <w:b/>
          <w:sz w:val="24"/>
          <w:szCs w:val="24"/>
        </w:rPr>
        <w:t xml:space="preserve"> July 2021.</w:t>
      </w:r>
    </w:p>
    <w:p w14:paraId="32E7C53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085B1D1" w14:textId="77777777" w:rsidR="00647A9D" w:rsidRPr="00DD16FB" w:rsidRDefault="00647A9D" w:rsidP="00647A9D">
      <w:pPr>
        <w:numPr>
          <w:ilvl w:val="0"/>
          <w:numId w:val="1"/>
        </w:numPr>
        <w:spacing w:line="240" w:lineRule="auto"/>
        <w:rPr>
          <w:rFonts w:eastAsia="Calibri" w:cs="Arial"/>
          <w:sz w:val="24"/>
          <w:szCs w:val="24"/>
          <w:lang w:bidi="ta-IN"/>
        </w:rPr>
      </w:pPr>
      <w:r w:rsidRPr="00DD16FB">
        <w:rPr>
          <w:rFonts w:eastAsia="Calibri" w:cs="Arial"/>
          <w:sz w:val="24"/>
          <w:szCs w:val="24"/>
          <w:lang w:bidi="ta-IN"/>
        </w:rPr>
        <w:t xml:space="preserve">Notify your corrections / suggestions </w:t>
      </w:r>
      <w:proofErr w:type="spellStart"/>
      <w:r w:rsidRPr="00DD16FB">
        <w:rPr>
          <w:rFonts w:eastAsia="Calibri" w:cs="Arial"/>
          <w:sz w:val="24"/>
          <w:szCs w:val="24"/>
          <w:lang w:bidi="ta-IN"/>
        </w:rPr>
        <w:t>etc</w:t>
      </w:r>
      <w:proofErr w:type="spellEnd"/>
      <w:r w:rsidRPr="00DD16FB">
        <w:rPr>
          <w:rFonts w:eastAsia="Calibri" w:cs="Arial"/>
          <w:sz w:val="24"/>
          <w:szCs w:val="24"/>
          <w:lang w:bidi="ta-IN"/>
        </w:rPr>
        <w:t xml:space="preserve"> to our email id </w:t>
      </w:r>
      <w:hyperlink r:id="rId8" w:history="1">
        <w:r w:rsidRPr="00DD16FB">
          <w:rPr>
            <w:rStyle w:val="Hyperlink"/>
            <w:rFonts w:eastAsia="Calibri" w:cs="Arial"/>
            <w:color w:val="auto"/>
            <w:sz w:val="24"/>
            <w:szCs w:val="24"/>
            <w:lang w:bidi="ta-IN"/>
          </w:rPr>
          <w:t>vedavms@gmail.com</w:t>
        </w:r>
      </w:hyperlink>
    </w:p>
    <w:p w14:paraId="24034272"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2C18C6A4"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D893B89" w14:textId="77777777" w:rsidR="00647A9D" w:rsidRPr="00DD16FB" w:rsidRDefault="00647A9D" w:rsidP="00647A9D">
      <w:pPr>
        <w:spacing w:line="240" w:lineRule="auto"/>
        <w:ind w:right="720"/>
        <w:rPr>
          <w:rFonts w:cs="Arial"/>
          <w:b/>
          <w:sz w:val="24"/>
          <w:szCs w:val="24"/>
          <w:u w:val="single"/>
          <w:lang w:bidi="ta-IN"/>
        </w:rPr>
      </w:pPr>
      <w:r w:rsidRPr="00DD16FB">
        <w:rPr>
          <w:rFonts w:cs="Arial"/>
          <w:b/>
          <w:sz w:val="24"/>
          <w:szCs w:val="24"/>
          <w:u w:val="single"/>
          <w:lang w:bidi="ta-IN"/>
        </w:rPr>
        <w:t>ACKNOWLEDGEMENT:</w:t>
      </w:r>
    </w:p>
    <w:p w14:paraId="1407F818" w14:textId="77777777" w:rsidR="008E429A" w:rsidRPr="008E429A" w:rsidRDefault="00647A9D" w:rsidP="008E429A">
      <w:pPr>
        <w:spacing w:line="21" w:lineRule="atLeast"/>
        <w:ind w:right="722"/>
        <w:jc w:val="both"/>
        <w:rPr>
          <w:rFonts w:cs="Arial"/>
          <w:sz w:val="24"/>
          <w:szCs w:val="24"/>
        </w:rPr>
      </w:pPr>
      <w:r w:rsidRPr="00DD16FB">
        <w:rPr>
          <w:rFonts w:cs="Arial"/>
          <w:sz w:val="24"/>
          <w:szCs w:val="24"/>
        </w:rPr>
        <w:t xml:space="preserve">We thank </w:t>
      </w:r>
      <w:r w:rsidRPr="00DD16FB">
        <w:rPr>
          <w:rFonts w:cs="Arial"/>
          <w:b/>
          <w:sz w:val="24"/>
          <w:szCs w:val="24"/>
        </w:rPr>
        <w:t xml:space="preserve">Mr. </w:t>
      </w:r>
      <w:proofErr w:type="spellStart"/>
      <w:proofErr w:type="gramStart"/>
      <w:r w:rsidRPr="00DD16FB">
        <w:rPr>
          <w:rFonts w:cs="Arial"/>
          <w:b/>
          <w:sz w:val="24"/>
          <w:szCs w:val="24"/>
        </w:rPr>
        <w:t>V.Raja</w:t>
      </w:r>
      <w:proofErr w:type="spellEnd"/>
      <w:proofErr w:type="gramEnd"/>
      <w:r w:rsidRPr="00DD16FB">
        <w:rPr>
          <w:rFonts w:cs="Arial"/>
          <w:b/>
          <w:sz w:val="24"/>
          <w:szCs w:val="24"/>
        </w:rPr>
        <w:t xml:space="preserve"> of Veda </w:t>
      </w:r>
      <w:proofErr w:type="spellStart"/>
      <w:r w:rsidRPr="00DD16FB">
        <w:rPr>
          <w:rFonts w:cs="Arial"/>
          <w:b/>
          <w:sz w:val="24"/>
          <w:szCs w:val="24"/>
        </w:rPr>
        <w:t>Geetha</w:t>
      </w:r>
      <w:proofErr w:type="spellEnd"/>
      <w:r w:rsidRPr="00DD16FB">
        <w:rPr>
          <w:rFonts w:cs="Arial"/>
          <w:b/>
          <w:sz w:val="24"/>
          <w:szCs w:val="24"/>
        </w:rPr>
        <w:t xml:space="preserve"> Foundation, San Diego, USA</w:t>
      </w:r>
      <w:r w:rsidRPr="00DD16FB">
        <w:rPr>
          <w:rFonts w:cs="Arial"/>
          <w:sz w:val="24"/>
          <w:szCs w:val="24"/>
          <w:shd w:val="clear" w:color="auto" w:fill="FFFFFF"/>
        </w:rPr>
        <w:t> </w:t>
      </w:r>
      <w:r w:rsidRPr="00DD16FB">
        <w:rPr>
          <w:rFonts w:cs="Arial"/>
          <w:sz w:val="24"/>
          <w:szCs w:val="24"/>
        </w:rPr>
        <w:t>for his t</w:t>
      </w:r>
      <w:r w:rsidR="00086A81" w:rsidRPr="00DD16FB">
        <w:rPr>
          <w:rFonts w:cs="Arial"/>
          <w:sz w:val="24"/>
          <w:szCs w:val="24"/>
        </w:rPr>
        <w:t>r</w:t>
      </w:r>
      <w:r w:rsidRPr="00DD16FB">
        <w:rPr>
          <w:rFonts w:cs="Arial"/>
          <w:sz w:val="24"/>
          <w:szCs w:val="24"/>
        </w:rPr>
        <w:t xml:space="preserve">emendous contribution in developing a program to automatically generate Ghanam and Jatai from Padams, applying all necessary rules and to mark swaras at proper places in </w:t>
      </w:r>
      <w:proofErr w:type="spellStart"/>
      <w:r w:rsidRPr="00DD16FB">
        <w:rPr>
          <w:rFonts w:cs="Arial"/>
          <w:sz w:val="24"/>
          <w:szCs w:val="24"/>
        </w:rPr>
        <w:t>Ghanam</w:t>
      </w:r>
      <w:proofErr w:type="spellEnd"/>
      <w:r w:rsidRPr="00DD16FB">
        <w:rPr>
          <w:rFonts w:cs="Arial"/>
          <w:sz w:val="24"/>
          <w:szCs w:val="24"/>
        </w:rPr>
        <w:t xml:space="preserve"> and </w:t>
      </w:r>
      <w:proofErr w:type="spellStart"/>
      <w:r w:rsidRPr="00DD16FB">
        <w:rPr>
          <w:rFonts w:cs="Arial"/>
          <w:sz w:val="24"/>
          <w:szCs w:val="24"/>
        </w:rPr>
        <w:t>Jatai</w:t>
      </w:r>
      <w:proofErr w:type="spellEnd"/>
      <w:r w:rsidRPr="00DD16FB">
        <w:rPr>
          <w:rFonts w:cs="Arial"/>
          <w:sz w:val="24"/>
          <w:szCs w:val="24"/>
        </w:rPr>
        <w:t xml:space="preserve"> </w:t>
      </w:r>
      <w:proofErr w:type="spellStart"/>
      <w:r w:rsidRPr="00DD16FB">
        <w:rPr>
          <w:rFonts w:cs="Arial"/>
          <w:sz w:val="24"/>
          <w:szCs w:val="24"/>
        </w:rPr>
        <w:t>Vaakyams</w:t>
      </w:r>
      <w:proofErr w:type="spellEnd"/>
      <w:r w:rsidRPr="00DD16FB">
        <w:rPr>
          <w:rFonts w:cs="Arial"/>
          <w:sz w:val="24"/>
          <w:szCs w:val="24"/>
        </w:rPr>
        <w:t>.</w:t>
      </w:r>
      <w:r w:rsidR="008E429A">
        <w:rPr>
          <w:rFonts w:cs="Arial"/>
          <w:sz w:val="24"/>
          <w:szCs w:val="24"/>
        </w:rPr>
        <w:t xml:space="preserve"> </w:t>
      </w:r>
      <w:r w:rsidR="008E429A" w:rsidRPr="008E429A">
        <w:rPr>
          <w:rFonts w:cs="Arial"/>
          <w:sz w:val="24"/>
          <w:szCs w:val="24"/>
          <w:highlight w:val="green"/>
        </w:rPr>
        <w:t>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372E57A6" w14:textId="07E55872" w:rsidR="008E07BC" w:rsidRPr="00DD16FB" w:rsidRDefault="008E07BC">
      <w:pPr>
        <w:spacing w:after="160" w:line="259" w:lineRule="auto"/>
        <w:rPr>
          <w:rFonts w:cs="Arial Unicode MS"/>
          <w:b/>
          <w:bCs/>
          <w:sz w:val="24"/>
          <w:szCs w:val="24"/>
          <w:lang w:bidi="ta-IN"/>
        </w:rPr>
      </w:pPr>
    </w:p>
    <w:p w14:paraId="047EB86D" w14:textId="0C75EB1E" w:rsidR="008E07BC" w:rsidRPr="00DD16FB" w:rsidRDefault="008E07BC">
      <w:pPr>
        <w:spacing w:after="160" w:line="259" w:lineRule="auto"/>
        <w:rPr>
          <w:rFonts w:cs="Arial Unicode MS"/>
          <w:b/>
          <w:bCs/>
          <w:sz w:val="24"/>
          <w:szCs w:val="24"/>
          <w:lang w:bidi="ta-IN"/>
        </w:rPr>
      </w:pPr>
    </w:p>
    <w:p w14:paraId="22C9963F" w14:textId="2A95B924"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64247DC1" w14:textId="4F580FCB"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rPr>
              <w:t>ஜடா</w:t>
            </w:r>
            <w:r w:rsidR="000D5106" w:rsidRPr="00DD16FB">
              <w:rPr>
                <w:rStyle w:val="Hyperlink"/>
                <w:noProof/>
                <w:color w:val="auto"/>
                <w:sz w:val="24"/>
                <w:szCs w:val="24"/>
                <w:cs/>
                <w:lang w:bidi="ta-IN"/>
              </w:rPr>
              <w:t>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66F93A90" w14:textId="0DAA9B85" w:rsidR="000D5106" w:rsidRPr="00DD16FB" w:rsidRDefault="00FE5300">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0248A445" w14:textId="76FA2781" w:rsidR="000D5106" w:rsidRPr="00DD16FB" w:rsidRDefault="00FE5300">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rPr>
              <w:t>அனுவாகம் 1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37D2AB81" w14:textId="4238AF7E" w:rsidR="000D5106" w:rsidRPr="00DD16FB" w:rsidRDefault="00FE5300">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16</w:t>
            </w:r>
            <w:r w:rsidR="000D5106" w:rsidRPr="00DD16FB">
              <w:rPr>
                <w:noProof/>
                <w:webHidden/>
                <w:sz w:val="24"/>
                <w:szCs w:val="24"/>
              </w:rPr>
              <w:fldChar w:fldCharType="end"/>
            </w:r>
          </w:hyperlink>
        </w:p>
        <w:p w14:paraId="280A55CC" w14:textId="04EAACD5" w:rsidR="000D5106" w:rsidRPr="00DD16FB" w:rsidRDefault="00FE5300">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25</w:t>
            </w:r>
            <w:r w:rsidR="000D5106" w:rsidRPr="00DD16FB">
              <w:rPr>
                <w:noProof/>
                <w:webHidden/>
                <w:sz w:val="24"/>
                <w:szCs w:val="24"/>
              </w:rPr>
              <w:fldChar w:fldCharType="end"/>
            </w:r>
          </w:hyperlink>
        </w:p>
        <w:p w14:paraId="2F8A4D19" w14:textId="652D7137" w:rsidR="000D5106" w:rsidRPr="00DD16FB" w:rsidRDefault="00FE5300">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31</w:t>
            </w:r>
            <w:r w:rsidR="000D5106" w:rsidRPr="00DD16FB">
              <w:rPr>
                <w:noProof/>
                <w:webHidden/>
                <w:sz w:val="24"/>
                <w:szCs w:val="24"/>
              </w:rPr>
              <w:fldChar w:fldCharType="end"/>
            </w:r>
          </w:hyperlink>
        </w:p>
        <w:p w14:paraId="67BC97B0" w14:textId="4F97FFAD" w:rsidR="000D5106" w:rsidRPr="00DD16FB" w:rsidRDefault="00FE5300">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41</w:t>
            </w:r>
            <w:r w:rsidR="000D5106" w:rsidRPr="00DD16FB">
              <w:rPr>
                <w:noProof/>
                <w:webHidden/>
                <w:sz w:val="24"/>
                <w:szCs w:val="24"/>
              </w:rPr>
              <w:fldChar w:fldCharType="end"/>
            </w:r>
          </w:hyperlink>
        </w:p>
        <w:p w14:paraId="49143273" w14:textId="462F828B" w:rsidR="000D5106" w:rsidRPr="00DD16FB" w:rsidRDefault="00FE5300">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53</w:t>
            </w:r>
            <w:r w:rsidR="000D5106" w:rsidRPr="00DD16FB">
              <w:rPr>
                <w:noProof/>
                <w:webHidden/>
                <w:sz w:val="24"/>
                <w:szCs w:val="24"/>
              </w:rPr>
              <w:fldChar w:fldCharType="end"/>
            </w:r>
          </w:hyperlink>
        </w:p>
        <w:p w14:paraId="26E034C1" w14:textId="5D7255C7" w:rsidR="000D5106" w:rsidRPr="00DD16FB" w:rsidRDefault="00FE5300">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59</w:t>
            </w:r>
            <w:r w:rsidR="000D5106" w:rsidRPr="00DD16FB">
              <w:rPr>
                <w:noProof/>
                <w:webHidden/>
                <w:sz w:val="24"/>
                <w:szCs w:val="24"/>
              </w:rPr>
              <w:fldChar w:fldCharType="end"/>
            </w:r>
          </w:hyperlink>
        </w:p>
        <w:p w14:paraId="025494D4" w14:textId="0700EE68" w:rsidR="000D5106" w:rsidRPr="00DD16FB" w:rsidRDefault="00FE5300">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69</w:t>
            </w:r>
            <w:r w:rsidR="000D5106" w:rsidRPr="00DD16FB">
              <w:rPr>
                <w:noProof/>
                <w:webHidden/>
                <w:sz w:val="24"/>
                <w:szCs w:val="24"/>
              </w:rPr>
              <w:fldChar w:fldCharType="end"/>
            </w:r>
          </w:hyperlink>
        </w:p>
        <w:p w14:paraId="01DE2BC9" w14:textId="7A350010" w:rsidR="000D5106" w:rsidRPr="00DD16FB" w:rsidRDefault="00FE5300">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76</w:t>
            </w:r>
            <w:r w:rsidR="000D5106" w:rsidRPr="00DD16FB">
              <w:rPr>
                <w:noProof/>
                <w:webHidden/>
                <w:sz w:val="24"/>
                <w:szCs w:val="24"/>
              </w:rPr>
              <w:fldChar w:fldCharType="end"/>
            </w:r>
          </w:hyperlink>
        </w:p>
        <w:p w14:paraId="43427C4A" w14:textId="5FCF1F29" w:rsidR="000D5106" w:rsidRPr="00DD16FB" w:rsidRDefault="00FE5300">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92</w:t>
            </w:r>
            <w:r w:rsidR="000D5106" w:rsidRPr="00DD16FB">
              <w:rPr>
                <w:noProof/>
                <w:webHidden/>
                <w:sz w:val="24"/>
                <w:szCs w:val="24"/>
              </w:rPr>
              <w:fldChar w:fldCharType="end"/>
            </w:r>
          </w:hyperlink>
        </w:p>
        <w:p w14:paraId="68A6EB2F" w14:textId="6AF0E2DB" w:rsidR="000D5106" w:rsidRPr="00DD16FB" w:rsidRDefault="00FE5300">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108</w:t>
            </w:r>
            <w:r w:rsidR="000D5106" w:rsidRPr="00DD16FB">
              <w:rPr>
                <w:noProof/>
                <w:webHidden/>
                <w:sz w:val="24"/>
                <w:szCs w:val="24"/>
              </w:rPr>
              <w:fldChar w:fldCharType="end"/>
            </w:r>
          </w:hyperlink>
        </w:p>
        <w:p w14:paraId="66994722" w14:textId="49CC25CE" w:rsidR="000D5106" w:rsidRPr="00DD16FB" w:rsidRDefault="00FE5300">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120</w:t>
            </w:r>
            <w:r w:rsidR="000D5106" w:rsidRPr="00DD16FB">
              <w:rPr>
                <w:noProof/>
                <w:webHidden/>
                <w:sz w:val="24"/>
                <w:szCs w:val="24"/>
              </w:rPr>
              <w:fldChar w:fldCharType="end"/>
            </w:r>
          </w:hyperlink>
        </w:p>
        <w:p w14:paraId="214AD41F" w14:textId="6F8746CE" w:rsidR="000D5106" w:rsidRPr="00DD16FB" w:rsidRDefault="00FE5300">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127</w:t>
            </w:r>
            <w:r w:rsidR="000D5106" w:rsidRPr="00DD16FB">
              <w:rPr>
                <w:noProof/>
                <w:webHidden/>
                <w:sz w:val="24"/>
                <w:szCs w:val="24"/>
              </w:rPr>
              <w:fldChar w:fldCharType="end"/>
            </w:r>
          </w:hyperlink>
        </w:p>
        <w:p w14:paraId="4EB86AE6" w14:textId="57C3E6E1" w:rsidR="000D5106" w:rsidRPr="00DD16FB" w:rsidRDefault="00FE5300">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143</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Introduction Notes:</w:t>
      </w:r>
    </w:p>
    <w:p w14:paraId="5E24B414" w14:textId="77777777" w:rsidR="00647A9D" w:rsidRPr="00DD16FB" w:rsidRDefault="00647A9D" w:rsidP="00647A9D">
      <w:pPr>
        <w:pStyle w:val="NoSpacing"/>
        <w:rPr>
          <w:sz w:val="24"/>
          <w:szCs w:val="24"/>
        </w:rPr>
      </w:pPr>
    </w:p>
    <w:p w14:paraId="411D4CB1" w14:textId="4AE68621" w:rsidR="00647A9D" w:rsidRPr="008E429A"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highlight w:val="green"/>
        </w:rPr>
      </w:pPr>
      <w:r w:rsidRPr="00DD16FB">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8E429A">
        <w:rPr>
          <w:rFonts w:ascii="Arial" w:hAnsi="Arial" w:cs="Arial"/>
          <w:sz w:val="24"/>
          <w:szCs w:val="24"/>
          <w:highlight w:val="green"/>
        </w:rPr>
        <w:t xml:space="preserve">two Information Technology Professionals from USA, who are also Veda learners. One of them helped us with “proof of concept” that a highly automated </w:t>
      </w:r>
      <w:proofErr w:type="spellStart"/>
      <w:r w:rsidR="008E429A" w:rsidRPr="008E429A">
        <w:rPr>
          <w:rFonts w:ascii="Arial" w:hAnsi="Arial" w:cs="Arial"/>
          <w:sz w:val="24"/>
          <w:szCs w:val="24"/>
          <w:highlight w:val="green"/>
        </w:rPr>
        <w:t>Jatai</w:t>
      </w:r>
      <w:proofErr w:type="spellEnd"/>
      <w:r w:rsidR="008E429A" w:rsidRPr="008E429A">
        <w:rPr>
          <w:rFonts w:ascii="Arial" w:hAnsi="Arial" w:cs="Arial"/>
          <w:sz w:val="24"/>
          <w:szCs w:val="24"/>
          <w:highlight w:val="green"/>
        </w:rPr>
        <w:t xml:space="preserve"> and </w:t>
      </w:r>
      <w:proofErr w:type="spellStart"/>
      <w:r w:rsidR="008E429A" w:rsidRPr="008E429A">
        <w:rPr>
          <w:rFonts w:ascii="Arial" w:hAnsi="Arial" w:cs="Arial"/>
          <w:sz w:val="24"/>
          <w:szCs w:val="24"/>
          <w:highlight w:val="green"/>
        </w:rPr>
        <w:t>Ghanam</w:t>
      </w:r>
      <w:proofErr w:type="spellEnd"/>
      <w:r w:rsidR="008E429A" w:rsidRPr="008E429A">
        <w:rPr>
          <w:rFonts w:ascii="Arial" w:hAnsi="Arial" w:cs="Arial"/>
          <w:sz w:val="24"/>
          <w:szCs w:val="24"/>
          <w:highlight w:val="green"/>
        </w:rPr>
        <w:t xml:space="preserve"> Generation is possible and the other professional helped us with implementation.</w:t>
      </w:r>
    </w:p>
    <w:p w14:paraId="1C13EB9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b/>
          <w:bCs/>
          <w:sz w:val="24"/>
          <w:szCs w:val="24"/>
        </w:rPr>
        <w:t>No direct recital shall be made</w:t>
      </w:r>
      <w:r w:rsidRPr="00DD16FB">
        <w:rPr>
          <w:rFonts w:ascii="Arial" w:hAnsi="Arial" w:cs="Arial"/>
          <w:sz w:val="24"/>
          <w:szCs w:val="24"/>
        </w:rPr>
        <w:t xml:space="preserve"> from the Book for any type of JatA/Ghana PaaraayaNa. Householders/Students interested in following the PaaraayaNa may use this book </w:t>
      </w:r>
      <w:r w:rsidRPr="00DD16FB">
        <w:rPr>
          <w:rFonts w:ascii="Arial" w:hAnsi="Arial" w:cs="Arial"/>
          <w:b/>
          <w:bCs/>
          <w:sz w:val="24"/>
          <w:szCs w:val="24"/>
        </w:rPr>
        <w:t>for just following.</w:t>
      </w:r>
    </w:p>
    <w:p w14:paraId="42BEAF4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intend to make only sample JatA/Ghana documents of sample </w:t>
      </w:r>
      <w:proofErr w:type="spellStart"/>
      <w:r w:rsidRPr="00DD16FB">
        <w:rPr>
          <w:rFonts w:ascii="Arial" w:hAnsi="Arial" w:cs="Arial"/>
          <w:sz w:val="24"/>
          <w:szCs w:val="24"/>
        </w:rPr>
        <w:t>Prasnas</w:t>
      </w:r>
      <w:proofErr w:type="spellEnd"/>
      <w:r w:rsidRPr="00DD16FB">
        <w:rPr>
          <w:rFonts w:ascii="Arial" w:hAnsi="Arial" w:cs="Arial"/>
          <w:sz w:val="24"/>
          <w:szCs w:val="24"/>
        </w:rPr>
        <w:t xml:space="preserve"> in Sanskrit, Tamil and Malayalam languages.</w:t>
      </w:r>
    </w:p>
    <w:p w14:paraId="28580B7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DD16FB"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DD16FB">
        <w:rPr>
          <w:rFonts w:cs="Arial"/>
          <w:b/>
          <w:bCs/>
          <w:sz w:val="24"/>
          <w:szCs w:val="24"/>
          <w:u w:val="single"/>
        </w:rPr>
        <w:t xml:space="preserve">Process followed in creating the Book: </w:t>
      </w:r>
    </w:p>
    <w:p w14:paraId="146E05A1"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Padams after proper verification have been listed in the proper order in the input file.</w:t>
      </w:r>
    </w:p>
    <w:p w14:paraId="6FAC55BE"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Ghana paaraayaNam as available in </w:t>
      </w:r>
      <w:r w:rsidR="008E429A" w:rsidRPr="008E429A">
        <w:rPr>
          <w:rFonts w:ascii="Arial" w:hAnsi="Arial" w:cs="Arial"/>
          <w:sz w:val="24"/>
          <w:szCs w:val="24"/>
          <w:highlight w:val="green"/>
        </w:rPr>
        <w:t>archive.org</w:t>
      </w:r>
      <w:r w:rsidR="008E429A">
        <w:rPr>
          <w:rFonts w:ascii="Arial" w:hAnsi="Arial" w:cs="Arial"/>
          <w:color w:val="000000"/>
          <w:sz w:val="28"/>
          <w:szCs w:val="28"/>
        </w:rPr>
        <w:t xml:space="preserve"> </w:t>
      </w:r>
      <w:r w:rsidRPr="00DD16FB">
        <w:rPr>
          <w:rFonts w:ascii="Arial" w:hAnsi="Arial" w:cs="Arial"/>
          <w:sz w:val="24"/>
          <w:szCs w:val="24"/>
        </w:rPr>
        <w:t>was heard once to verify the rules above subject to changes in Ghanam construction.</w:t>
      </w:r>
    </w:p>
    <w:p w14:paraId="73380B51"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output Jata and Ghana vAkyams are verified once again with the Jata rendering in TTD Channel. Corrections are incorporated at appropriate stages in the Process.</w:t>
      </w:r>
    </w:p>
    <w:p w14:paraId="39CC3558"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sz w:val="24"/>
          <w:szCs w:val="24"/>
        </w:rPr>
        <w:t xml:space="preserve"> </w:t>
      </w:r>
      <w:r w:rsidRPr="00DD16FB">
        <w:rPr>
          <w:rFonts w:cs="Arial"/>
          <w:b/>
          <w:bCs/>
          <w:sz w:val="24"/>
          <w:szCs w:val="24"/>
          <w:u w:val="single"/>
        </w:rPr>
        <w:t xml:space="preserve">Some key facts &amp; observations: </w:t>
      </w:r>
    </w:p>
    <w:p w14:paraId="6E46B1B2"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have tried to refer to SIkSha materials like PratiSakyam (PS), JatA MaNi (JM), JatA DarpaNam (JD), Ghana DarpaNam (GD) and Ghana Sandhi (GS).</w:t>
      </w:r>
    </w:p>
    <w:p w14:paraId="291BEF0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materials refer to multiple SIksha source like vyAsa Siksha, Bodhayana Siksha, harita Siksha and the great </w:t>
      </w:r>
      <w:proofErr w:type="spellStart"/>
      <w:r w:rsidRPr="00DD16FB">
        <w:rPr>
          <w:rFonts w:ascii="Arial" w:hAnsi="Arial" w:cs="Arial"/>
          <w:sz w:val="24"/>
          <w:szCs w:val="24"/>
        </w:rPr>
        <w:t>sholars</w:t>
      </w:r>
      <w:proofErr w:type="spellEnd"/>
      <w:r w:rsidRPr="00DD16FB">
        <w:rPr>
          <w:rFonts w:ascii="Arial" w:hAnsi="Arial" w:cs="Arial"/>
          <w:sz w:val="24"/>
          <w:szCs w:val="24"/>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ACBE39"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find therefore minor differences in our output, based on TTD, when compared with Ghana Sandhi or other sources.</w:t>
      </w:r>
    </w:p>
    <w:p w14:paraId="110A67C7"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tried to </w:t>
      </w:r>
      <w:r w:rsidRPr="00DD16FB">
        <w:rPr>
          <w:rFonts w:ascii="Arial" w:hAnsi="Arial" w:cs="Arial"/>
          <w:b/>
          <w:bCs/>
          <w:sz w:val="24"/>
          <w:szCs w:val="24"/>
        </w:rPr>
        <w:t>indicate the differences</w:t>
      </w:r>
      <w:r w:rsidRPr="00DD16FB">
        <w:rPr>
          <w:rFonts w:ascii="Arial" w:hAnsi="Arial" w:cs="Arial"/>
          <w:sz w:val="24"/>
          <w:szCs w:val="24"/>
        </w:rPr>
        <w:t xml:space="preserve">, in the documents but </w:t>
      </w:r>
      <w:r w:rsidRPr="00DD16FB">
        <w:rPr>
          <w:rFonts w:ascii="Arial" w:hAnsi="Arial" w:cs="Arial"/>
          <w:b/>
          <w:bCs/>
          <w:sz w:val="24"/>
          <w:szCs w:val="24"/>
        </w:rPr>
        <w:t>this is not exhaustive</w:t>
      </w:r>
      <w:r w:rsidRPr="00DD16FB">
        <w:rPr>
          <w:rFonts w:ascii="Arial" w:hAnsi="Arial" w:cs="Arial"/>
          <w:sz w:val="24"/>
          <w:szCs w:val="24"/>
        </w:rPr>
        <w:t xml:space="preserve">. </w:t>
      </w:r>
    </w:p>
    <w:p w14:paraId="573BF35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w:t>
      </w:r>
      <w:proofErr w:type="spellStart"/>
      <w:r w:rsidRPr="00DD16FB">
        <w:rPr>
          <w:rFonts w:cs="Arial"/>
          <w:sz w:val="24"/>
          <w:szCs w:val="24"/>
        </w:rPr>
        <w:t>Padam</w:t>
      </w:r>
      <w:proofErr w:type="spellEnd"/>
      <w:r w:rsidRPr="00DD16FB">
        <w:rPr>
          <w:rFonts w:cs="Arial"/>
          <w:sz w:val="24"/>
          <w:szCs w:val="24"/>
        </w:rPr>
        <w:t xml:space="preserve">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w:t>
      </w:r>
      <w:proofErr w:type="spellStart"/>
      <w:r w:rsidRPr="00DD16FB">
        <w:rPr>
          <w:rFonts w:cs="Arial"/>
          <w:b/>
          <w:sz w:val="24"/>
          <w:szCs w:val="24"/>
        </w:rPr>
        <w:t>krama</w:t>
      </w:r>
      <w:proofErr w:type="spellEnd"/>
      <w:r w:rsidRPr="00DD16FB">
        <w:rPr>
          <w:rFonts w:cs="Arial"/>
          <w:b/>
          <w:sz w:val="24"/>
          <w:szCs w:val="24"/>
        </w:rPr>
        <w:t xml:space="preserve">, </w:t>
      </w:r>
      <w:r w:rsidRPr="00DD16FB">
        <w:rPr>
          <w:rFonts w:cs="Arial"/>
          <w:b/>
          <w:sz w:val="24"/>
          <w:szCs w:val="24"/>
        </w:rPr>
        <w:br/>
      </w:r>
      <w:proofErr w:type="spellStart"/>
      <w:r w:rsidRPr="00DD16FB">
        <w:rPr>
          <w:rFonts w:cs="Arial"/>
          <w:b/>
          <w:sz w:val="24"/>
          <w:szCs w:val="24"/>
        </w:rPr>
        <w:t>jata</w:t>
      </w:r>
      <w:proofErr w:type="spellEnd"/>
      <w:r w:rsidRPr="00DD16FB">
        <w:rPr>
          <w:rFonts w:cs="Arial"/>
          <w:b/>
          <w:sz w:val="24"/>
          <w:szCs w:val="24"/>
        </w:rPr>
        <w:t xml:space="preserve"> and </w:t>
      </w:r>
      <w:proofErr w:type="spellStart"/>
      <w:r w:rsidRPr="00DD16FB">
        <w:rPr>
          <w:rFonts w:cs="Arial"/>
          <w:b/>
          <w:sz w:val="24"/>
          <w:szCs w:val="24"/>
        </w:rPr>
        <w:t>ghana</w:t>
      </w:r>
      <w:proofErr w:type="spellEnd"/>
      <w:r w:rsidRPr="00DD16FB">
        <w:rPr>
          <w:rFonts w:cs="Arial"/>
          <w:b/>
          <w:sz w:val="24"/>
          <w:szCs w:val="24"/>
        </w:rPr>
        <w:t xml:space="preserve"> </w:t>
      </w:r>
      <w:proofErr w:type="spellStart"/>
      <w:r w:rsidRPr="00DD16FB">
        <w:rPr>
          <w:rFonts w:cs="Arial"/>
          <w:b/>
          <w:sz w:val="24"/>
          <w:szCs w:val="24"/>
        </w:rPr>
        <w:t>vAkyas</w:t>
      </w:r>
      <w:proofErr w:type="spellEnd"/>
      <w:r w:rsidRPr="00DD16FB">
        <w:rPr>
          <w:rFonts w:cs="Arial"/>
          <w:b/>
          <w:sz w:val="24"/>
          <w:szCs w:val="24"/>
        </w:rPr>
        <w:t xml:space="preserve"> = number of </w:t>
      </w:r>
      <w:proofErr w:type="spellStart"/>
      <w:r w:rsidRPr="00DD16FB">
        <w:rPr>
          <w:rFonts w:cs="Arial"/>
          <w:b/>
          <w:sz w:val="24"/>
          <w:szCs w:val="24"/>
        </w:rPr>
        <w:t>padams</w:t>
      </w:r>
      <w:proofErr w:type="spellEnd"/>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2ED5979" w14:textId="77777777" w:rsidR="00647A9D" w:rsidRPr="00DD16FB" w:rsidRDefault="00647A9D" w:rsidP="00647A9D">
      <w:pPr>
        <w:rPr>
          <w:rFonts w:cs="Arial"/>
          <w:b/>
          <w:bCs/>
          <w:sz w:val="24"/>
          <w:szCs w:val="24"/>
          <w:u w:val="double"/>
        </w:rPr>
      </w:pPr>
      <w:r w:rsidRPr="00DD16FB">
        <w:rPr>
          <w:rFonts w:cs="Arial"/>
          <w:b/>
          <w:bCs/>
          <w:sz w:val="24"/>
          <w:szCs w:val="24"/>
          <w:u w:val="double"/>
        </w:rPr>
        <w:t>Abbreviations used in Table of Control Statistics:</w:t>
      </w:r>
    </w:p>
    <w:tbl>
      <w:tblPr>
        <w:tblStyle w:val="TableGrid"/>
        <w:tblW w:w="0" w:type="auto"/>
        <w:tblLook w:val="04A0" w:firstRow="1" w:lastRow="0" w:firstColumn="1" w:lastColumn="0" w:noHBand="0" w:noVBand="1"/>
      </w:tblPr>
      <w:tblGrid>
        <w:gridCol w:w="2695"/>
        <w:gridCol w:w="6655"/>
      </w:tblGrid>
      <w:tr w:rsidR="00DD16FB" w:rsidRPr="00DD16FB" w14:paraId="61FCCC25" w14:textId="77777777" w:rsidTr="00716154">
        <w:tc>
          <w:tcPr>
            <w:tcW w:w="2695" w:type="dxa"/>
          </w:tcPr>
          <w:p w14:paraId="668E1CA5" w14:textId="77777777" w:rsidR="00647A9D" w:rsidRPr="00DD16FB" w:rsidRDefault="00647A9D" w:rsidP="00716154">
            <w:pPr>
              <w:rPr>
                <w:rFonts w:cs="Arial"/>
                <w:b/>
                <w:bCs/>
                <w:sz w:val="24"/>
                <w:szCs w:val="24"/>
              </w:rPr>
            </w:pPr>
            <w:proofErr w:type="spellStart"/>
            <w:r w:rsidRPr="00DD16FB">
              <w:rPr>
                <w:rFonts w:cs="Arial"/>
                <w:b/>
                <w:bCs/>
                <w:sz w:val="24"/>
                <w:szCs w:val="24"/>
              </w:rPr>
              <w:t>Pan.ref</w:t>
            </w:r>
            <w:proofErr w:type="spellEnd"/>
          </w:p>
        </w:tc>
        <w:tc>
          <w:tcPr>
            <w:tcW w:w="6655" w:type="dxa"/>
          </w:tcPr>
          <w:p w14:paraId="74EDCDCB" w14:textId="77777777" w:rsidR="00647A9D" w:rsidRPr="00DD16FB" w:rsidRDefault="00647A9D" w:rsidP="00716154">
            <w:pPr>
              <w:rPr>
                <w:rFonts w:cs="Arial"/>
                <w:b/>
                <w:bCs/>
                <w:sz w:val="24"/>
                <w:szCs w:val="24"/>
              </w:rPr>
            </w:pPr>
            <w:r w:rsidRPr="00DD16FB">
              <w:rPr>
                <w:rFonts w:cs="Arial"/>
                <w:b/>
                <w:bCs/>
                <w:sz w:val="24"/>
                <w:szCs w:val="24"/>
              </w:rPr>
              <w:t>Panchaati ref. four-digit reference as per SamhitA</w:t>
            </w:r>
          </w:p>
        </w:tc>
      </w:tr>
      <w:tr w:rsidR="00DD16FB" w:rsidRPr="00DD16FB" w14:paraId="2798D93B" w14:textId="77777777" w:rsidTr="00716154">
        <w:tc>
          <w:tcPr>
            <w:tcW w:w="2695" w:type="dxa"/>
          </w:tcPr>
          <w:p w14:paraId="3A309AC2" w14:textId="77777777" w:rsidR="00647A9D" w:rsidRPr="00DD16FB" w:rsidRDefault="00647A9D" w:rsidP="00716154">
            <w:pPr>
              <w:rPr>
                <w:rFonts w:cs="Arial"/>
                <w:b/>
                <w:bCs/>
                <w:sz w:val="24"/>
                <w:szCs w:val="24"/>
              </w:rPr>
            </w:pPr>
            <w:r w:rsidRPr="00DD16FB">
              <w:rPr>
                <w:rFonts w:cs="Arial"/>
                <w:b/>
                <w:bCs/>
                <w:sz w:val="24"/>
                <w:szCs w:val="24"/>
              </w:rPr>
              <w:t>Padam Splits (PS)</w:t>
            </w:r>
          </w:p>
        </w:tc>
        <w:tc>
          <w:tcPr>
            <w:tcW w:w="6655" w:type="dxa"/>
          </w:tcPr>
          <w:p w14:paraId="75ADCCDB" w14:textId="77777777" w:rsidR="00647A9D" w:rsidRPr="00DD16FB" w:rsidRDefault="00647A9D" w:rsidP="00716154">
            <w:pPr>
              <w:rPr>
                <w:rFonts w:cs="Arial"/>
                <w:b/>
                <w:bCs/>
                <w:sz w:val="24"/>
                <w:szCs w:val="24"/>
              </w:rPr>
            </w:pPr>
            <w:r w:rsidRPr="00DD16FB">
              <w:rPr>
                <w:rFonts w:cs="Arial"/>
                <w:b/>
                <w:bCs/>
                <w:sz w:val="24"/>
                <w:szCs w:val="24"/>
              </w:rPr>
              <w:t>Padam which are split in Pada Paatam with iti explanation</w:t>
            </w:r>
          </w:p>
        </w:tc>
      </w:tr>
      <w:tr w:rsidR="00DD16FB" w:rsidRPr="00DD16FB" w14:paraId="183BCABF" w14:textId="77777777" w:rsidTr="00716154">
        <w:tc>
          <w:tcPr>
            <w:tcW w:w="2695" w:type="dxa"/>
          </w:tcPr>
          <w:p w14:paraId="2DD28706" w14:textId="77777777" w:rsidR="00647A9D" w:rsidRPr="00DD16FB" w:rsidRDefault="00647A9D" w:rsidP="00716154">
            <w:pPr>
              <w:rPr>
                <w:rFonts w:cs="Arial"/>
                <w:b/>
                <w:bCs/>
                <w:sz w:val="24"/>
                <w:szCs w:val="24"/>
              </w:rPr>
            </w:pPr>
            <w:r w:rsidRPr="00DD16FB">
              <w:rPr>
                <w:rFonts w:cs="Arial"/>
                <w:b/>
                <w:bCs/>
                <w:sz w:val="24"/>
                <w:szCs w:val="24"/>
              </w:rPr>
              <w:t>PS + Ruk</w:t>
            </w:r>
          </w:p>
        </w:tc>
        <w:tc>
          <w:tcPr>
            <w:tcW w:w="6655" w:type="dxa"/>
          </w:tcPr>
          <w:p w14:paraId="0092BBD0" w14:textId="77777777" w:rsidR="00647A9D" w:rsidRPr="00DD16FB" w:rsidRDefault="00647A9D" w:rsidP="00716154">
            <w:pPr>
              <w:rPr>
                <w:rFonts w:cs="Arial"/>
                <w:b/>
                <w:bCs/>
                <w:sz w:val="24"/>
                <w:szCs w:val="24"/>
              </w:rPr>
            </w:pPr>
            <w:r w:rsidRPr="00DD16FB">
              <w:rPr>
                <w:rFonts w:cs="Arial"/>
                <w:b/>
                <w:bCs/>
                <w:sz w:val="24"/>
                <w:szCs w:val="24"/>
              </w:rPr>
              <w:t>PS which are also Ruk ending (Ruk Stops)</w:t>
            </w:r>
          </w:p>
        </w:tc>
      </w:tr>
      <w:tr w:rsidR="00DD16FB" w:rsidRPr="00DD16FB" w14:paraId="4329850F" w14:textId="77777777" w:rsidTr="00716154">
        <w:tc>
          <w:tcPr>
            <w:tcW w:w="2695" w:type="dxa"/>
          </w:tcPr>
          <w:p w14:paraId="48DDACFF" w14:textId="77777777" w:rsidR="00647A9D" w:rsidRPr="00DD16FB" w:rsidRDefault="00647A9D" w:rsidP="00716154">
            <w:pPr>
              <w:rPr>
                <w:rFonts w:cs="Arial"/>
                <w:b/>
                <w:bCs/>
                <w:sz w:val="24"/>
                <w:szCs w:val="24"/>
              </w:rPr>
            </w:pPr>
            <w:r w:rsidRPr="00DD16FB">
              <w:rPr>
                <w:rFonts w:cs="Arial"/>
                <w:b/>
                <w:bCs/>
                <w:sz w:val="24"/>
                <w:szCs w:val="24"/>
              </w:rPr>
              <w:t>PG</w:t>
            </w:r>
          </w:p>
        </w:tc>
        <w:tc>
          <w:tcPr>
            <w:tcW w:w="6655" w:type="dxa"/>
          </w:tcPr>
          <w:p w14:paraId="7B428D09" w14:textId="77777777" w:rsidR="00647A9D" w:rsidRPr="00DD16FB" w:rsidRDefault="00647A9D" w:rsidP="00716154">
            <w:pPr>
              <w:rPr>
                <w:rFonts w:cs="Arial"/>
                <w:b/>
                <w:bCs/>
                <w:sz w:val="24"/>
                <w:szCs w:val="24"/>
              </w:rPr>
            </w:pPr>
            <w:r w:rsidRPr="00DD16FB">
              <w:rPr>
                <w:rFonts w:cs="Arial"/>
                <w:b/>
                <w:bCs/>
                <w:sz w:val="24"/>
                <w:szCs w:val="24"/>
              </w:rPr>
              <w:t xml:space="preserve">Pragrahas which have a split with iti </w:t>
            </w:r>
          </w:p>
        </w:tc>
      </w:tr>
      <w:tr w:rsidR="00DD16FB" w:rsidRPr="00DD16FB" w14:paraId="37CA8BAB" w14:textId="77777777" w:rsidTr="00716154">
        <w:tc>
          <w:tcPr>
            <w:tcW w:w="2695" w:type="dxa"/>
          </w:tcPr>
          <w:p w14:paraId="2AE274C8" w14:textId="77777777" w:rsidR="00647A9D" w:rsidRPr="00DD16FB" w:rsidRDefault="00647A9D" w:rsidP="00716154">
            <w:pPr>
              <w:rPr>
                <w:rFonts w:cs="Arial"/>
                <w:b/>
                <w:bCs/>
                <w:sz w:val="24"/>
                <w:szCs w:val="24"/>
              </w:rPr>
            </w:pPr>
            <w:r w:rsidRPr="00DD16FB">
              <w:rPr>
                <w:rFonts w:cs="Arial"/>
                <w:b/>
                <w:bCs/>
                <w:sz w:val="24"/>
                <w:szCs w:val="24"/>
              </w:rPr>
              <w:t>PG + Ruk</w:t>
            </w:r>
          </w:p>
        </w:tc>
        <w:tc>
          <w:tcPr>
            <w:tcW w:w="6655" w:type="dxa"/>
          </w:tcPr>
          <w:p w14:paraId="4CA6D873" w14:textId="77777777" w:rsidR="00647A9D" w:rsidRPr="00DD16FB" w:rsidRDefault="00647A9D" w:rsidP="00716154">
            <w:pPr>
              <w:rPr>
                <w:rFonts w:cs="Arial"/>
                <w:b/>
                <w:bCs/>
                <w:sz w:val="24"/>
                <w:szCs w:val="24"/>
              </w:rPr>
            </w:pPr>
            <w:r w:rsidRPr="00DD16FB">
              <w:rPr>
                <w:rFonts w:cs="Arial"/>
                <w:b/>
                <w:bCs/>
                <w:sz w:val="24"/>
                <w:szCs w:val="24"/>
              </w:rPr>
              <w:t xml:space="preserve">Pragrahas which are also Ruk ending </w:t>
            </w:r>
            <w:r w:rsidRPr="00DD16FB">
              <w:rPr>
                <w:rFonts w:cs="Arial"/>
                <w:b/>
                <w:bCs/>
                <w:sz w:val="24"/>
                <w:szCs w:val="24"/>
              </w:rPr>
              <w:br/>
              <w:t>(Ruk Stops)</w:t>
            </w:r>
          </w:p>
        </w:tc>
      </w:tr>
      <w:tr w:rsidR="00DD16FB" w:rsidRPr="00DD16FB" w14:paraId="773F4A7C" w14:textId="77777777" w:rsidTr="00716154">
        <w:tc>
          <w:tcPr>
            <w:tcW w:w="2695" w:type="dxa"/>
          </w:tcPr>
          <w:p w14:paraId="705CFB6E" w14:textId="77777777" w:rsidR="00647A9D" w:rsidRPr="00DD16FB" w:rsidRDefault="00647A9D" w:rsidP="00716154">
            <w:pPr>
              <w:rPr>
                <w:rFonts w:cs="Arial"/>
                <w:b/>
                <w:bCs/>
                <w:sz w:val="24"/>
                <w:szCs w:val="24"/>
              </w:rPr>
            </w:pPr>
            <w:r w:rsidRPr="00DD16FB">
              <w:rPr>
                <w:rFonts w:cs="Arial"/>
                <w:b/>
                <w:bCs/>
                <w:sz w:val="24"/>
                <w:szCs w:val="24"/>
              </w:rPr>
              <w:t>Total Ruks</w:t>
            </w:r>
          </w:p>
        </w:tc>
        <w:tc>
          <w:tcPr>
            <w:tcW w:w="6655" w:type="dxa"/>
          </w:tcPr>
          <w:p w14:paraId="3A26A2C6" w14:textId="77777777" w:rsidR="00647A9D" w:rsidRPr="00DD16FB" w:rsidRDefault="00647A9D" w:rsidP="00716154">
            <w:pPr>
              <w:rPr>
                <w:rFonts w:cs="Arial"/>
                <w:b/>
                <w:bCs/>
                <w:sz w:val="24"/>
                <w:szCs w:val="24"/>
              </w:rPr>
            </w:pPr>
            <w:r w:rsidRPr="00DD16FB">
              <w:rPr>
                <w:rFonts w:cs="Arial"/>
                <w:b/>
                <w:bCs/>
                <w:sz w:val="24"/>
                <w:szCs w:val="24"/>
              </w:rPr>
              <w:t>Total number of Ruk endings (Ruk Stops)</w:t>
            </w:r>
          </w:p>
        </w:tc>
      </w:tr>
      <w:tr w:rsidR="00DD16FB" w:rsidRPr="00DD16FB" w14:paraId="2FF7C89B" w14:textId="77777777" w:rsidTr="00716154">
        <w:tc>
          <w:tcPr>
            <w:tcW w:w="2695" w:type="dxa"/>
          </w:tcPr>
          <w:p w14:paraId="52197EF7" w14:textId="77777777" w:rsidR="00647A9D" w:rsidRPr="00DD16FB" w:rsidRDefault="00647A9D" w:rsidP="00716154">
            <w:pPr>
              <w:rPr>
                <w:rFonts w:cs="Arial"/>
                <w:b/>
                <w:bCs/>
                <w:sz w:val="24"/>
                <w:szCs w:val="24"/>
              </w:rPr>
            </w:pPr>
            <w:r w:rsidRPr="00DD16FB">
              <w:rPr>
                <w:rFonts w:cs="Arial"/>
                <w:b/>
                <w:bCs/>
                <w:sz w:val="24"/>
                <w:szCs w:val="24"/>
              </w:rPr>
              <w:t>EL</w:t>
            </w:r>
          </w:p>
        </w:tc>
        <w:tc>
          <w:tcPr>
            <w:tcW w:w="6655" w:type="dxa"/>
          </w:tcPr>
          <w:p w14:paraId="3728B6C1" w14:textId="77777777" w:rsidR="00647A9D" w:rsidRPr="00DD16FB" w:rsidRDefault="00647A9D" w:rsidP="00716154">
            <w:pPr>
              <w:rPr>
                <w:rFonts w:cs="Arial"/>
                <w:b/>
                <w:bCs/>
                <w:sz w:val="24"/>
                <w:szCs w:val="24"/>
              </w:rPr>
            </w:pPr>
            <w:r w:rsidRPr="00DD16FB">
              <w:rPr>
                <w:rFonts w:cs="Arial"/>
                <w:b/>
                <w:bCs/>
                <w:sz w:val="24"/>
                <w:szCs w:val="24"/>
              </w:rPr>
              <w:t>Number of Padams with elongated vowel sound as per SamhitA (Ref PratiSakyam Chapter 3). Can be verified with Pada Paatam</w:t>
            </w:r>
          </w:p>
        </w:tc>
      </w:tr>
      <w:tr w:rsidR="00DD16FB" w:rsidRPr="00DD16FB" w14:paraId="0E68F55C" w14:textId="77777777" w:rsidTr="00716154">
        <w:tc>
          <w:tcPr>
            <w:tcW w:w="2695" w:type="dxa"/>
          </w:tcPr>
          <w:p w14:paraId="4FD7A884" w14:textId="77777777" w:rsidR="00647A9D" w:rsidRPr="00DD16FB" w:rsidRDefault="00647A9D" w:rsidP="00716154">
            <w:pPr>
              <w:rPr>
                <w:rFonts w:cs="Arial"/>
                <w:b/>
                <w:bCs/>
                <w:sz w:val="24"/>
                <w:szCs w:val="24"/>
              </w:rPr>
            </w:pPr>
            <w:r w:rsidRPr="00DD16FB">
              <w:rPr>
                <w:rFonts w:cs="Arial"/>
                <w:b/>
                <w:bCs/>
                <w:sz w:val="24"/>
                <w:szCs w:val="24"/>
              </w:rPr>
              <w:t>Padams</w:t>
            </w:r>
          </w:p>
        </w:tc>
        <w:tc>
          <w:tcPr>
            <w:tcW w:w="6655" w:type="dxa"/>
          </w:tcPr>
          <w:p w14:paraId="1F68B15D" w14:textId="77777777" w:rsidR="00647A9D" w:rsidRPr="00DD16FB" w:rsidRDefault="00647A9D" w:rsidP="00716154">
            <w:pPr>
              <w:rPr>
                <w:rFonts w:cs="Arial"/>
                <w:b/>
                <w:bCs/>
                <w:sz w:val="24"/>
                <w:szCs w:val="24"/>
              </w:rPr>
            </w:pPr>
            <w:r w:rsidRPr="00DD16FB">
              <w:rPr>
                <w:rFonts w:cs="Arial"/>
                <w:b/>
                <w:bCs/>
                <w:sz w:val="24"/>
                <w:szCs w:val="24"/>
              </w:rPr>
              <w:t>Number of Padams (Control number given for each Padam in the vAkyam)</w:t>
            </w:r>
          </w:p>
        </w:tc>
      </w:tr>
      <w:tr w:rsidR="00647A9D" w:rsidRPr="00DD16FB" w14:paraId="256C92C6" w14:textId="77777777" w:rsidTr="00716154">
        <w:tc>
          <w:tcPr>
            <w:tcW w:w="2695" w:type="dxa"/>
          </w:tcPr>
          <w:p w14:paraId="6B998337" w14:textId="77777777" w:rsidR="00647A9D" w:rsidRPr="00DD16FB" w:rsidRDefault="00647A9D" w:rsidP="00716154">
            <w:pPr>
              <w:rPr>
                <w:rFonts w:cs="Arial"/>
                <w:b/>
                <w:bCs/>
                <w:sz w:val="24"/>
                <w:szCs w:val="24"/>
              </w:rPr>
            </w:pPr>
            <w:r w:rsidRPr="00DD16FB">
              <w:rPr>
                <w:rFonts w:cs="Arial"/>
                <w:b/>
                <w:bCs/>
                <w:sz w:val="24"/>
                <w:szCs w:val="24"/>
              </w:rPr>
              <w:t>vAkyams</w:t>
            </w:r>
          </w:p>
        </w:tc>
        <w:tc>
          <w:tcPr>
            <w:tcW w:w="6655" w:type="dxa"/>
          </w:tcPr>
          <w:p w14:paraId="7B4BC90B" w14:textId="77777777" w:rsidR="00647A9D" w:rsidRPr="00DD16FB" w:rsidRDefault="00647A9D" w:rsidP="00716154">
            <w:pPr>
              <w:rPr>
                <w:rFonts w:cs="Arial"/>
                <w:b/>
                <w:bCs/>
                <w:sz w:val="24"/>
                <w:szCs w:val="24"/>
              </w:rPr>
            </w:pPr>
            <w:r w:rsidRPr="00DD16FB">
              <w:rPr>
                <w:rFonts w:cs="Arial"/>
                <w:b/>
                <w:bCs/>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312DB363" w14:textId="69160404" w:rsidR="00647A9D" w:rsidRPr="00851CF5" w:rsidRDefault="00851CF5" w:rsidP="00851CF5">
      <w:pPr>
        <w:pStyle w:val="NoSpacing"/>
        <w:ind w:left="-567"/>
        <w:rPr>
          <w:sz w:val="36"/>
          <w:szCs w:val="24"/>
        </w:rPr>
      </w:pPr>
      <w:r w:rsidRPr="00851CF5">
        <w:rPr>
          <w:rFonts w:cs="Arial"/>
          <w:b/>
          <w:bCs/>
          <w:sz w:val="36"/>
          <w:szCs w:val="24"/>
          <w:u w:val="double"/>
        </w:rPr>
        <w:lastRenderedPageBreak/>
        <w:t>Table of Control Statistics:</w:t>
      </w: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D16FB" w:rsidRPr="00DD16FB" w14:paraId="2681E9AA" w14:textId="77777777" w:rsidTr="00716154">
        <w:tc>
          <w:tcPr>
            <w:tcW w:w="1440" w:type="dxa"/>
          </w:tcPr>
          <w:p w14:paraId="4147A63F" w14:textId="77777777" w:rsidR="00647A9D" w:rsidRPr="00DD16FB" w:rsidRDefault="00647A9D" w:rsidP="00716154">
            <w:pPr>
              <w:widowControl w:val="0"/>
              <w:autoSpaceDE w:val="0"/>
              <w:autoSpaceDN w:val="0"/>
              <w:adjustRightInd w:val="0"/>
              <w:rPr>
                <w:rFonts w:cs="Arial"/>
                <w:b/>
                <w:bCs/>
                <w:sz w:val="24"/>
                <w:szCs w:val="24"/>
              </w:rPr>
            </w:pPr>
            <w:proofErr w:type="spellStart"/>
            <w:r w:rsidRPr="00DD16FB">
              <w:rPr>
                <w:rFonts w:cs="Arial"/>
                <w:b/>
                <w:bCs/>
                <w:sz w:val="24"/>
                <w:szCs w:val="24"/>
              </w:rPr>
              <w:t>Pan.ref</w:t>
            </w:r>
            <w:proofErr w:type="spellEnd"/>
          </w:p>
        </w:tc>
        <w:tc>
          <w:tcPr>
            <w:tcW w:w="1170" w:type="dxa"/>
          </w:tcPr>
          <w:p w14:paraId="74C18B16"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w:t>
            </w:r>
            <w:r w:rsidRPr="00DD16FB">
              <w:rPr>
                <w:rFonts w:cs="Arial"/>
                <w:b/>
                <w:bCs/>
                <w:sz w:val="24"/>
                <w:szCs w:val="24"/>
              </w:rPr>
              <w:br/>
              <w:t>Splits</w:t>
            </w:r>
          </w:p>
        </w:tc>
        <w:tc>
          <w:tcPr>
            <w:tcW w:w="1080" w:type="dxa"/>
          </w:tcPr>
          <w:p w14:paraId="4001C0C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 PS+ Ruk</w:t>
            </w:r>
          </w:p>
        </w:tc>
        <w:tc>
          <w:tcPr>
            <w:tcW w:w="990" w:type="dxa"/>
          </w:tcPr>
          <w:p w14:paraId="1E4D80D1"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tc>
        <w:tc>
          <w:tcPr>
            <w:tcW w:w="810" w:type="dxa"/>
          </w:tcPr>
          <w:p w14:paraId="1E53825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p w14:paraId="04BBB76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w:t>
            </w:r>
          </w:p>
        </w:tc>
        <w:tc>
          <w:tcPr>
            <w:tcW w:w="990" w:type="dxa"/>
          </w:tcPr>
          <w:p w14:paraId="3077603B"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Total </w:t>
            </w:r>
          </w:p>
          <w:p w14:paraId="6EB3764C"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Ruks</w:t>
            </w:r>
          </w:p>
        </w:tc>
        <w:tc>
          <w:tcPr>
            <w:tcW w:w="810" w:type="dxa"/>
          </w:tcPr>
          <w:p w14:paraId="75CE2AA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ELs</w:t>
            </w:r>
          </w:p>
        </w:tc>
        <w:tc>
          <w:tcPr>
            <w:tcW w:w="1530" w:type="dxa"/>
          </w:tcPr>
          <w:p w14:paraId="0147625A"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Padams</w:t>
            </w:r>
          </w:p>
        </w:tc>
        <w:tc>
          <w:tcPr>
            <w:tcW w:w="1620" w:type="dxa"/>
          </w:tcPr>
          <w:p w14:paraId="2A94B8CA"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Total Ghana</w:t>
            </w:r>
            <w:r w:rsidRPr="00DD16FB">
              <w:rPr>
                <w:rFonts w:cs="Arial"/>
                <w:b/>
                <w:bCs/>
                <w:sz w:val="24"/>
                <w:szCs w:val="24"/>
              </w:rPr>
              <w:br/>
              <w:t>vAkyams</w:t>
            </w:r>
          </w:p>
        </w:tc>
      </w:tr>
      <w:tr w:rsidR="00DD16FB" w:rsidRPr="00DD16FB" w14:paraId="31EA229E" w14:textId="77777777" w:rsidTr="00716154">
        <w:tc>
          <w:tcPr>
            <w:tcW w:w="1440" w:type="dxa"/>
          </w:tcPr>
          <w:p w14:paraId="60EDDA49"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1FDC1B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A1A61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0F74A2"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810" w:type="dxa"/>
          </w:tcPr>
          <w:p w14:paraId="08FA50E8"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990" w:type="dxa"/>
          </w:tcPr>
          <w:p w14:paraId="05FE96E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1</w:t>
            </w:r>
          </w:p>
        </w:tc>
        <w:tc>
          <w:tcPr>
            <w:tcW w:w="810" w:type="dxa"/>
          </w:tcPr>
          <w:p w14:paraId="12EF9507"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1530" w:type="dxa"/>
          </w:tcPr>
          <w:p w14:paraId="0C34EC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c>
          <w:tcPr>
            <w:tcW w:w="1620" w:type="dxa"/>
          </w:tcPr>
          <w:p w14:paraId="6552BB5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49</w:t>
            </w:r>
          </w:p>
        </w:tc>
      </w:tr>
      <w:tr w:rsidR="00DD16FB" w:rsidRPr="00DD16FB" w14:paraId="5DAA8316" w14:textId="77777777" w:rsidTr="00716154">
        <w:tc>
          <w:tcPr>
            <w:tcW w:w="1440" w:type="dxa"/>
          </w:tcPr>
          <w:p w14:paraId="7E3EE6B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E2589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12</w:t>
            </w:r>
          </w:p>
        </w:tc>
        <w:tc>
          <w:tcPr>
            <w:tcW w:w="1080" w:type="dxa"/>
          </w:tcPr>
          <w:p w14:paraId="1114A0D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F6C08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E8D905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7E6AAD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3539D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FF90C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0692B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62</w:t>
            </w:r>
          </w:p>
        </w:tc>
      </w:tr>
      <w:tr w:rsidR="00DD16FB" w:rsidRPr="00DD16FB" w14:paraId="6DA217D6" w14:textId="77777777" w:rsidTr="00716154">
        <w:tc>
          <w:tcPr>
            <w:tcW w:w="1440" w:type="dxa"/>
          </w:tcPr>
          <w:p w14:paraId="7173DB1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4A963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714F144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C910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98807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295AF6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3768F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65906F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38</w:t>
            </w:r>
          </w:p>
        </w:tc>
        <w:tc>
          <w:tcPr>
            <w:tcW w:w="1620" w:type="dxa"/>
          </w:tcPr>
          <w:p w14:paraId="606DC16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r>
      <w:tr w:rsidR="00DD16FB" w:rsidRPr="00DD16FB" w14:paraId="32511546" w14:textId="77777777" w:rsidTr="00716154">
        <w:tc>
          <w:tcPr>
            <w:tcW w:w="1440" w:type="dxa"/>
          </w:tcPr>
          <w:p w14:paraId="7E79512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2AE1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B1C4B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78A10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6B9EA6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562A2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4087D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4CC141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1620" w:type="dxa"/>
          </w:tcPr>
          <w:p w14:paraId="542BE0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69</w:t>
            </w:r>
          </w:p>
        </w:tc>
      </w:tr>
      <w:tr w:rsidR="00DD16FB" w:rsidRPr="00DD16FB" w14:paraId="70C9CDAD" w14:textId="77777777" w:rsidTr="00716154">
        <w:tc>
          <w:tcPr>
            <w:tcW w:w="1440" w:type="dxa"/>
          </w:tcPr>
          <w:p w14:paraId="6BA9F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72BA5FD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8</w:t>
            </w:r>
          </w:p>
        </w:tc>
        <w:tc>
          <w:tcPr>
            <w:tcW w:w="1080" w:type="dxa"/>
          </w:tcPr>
          <w:p w14:paraId="72FB515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E6D0E5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CAEF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C50E7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6C229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BFFB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D0D42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5737E0CA" w14:textId="77777777" w:rsidTr="00716154">
        <w:tc>
          <w:tcPr>
            <w:tcW w:w="1440" w:type="dxa"/>
          </w:tcPr>
          <w:p w14:paraId="08E4600F"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3C45DCD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5F350E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181B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3DC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441E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FB6C61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D945C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46</w:t>
            </w:r>
          </w:p>
        </w:tc>
        <w:tc>
          <w:tcPr>
            <w:tcW w:w="1620" w:type="dxa"/>
          </w:tcPr>
          <w:p w14:paraId="7756C7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51</w:t>
            </w:r>
          </w:p>
        </w:tc>
      </w:tr>
      <w:tr w:rsidR="00DD16FB" w:rsidRPr="00DD16FB" w14:paraId="2162C5A0" w14:textId="77777777" w:rsidTr="00716154">
        <w:tc>
          <w:tcPr>
            <w:tcW w:w="1440" w:type="dxa"/>
          </w:tcPr>
          <w:p w14:paraId="15B779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3AB289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E5A6E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E492F7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8AFCD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B73B04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03DB8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ADFE9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B1FE36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5D4DCE5D" w14:textId="77777777" w:rsidTr="00716154">
        <w:tc>
          <w:tcPr>
            <w:tcW w:w="1440" w:type="dxa"/>
          </w:tcPr>
          <w:p w14:paraId="6544463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7479E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19596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2C0B94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691300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AEDAA0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AA0D5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1719BC3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5155A2A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r>
      <w:tr w:rsidR="00DD16FB" w:rsidRPr="00DD16FB" w14:paraId="28E552DC" w14:textId="77777777" w:rsidTr="00716154">
        <w:tc>
          <w:tcPr>
            <w:tcW w:w="1440" w:type="dxa"/>
          </w:tcPr>
          <w:p w14:paraId="0CF29CA1"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6</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26F93F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1D8C75E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92D19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B8059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5F8C7D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41898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A6A0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596C4023"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74</w:t>
            </w:r>
          </w:p>
        </w:tc>
      </w:tr>
      <w:tr w:rsidR="00DD16FB" w:rsidRPr="00DD16FB" w14:paraId="5EDCA99D" w14:textId="77777777" w:rsidTr="00716154">
        <w:tc>
          <w:tcPr>
            <w:tcW w:w="1440" w:type="dxa"/>
          </w:tcPr>
          <w:p w14:paraId="00A89B1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527AA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A3916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B32D80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727C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DE4BB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00BB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D302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727AC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60</w:t>
            </w:r>
          </w:p>
        </w:tc>
      </w:tr>
      <w:tr w:rsidR="00DD16FB" w:rsidRPr="00DD16FB" w14:paraId="02719DDC" w14:textId="77777777" w:rsidTr="00716154">
        <w:tc>
          <w:tcPr>
            <w:tcW w:w="1440" w:type="dxa"/>
          </w:tcPr>
          <w:p w14:paraId="5263C1E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58129AE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CCD5D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D8A7E3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51964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A1ECB5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A6B92F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BF0BBD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48</w:t>
            </w:r>
          </w:p>
        </w:tc>
        <w:tc>
          <w:tcPr>
            <w:tcW w:w="1620" w:type="dxa"/>
          </w:tcPr>
          <w:p w14:paraId="4D63A3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3EFFCF9" w14:textId="77777777" w:rsidTr="00716154">
        <w:tc>
          <w:tcPr>
            <w:tcW w:w="1440" w:type="dxa"/>
          </w:tcPr>
          <w:p w14:paraId="5BC1A66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8</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18F6E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BC53C6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8AB53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FC14A6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5502E2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0086F9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EAE5F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c>
          <w:tcPr>
            <w:tcW w:w="1620" w:type="dxa"/>
          </w:tcPr>
          <w:p w14:paraId="728FD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83</w:t>
            </w:r>
          </w:p>
        </w:tc>
      </w:tr>
      <w:tr w:rsidR="00DD16FB" w:rsidRPr="00DD16FB" w14:paraId="0ACF3779" w14:textId="77777777" w:rsidTr="00716154">
        <w:tc>
          <w:tcPr>
            <w:tcW w:w="1440" w:type="dxa"/>
          </w:tcPr>
          <w:p w14:paraId="78C8AA9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545E77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25CD43C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EAD0B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F934C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FC645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DA32C4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7E7BB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00F021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33230B67" w14:textId="77777777" w:rsidTr="00716154">
        <w:tc>
          <w:tcPr>
            <w:tcW w:w="1440" w:type="dxa"/>
          </w:tcPr>
          <w:p w14:paraId="4A8FC2A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82B1BC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78D60B2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67660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65F56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2835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3F976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44A3DA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F2C57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56</w:t>
            </w:r>
          </w:p>
        </w:tc>
      </w:tr>
      <w:tr w:rsidR="00DD16FB" w:rsidRPr="00DD16FB" w14:paraId="61771319" w14:textId="77777777" w:rsidTr="00716154">
        <w:tc>
          <w:tcPr>
            <w:tcW w:w="1440" w:type="dxa"/>
          </w:tcPr>
          <w:p w14:paraId="62792C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5DA2CE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9C64F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7E8090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BB0369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22A93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59FCE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548D79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36832D8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70</w:t>
            </w:r>
          </w:p>
        </w:tc>
      </w:tr>
      <w:tr w:rsidR="00DD16FB" w:rsidRPr="00DD16FB" w14:paraId="31F98513" w14:textId="77777777" w:rsidTr="00716154">
        <w:tc>
          <w:tcPr>
            <w:tcW w:w="1440" w:type="dxa"/>
          </w:tcPr>
          <w:p w14:paraId="30248B9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50CBE3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1080" w:type="dxa"/>
          </w:tcPr>
          <w:p w14:paraId="54EAC0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CD8FAD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B1BEF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9D077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0D945E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FF5DFC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6696604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r>
      <w:tr w:rsidR="00DD16FB" w:rsidRPr="00DD16FB" w14:paraId="4589FF86" w14:textId="77777777" w:rsidTr="00716154">
        <w:tc>
          <w:tcPr>
            <w:tcW w:w="1440" w:type="dxa"/>
          </w:tcPr>
          <w:p w14:paraId="4C73039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35DA1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1080" w:type="dxa"/>
          </w:tcPr>
          <w:p w14:paraId="6A1AEF4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265A1D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A3CFFF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33D7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7CF195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B089B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442E64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53</w:t>
            </w:r>
          </w:p>
        </w:tc>
      </w:tr>
      <w:tr w:rsidR="00DD16FB" w:rsidRPr="00DD16FB" w14:paraId="51F56BFC" w14:textId="77777777" w:rsidTr="00716154">
        <w:tc>
          <w:tcPr>
            <w:tcW w:w="1440" w:type="dxa"/>
          </w:tcPr>
          <w:p w14:paraId="5A1C92B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15356A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3D539D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BCFF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56115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7687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63E50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FAAF72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66</w:t>
            </w:r>
          </w:p>
        </w:tc>
        <w:tc>
          <w:tcPr>
            <w:tcW w:w="1620" w:type="dxa"/>
          </w:tcPr>
          <w:p w14:paraId="6CD8BDC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75</w:t>
            </w:r>
          </w:p>
        </w:tc>
      </w:tr>
      <w:tr w:rsidR="00DD16FB" w:rsidRPr="00DD16FB" w14:paraId="56B5F08B" w14:textId="77777777" w:rsidTr="00716154">
        <w:tc>
          <w:tcPr>
            <w:tcW w:w="1440" w:type="dxa"/>
          </w:tcPr>
          <w:p w14:paraId="4F3C839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90A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B6C031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C0150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F273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56E7A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2AC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6A9C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A4C93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5DF0B357" w14:textId="77777777" w:rsidTr="00716154">
        <w:tc>
          <w:tcPr>
            <w:tcW w:w="1440" w:type="dxa"/>
          </w:tcPr>
          <w:p w14:paraId="1CD9F93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13B4C7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0AF21B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05083C1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27F5726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E31C6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8716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76773D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46D469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77</w:t>
            </w:r>
          </w:p>
        </w:tc>
      </w:tr>
      <w:tr w:rsidR="00DD16FB" w:rsidRPr="00DD16FB" w14:paraId="35B5162A" w14:textId="77777777" w:rsidTr="00716154">
        <w:tc>
          <w:tcPr>
            <w:tcW w:w="1440" w:type="dxa"/>
          </w:tcPr>
          <w:p w14:paraId="761CEF50"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F15C0A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108DAD5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6401CE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04A0ACA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30C05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F422EC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909C1A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71</w:t>
            </w:r>
          </w:p>
        </w:tc>
        <w:tc>
          <w:tcPr>
            <w:tcW w:w="1620" w:type="dxa"/>
          </w:tcPr>
          <w:p w14:paraId="16577F2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82</w:t>
            </w:r>
          </w:p>
        </w:tc>
      </w:tr>
      <w:tr w:rsidR="00DD16FB" w:rsidRPr="00DD16FB" w14:paraId="72C19D15" w14:textId="77777777" w:rsidTr="00716154">
        <w:tc>
          <w:tcPr>
            <w:tcW w:w="1440" w:type="dxa"/>
          </w:tcPr>
          <w:p w14:paraId="7F202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C9BD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4988005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8202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39CC8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0D54C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810" w:type="dxa"/>
          </w:tcPr>
          <w:p w14:paraId="71E28B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1B164D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1A85B4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743DFC63" w14:textId="77777777" w:rsidTr="00716154">
        <w:tc>
          <w:tcPr>
            <w:tcW w:w="1440" w:type="dxa"/>
          </w:tcPr>
          <w:p w14:paraId="08B431F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3EE2D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635BD2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4A3202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115E34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FBD8DA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75EF74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52DEC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3A50E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6050A60E" w14:textId="77777777" w:rsidTr="00716154">
        <w:tc>
          <w:tcPr>
            <w:tcW w:w="1440" w:type="dxa"/>
          </w:tcPr>
          <w:p w14:paraId="09085FB3"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214C01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w:t>
            </w:r>
          </w:p>
        </w:tc>
        <w:tc>
          <w:tcPr>
            <w:tcW w:w="1080" w:type="dxa"/>
          </w:tcPr>
          <w:p w14:paraId="7BEA7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D303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w:t>
            </w:r>
          </w:p>
        </w:tc>
        <w:tc>
          <w:tcPr>
            <w:tcW w:w="810" w:type="dxa"/>
          </w:tcPr>
          <w:p w14:paraId="6E689E1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E8659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32798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1254F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c>
          <w:tcPr>
            <w:tcW w:w="1620" w:type="dxa"/>
          </w:tcPr>
          <w:p w14:paraId="6F7115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74</w:t>
            </w:r>
          </w:p>
        </w:tc>
      </w:tr>
      <w:tr w:rsidR="00DD16FB" w:rsidRPr="00DD16FB" w14:paraId="51EDA579" w14:textId="77777777" w:rsidTr="00716154">
        <w:tc>
          <w:tcPr>
            <w:tcW w:w="1440" w:type="dxa"/>
          </w:tcPr>
          <w:p w14:paraId="10FF59C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24EA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3651D3A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C31AB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810" w:type="dxa"/>
          </w:tcPr>
          <w:p w14:paraId="188EF9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00DE1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810" w:type="dxa"/>
          </w:tcPr>
          <w:p w14:paraId="6F8E02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604503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E85E6A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7972F0D4" w14:textId="77777777" w:rsidTr="00716154">
        <w:tc>
          <w:tcPr>
            <w:tcW w:w="1440" w:type="dxa"/>
          </w:tcPr>
          <w:p w14:paraId="24F1FDE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2A5824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284641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3C01A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6DF654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33BFE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0F9C5B9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C7267F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0BBD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0CBBE17" w14:textId="77777777" w:rsidTr="00716154">
        <w:tc>
          <w:tcPr>
            <w:tcW w:w="1440" w:type="dxa"/>
          </w:tcPr>
          <w:p w14:paraId="498E00D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67C2C31E"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6</w:t>
            </w:r>
          </w:p>
        </w:tc>
        <w:tc>
          <w:tcPr>
            <w:tcW w:w="1080" w:type="dxa"/>
          </w:tcPr>
          <w:p w14:paraId="35C44AA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467028E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DE10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D194B1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4E62587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DE8C6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61578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5EE99BA2" w14:textId="77777777" w:rsidTr="00716154">
        <w:tc>
          <w:tcPr>
            <w:tcW w:w="1440" w:type="dxa"/>
          </w:tcPr>
          <w:p w14:paraId="7348241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 xml:space="preserve"> :</w:t>
            </w:r>
          </w:p>
        </w:tc>
        <w:tc>
          <w:tcPr>
            <w:tcW w:w="1170" w:type="dxa"/>
          </w:tcPr>
          <w:p w14:paraId="319E49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20719D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990" w:type="dxa"/>
          </w:tcPr>
          <w:p w14:paraId="41B219B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28D7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94A5A0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810" w:type="dxa"/>
          </w:tcPr>
          <w:p w14:paraId="146CE78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0FA30B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73</w:t>
            </w:r>
          </w:p>
        </w:tc>
        <w:tc>
          <w:tcPr>
            <w:tcW w:w="1620" w:type="dxa"/>
          </w:tcPr>
          <w:p w14:paraId="092B585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78</w:t>
            </w:r>
          </w:p>
        </w:tc>
      </w:tr>
      <w:tr w:rsidR="00DD16FB" w:rsidRPr="00DD16FB" w14:paraId="619D4F59" w14:textId="77777777" w:rsidTr="00716154">
        <w:tc>
          <w:tcPr>
            <w:tcW w:w="1440" w:type="dxa"/>
          </w:tcPr>
          <w:p w14:paraId="43048A5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No of Panchaatis 28</w:t>
            </w:r>
            <w:r w:rsidRPr="00DD16FB">
              <w:rPr>
                <w:rFonts w:ascii="BRH Devanagari" w:hAnsi="BRH Devanagari" w:cs="BRH Devanagari"/>
                <w:b/>
                <w:bCs/>
                <w:sz w:val="24"/>
                <w:szCs w:val="24"/>
              </w:rPr>
              <w:t xml:space="preserve"> </w:t>
            </w:r>
          </w:p>
        </w:tc>
        <w:tc>
          <w:tcPr>
            <w:tcW w:w="1170" w:type="dxa"/>
          </w:tcPr>
          <w:p w14:paraId="203CFC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234</w:t>
            </w:r>
          </w:p>
        </w:tc>
        <w:tc>
          <w:tcPr>
            <w:tcW w:w="1080" w:type="dxa"/>
          </w:tcPr>
          <w:p w14:paraId="5EC02C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990" w:type="dxa"/>
          </w:tcPr>
          <w:p w14:paraId="0D883A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810" w:type="dxa"/>
          </w:tcPr>
          <w:p w14:paraId="3E2F34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400629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810" w:type="dxa"/>
          </w:tcPr>
          <w:p w14:paraId="0DD1F78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530" w:type="dxa"/>
          </w:tcPr>
          <w:p w14:paraId="4B116E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1530</w:t>
            </w:r>
          </w:p>
        </w:tc>
        <w:tc>
          <w:tcPr>
            <w:tcW w:w="1620" w:type="dxa"/>
          </w:tcPr>
          <w:p w14:paraId="76CAEAC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1771</w:t>
            </w:r>
          </w:p>
        </w:tc>
      </w:tr>
    </w:tbl>
    <w:p w14:paraId="6AF9E3C5" w14:textId="77777777" w:rsidR="00647A9D" w:rsidRPr="00DD16FB" w:rsidRDefault="00647A9D" w:rsidP="00647A9D">
      <w:pPr>
        <w:rPr>
          <w:sz w:val="24"/>
          <w:szCs w:val="24"/>
        </w:rPr>
      </w:pPr>
    </w:p>
    <w:p w14:paraId="0FA3DFA0" w14:textId="77777777" w:rsidR="00647A9D" w:rsidRPr="00DD16FB" w:rsidRDefault="00647A9D" w:rsidP="00647A9D">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bookmarkStart w:id="2" w:name="_GoBack"/>
      <w:bookmarkEnd w:id="2"/>
    </w:p>
    <w:p w14:paraId="6F3D33A2" w14:textId="03DCF61C" w:rsidR="009C6A70" w:rsidRPr="00620DD6" w:rsidRDefault="009C6A70" w:rsidP="00620DD6">
      <w:pPr>
        <w:pStyle w:val="Heading1"/>
      </w:pPr>
      <w:bookmarkStart w:id="3" w:name="_Toc476399990"/>
      <w:bookmarkStart w:id="4" w:name="_Toc78213412"/>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00A317BE"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3"/>
      <w:bookmarkEnd w:id="4"/>
      <w:r w:rsidRPr="00620DD6">
        <w:rPr>
          <w:cs/>
        </w:rPr>
        <w:t xml:space="preserve"> </w:t>
      </w:r>
    </w:p>
    <w:p w14:paraId="014416C1" w14:textId="2262ACF7" w:rsidR="009C6A70" w:rsidRPr="00DD16FB" w:rsidRDefault="009C6A70" w:rsidP="00620DD6">
      <w:pPr>
        <w:pStyle w:val="Heading2"/>
      </w:pPr>
      <w:bookmarkStart w:id="5" w:name="_Toc476399991"/>
      <w:bookmarkStart w:id="6" w:name="_Toc78213413"/>
      <w:r w:rsidRPr="00DD16FB">
        <w:rPr>
          <w:cs/>
        </w:rPr>
        <w:t>ப்ரத</w:t>
      </w:r>
      <w:r w:rsidRPr="00DD16FB">
        <w:rPr>
          <w:rFonts w:hint="cs"/>
          <w:position w:val="-12"/>
        </w:rPr>
        <w:t>2</w:t>
      </w:r>
      <w:r w:rsidRPr="00DD16FB">
        <w:rPr>
          <w:rFonts w:hint="cs"/>
          <w:cs/>
        </w:rPr>
        <w:t>ம காண்டே</w:t>
      </w:r>
      <w:r w:rsidRPr="00DD16FB">
        <w:rPr>
          <w:rFonts w:hint="cs"/>
          <w:position w:val="-12"/>
        </w:rPr>
        <w:t>3</w:t>
      </w:r>
      <w:r w:rsidRPr="00DD16FB">
        <w:rPr>
          <w:rFonts w:ascii="Mangal" w:hAnsi="Mangal" w:hint="cs"/>
          <w:cs/>
        </w:rPr>
        <w:t xml:space="preserve"> </w:t>
      </w:r>
      <w:r w:rsidRPr="00DD16FB">
        <w:rPr>
          <w:rFonts w:hint="cs"/>
          <w:cs/>
        </w:rPr>
        <w:t>ப்ரத</w:t>
      </w:r>
      <w:r w:rsidRPr="00DD16FB">
        <w:rPr>
          <w:rFonts w:hint="cs"/>
          <w:position w:val="-12"/>
        </w:rPr>
        <w:t>2</w:t>
      </w:r>
      <w:r w:rsidRPr="00DD16FB">
        <w:rPr>
          <w:rFonts w:hint="cs"/>
          <w:cs/>
        </w:rPr>
        <w:t>ம</w:t>
      </w:r>
      <w:r w:rsidRPr="00DD16FB">
        <w:t>:</w:t>
      </w:r>
      <w:r w:rsidRPr="00DD16FB">
        <w:rPr>
          <w:rFonts w:ascii="Mangal" w:hAnsi="Mangal" w:hint="cs"/>
          <w:cs/>
        </w:rPr>
        <w:t xml:space="preserve"> </w:t>
      </w:r>
      <w:r w:rsidRPr="00DD16FB">
        <w:rPr>
          <w:rFonts w:hint="cs"/>
          <w:cs/>
        </w:rPr>
        <w:t>ப்ரஶ்ன:</w:t>
      </w:r>
      <w:r w:rsidRPr="00DD16FB">
        <w:rPr>
          <w:rFonts w:ascii="Mangal" w:hAnsi="Mangal" w:hint="cs"/>
          <w:cs/>
        </w:rPr>
        <w:t xml:space="preserve"> </w:t>
      </w:r>
      <w:r w:rsidRPr="00DD16FB">
        <w:t>-   (</w:t>
      </w:r>
      <w:r w:rsidRPr="00DD16FB">
        <w:rPr>
          <w:rFonts w:hint="cs"/>
          <w:cs/>
        </w:rPr>
        <w:t>த</w:t>
      </w:r>
      <w:r w:rsidRPr="00DD16FB">
        <w:rPr>
          <w:rFonts w:hint="cs"/>
          <w:position w:val="-12"/>
          <w:cs/>
        </w:rPr>
        <w:t>3</w:t>
      </w:r>
      <w:r w:rsidRPr="00DD16FB">
        <w:rPr>
          <w:rFonts w:hint="cs"/>
          <w:cs/>
        </w:rPr>
        <w:t>ர்ஶபூர்ணமாஸௌ</w:t>
      </w:r>
      <w:r w:rsidRPr="00DD16FB">
        <w:t>)</w:t>
      </w:r>
      <w:bookmarkEnd w:id="5"/>
      <w:bookmarkEnd w:id="6"/>
    </w:p>
    <w:p w14:paraId="3E923CCC" w14:textId="7483916A" w:rsidR="009C6A70" w:rsidRPr="00DD16FB" w:rsidRDefault="009C6A70" w:rsidP="00620DD6">
      <w:pPr>
        <w:pStyle w:val="Heading3"/>
      </w:pPr>
      <w:bookmarkStart w:id="7"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7"/>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8"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8"/>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12DE5B" w14:textId="77777777" w:rsidR="00DD16FB" w:rsidRPr="00DD16FB" w:rsidRDefault="00DD16FB" w:rsidP="001F69C1">
      <w:pPr>
        <w:autoSpaceDE w:val="0"/>
        <w:autoSpaceDN w:val="0"/>
        <w:adjustRightInd w:val="0"/>
        <w:rPr>
          <w:rFonts w:ascii="Latha" w:hAnsi="Latha" w:cs="Latha"/>
          <w:sz w:val="24"/>
          <w:szCs w:val="24"/>
          <w:lang w:bidi="ta-IN"/>
        </w:rPr>
      </w:pP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77777777" w:rsidR="00335F23" w:rsidRPr="00DD16FB" w:rsidRDefault="00335F23"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9"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10"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10"/>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1"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1"/>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2"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3"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3"/>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4"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5"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5"/>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6"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6"/>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7"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8"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9"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20"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1EE9F9" w14:textId="77777777" w:rsidR="00E17B9E" w:rsidRPr="00DD16FB" w:rsidRDefault="00E17B9E" w:rsidP="001F69C1">
      <w:pPr>
        <w:autoSpaceDE w:val="0"/>
        <w:autoSpaceDN w:val="0"/>
        <w:adjustRightInd w:val="0"/>
        <w:rPr>
          <w:rFonts w:ascii="Latha" w:hAnsi="Latha" w:cs="Latha"/>
          <w:sz w:val="24"/>
          <w:szCs w:val="24"/>
          <w:lang w:bidi="ta-IN"/>
        </w:rPr>
      </w:pP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1"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1"/>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3D401C">
        <w:rPr>
          <w:rFonts w:ascii="Latha" w:hAnsi="Latha" w:cs="Latha"/>
          <w:sz w:val="24"/>
          <w:szCs w:val="24"/>
          <w:highlight w:val="green"/>
          <w:cs/>
          <w:lang w:bidi="ta-IN"/>
        </w:rPr>
        <w:t>னே</w:t>
      </w:r>
      <w:r w:rsidR="003D401C"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 </w:t>
      </w:r>
      <w:r w:rsidR="003D401C" w:rsidRPr="003D401C">
        <w:rPr>
          <w:rFonts w:ascii="Latha" w:hAnsi="Latha" w:cs="Latha"/>
          <w:sz w:val="24"/>
          <w:szCs w:val="24"/>
          <w:highlight w:val="green"/>
          <w:cs/>
          <w:lang w:bidi="ta-IN"/>
        </w:rPr>
        <w:t>அ</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80BC0" w14:textId="77777777" w:rsidR="00FE5300" w:rsidRDefault="00FE5300" w:rsidP="00DC4301">
      <w:pPr>
        <w:spacing w:line="240" w:lineRule="auto"/>
      </w:pPr>
      <w:r>
        <w:separator/>
      </w:r>
    </w:p>
  </w:endnote>
  <w:endnote w:type="continuationSeparator" w:id="0">
    <w:p w14:paraId="69375E29" w14:textId="77777777" w:rsidR="00FE5300" w:rsidRDefault="00FE5300"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D17D" w14:textId="1DE0D8DD"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851CF5">
      <w:rPr>
        <w:rFonts w:cs="Arial"/>
        <w:b/>
        <w:bCs/>
        <w:noProof/>
        <w:position w:val="-12"/>
        <w:sz w:val="28"/>
        <w:szCs w:val="28"/>
      </w:rPr>
      <w:t>146</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851CF5">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BA5" w14:textId="1881B2E3"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851CF5">
      <w:rPr>
        <w:rFonts w:cs="Arial"/>
        <w:b/>
        <w:bCs/>
        <w:noProof/>
        <w:position w:val="-12"/>
        <w:sz w:val="28"/>
        <w:szCs w:val="28"/>
      </w:rPr>
      <w:t>147</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851CF5">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4786" w14:textId="304AF35F" w:rsidR="009B07EB" w:rsidRDefault="009B07EB"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99CAD" w14:textId="77777777" w:rsidR="00FE5300" w:rsidRDefault="00FE5300" w:rsidP="00DC4301">
      <w:pPr>
        <w:spacing w:line="240" w:lineRule="auto"/>
      </w:pPr>
      <w:r>
        <w:separator/>
      </w:r>
    </w:p>
  </w:footnote>
  <w:footnote w:type="continuationSeparator" w:id="0">
    <w:p w14:paraId="2C5A5110" w14:textId="77777777" w:rsidR="00FE5300" w:rsidRDefault="00FE5300"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rPr>
      <w:t>க்</w:t>
    </w:r>
    <w:r w:rsidRPr="00F3591D">
      <w:rPr>
        <w:rFonts w:ascii="Latha" w:hAnsi="Latha" w:cs="Latha"/>
        <w:b/>
        <w:bCs/>
        <w:iCs/>
        <w:sz w:val="28"/>
        <w:szCs w:val="28"/>
        <w:cs/>
      </w:rPr>
      <w:t>ரு</w:t>
    </w:r>
    <w:r w:rsidRPr="00F3591D">
      <w:rPr>
        <w:rFonts w:ascii="Latha" w:hAnsi="Latha" w:cs="Latha"/>
        <w:b/>
        <w:bCs/>
        <w:sz w:val="28"/>
        <w:szCs w:val="28"/>
        <w:cs/>
      </w:rPr>
      <w:t>ஷ்ண யஜுர்‍வேதீ</w:t>
    </w:r>
    <w:r w:rsidRPr="00F3591D">
      <w:rPr>
        <w:rFonts w:ascii="Latha" w:hAnsi="Latha" w:cs="Latha"/>
        <w:b/>
        <w:bCs/>
        <w:position w:val="-12"/>
        <w:sz w:val="28"/>
        <w:szCs w:val="28"/>
        <w:cs/>
      </w:rPr>
      <w:t>3</w:t>
    </w:r>
    <w:r w:rsidRPr="00F3591D">
      <w:rPr>
        <w:rFonts w:ascii="Latha" w:hAnsi="Latha" w:cs="Latha"/>
        <w:b/>
        <w:bCs/>
        <w:sz w:val="28"/>
        <w:szCs w:val="28"/>
        <w:cs/>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rPr>
      <w:t>க்</w:t>
    </w:r>
    <w:r w:rsidRPr="00FA669A">
      <w:rPr>
        <w:rFonts w:ascii="Latha" w:hAnsi="Latha" w:cs="Latha"/>
        <w:b/>
        <w:bCs/>
        <w:iCs/>
        <w:sz w:val="28"/>
        <w:szCs w:val="28"/>
        <w:cs/>
      </w:rPr>
      <w:t>ரு</w:t>
    </w:r>
    <w:r w:rsidRPr="00FA669A">
      <w:rPr>
        <w:rFonts w:ascii="Latha" w:hAnsi="Latha" w:cs="Latha"/>
        <w:b/>
        <w:bCs/>
        <w:sz w:val="28"/>
        <w:szCs w:val="28"/>
        <w:cs/>
      </w:rPr>
      <w:t>ஷ்ண யஜுர்‍வேதீ</w:t>
    </w:r>
    <w:r w:rsidRPr="00FA669A">
      <w:rPr>
        <w:rFonts w:ascii="Latha" w:hAnsi="Latha" w:cs="Latha"/>
        <w:b/>
        <w:bCs/>
        <w:position w:val="-12"/>
        <w:sz w:val="28"/>
        <w:szCs w:val="28"/>
        <w:cs/>
      </w:rPr>
      <w:t>3</w:t>
    </w:r>
    <w:r w:rsidRPr="00FA669A">
      <w:rPr>
        <w:rFonts w:ascii="Latha" w:hAnsi="Latha" w:cs="Latha"/>
        <w:b/>
        <w:bCs/>
        <w:sz w:val="28"/>
        <w:szCs w:val="28"/>
        <w:cs/>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E1CD8"/>
    <w:rsid w:val="001F0CBD"/>
    <w:rsid w:val="001F69C1"/>
    <w:rsid w:val="0020410B"/>
    <w:rsid w:val="0027476B"/>
    <w:rsid w:val="002C2C5E"/>
    <w:rsid w:val="002C59D3"/>
    <w:rsid w:val="002E7B73"/>
    <w:rsid w:val="002F73A5"/>
    <w:rsid w:val="003068DF"/>
    <w:rsid w:val="00316505"/>
    <w:rsid w:val="00316A4E"/>
    <w:rsid w:val="00335F23"/>
    <w:rsid w:val="003456FE"/>
    <w:rsid w:val="00350C1A"/>
    <w:rsid w:val="00354ADD"/>
    <w:rsid w:val="00366A0B"/>
    <w:rsid w:val="00370869"/>
    <w:rsid w:val="00383C93"/>
    <w:rsid w:val="003B55AE"/>
    <w:rsid w:val="003D401C"/>
    <w:rsid w:val="00410FF1"/>
    <w:rsid w:val="00423371"/>
    <w:rsid w:val="0043742F"/>
    <w:rsid w:val="00470B7E"/>
    <w:rsid w:val="00490B29"/>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E52B8"/>
    <w:rsid w:val="00716154"/>
    <w:rsid w:val="00733E28"/>
    <w:rsid w:val="00761FC8"/>
    <w:rsid w:val="007A5243"/>
    <w:rsid w:val="007E6BAB"/>
    <w:rsid w:val="00851CF5"/>
    <w:rsid w:val="008C4BAD"/>
    <w:rsid w:val="008D78DC"/>
    <w:rsid w:val="008E07BC"/>
    <w:rsid w:val="008E429A"/>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171C3"/>
    <w:rsid w:val="00B75B69"/>
    <w:rsid w:val="00B9173E"/>
    <w:rsid w:val="00BA1AE5"/>
    <w:rsid w:val="00BC7646"/>
    <w:rsid w:val="00BD0DFB"/>
    <w:rsid w:val="00C14DA8"/>
    <w:rsid w:val="00C23D19"/>
    <w:rsid w:val="00C85042"/>
    <w:rsid w:val="00CA575A"/>
    <w:rsid w:val="00CC0145"/>
    <w:rsid w:val="00CC23B5"/>
    <w:rsid w:val="00CF6C85"/>
    <w:rsid w:val="00D2035F"/>
    <w:rsid w:val="00DB09D4"/>
    <w:rsid w:val="00DC4301"/>
    <w:rsid w:val="00DC4812"/>
    <w:rsid w:val="00DC6DC1"/>
    <w:rsid w:val="00DD16FB"/>
    <w:rsid w:val="00DF6885"/>
    <w:rsid w:val="00E17B9E"/>
    <w:rsid w:val="00E222BD"/>
    <w:rsid w:val="00E27F1B"/>
    <w:rsid w:val="00E46D66"/>
    <w:rsid w:val="00E54908"/>
    <w:rsid w:val="00E9376D"/>
    <w:rsid w:val="00EA418D"/>
    <w:rsid w:val="00ED48AF"/>
    <w:rsid w:val="00ED6019"/>
    <w:rsid w:val="00F05859"/>
    <w:rsid w:val="00F25399"/>
    <w:rsid w:val="00F3591D"/>
    <w:rsid w:val="00F7000A"/>
    <w:rsid w:val="00F81487"/>
    <w:rsid w:val="00F95011"/>
    <w:rsid w:val="00F950D9"/>
    <w:rsid w:val="00FA0D4C"/>
    <w:rsid w:val="00FA5526"/>
    <w:rsid w:val="00FA669A"/>
    <w:rsid w:val="00FB23D8"/>
    <w:rsid w:val="00FE53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CDAB7-77B0-4C75-89E4-DF813C69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163</Pages>
  <Words>25952</Words>
  <Characters>147930</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41</cp:revision>
  <dcterms:created xsi:type="dcterms:W3CDTF">2021-07-28T12:45:00Z</dcterms:created>
  <dcterms:modified xsi:type="dcterms:W3CDTF">2022-02-27T05:44:00Z</dcterms:modified>
</cp:coreProperties>
</file>