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52B" w:rsidRPr="00691102" w:rsidRDefault="0075152B">
      <w:pPr>
        <w:widowControl w:val="0"/>
        <w:autoSpaceDE w:val="0"/>
        <w:autoSpaceDN w:val="0"/>
        <w:adjustRightInd w:val="0"/>
        <w:spacing w:after="0" w:line="240" w:lineRule="auto"/>
        <w:rPr>
          <w:rFonts w:ascii="Arial" w:hAnsi="Arial" w:cs="BRH Malayalam Extra"/>
          <w:color w:val="000000"/>
          <w:sz w:val="24"/>
          <w:szCs w:val="40"/>
        </w:rPr>
      </w:pP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326590" w:rsidRPr="00CB55B6"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8A7C93" w:rsidRDefault="00326590" w:rsidP="0032659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326590" w:rsidRPr="00ED6440" w:rsidRDefault="00326590" w:rsidP="00326590">
      <w:pPr>
        <w:pStyle w:val="NoSpacing"/>
        <w:rPr>
          <w:rFonts w:eastAsia="Calibri"/>
        </w:rPr>
      </w:pPr>
    </w:p>
    <w:p w:rsidR="00326590" w:rsidRDefault="00326590" w:rsidP="00326590">
      <w:pPr>
        <w:widowControl w:val="0"/>
        <w:autoSpaceDE w:val="0"/>
        <w:autoSpaceDN w:val="0"/>
        <w:adjustRightInd w:val="0"/>
        <w:spacing w:after="0" w:line="240" w:lineRule="auto"/>
        <w:rPr>
          <w:rFonts w:ascii="Arial" w:hAnsi="Arial" w:cs="BRH Devanagari Extra"/>
          <w:color w:val="000000"/>
          <w:sz w:val="24"/>
          <w:szCs w:val="40"/>
        </w:rPr>
      </w:pPr>
    </w:p>
    <w:p w:rsidR="00326590" w:rsidRPr="007909D7" w:rsidRDefault="00326590" w:rsidP="0032659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FE55EE" w:rsidRDefault="00326590" w:rsidP="00FE55EE">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E55EE" w:rsidRPr="00A86D6B">
        <w:rPr>
          <w:rFonts w:ascii="Arial" w:hAnsi="Arial" w:cs="Arial"/>
          <w:sz w:val="28"/>
          <w:szCs w:val="28"/>
          <w:highlight w:val="green"/>
        </w:rPr>
        <w:t>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7566BB">
              <w:rPr>
                <w:webHidden/>
                <w:sz w:val="40"/>
              </w:rPr>
              <w:t>6</w:t>
            </w:r>
            <w:r w:rsidR="00237E1B" w:rsidRPr="00237E1B">
              <w:rPr>
                <w:webHidden/>
                <w:sz w:val="40"/>
              </w:rPr>
              <w:fldChar w:fldCharType="end"/>
            </w:r>
          </w:hyperlink>
        </w:p>
        <w:p w:rsidR="00237E1B" w:rsidRPr="00237E1B" w:rsidRDefault="000D37AD">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7566BB">
              <w:rPr>
                <w:webHidden/>
                <w:sz w:val="36"/>
              </w:rPr>
              <w:t>6</w:t>
            </w:r>
            <w:r w:rsidR="00237E1B" w:rsidRPr="00237E1B">
              <w:rPr>
                <w:webHidden/>
                <w:sz w:val="36"/>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D37AD">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7566BB">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E55EE"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E55EE">
        <w:rPr>
          <w:rFonts w:ascii="Arial" w:hAnsi="Arial" w:cs="Arial"/>
          <w:color w:val="000000"/>
          <w:sz w:val="28"/>
          <w:szCs w:val="28"/>
        </w:rPr>
        <w:t>.</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26590" w:rsidRDefault="00326590" w:rsidP="0032659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E55EE" w:rsidRPr="004820C4">
        <w:rPr>
          <w:rFonts w:ascii="Arial" w:hAnsi="Arial" w:cs="Arial"/>
          <w:color w:val="000000"/>
          <w:sz w:val="28"/>
          <w:szCs w:val="28"/>
          <w:highlight w:val="green"/>
        </w:rPr>
        <w:t>archive.org</w:t>
      </w:r>
      <w:r w:rsidR="00FE55E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26590"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26590" w:rsidRPr="00285682" w:rsidRDefault="00326590" w:rsidP="0032659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Default="00326590" w:rsidP="00326590">
      <w:pPr>
        <w:pStyle w:val="ListParagraph"/>
        <w:widowControl w:val="0"/>
        <w:autoSpaceDE w:val="0"/>
        <w:autoSpaceDN w:val="0"/>
        <w:adjustRightInd w:val="0"/>
        <w:spacing w:after="0" w:line="240" w:lineRule="auto"/>
        <w:rPr>
          <w:rFonts w:ascii="Arial" w:hAnsi="Arial" w:cs="Arial"/>
          <w:color w:val="000000"/>
          <w:sz w:val="28"/>
          <w:szCs w:val="28"/>
        </w:rPr>
      </w:pPr>
    </w:p>
    <w:p w:rsidR="00326590" w:rsidRPr="00C9241D" w:rsidRDefault="00326590" w:rsidP="0032659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26590"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26590" w:rsidRPr="00285682" w:rsidRDefault="00326590" w:rsidP="0032659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26590" w:rsidRDefault="00326590" w:rsidP="00326590">
      <w:pPr>
        <w:widowControl w:val="0"/>
        <w:autoSpaceDE w:val="0"/>
        <w:autoSpaceDN w:val="0"/>
        <w:adjustRightInd w:val="0"/>
        <w:spacing w:after="0" w:line="240" w:lineRule="auto"/>
        <w:ind w:right="-115"/>
        <w:rPr>
          <w:rFonts w:ascii="Arial" w:hAnsi="Arial" w:cs="BRH Devanagari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26590" w:rsidRDefault="00326590" w:rsidP="0032659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26590" w:rsidRPr="00B5736D" w:rsidRDefault="00326590" w:rsidP="0032659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dyª.E</w:t>
      </w:r>
      <w:proofErr w:type="gramEnd"/>
      <w:r w:rsidR="0075152B" w:rsidRPr="00691102">
        <w:rPr>
          <w:rFonts w:ascii="BRH Malayalam Extra" w:hAnsi="BRH Malayalam Extra" w:cs="BRH Malayalam Extra"/>
          <w:color w:val="000000"/>
          <w:sz w:val="32"/>
          <w:szCs w:val="40"/>
        </w:rPr>
        <w:t>—ZõxJ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w:t>
      </w:r>
      <w:proofErr w:type="gramStart"/>
      <w:r w:rsidR="0075152B" w:rsidRPr="00691102">
        <w:rPr>
          <w:rFonts w:ascii="BRH Malayalam Extra" w:hAnsi="BRH Malayalam Extra" w:cs="BRH Malayalam Extra"/>
          <w:color w:val="000000"/>
          <w:sz w:val="32"/>
          <w:szCs w:val="40"/>
        </w:rPr>
        <w:t>—)sxZ</w:t>
      </w:r>
      <w:proofErr w:type="gramEnd"/>
      <w:r w:rsidR="0075152B" w:rsidRPr="00691102">
        <w:rPr>
          <w:rFonts w:ascii="BRH Malayalam Extra" w:hAnsi="BRH Malayalam Extra" w:cs="BRH Malayalam Extra"/>
          <w:color w:val="000000"/>
          <w:sz w:val="32"/>
          <w:szCs w:val="40"/>
        </w:rPr>
        <w: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w:t>
      </w:r>
      <w:proofErr w:type="gramStart"/>
      <w:r w:rsidR="0075152B" w:rsidRPr="00691102">
        <w:rPr>
          <w:rFonts w:ascii="BRH Malayalam Extra" w:hAnsi="BRH Malayalam Extra" w:cs="BRH Malayalam Extra"/>
          <w:color w:val="000000"/>
          <w:sz w:val="32"/>
          <w:szCs w:val="40"/>
        </w:rPr>
        <w:t>epª.rpª</w:t>
      </w:r>
      <w:proofErr w:type="gramEnd"/>
      <w:r w:rsidR="0075152B" w:rsidRPr="00691102">
        <w:rPr>
          <w:rFonts w:ascii="BRH Malayalam Extra" w:hAnsi="BRH Malayalam Extra" w:cs="BRH Malayalam Extra"/>
          <w:color w:val="000000"/>
          <w:sz w:val="32"/>
          <w:szCs w:val="40"/>
        </w:rPr>
        <w: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proofErr w:type="gramEnd"/>
      <w:r w:rsidRPr="00691102">
        <w:rPr>
          <w:rFonts w:ascii="BRH Malayalam Extra" w:hAnsi="BRH Malayalam Extra" w:cs="BRH Malayalam Extra"/>
          <w:color w:val="000000"/>
          <w:sz w:val="32"/>
          <w:szCs w:val="40"/>
        </w:rPr>
        <w:t>¡—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w:t>
      </w:r>
      <w:proofErr w:type="gramStart"/>
      <w:r w:rsidR="0075152B" w:rsidRPr="00691102">
        <w:rPr>
          <w:rFonts w:ascii="BRH Malayalam Extra" w:hAnsi="BRH Malayalam Extra" w:cs="BRH Malayalam Extra"/>
          <w:color w:val="000000"/>
          <w:sz w:val="32"/>
          <w:szCs w:val="40"/>
        </w:rPr>
        <w:t>§)s</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proofErr w:type="gramEnd"/>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w:t>
      </w:r>
      <w:proofErr w:type="gramStart"/>
      <w:r w:rsidR="0075152B" w:rsidRPr="00691102">
        <w:rPr>
          <w:rFonts w:ascii="BRH Malayalam Extra" w:hAnsi="BRH Malayalam Extra" w:cs="BRH Malayalam Extra"/>
          <w:color w:val="000000"/>
          <w:sz w:val="32"/>
          <w:szCs w:val="40"/>
        </w:rPr>
        <w:t>§)ry</w:t>
      </w:r>
      <w:proofErr w:type="gramEnd"/>
      <w:r w:rsidR="0075152B" w:rsidRPr="00691102">
        <w:rPr>
          <w:rFonts w:ascii="BRH Malayalam Extra" w:hAnsi="BRH Malayalam Extra" w:cs="BRH Malayalam Extra"/>
          <w:color w:val="000000"/>
          <w:sz w:val="32"/>
          <w:szCs w:val="40"/>
        </w:rPr>
        <w:t>—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w:t>
      </w:r>
      <w:proofErr w:type="gramStart"/>
      <w:r w:rsidRPr="00691102">
        <w:rPr>
          <w:rFonts w:ascii="BRH Malayalam Extra" w:hAnsi="BRH Malayalam Extra" w:cs="BRH Malayalam Extra"/>
          <w:color w:val="000000"/>
          <w:sz w:val="32"/>
          <w:szCs w:val="40"/>
        </w:rPr>
        <w:t>§)rõx</w:t>
      </w:r>
      <w:proofErr w:type="gramEnd"/>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ªRdõ—J |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xml:space="preserve">)-  s¡p£—ræI |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xml:space="preserve">)-  </w:t>
      </w:r>
      <w:proofErr w:type="gramStart"/>
      <w:r w:rsidR="0075152B" w:rsidRPr="00691102">
        <w:rPr>
          <w:rFonts w:ascii="BRH Malayalam Extra" w:hAnsi="BRH Malayalam Extra" w:cs="BRH Malayalam Extra"/>
          <w:color w:val="000000"/>
          <w:sz w:val="32"/>
          <w:szCs w:val="40"/>
        </w:rPr>
        <w:t>pª.r</w:t>
      </w:r>
      <w:proofErr w:type="gramEnd"/>
      <w:r w:rsidR="0075152B" w:rsidRPr="00691102">
        <w:rPr>
          <w:rFonts w:ascii="BRH Malayalam Extra" w:hAnsi="BRH Malayalam Extra" w:cs="BRH Malayalam Extra"/>
          <w:color w:val="000000"/>
          <w:sz w:val="32"/>
          <w:szCs w:val="40"/>
        </w:rPr>
        <w:t>—Zy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w:t>
      </w:r>
      <w:proofErr w:type="gramStart"/>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w:t>
      </w:r>
      <w:proofErr w:type="gramStart"/>
      <w:r w:rsidR="0075152B" w:rsidRPr="00691102">
        <w:rPr>
          <w:rFonts w:ascii="BRH Malayalam Extra" w:hAnsi="BRH Malayalam Extra" w:cs="BRH Malayalam Extra"/>
          <w:color w:val="000000"/>
          <w:sz w:val="32"/>
          <w:szCs w:val="40"/>
        </w:rPr>
        <w:t>§)t</w:t>
      </w:r>
      <w:proofErr w:type="gramEnd"/>
      <w:r w:rsidR="0075152B" w:rsidRPr="00691102">
        <w:rPr>
          <w:rFonts w:ascii="BRH Malayalam Extra" w:hAnsi="BRH Malayalam Extra" w:cs="BRH Malayalam Extra"/>
          <w:color w:val="000000"/>
          <w:sz w:val="32"/>
          <w:szCs w:val="40"/>
        </w:rPr>
        <w: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75152B" w:rsidRDefault="0075152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Default="00237E1B" w:rsidP="00237E1B">
      <w:pPr>
        <w:widowControl w:val="0"/>
        <w:autoSpaceDE w:val="0"/>
        <w:autoSpaceDN w:val="0"/>
        <w:adjustRightInd w:val="0"/>
        <w:spacing w:after="0" w:line="240" w:lineRule="auto"/>
      </w:pPr>
      <w:r>
        <w:lastRenderedPageBreak/>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237E1B" w:rsidRPr="00EC4301" w:rsidTr="00FB3821">
        <w:trPr>
          <w:trHeight w:val="300"/>
        </w:trPr>
        <w:tc>
          <w:tcPr>
            <w:tcW w:w="4300" w:type="dxa"/>
            <w:gridSpan w:val="4"/>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315"/>
        </w:trPr>
        <w:tc>
          <w:tcPr>
            <w:tcW w:w="142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37E1B" w:rsidRPr="00EC4301" w:rsidRDefault="00237E1B" w:rsidP="00FB3821">
            <w:pPr>
              <w:spacing w:after="0" w:line="240" w:lineRule="auto"/>
              <w:rPr>
                <w:rFonts w:ascii="Times New Roman" w:eastAsia="Times New Roman" w:hAnsi="Times New Roman" w:cs="Times New Roman"/>
                <w:sz w:val="20"/>
                <w:szCs w:val="20"/>
              </w:rPr>
            </w:pPr>
          </w:p>
        </w:tc>
      </w:tr>
      <w:tr w:rsidR="00237E1B" w:rsidRPr="00EC4301" w:rsidTr="00FB382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237E1B"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FE55EE"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p>
        </w:tc>
        <w:tc>
          <w:tcPr>
            <w:tcW w:w="960" w:type="dxa"/>
            <w:tcBorders>
              <w:top w:val="single" w:sz="8" w:space="0" w:color="auto"/>
              <w:left w:val="nil"/>
              <w:bottom w:val="nil"/>
              <w:right w:val="single" w:sz="8" w:space="0" w:color="auto"/>
            </w:tcBorders>
            <w:shd w:val="clear" w:color="000000" w:fill="FFFF00"/>
            <w:vAlign w:val="center"/>
            <w:hideMark/>
          </w:tcPr>
          <w:p w:rsidR="00FE55EE"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237E1B" w:rsidRPr="00EC4301" w:rsidRDefault="00FE55EE"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w:t>
            </w:r>
            <w:r>
              <w:rPr>
                <w:rFonts w:ascii="Calibri" w:eastAsia="Times New Roman" w:hAnsi="Calibri" w:cs="Calibri"/>
                <w:b/>
                <w:bCs/>
                <w:color w:val="000000"/>
              </w:rPr>
              <w:t>k</w:t>
            </w:r>
            <w:r w:rsidR="00237E1B"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237E1B" w:rsidRPr="00EC4301" w:rsidTr="00FB382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237E1B" w:rsidRPr="00EC4301" w:rsidTr="00FB382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237E1B" w:rsidRPr="00EC4301" w:rsidRDefault="00237E1B" w:rsidP="00FB382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237E1B" w:rsidRPr="00EC4301" w:rsidTr="00FB382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237E1B" w:rsidRPr="00EC4301" w:rsidRDefault="00237E1B" w:rsidP="00FB382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FE55EE" w:rsidRDefault="00237E1B" w:rsidP="00FE55EE">
      <w:pPr>
        <w:widowControl w:val="0"/>
        <w:autoSpaceDE w:val="0"/>
        <w:autoSpaceDN w:val="0"/>
        <w:adjustRightInd w:val="0"/>
        <w:spacing w:after="0" w:line="240" w:lineRule="auto"/>
        <w:rPr>
          <w:rFonts w:ascii="Arial" w:hAnsi="Arial" w:cs="Arial"/>
          <w:color w:val="000000"/>
          <w:sz w:val="28"/>
          <w:szCs w:val="32"/>
        </w:rPr>
      </w:pPr>
      <w:r>
        <w:rPr>
          <w:rFonts w:ascii="BRH Devanagari" w:hAnsi="BRH Devanagari" w:cs="BRH Devanagari"/>
          <w:color w:val="000000"/>
          <w:sz w:val="32"/>
          <w:szCs w:val="40"/>
        </w:rPr>
        <w:fldChar w:fldCharType="end"/>
      </w:r>
      <w:r w:rsidR="00FE55EE" w:rsidRPr="00FE55EE">
        <w:rPr>
          <w:rFonts w:ascii="Arial" w:hAnsi="Arial" w:cs="Arial"/>
          <w:color w:val="000000"/>
          <w:sz w:val="28"/>
          <w:szCs w:val="32"/>
        </w:rPr>
        <w:t xml:space="preserve"> </w:t>
      </w:r>
      <w:r w:rsidR="00FE55EE" w:rsidRPr="0044589E">
        <w:rPr>
          <w:rFonts w:ascii="Arial" w:hAnsi="Arial" w:cs="Arial"/>
          <w:color w:val="000000"/>
          <w:sz w:val="28"/>
          <w:szCs w:val="32"/>
        </w:rPr>
        <w:t>The learners/users may reconcile the total vAkyams generated at Panchaati, anuvAkam and praSna level</w:t>
      </w:r>
      <w:r w:rsidR="00FE55EE">
        <w:rPr>
          <w:rFonts w:ascii="Arial" w:hAnsi="Arial" w:cs="Arial"/>
          <w:color w:val="000000"/>
          <w:sz w:val="28"/>
          <w:szCs w:val="32"/>
        </w:rPr>
        <w:t>.</w:t>
      </w:r>
    </w:p>
    <w:p w:rsidR="00237E1B" w:rsidRDefault="00237E1B" w:rsidP="00237E1B">
      <w:pPr>
        <w:widowControl w:val="0"/>
        <w:autoSpaceDE w:val="0"/>
        <w:autoSpaceDN w:val="0"/>
        <w:adjustRightInd w:val="0"/>
        <w:spacing w:after="0" w:line="240" w:lineRule="auto"/>
        <w:rPr>
          <w:rFonts w:ascii="BRH Devanagari" w:hAnsi="BRH Devanagari" w:cs="BRH Devanagari"/>
          <w:color w:val="000000"/>
          <w:sz w:val="32"/>
          <w:szCs w:val="40"/>
        </w:rPr>
      </w:pPr>
      <w:bookmarkStart w:id="18" w:name="_GoBack"/>
      <w:bookmarkEnd w:id="18"/>
    </w:p>
    <w:p w:rsidR="00237E1B" w:rsidRPr="003F55B9" w:rsidRDefault="00237E1B" w:rsidP="00237E1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37E1B" w:rsidRPr="003F55B9" w:rsidTr="00FB3821">
        <w:tc>
          <w:tcPr>
            <w:tcW w:w="269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37E1B" w:rsidRPr="003F55B9" w:rsidRDefault="00237E1B" w:rsidP="00FB3821">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7"/>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7AD" w:rsidRDefault="000D37AD" w:rsidP="00326590">
      <w:pPr>
        <w:spacing w:after="0" w:line="240" w:lineRule="auto"/>
      </w:pPr>
      <w:r>
        <w:separator/>
      </w:r>
    </w:p>
  </w:endnote>
  <w:endnote w:type="continuationSeparator" w:id="0">
    <w:p w:rsidR="000D37AD" w:rsidRDefault="000D37AD"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55EE">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55EE">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E55EE">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E55EE">
      <w:rPr>
        <w:rFonts w:ascii="Arial" w:hAnsi="Arial" w:cs="Arial"/>
        <w:b/>
        <w:bCs/>
        <w:noProof/>
        <w:sz w:val="28"/>
        <w:szCs w:val="28"/>
        <w:lang w:val="en-US"/>
      </w:rPr>
      <w:t>356</w:t>
    </w:r>
    <w:r w:rsidRPr="00C1632B">
      <w:rPr>
        <w:rFonts w:ascii="Arial" w:hAnsi="Arial" w:cs="Arial"/>
        <w:b/>
        <w:bCs/>
        <w:sz w:val="28"/>
        <w:szCs w:val="28"/>
        <w:lang w:val="en-US"/>
      </w:rPr>
      <w:fldChar w:fldCharType="end"/>
    </w:r>
  </w:p>
  <w:p w:rsidR="00974DB8" w:rsidRDefault="00974DB8"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C1632B" w:rsidRDefault="00974DB8"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974DB8" w:rsidRDefault="00974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7AD" w:rsidRDefault="000D37AD" w:rsidP="00326590">
      <w:pPr>
        <w:spacing w:after="0" w:line="240" w:lineRule="auto"/>
      </w:pPr>
      <w:r>
        <w:separator/>
      </w:r>
    </w:p>
  </w:footnote>
  <w:footnote w:type="continuationSeparator" w:id="0">
    <w:p w:rsidR="000D37AD" w:rsidRDefault="000D37AD"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Default="00974DB8"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2C5D30" w:rsidRDefault="00974DB8"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B8" w:rsidRPr="008A7C93" w:rsidRDefault="00974DB8"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34BEE"/>
    <w:rsid w:val="004433DA"/>
    <w:rsid w:val="00465490"/>
    <w:rsid w:val="004676F6"/>
    <w:rsid w:val="005C4805"/>
    <w:rsid w:val="00603118"/>
    <w:rsid w:val="00643D56"/>
    <w:rsid w:val="00662AEB"/>
    <w:rsid w:val="00691102"/>
    <w:rsid w:val="006B1122"/>
    <w:rsid w:val="00713735"/>
    <w:rsid w:val="0075152B"/>
    <w:rsid w:val="007566BB"/>
    <w:rsid w:val="00776ADC"/>
    <w:rsid w:val="007E5ED7"/>
    <w:rsid w:val="00830034"/>
    <w:rsid w:val="00907B90"/>
    <w:rsid w:val="00974DB8"/>
    <w:rsid w:val="009B57B2"/>
    <w:rsid w:val="00AB264F"/>
    <w:rsid w:val="00B83612"/>
    <w:rsid w:val="00B838CE"/>
    <w:rsid w:val="00BB7788"/>
    <w:rsid w:val="00BC0F29"/>
    <w:rsid w:val="00C2198A"/>
    <w:rsid w:val="00C25FC6"/>
    <w:rsid w:val="00CA5720"/>
    <w:rsid w:val="00CD18BA"/>
    <w:rsid w:val="00E12CAA"/>
    <w:rsid w:val="00E45061"/>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A49A8E"/>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816F-C145-4DBD-B4F1-C793577E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356</Pages>
  <Words>55106</Words>
  <Characters>314109</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2022-01-31T10:29:00Z</cp:lastPrinted>
  <dcterms:created xsi:type="dcterms:W3CDTF">2022-01-30T17:05:00Z</dcterms:created>
  <dcterms:modified xsi:type="dcterms:W3CDTF">2022-02-27T05:41:00Z</dcterms:modified>
</cp:coreProperties>
</file>