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B750B">
      <w:pPr>
        <w:pStyle w:val="TOC2"/>
        <w:rPr>
          <w:rFonts w:asciiTheme="minorHAnsi" w:hAnsiTheme="minorHAnsi" w:cs="Mangal"/>
          <w:b w:val="0"/>
          <w:kern w:val="2"/>
          <w:sz w:val="22"/>
          <w:szCs w:val="20"/>
          <w:lang w:bidi="hi-IN"/>
          <w14:ligatures w14:val="standardContextual"/>
        </w:rPr>
      </w:pPr>
      <w:hyperlink w:anchor="_Toc136202651" w:history="1">
        <w:r w:rsidRPr="00D31AFD">
          <w:rPr>
            <w:rStyle w:val="Hyperlink"/>
            <w:rFonts w:ascii="Arial" w:hAnsi="Arial" w:cs="Arial"/>
          </w:rPr>
          <w:t>5.3</w:t>
        </w:r>
        <w:r>
          <w:rPr>
            <w:rFonts w:asciiTheme="minorHAnsi" w:hAnsiTheme="minorHAnsi" w:cs="Mangal"/>
            <w:b w:val="0"/>
            <w:kern w:val="2"/>
            <w:sz w:val="22"/>
            <w:szCs w:val="20"/>
            <w:lang w:bidi="hi-IN"/>
            <w14:ligatures w14:val="standardContextual"/>
          </w:rPr>
          <w:tab/>
        </w:r>
        <w:r w:rsidRPr="00D31AFD">
          <w:rPr>
            <w:rStyle w:val="Hyperlink"/>
          </w:rPr>
          <w:t xml:space="preserve">eºiKx¥¾ Z£ZzjJ öeqïJ </w:t>
        </w:r>
        <w:r w:rsidRPr="00D31AFD">
          <w:rPr>
            <w:rStyle w:val="Hyperlink"/>
            <w:lang w:val="en-US"/>
          </w:rPr>
          <w:t xml:space="preserve">- </w:t>
        </w:r>
        <w:r w:rsidRPr="00D31AFD">
          <w:rPr>
            <w:rStyle w:val="Hyperlink"/>
          </w:rPr>
          <w:t>PyZzdxI dyk¢eYI</w:t>
        </w:r>
        <w:r>
          <w:rPr>
            <w:webHidden/>
          </w:rPr>
          <w:tab/>
        </w:r>
        <w:r>
          <w:rPr>
            <w:webHidden/>
          </w:rPr>
          <w:fldChar w:fldCharType="begin"/>
        </w:r>
        <w:r>
          <w:rPr>
            <w:webHidden/>
          </w:rPr>
          <w:instrText xml:space="preserve"> PAGEREF _Toc136202651 \h </w:instrText>
        </w:r>
        <w:r>
          <w:rPr>
            <w:webHidden/>
          </w:rPr>
        </w:r>
        <w:r>
          <w:rPr>
            <w:webHidden/>
          </w:rPr>
          <w:fldChar w:fldCharType="separate"/>
        </w:r>
        <w:r w:rsidR="004D6408">
          <w:rPr>
            <w:webHidden/>
          </w:rPr>
          <w:t>6</w:t>
        </w:r>
        <w:r>
          <w:rPr>
            <w:webHidden/>
          </w:rPr>
          <w:fldChar w:fldCharType="end"/>
        </w:r>
      </w:hyperlink>
    </w:p>
    <w:p w14:paraId="675024B8" w14:textId="5E213810" w:rsidR="000B750B" w:rsidRDefault="000B750B">
      <w:pPr>
        <w:pStyle w:val="TOC3"/>
        <w:rPr>
          <w:rFonts w:asciiTheme="minorHAnsi" w:hAnsiTheme="minorHAnsi" w:cs="Mangal"/>
          <w:kern w:val="2"/>
          <w:sz w:val="22"/>
          <w:szCs w:val="20"/>
          <w14:ligatures w14:val="standardContextual"/>
        </w:rPr>
      </w:pPr>
      <w:hyperlink w:anchor="_Toc136202652" w:history="1">
        <w:r w:rsidRPr="00D31AFD">
          <w:rPr>
            <w:rStyle w:val="Hyperlink"/>
            <w:rFonts w:ascii="Arial" w:hAnsi="Arial" w:cs="Arial"/>
          </w:rPr>
          <w:t>5.3.1</w:t>
        </w:r>
        <w:r>
          <w:rPr>
            <w:rFonts w:asciiTheme="minorHAnsi" w:hAnsiTheme="minorHAnsi" w:cs="Mangal"/>
            <w:kern w:val="2"/>
            <w:sz w:val="22"/>
            <w:szCs w:val="20"/>
            <w14:ligatures w14:val="standardContextual"/>
          </w:rPr>
          <w:tab/>
        </w:r>
        <w:r w:rsidRPr="00D31AFD">
          <w:rPr>
            <w:rStyle w:val="Hyperlink"/>
          </w:rPr>
          <w:t xml:space="preserve">Ad¡pxKI 1 - </w:t>
        </w:r>
        <w:r w:rsidRPr="00D31AFD">
          <w:rPr>
            <w:rStyle w:val="Hyperlink"/>
            <w:rFonts w:cs="BRH Malayalam RN"/>
          </w:rPr>
          <w:t>RUx</w:t>
        </w:r>
        <w:r>
          <w:rPr>
            <w:webHidden/>
          </w:rPr>
          <w:tab/>
        </w:r>
        <w:r>
          <w:rPr>
            <w:webHidden/>
          </w:rPr>
          <w:fldChar w:fldCharType="begin"/>
        </w:r>
        <w:r>
          <w:rPr>
            <w:webHidden/>
          </w:rPr>
          <w:instrText xml:space="preserve"> PAGEREF _Toc136202652 \h </w:instrText>
        </w:r>
        <w:r>
          <w:rPr>
            <w:webHidden/>
          </w:rPr>
        </w:r>
        <w:r>
          <w:rPr>
            <w:webHidden/>
          </w:rPr>
          <w:fldChar w:fldCharType="separate"/>
        </w:r>
        <w:r w:rsidR="004D6408">
          <w:rPr>
            <w:webHidden/>
          </w:rPr>
          <w:t>6</w:t>
        </w:r>
        <w:r>
          <w:rPr>
            <w:webHidden/>
          </w:rPr>
          <w:fldChar w:fldCharType="end"/>
        </w:r>
      </w:hyperlink>
    </w:p>
    <w:p w14:paraId="089D937E" w14:textId="6BC3F8D3" w:rsidR="000B750B" w:rsidRDefault="000B750B">
      <w:pPr>
        <w:pStyle w:val="TOC3"/>
        <w:rPr>
          <w:rFonts w:asciiTheme="minorHAnsi" w:hAnsiTheme="minorHAnsi" w:cs="Mangal"/>
          <w:kern w:val="2"/>
          <w:sz w:val="22"/>
          <w:szCs w:val="20"/>
          <w14:ligatures w14:val="standardContextual"/>
        </w:rPr>
      </w:pPr>
      <w:hyperlink w:anchor="_Toc136202653" w:history="1">
        <w:r w:rsidRPr="00D31AFD">
          <w:rPr>
            <w:rStyle w:val="Hyperlink"/>
            <w:rFonts w:ascii="Arial" w:hAnsi="Arial" w:cs="Arial"/>
          </w:rPr>
          <w:t>5.3.2</w:t>
        </w:r>
        <w:r>
          <w:rPr>
            <w:rFonts w:asciiTheme="minorHAnsi" w:hAnsiTheme="minorHAnsi" w:cs="Mangal"/>
            <w:kern w:val="2"/>
            <w:sz w:val="22"/>
            <w:szCs w:val="20"/>
            <w14:ligatures w14:val="standardContextual"/>
          </w:rPr>
          <w:tab/>
        </w:r>
        <w:r w:rsidRPr="00D31AFD">
          <w:rPr>
            <w:rStyle w:val="Hyperlink"/>
          </w:rPr>
          <w:t xml:space="preserve">Ad¡pxKI 2 - </w:t>
        </w:r>
        <w:r w:rsidRPr="00D31AFD">
          <w:rPr>
            <w:rStyle w:val="Hyperlink"/>
            <w:rFonts w:cs="BRH Malayalam RN"/>
          </w:rPr>
          <w:t>RUx</w:t>
        </w:r>
        <w:r>
          <w:rPr>
            <w:webHidden/>
          </w:rPr>
          <w:tab/>
        </w:r>
        <w:r>
          <w:rPr>
            <w:webHidden/>
          </w:rPr>
          <w:fldChar w:fldCharType="begin"/>
        </w:r>
        <w:r>
          <w:rPr>
            <w:webHidden/>
          </w:rPr>
          <w:instrText xml:space="preserve"> PAGEREF _Toc136202653 \h </w:instrText>
        </w:r>
        <w:r>
          <w:rPr>
            <w:webHidden/>
          </w:rPr>
        </w:r>
        <w:r>
          <w:rPr>
            <w:webHidden/>
          </w:rPr>
          <w:fldChar w:fldCharType="separate"/>
        </w:r>
        <w:r w:rsidR="004D6408">
          <w:rPr>
            <w:webHidden/>
          </w:rPr>
          <w:t>32</w:t>
        </w:r>
        <w:r>
          <w:rPr>
            <w:webHidden/>
          </w:rPr>
          <w:fldChar w:fldCharType="end"/>
        </w:r>
      </w:hyperlink>
    </w:p>
    <w:p w14:paraId="20300ACA" w14:textId="6C9BE394" w:rsidR="000B750B" w:rsidRDefault="000B750B">
      <w:pPr>
        <w:pStyle w:val="TOC3"/>
        <w:rPr>
          <w:rFonts w:asciiTheme="minorHAnsi" w:hAnsiTheme="minorHAnsi" w:cs="Mangal"/>
          <w:kern w:val="2"/>
          <w:sz w:val="22"/>
          <w:szCs w:val="20"/>
          <w14:ligatures w14:val="standardContextual"/>
        </w:rPr>
      </w:pPr>
      <w:hyperlink w:anchor="_Toc136202654" w:history="1">
        <w:r w:rsidRPr="00D31AFD">
          <w:rPr>
            <w:rStyle w:val="Hyperlink"/>
            <w:rFonts w:ascii="Arial" w:hAnsi="Arial" w:cs="Arial"/>
          </w:rPr>
          <w:t>5.3.3</w:t>
        </w:r>
        <w:r>
          <w:rPr>
            <w:rFonts w:asciiTheme="minorHAnsi" w:hAnsiTheme="minorHAnsi" w:cs="Mangal"/>
            <w:kern w:val="2"/>
            <w:sz w:val="22"/>
            <w:szCs w:val="20"/>
            <w14:ligatures w14:val="standardContextual"/>
          </w:rPr>
          <w:tab/>
        </w:r>
        <w:r w:rsidRPr="00D31AFD">
          <w:rPr>
            <w:rStyle w:val="Hyperlink"/>
          </w:rPr>
          <w:t xml:space="preserve">Ad¡pxKI 3 - </w:t>
        </w:r>
        <w:r w:rsidRPr="00D31AFD">
          <w:rPr>
            <w:rStyle w:val="Hyperlink"/>
            <w:rFonts w:cs="BRH Malayalam RN"/>
          </w:rPr>
          <w:t>RUx</w:t>
        </w:r>
        <w:r>
          <w:rPr>
            <w:webHidden/>
          </w:rPr>
          <w:tab/>
        </w:r>
        <w:r>
          <w:rPr>
            <w:webHidden/>
          </w:rPr>
          <w:fldChar w:fldCharType="begin"/>
        </w:r>
        <w:r>
          <w:rPr>
            <w:webHidden/>
          </w:rPr>
          <w:instrText xml:space="preserve"> PAGEREF _Toc136202654 \h </w:instrText>
        </w:r>
        <w:r>
          <w:rPr>
            <w:webHidden/>
          </w:rPr>
        </w:r>
        <w:r>
          <w:rPr>
            <w:webHidden/>
          </w:rPr>
          <w:fldChar w:fldCharType="separate"/>
        </w:r>
        <w:r w:rsidR="004D6408">
          <w:rPr>
            <w:webHidden/>
          </w:rPr>
          <w:t>57</w:t>
        </w:r>
        <w:r>
          <w:rPr>
            <w:webHidden/>
          </w:rPr>
          <w:fldChar w:fldCharType="end"/>
        </w:r>
      </w:hyperlink>
    </w:p>
    <w:p w14:paraId="6E1A9BD5" w14:textId="64E9665C" w:rsidR="000B750B" w:rsidRDefault="000B750B">
      <w:pPr>
        <w:pStyle w:val="TOC3"/>
        <w:rPr>
          <w:rFonts w:asciiTheme="minorHAnsi" w:hAnsiTheme="minorHAnsi" w:cs="Mangal"/>
          <w:kern w:val="2"/>
          <w:sz w:val="22"/>
          <w:szCs w:val="20"/>
          <w14:ligatures w14:val="standardContextual"/>
        </w:rPr>
      </w:pPr>
      <w:hyperlink w:anchor="_Toc136202655" w:history="1">
        <w:r w:rsidRPr="00D31AFD">
          <w:rPr>
            <w:rStyle w:val="Hyperlink"/>
            <w:rFonts w:ascii="Arial" w:hAnsi="Arial" w:cs="Arial"/>
          </w:rPr>
          <w:t>5.3.4</w:t>
        </w:r>
        <w:r>
          <w:rPr>
            <w:rFonts w:asciiTheme="minorHAnsi" w:hAnsiTheme="minorHAnsi" w:cs="Mangal"/>
            <w:kern w:val="2"/>
            <w:sz w:val="22"/>
            <w:szCs w:val="20"/>
            <w14:ligatures w14:val="standardContextual"/>
          </w:rPr>
          <w:tab/>
        </w:r>
        <w:r w:rsidRPr="00D31AFD">
          <w:rPr>
            <w:rStyle w:val="Hyperlink"/>
          </w:rPr>
          <w:t xml:space="preserve">Ad¡pxKI 4 - </w:t>
        </w:r>
        <w:r w:rsidRPr="00D31AFD">
          <w:rPr>
            <w:rStyle w:val="Hyperlink"/>
            <w:rFonts w:cs="BRH Malayalam RN"/>
          </w:rPr>
          <w:t>RUx</w:t>
        </w:r>
        <w:r>
          <w:rPr>
            <w:webHidden/>
          </w:rPr>
          <w:tab/>
        </w:r>
        <w:r>
          <w:rPr>
            <w:webHidden/>
          </w:rPr>
          <w:fldChar w:fldCharType="begin"/>
        </w:r>
        <w:r>
          <w:rPr>
            <w:webHidden/>
          </w:rPr>
          <w:instrText xml:space="preserve"> PAGEREF _Toc136202655 \h </w:instrText>
        </w:r>
        <w:r>
          <w:rPr>
            <w:webHidden/>
          </w:rPr>
        </w:r>
        <w:r>
          <w:rPr>
            <w:webHidden/>
          </w:rPr>
          <w:fldChar w:fldCharType="separate"/>
        </w:r>
        <w:r w:rsidR="004D6408">
          <w:rPr>
            <w:webHidden/>
          </w:rPr>
          <w:t>86</w:t>
        </w:r>
        <w:r>
          <w:rPr>
            <w:webHidden/>
          </w:rPr>
          <w:fldChar w:fldCharType="end"/>
        </w:r>
      </w:hyperlink>
    </w:p>
    <w:p w14:paraId="0DD919EA" w14:textId="10D522DD" w:rsidR="000B750B" w:rsidRDefault="000B750B">
      <w:pPr>
        <w:pStyle w:val="TOC3"/>
        <w:rPr>
          <w:rFonts w:asciiTheme="minorHAnsi" w:hAnsiTheme="minorHAnsi" w:cs="Mangal"/>
          <w:kern w:val="2"/>
          <w:sz w:val="22"/>
          <w:szCs w:val="20"/>
          <w14:ligatures w14:val="standardContextual"/>
        </w:rPr>
      </w:pPr>
      <w:hyperlink w:anchor="_Toc136202656" w:history="1">
        <w:r w:rsidRPr="00D31AFD">
          <w:rPr>
            <w:rStyle w:val="Hyperlink"/>
            <w:rFonts w:ascii="Arial" w:hAnsi="Arial" w:cs="Arial"/>
          </w:rPr>
          <w:t>5.3.5</w:t>
        </w:r>
        <w:r>
          <w:rPr>
            <w:rFonts w:asciiTheme="minorHAnsi" w:hAnsiTheme="minorHAnsi" w:cs="Mangal"/>
            <w:kern w:val="2"/>
            <w:sz w:val="22"/>
            <w:szCs w:val="20"/>
            <w14:ligatures w14:val="standardContextual"/>
          </w:rPr>
          <w:tab/>
        </w:r>
        <w:r w:rsidRPr="00D31AFD">
          <w:rPr>
            <w:rStyle w:val="Hyperlink"/>
          </w:rPr>
          <w:t xml:space="preserve">Ad¡pxKI 5 - </w:t>
        </w:r>
        <w:r w:rsidRPr="00D31AFD">
          <w:rPr>
            <w:rStyle w:val="Hyperlink"/>
            <w:rFonts w:cs="BRH Malayalam RN"/>
          </w:rPr>
          <w:t>RUx</w:t>
        </w:r>
        <w:r>
          <w:rPr>
            <w:webHidden/>
          </w:rPr>
          <w:tab/>
        </w:r>
        <w:r>
          <w:rPr>
            <w:webHidden/>
          </w:rPr>
          <w:fldChar w:fldCharType="begin"/>
        </w:r>
        <w:r>
          <w:rPr>
            <w:webHidden/>
          </w:rPr>
          <w:instrText xml:space="preserve"> PAGEREF _Toc136202656 \h </w:instrText>
        </w:r>
        <w:r>
          <w:rPr>
            <w:webHidden/>
          </w:rPr>
        </w:r>
        <w:r>
          <w:rPr>
            <w:webHidden/>
          </w:rPr>
          <w:fldChar w:fldCharType="separate"/>
        </w:r>
        <w:r w:rsidR="004D6408">
          <w:rPr>
            <w:webHidden/>
          </w:rPr>
          <w:t>124</w:t>
        </w:r>
        <w:r>
          <w:rPr>
            <w:webHidden/>
          </w:rPr>
          <w:fldChar w:fldCharType="end"/>
        </w:r>
      </w:hyperlink>
    </w:p>
    <w:p w14:paraId="5CC3F043" w14:textId="38FE75BA" w:rsidR="000B750B" w:rsidRDefault="000B750B">
      <w:pPr>
        <w:pStyle w:val="TOC3"/>
        <w:rPr>
          <w:rFonts w:asciiTheme="minorHAnsi" w:hAnsiTheme="minorHAnsi" w:cs="Mangal"/>
          <w:kern w:val="2"/>
          <w:sz w:val="22"/>
          <w:szCs w:val="20"/>
          <w14:ligatures w14:val="standardContextual"/>
        </w:rPr>
      </w:pPr>
      <w:hyperlink w:anchor="_Toc136202657" w:history="1">
        <w:r w:rsidRPr="00D31AFD">
          <w:rPr>
            <w:rStyle w:val="Hyperlink"/>
            <w:rFonts w:ascii="Arial" w:hAnsi="Arial" w:cs="Arial"/>
          </w:rPr>
          <w:t>5.3.6</w:t>
        </w:r>
        <w:r>
          <w:rPr>
            <w:rFonts w:asciiTheme="minorHAnsi" w:hAnsiTheme="minorHAnsi" w:cs="Mangal"/>
            <w:kern w:val="2"/>
            <w:sz w:val="22"/>
            <w:szCs w:val="20"/>
            <w14:ligatures w14:val="standardContextual"/>
          </w:rPr>
          <w:tab/>
        </w:r>
        <w:r w:rsidRPr="00D31AFD">
          <w:rPr>
            <w:rStyle w:val="Hyperlink"/>
          </w:rPr>
          <w:t xml:space="preserve">Ad¡pxKI 6 - </w:t>
        </w:r>
        <w:r w:rsidRPr="00D31AFD">
          <w:rPr>
            <w:rStyle w:val="Hyperlink"/>
            <w:rFonts w:cs="BRH Malayalam RN"/>
          </w:rPr>
          <w:t>RUx</w:t>
        </w:r>
        <w:r>
          <w:rPr>
            <w:webHidden/>
          </w:rPr>
          <w:tab/>
        </w:r>
        <w:r>
          <w:rPr>
            <w:webHidden/>
          </w:rPr>
          <w:fldChar w:fldCharType="begin"/>
        </w:r>
        <w:r>
          <w:rPr>
            <w:webHidden/>
          </w:rPr>
          <w:instrText xml:space="preserve"> PAGEREF _Toc136202657 \h </w:instrText>
        </w:r>
        <w:r>
          <w:rPr>
            <w:webHidden/>
          </w:rPr>
        </w:r>
        <w:r>
          <w:rPr>
            <w:webHidden/>
          </w:rPr>
          <w:fldChar w:fldCharType="separate"/>
        </w:r>
        <w:r w:rsidR="004D6408">
          <w:rPr>
            <w:webHidden/>
          </w:rPr>
          <w:t>150</w:t>
        </w:r>
        <w:r>
          <w:rPr>
            <w:webHidden/>
          </w:rPr>
          <w:fldChar w:fldCharType="end"/>
        </w:r>
      </w:hyperlink>
    </w:p>
    <w:p w14:paraId="63E51467" w14:textId="68F65D6E" w:rsidR="000B750B" w:rsidRDefault="000B750B">
      <w:pPr>
        <w:pStyle w:val="TOC3"/>
        <w:rPr>
          <w:rFonts w:asciiTheme="minorHAnsi" w:hAnsiTheme="minorHAnsi" w:cs="Mangal"/>
          <w:kern w:val="2"/>
          <w:sz w:val="22"/>
          <w:szCs w:val="20"/>
          <w14:ligatures w14:val="standardContextual"/>
        </w:rPr>
      </w:pPr>
      <w:hyperlink w:anchor="_Toc136202658" w:history="1">
        <w:r w:rsidRPr="00D31AFD">
          <w:rPr>
            <w:rStyle w:val="Hyperlink"/>
            <w:rFonts w:ascii="Arial" w:hAnsi="Arial" w:cs="Arial"/>
          </w:rPr>
          <w:t>5.3.7</w:t>
        </w:r>
        <w:r>
          <w:rPr>
            <w:rFonts w:asciiTheme="minorHAnsi" w:hAnsiTheme="minorHAnsi" w:cs="Mangal"/>
            <w:kern w:val="2"/>
            <w:sz w:val="22"/>
            <w:szCs w:val="20"/>
            <w14:ligatures w14:val="standardContextual"/>
          </w:rPr>
          <w:tab/>
        </w:r>
        <w:r w:rsidRPr="00D31AFD">
          <w:rPr>
            <w:rStyle w:val="Hyperlink"/>
          </w:rPr>
          <w:t xml:space="preserve">Ad¡pxKI 7 - </w:t>
        </w:r>
        <w:r w:rsidRPr="00D31AFD">
          <w:rPr>
            <w:rStyle w:val="Hyperlink"/>
            <w:rFonts w:cs="BRH Malayalam RN"/>
          </w:rPr>
          <w:t>RUx</w:t>
        </w:r>
        <w:r>
          <w:rPr>
            <w:webHidden/>
          </w:rPr>
          <w:tab/>
        </w:r>
        <w:r>
          <w:rPr>
            <w:webHidden/>
          </w:rPr>
          <w:fldChar w:fldCharType="begin"/>
        </w:r>
        <w:r>
          <w:rPr>
            <w:webHidden/>
          </w:rPr>
          <w:instrText xml:space="preserve"> PAGEREF _Toc136202658 \h </w:instrText>
        </w:r>
        <w:r>
          <w:rPr>
            <w:webHidden/>
          </w:rPr>
        </w:r>
        <w:r>
          <w:rPr>
            <w:webHidden/>
          </w:rPr>
          <w:fldChar w:fldCharType="separate"/>
        </w:r>
        <w:r w:rsidR="004D6408">
          <w:rPr>
            <w:webHidden/>
          </w:rPr>
          <w:t>167</w:t>
        </w:r>
        <w:r>
          <w:rPr>
            <w:webHidden/>
          </w:rPr>
          <w:fldChar w:fldCharType="end"/>
        </w:r>
      </w:hyperlink>
    </w:p>
    <w:p w14:paraId="664C99FE" w14:textId="01EAA939" w:rsidR="000B750B" w:rsidRDefault="000B750B">
      <w:pPr>
        <w:pStyle w:val="TOC3"/>
        <w:rPr>
          <w:rFonts w:asciiTheme="minorHAnsi" w:hAnsiTheme="minorHAnsi" w:cs="Mangal"/>
          <w:kern w:val="2"/>
          <w:sz w:val="22"/>
          <w:szCs w:val="20"/>
          <w14:ligatures w14:val="standardContextual"/>
        </w:rPr>
      </w:pPr>
      <w:hyperlink w:anchor="_Toc136202659" w:history="1">
        <w:r w:rsidRPr="00D31AFD">
          <w:rPr>
            <w:rStyle w:val="Hyperlink"/>
            <w:rFonts w:ascii="Arial" w:hAnsi="Arial" w:cs="Arial"/>
          </w:rPr>
          <w:t>5.3.8</w:t>
        </w:r>
        <w:r>
          <w:rPr>
            <w:rFonts w:asciiTheme="minorHAnsi" w:hAnsiTheme="minorHAnsi" w:cs="Mangal"/>
            <w:kern w:val="2"/>
            <w:sz w:val="22"/>
            <w:szCs w:val="20"/>
            <w14:ligatures w14:val="standardContextual"/>
          </w:rPr>
          <w:tab/>
        </w:r>
        <w:r w:rsidRPr="00D31AFD">
          <w:rPr>
            <w:rStyle w:val="Hyperlink"/>
          </w:rPr>
          <w:t xml:space="preserve">Ad¡pxKI 8 - </w:t>
        </w:r>
        <w:r w:rsidRPr="00D31AFD">
          <w:rPr>
            <w:rStyle w:val="Hyperlink"/>
            <w:rFonts w:cs="BRH Malayalam RN"/>
          </w:rPr>
          <w:t>RUx</w:t>
        </w:r>
        <w:r>
          <w:rPr>
            <w:webHidden/>
          </w:rPr>
          <w:tab/>
        </w:r>
        <w:r>
          <w:rPr>
            <w:webHidden/>
          </w:rPr>
          <w:fldChar w:fldCharType="begin"/>
        </w:r>
        <w:r>
          <w:rPr>
            <w:webHidden/>
          </w:rPr>
          <w:instrText xml:space="preserve"> PAGEREF _Toc136202659 \h </w:instrText>
        </w:r>
        <w:r>
          <w:rPr>
            <w:webHidden/>
          </w:rPr>
        </w:r>
        <w:r>
          <w:rPr>
            <w:webHidden/>
          </w:rPr>
          <w:fldChar w:fldCharType="separate"/>
        </w:r>
        <w:r w:rsidR="004D6408">
          <w:rPr>
            <w:webHidden/>
          </w:rPr>
          <w:t>192</w:t>
        </w:r>
        <w:r>
          <w:rPr>
            <w:webHidden/>
          </w:rPr>
          <w:fldChar w:fldCharType="end"/>
        </w:r>
      </w:hyperlink>
    </w:p>
    <w:p w14:paraId="23BC98AA" w14:textId="6E064AA3" w:rsidR="000B750B" w:rsidRDefault="000B750B">
      <w:pPr>
        <w:pStyle w:val="TOC3"/>
        <w:rPr>
          <w:rFonts w:asciiTheme="minorHAnsi" w:hAnsiTheme="minorHAnsi" w:cs="Mangal"/>
          <w:kern w:val="2"/>
          <w:sz w:val="22"/>
          <w:szCs w:val="20"/>
          <w14:ligatures w14:val="standardContextual"/>
        </w:rPr>
      </w:pPr>
      <w:hyperlink w:anchor="_Toc136202660" w:history="1">
        <w:r w:rsidRPr="00D31AFD">
          <w:rPr>
            <w:rStyle w:val="Hyperlink"/>
            <w:rFonts w:ascii="Arial" w:hAnsi="Arial" w:cs="Arial"/>
          </w:rPr>
          <w:t>5.3.9</w:t>
        </w:r>
        <w:r>
          <w:rPr>
            <w:rFonts w:asciiTheme="minorHAnsi" w:hAnsiTheme="minorHAnsi" w:cs="Mangal"/>
            <w:kern w:val="2"/>
            <w:sz w:val="22"/>
            <w:szCs w:val="20"/>
            <w14:ligatures w14:val="standardContextual"/>
          </w:rPr>
          <w:tab/>
        </w:r>
        <w:r w:rsidRPr="00D31AFD">
          <w:rPr>
            <w:rStyle w:val="Hyperlink"/>
          </w:rPr>
          <w:t xml:space="preserve">Ad¡pxKI 9 - </w:t>
        </w:r>
        <w:r w:rsidRPr="00D31AFD">
          <w:rPr>
            <w:rStyle w:val="Hyperlink"/>
            <w:rFonts w:cs="BRH Malayalam RN"/>
          </w:rPr>
          <w:t>RUx</w:t>
        </w:r>
        <w:r>
          <w:rPr>
            <w:webHidden/>
          </w:rPr>
          <w:tab/>
        </w:r>
        <w:r>
          <w:rPr>
            <w:webHidden/>
          </w:rPr>
          <w:fldChar w:fldCharType="begin"/>
        </w:r>
        <w:r>
          <w:rPr>
            <w:webHidden/>
          </w:rPr>
          <w:instrText xml:space="preserve"> PAGEREF _Toc136202660 \h </w:instrText>
        </w:r>
        <w:r>
          <w:rPr>
            <w:webHidden/>
          </w:rPr>
        </w:r>
        <w:r>
          <w:rPr>
            <w:webHidden/>
          </w:rPr>
          <w:fldChar w:fldCharType="separate"/>
        </w:r>
        <w:r w:rsidR="004D6408">
          <w:rPr>
            <w:webHidden/>
          </w:rPr>
          <w:t>207</w:t>
        </w:r>
        <w:r>
          <w:rPr>
            <w:webHidden/>
          </w:rPr>
          <w:fldChar w:fldCharType="end"/>
        </w:r>
      </w:hyperlink>
    </w:p>
    <w:p w14:paraId="1539811C" w14:textId="412B2800" w:rsidR="000B750B" w:rsidRDefault="000B750B">
      <w:pPr>
        <w:pStyle w:val="TOC3"/>
        <w:tabs>
          <w:tab w:val="left" w:pos="1760"/>
        </w:tabs>
        <w:rPr>
          <w:rFonts w:asciiTheme="minorHAnsi" w:hAnsiTheme="minorHAnsi" w:cs="Mangal"/>
          <w:kern w:val="2"/>
          <w:sz w:val="22"/>
          <w:szCs w:val="20"/>
          <w14:ligatures w14:val="standardContextual"/>
        </w:rPr>
      </w:pPr>
      <w:hyperlink w:anchor="_Toc136202661" w:history="1">
        <w:r w:rsidRPr="00D31AFD">
          <w:rPr>
            <w:rStyle w:val="Hyperlink"/>
            <w:rFonts w:ascii="Arial" w:hAnsi="Arial" w:cs="Arial"/>
          </w:rPr>
          <w:t>5.3.10</w:t>
        </w:r>
        <w:r>
          <w:rPr>
            <w:rFonts w:asciiTheme="minorHAnsi" w:hAnsiTheme="minorHAnsi" w:cs="Mangal"/>
            <w:kern w:val="2"/>
            <w:sz w:val="22"/>
            <w:szCs w:val="20"/>
            <w14:ligatures w14:val="standardContextual"/>
          </w:rPr>
          <w:tab/>
        </w:r>
        <w:r w:rsidRPr="00D31AFD">
          <w:rPr>
            <w:rStyle w:val="Hyperlink"/>
          </w:rPr>
          <w:t xml:space="preserve">Ad¡pxKI 10 - </w:t>
        </w:r>
        <w:r w:rsidRPr="00D31AFD">
          <w:rPr>
            <w:rStyle w:val="Hyperlink"/>
            <w:rFonts w:cs="BRH Malayalam RN"/>
          </w:rPr>
          <w:t>RUx</w:t>
        </w:r>
        <w:r>
          <w:rPr>
            <w:webHidden/>
          </w:rPr>
          <w:tab/>
        </w:r>
        <w:r>
          <w:rPr>
            <w:webHidden/>
          </w:rPr>
          <w:fldChar w:fldCharType="begin"/>
        </w:r>
        <w:r>
          <w:rPr>
            <w:webHidden/>
          </w:rPr>
          <w:instrText xml:space="preserve"> PAGEREF _Toc136202661 \h </w:instrText>
        </w:r>
        <w:r>
          <w:rPr>
            <w:webHidden/>
          </w:rPr>
        </w:r>
        <w:r>
          <w:rPr>
            <w:webHidden/>
          </w:rPr>
          <w:fldChar w:fldCharType="separate"/>
        </w:r>
        <w:r w:rsidR="004D6408">
          <w:rPr>
            <w:webHidden/>
          </w:rPr>
          <w:t>218</w:t>
        </w:r>
        <w:r>
          <w:rPr>
            <w:webHidden/>
          </w:rPr>
          <w:fldChar w:fldCharType="end"/>
        </w:r>
      </w:hyperlink>
    </w:p>
    <w:p w14:paraId="5A1AD05C" w14:textId="36F3F838" w:rsidR="000B750B" w:rsidRDefault="000B750B">
      <w:pPr>
        <w:pStyle w:val="TOC3"/>
        <w:tabs>
          <w:tab w:val="left" w:pos="1760"/>
        </w:tabs>
        <w:rPr>
          <w:rFonts w:asciiTheme="minorHAnsi" w:hAnsiTheme="minorHAnsi" w:cs="Mangal"/>
          <w:kern w:val="2"/>
          <w:sz w:val="22"/>
          <w:szCs w:val="20"/>
          <w14:ligatures w14:val="standardContextual"/>
        </w:rPr>
      </w:pPr>
      <w:hyperlink w:anchor="_Toc136202662" w:history="1">
        <w:r w:rsidRPr="00D31AFD">
          <w:rPr>
            <w:rStyle w:val="Hyperlink"/>
            <w:rFonts w:ascii="Arial" w:hAnsi="Arial" w:cs="Arial"/>
          </w:rPr>
          <w:t>5.3.11</w:t>
        </w:r>
        <w:r>
          <w:rPr>
            <w:rFonts w:asciiTheme="minorHAnsi" w:hAnsiTheme="minorHAnsi" w:cs="Mangal"/>
            <w:kern w:val="2"/>
            <w:sz w:val="22"/>
            <w:szCs w:val="20"/>
            <w14:ligatures w14:val="standardContextual"/>
          </w:rPr>
          <w:tab/>
        </w:r>
        <w:r w:rsidRPr="00D31AFD">
          <w:rPr>
            <w:rStyle w:val="Hyperlink"/>
          </w:rPr>
          <w:t xml:space="preserve">Ad¡pxKI 11 - </w:t>
        </w:r>
        <w:r w:rsidRPr="00D31AFD">
          <w:rPr>
            <w:rStyle w:val="Hyperlink"/>
            <w:rFonts w:cs="BRH Malayalam RN"/>
          </w:rPr>
          <w:t>RUx</w:t>
        </w:r>
        <w:r>
          <w:rPr>
            <w:webHidden/>
          </w:rPr>
          <w:tab/>
        </w:r>
        <w:r>
          <w:rPr>
            <w:webHidden/>
          </w:rPr>
          <w:fldChar w:fldCharType="begin"/>
        </w:r>
        <w:r>
          <w:rPr>
            <w:webHidden/>
          </w:rPr>
          <w:instrText xml:space="preserve"> PAGEREF _Toc136202662 \h </w:instrText>
        </w:r>
        <w:r>
          <w:rPr>
            <w:webHidden/>
          </w:rPr>
        </w:r>
        <w:r>
          <w:rPr>
            <w:webHidden/>
          </w:rPr>
          <w:fldChar w:fldCharType="separate"/>
        </w:r>
        <w:r w:rsidR="004D6408">
          <w:rPr>
            <w:webHidden/>
          </w:rPr>
          <w:t>238</w:t>
        </w:r>
        <w:r>
          <w:rPr>
            <w:webHidden/>
          </w:rPr>
          <w:fldChar w:fldCharType="end"/>
        </w:r>
      </w:hyperlink>
    </w:p>
    <w:p w14:paraId="51B8344F" w14:textId="656891F3" w:rsidR="000B750B" w:rsidRDefault="000B750B">
      <w:pPr>
        <w:pStyle w:val="TOC3"/>
        <w:tabs>
          <w:tab w:val="left" w:pos="1760"/>
        </w:tabs>
        <w:rPr>
          <w:rFonts w:asciiTheme="minorHAnsi" w:hAnsiTheme="minorHAnsi" w:cs="Mangal"/>
          <w:kern w:val="2"/>
          <w:sz w:val="22"/>
          <w:szCs w:val="20"/>
          <w14:ligatures w14:val="standardContextual"/>
        </w:rPr>
      </w:pPr>
      <w:hyperlink w:anchor="_Toc136202663" w:history="1">
        <w:r w:rsidRPr="00D31AFD">
          <w:rPr>
            <w:rStyle w:val="Hyperlink"/>
            <w:rFonts w:ascii="Arial" w:hAnsi="Arial" w:cs="Arial"/>
          </w:rPr>
          <w:t>5.3.12</w:t>
        </w:r>
        <w:r>
          <w:rPr>
            <w:rFonts w:asciiTheme="minorHAnsi" w:hAnsiTheme="minorHAnsi" w:cs="Mangal"/>
            <w:kern w:val="2"/>
            <w:sz w:val="22"/>
            <w:szCs w:val="20"/>
            <w14:ligatures w14:val="standardContextual"/>
          </w:rPr>
          <w:tab/>
        </w:r>
        <w:r w:rsidRPr="00D31AFD">
          <w:rPr>
            <w:rStyle w:val="Hyperlink"/>
          </w:rPr>
          <w:t xml:space="preserve">Ad¡pxKI 12 - </w:t>
        </w:r>
        <w:r w:rsidRPr="00D31AFD">
          <w:rPr>
            <w:rStyle w:val="Hyperlink"/>
            <w:rFonts w:cs="BRH Malayalam RN"/>
          </w:rPr>
          <w:t>RUx</w:t>
        </w:r>
        <w:r>
          <w:rPr>
            <w:webHidden/>
          </w:rPr>
          <w:tab/>
        </w:r>
        <w:r>
          <w:rPr>
            <w:webHidden/>
          </w:rPr>
          <w:fldChar w:fldCharType="begin"/>
        </w:r>
        <w:r>
          <w:rPr>
            <w:webHidden/>
          </w:rPr>
          <w:instrText xml:space="preserve"> PAGEREF _Toc136202663 \h </w:instrText>
        </w:r>
        <w:r>
          <w:rPr>
            <w:webHidden/>
          </w:rPr>
        </w:r>
        <w:r>
          <w:rPr>
            <w:webHidden/>
          </w:rPr>
          <w:fldChar w:fldCharType="separate"/>
        </w:r>
        <w:r w:rsidR="004D6408">
          <w:rPr>
            <w:webHidden/>
          </w:rPr>
          <w:t>255</w:t>
        </w:r>
        <w:r>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00000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w:t>
      </w:r>
    </w:p>
    <w:p w14:paraId="126C931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dzkx˜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5FB" w14:textId="77777777" w:rsidR="0000000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döe—h£Z¥jx hpÇy | </w:t>
      </w:r>
    </w:p>
    <w:p w14:paraId="1FD610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00000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¤¤d¥K—d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G¥K—d | </w:t>
      </w:r>
    </w:p>
    <w:p w14:paraId="496CF1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00000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Apõ—aixdx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C37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CöÉx˜²z | </w:t>
      </w:r>
    </w:p>
    <w:p w14:paraId="79789D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CöÉx˜²z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CZzöÉ—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338A7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Apõ—aixdx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CZy— |</w:t>
      </w:r>
    </w:p>
    <w:p w14:paraId="4F8649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iyZzZõ 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ipõ—aixdx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iyZy— | </w:t>
      </w:r>
    </w:p>
    <w:p w14:paraId="6DC949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1AAC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iyZzZy—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617C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770113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7F539D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BB30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339E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5021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92A5C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93C86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 iyöÉx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bcxZz 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1F668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521C1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C—öÉx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 iyöÉx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2B0AFA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45E1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²yhõx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iyZz˜öÉx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 hõx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BCF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55656EB9"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F559A0E"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03E5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w:t>
      </w:r>
    </w:p>
    <w:p w14:paraId="6A8EE8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 </w:t>
      </w:r>
    </w:p>
    <w:p w14:paraId="077966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pyc£—Z¦ |</w:t>
      </w:r>
    </w:p>
    <w:p w14:paraId="576C15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pyc£—Z¦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pyc£—Z¦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pyc£—Z¦ | </w:t>
      </w:r>
    </w:p>
    <w:p w14:paraId="687871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00000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p>
    <w:p w14:paraId="4F4E48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izjx˜J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98740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izjx—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d±§Yjx¥sëx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izjx— A±§Yjx¥sëx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izjx— AeqõË§ | </w:t>
      </w:r>
    </w:p>
    <w:p w14:paraId="44D54C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C27C0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0752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öhxZ£—põxhyh¢¤¤Zõ |</w:t>
      </w:r>
    </w:p>
    <w:p w14:paraId="300096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öhxZ£—põxhyh¢¤¤Zõ | </w:t>
      </w:r>
    </w:p>
    <w:p w14:paraId="21A735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00000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38DB1A0"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98198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BB4E3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257D1F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55454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00000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12181E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25D4A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100C96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Ð¡—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E2D6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5EE1CC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00000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p>
    <w:p w14:paraId="6F5C9E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ZÇ¡—J | </w:t>
      </w:r>
    </w:p>
    <w:p w14:paraId="4F391E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7F869C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¥dû Zy— | </w:t>
      </w:r>
    </w:p>
    <w:p w14:paraId="269DD1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00000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Zõ£Pâ Zõx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PâZy | </w:t>
      </w:r>
    </w:p>
    <w:p w14:paraId="55715A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A202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00000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00000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55D6D0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00000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191C8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Zõ£Pâ Zõx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PâZy | </w:t>
      </w:r>
    </w:p>
    <w:p w14:paraId="7DD5DD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00000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00000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sI</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j—Àx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j—Àx ¥bpxs¡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¥b—pxs¡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sI</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j—ÀxJ | </w:t>
      </w:r>
    </w:p>
    <w:p w14:paraId="163038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2E672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6DB246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00000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0000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00000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00000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00000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01E2" w14:textId="77777777" w:rsidR="00A26C92" w:rsidRDefault="00A26C92" w:rsidP="00B97CBC">
      <w:pPr>
        <w:spacing w:after="0" w:line="240" w:lineRule="auto"/>
      </w:pPr>
      <w:r>
        <w:separator/>
      </w:r>
    </w:p>
  </w:endnote>
  <w:endnote w:type="continuationSeparator" w:id="0">
    <w:p w14:paraId="1F10B6D9" w14:textId="77777777" w:rsidR="00A26C92" w:rsidRDefault="00A26C92"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96A45"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BDE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3E64"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FB07" w14:textId="77777777" w:rsidR="00A26C92" w:rsidRDefault="00A26C92" w:rsidP="00B97CBC">
      <w:pPr>
        <w:spacing w:after="0" w:line="240" w:lineRule="auto"/>
      </w:pPr>
      <w:r>
        <w:separator/>
      </w:r>
    </w:p>
  </w:footnote>
  <w:footnote w:type="continuationSeparator" w:id="0">
    <w:p w14:paraId="6D97E445" w14:textId="77777777" w:rsidR="00A26C92" w:rsidRDefault="00A26C92"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0183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7AC3"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38D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3B48"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B750B"/>
    <w:rsid w:val="002674D4"/>
    <w:rsid w:val="002F4F65"/>
    <w:rsid w:val="003262AA"/>
    <w:rsid w:val="004D6408"/>
    <w:rsid w:val="0067085A"/>
    <w:rsid w:val="0083342C"/>
    <w:rsid w:val="00837E4B"/>
    <w:rsid w:val="00A07AE5"/>
    <w:rsid w:val="00A26C92"/>
    <w:rsid w:val="00B97CBC"/>
    <w:rsid w:val="00BB5609"/>
    <w:rsid w:val="00C41D44"/>
    <w:rsid w:val="00C45012"/>
    <w:rsid w:val="00DE5688"/>
    <w:rsid w:val="00EE66F5"/>
    <w:rsid w:val="00F116F9"/>
    <w:rsid w:val="00FE1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37945</Words>
  <Characters>216292</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cp:lastPrinted>2023-05-28T16:38:00Z</cp:lastPrinted>
  <dcterms:created xsi:type="dcterms:W3CDTF">2023-05-28T15:10:00Z</dcterms:created>
  <dcterms:modified xsi:type="dcterms:W3CDTF">2023-05-28T16:39:00Z</dcterms:modified>
</cp:coreProperties>
</file>