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5E0" w14:textId="6C9DBA49" w:rsidR="00873444" w:rsidRDefault="005C5D6A" w:rsidP="00873444">
      <w:pPr>
        <w:jc w:val="center"/>
        <w:rPr>
          <w:b/>
          <w:bCs/>
          <w:u w:val="single"/>
        </w:rPr>
      </w:pPr>
      <w:r w:rsidRPr="005C5D6A">
        <w:rPr>
          <w:b/>
          <w:bCs/>
          <w:u w:val="single"/>
        </w:rPr>
        <w:t>TS 6.</w:t>
      </w:r>
      <w:r w:rsidR="00CA5CBA">
        <w:rPr>
          <w:b/>
          <w:bCs/>
          <w:u w:val="single"/>
        </w:rPr>
        <w:t>6</w:t>
      </w:r>
      <w:r w:rsidRPr="005C5D6A">
        <w:rPr>
          <w:b/>
          <w:bCs/>
          <w:u w:val="single"/>
        </w:rPr>
        <w:t xml:space="preserve"> Ghanam and Jatai Observations</w:t>
      </w:r>
    </w:p>
    <w:p w14:paraId="6F208C00" w14:textId="77777777" w:rsidR="00873444" w:rsidRDefault="00873444" w:rsidP="00873444">
      <w:pPr>
        <w:jc w:val="center"/>
        <w:rPr>
          <w:b/>
          <w:bCs/>
          <w:u w:val="single"/>
        </w:rPr>
      </w:pPr>
    </w:p>
    <w:p w14:paraId="538EF94B" w14:textId="476E327E" w:rsidR="00860CC2" w:rsidRPr="00F03634" w:rsidRDefault="00F03634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F03634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Observations in Ghanam</w:t>
      </w:r>
    </w:p>
    <w:p w14:paraId="6F095EE1" w14:textId="2CE4140F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47FC12" w14:textId="4BE8CD00" w:rsidR="00564D6A" w:rsidRP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(14)[P42] 6.6.11.5(14)-  jyAya#H | Canda#H | aqBi | </w:t>
      </w:r>
    </w:p>
    <w:p w14:paraId="489E20FF" w14:textId="77777777" w:rsidR="00564D6A" w:rsidRP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>jyAyaq SCandaq SCandoq jyAyoq jyAyaq SCandaq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 Bya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#B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i C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andoq jyAyoq jyAyaq SCanda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Bi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64A409" w14:textId="3D0D5E61" w:rsidR="00564D6A" w:rsidRP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(15)[P42] 6.6.11.5(15)-  Canda#H | aqBi | vi | (GS-6.6-33) </w:t>
      </w:r>
    </w:p>
    <w:p w14:paraId="35C554D4" w14:textId="30F5DF76" w:rsid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aqHda By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a#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Bi Ca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ndaqSCanda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Bi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 vi vya#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Bi C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andaqSCandaq</w:t>
      </w:r>
      <w:r w:rsidRPr="00564D6A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 Bi</w:t>
      </w:r>
      <w:r w:rsidRPr="00564D6A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vi |</w:t>
      </w:r>
    </w:p>
    <w:p w14:paraId="240FD022" w14:textId="44EA7FDC" w:rsidR="00462995" w:rsidRP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 xml:space="preserve">(28)[P42] 6.6.11.5(28)-  jyAya#H | Canda#H | aqBi | </w:t>
      </w:r>
    </w:p>
    <w:p w14:paraId="0DB0795A" w14:textId="77777777" w:rsidR="00462995" w:rsidRP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>jyAyaq SCandaq SCandoq jyAyoq jyAyaq SCanda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Bya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#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Bi Ca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ndoq jyAyoq jyAyaqSCanda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Bi |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62C32BC" w14:textId="733805D7" w:rsidR="00462995" w:rsidRP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>(29)[P42] 6.6.11.5(29)-  Canda#H | aqBi | viqSa(gm)sa#ti | (GS-6.6-34)</w:t>
      </w:r>
    </w:p>
    <w:p w14:paraId="31F8534B" w14:textId="28A32340" w:rsidR="00462995" w:rsidRP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>Canda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Bya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#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Bi Ca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ndaqSCand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aqHda B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i viqSa(gm)sa#ti viqSa(gm)sa#tya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qBi Can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daqSCanda</w:t>
      </w:r>
      <w:r w:rsidRPr="00462995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Bi</w:t>
      </w:r>
      <w:r w:rsidRPr="00462995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viqSa(gm)sa#ti |</w:t>
      </w:r>
    </w:p>
    <w:p w14:paraId="3B7DAD6B" w14:textId="77777777" w:rsid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D02E489" w14:textId="56A0F71A" w:rsid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Observation:</w:t>
      </w:r>
      <w:r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</w:t>
      </w:r>
    </w:p>
    <w:p w14:paraId="144EE5A3" w14:textId="1C78A8DB" w:rsidR="00564D6A" w:rsidRPr="00564D6A" w:rsidRDefault="00564D6A" w:rsidP="00564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>The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avagraha does not get formed in the combination of CandaH and aBi. In reverse order the aBi and CandaH should be aBi</w:t>
      </w:r>
      <w:r w:rsidRPr="007023A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andaH as per </w:t>
      </w:r>
      <w:r w:rsidRPr="007023A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augmentation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rule which is not getting implemented correctly in the System</w:t>
      </w:r>
    </w:p>
    <w:p w14:paraId="64A1E3E9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5FBADF" w14:textId="19D67EE8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</w:t>
      </w:r>
    </w:p>
    <w:p w14:paraId="56A331DA" w14:textId="77777777" w:rsidR="00462995" w:rsidRPr="00564D6A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(14)[P42] 6.6.11.5(14)-  jyAya#H | Canda#H | aqBi | </w:t>
      </w:r>
    </w:p>
    <w:p w14:paraId="4DBC6BA9" w14:textId="3B10BDD3" w:rsidR="00462995" w:rsidRPr="00564D6A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>jyAyaq SCandaq SCandoq jyAyoq jyAyaq SCan</w:t>
      </w:r>
      <w:r w:rsidRPr="00462995">
        <w:rPr>
          <w:rFonts w:cs="Arial"/>
          <w:szCs w:val="28"/>
          <w:highlight w:val="green"/>
          <w:lang w:bidi="ta-IN"/>
          <w14:ligatures w14:val="standardContextual"/>
        </w:rPr>
        <w:t xml:space="preserve">doq </w:t>
      </w:r>
      <w:r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462995">
        <w:rPr>
          <w:rFonts w:cs="Arial"/>
          <w:szCs w:val="28"/>
          <w:highlight w:val="green"/>
          <w:lang w:bidi="ta-IN"/>
          <w14:ligatures w14:val="standardContextual"/>
        </w:rPr>
        <w:t>Bya#Bi cC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andoq jyAyoq jyAyaq SCan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do</w:t>
      </w:r>
      <w:r w:rsidR="005A14EE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 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Bi</w:t>
      </w:r>
      <w:r w:rsidRPr="003B724D">
        <w:rPr>
          <w:rFonts w:cs="Arial"/>
          <w:szCs w:val="28"/>
          <w:lang w:bidi="ta-IN"/>
          <w14:ligatures w14:val="standardContextual"/>
        </w:rPr>
        <w:t xml:space="preserve"> 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| </w:t>
      </w:r>
    </w:p>
    <w:p w14:paraId="507B08B6" w14:textId="77777777" w:rsidR="00462995" w:rsidRPr="00564D6A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(15)[P42] 6.6.11.5(15)-  Canda#H | aqBi | vi | (GS-6.6-33) </w:t>
      </w:r>
    </w:p>
    <w:p w14:paraId="1B0A118D" w14:textId="1467B5AA" w:rsid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>Can</w:t>
      </w:r>
      <w:r w:rsidRPr="003B72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</w:t>
      </w:r>
      <w:r w:rsidR="003B724D" w:rsidRPr="003B72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oq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H 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Bya#Bi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 c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Ca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ndaq</w:t>
      </w:r>
      <w:r w:rsidR="00BF3A8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SCan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d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>oq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 Bi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 xml:space="preserve"> vi vya#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Bi 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>c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Ca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ndaq</w:t>
      </w:r>
      <w:r w:rsidR="00BF3A8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SCan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d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>o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q </w:t>
      </w:r>
      <w:r w:rsidR="003B724D" w:rsidRPr="003B724D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Bi</w:t>
      </w:r>
      <w:r w:rsidRPr="00564D6A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vi |</w:t>
      </w:r>
    </w:p>
    <w:p w14:paraId="6C50031F" w14:textId="77777777" w:rsidR="00462995" w:rsidRP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 xml:space="preserve">(28)[P42] 6.6.11.5(28)-  jyAya#H | Canda#H | aqBi | </w:t>
      </w:r>
    </w:p>
    <w:p w14:paraId="54949F3E" w14:textId="0C4F1C66" w:rsidR="00462995" w:rsidRPr="00462995" w:rsidRDefault="003B724D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64D6A">
        <w:rPr>
          <w:rFonts w:cs="Arial"/>
          <w:color w:val="000000"/>
          <w:szCs w:val="28"/>
          <w:lang w:bidi="ta-IN"/>
          <w14:ligatures w14:val="standardContextual"/>
        </w:rPr>
        <w:t>jyAyaq SCandaq SCandoq jyAyoq jyAyaq SCan</w:t>
      </w:r>
      <w:r w:rsidRPr="00462995">
        <w:rPr>
          <w:rFonts w:cs="Arial"/>
          <w:szCs w:val="28"/>
          <w:highlight w:val="green"/>
          <w:lang w:bidi="ta-IN"/>
          <w14:ligatures w14:val="standardContextual"/>
        </w:rPr>
        <w:t xml:space="preserve">doq </w:t>
      </w:r>
      <w:r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462995">
        <w:rPr>
          <w:rFonts w:cs="Arial"/>
          <w:szCs w:val="28"/>
          <w:highlight w:val="green"/>
          <w:lang w:bidi="ta-IN"/>
          <w14:ligatures w14:val="standardContextual"/>
        </w:rPr>
        <w:t>Bya#Bi cC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andoq jyAyoq jyAyaq SCan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>do</w:t>
      </w:r>
      <w:r w:rsidR="005A14EE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3B724D">
        <w:rPr>
          <w:rFonts w:cs="Arial"/>
          <w:szCs w:val="28"/>
          <w:highlight w:val="green"/>
          <w:lang w:bidi="ta-IN"/>
          <w14:ligatures w14:val="standardContextual"/>
        </w:rPr>
        <w:t xml:space="preserve"> &amp;Bi</w:t>
      </w:r>
      <w:r w:rsidRPr="003B724D">
        <w:rPr>
          <w:rFonts w:cs="Arial"/>
          <w:szCs w:val="28"/>
          <w:lang w:bidi="ta-IN"/>
          <w14:ligatures w14:val="standardContextual"/>
        </w:rPr>
        <w:t xml:space="preserve"> </w:t>
      </w:r>
      <w:r w:rsidRPr="00564D6A">
        <w:rPr>
          <w:rFonts w:cs="Arial"/>
          <w:color w:val="000000"/>
          <w:szCs w:val="28"/>
          <w:lang w:bidi="ta-IN"/>
          <w14:ligatures w14:val="standardContextual"/>
        </w:rPr>
        <w:t>|</w:t>
      </w:r>
      <w:r w:rsidR="00462995" w:rsidRPr="0046299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4ADE56A" w14:textId="77777777" w:rsidR="00462995" w:rsidRP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>(29)[P42] 6.6.11.5(29)-  Canda#H | aqBi | viqSa(gm)sa#ti | (GS-6.6-34)</w:t>
      </w:r>
    </w:p>
    <w:p w14:paraId="176346E3" w14:textId="5201393D" w:rsidR="00462995" w:rsidRDefault="00462995" w:rsidP="0046299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462995">
        <w:rPr>
          <w:rFonts w:cs="Arial"/>
          <w:color w:val="000000"/>
          <w:szCs w:val="28"/>
          <w:lang w:bidi="ta-IN"/>
          <w14:ligatures w14:val="standardContextual"/>
        </w:rPr>
        <w:t>Can</w:t>
      </w:r>
      <w:r w:rsidRPr="00BF3A8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</w:t>
      </w:r>
      <w:r w:rsidR="00BF3A8A" w:rsidRPr="00BF3A8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o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 xml:space="preserve">q 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Bya#Bi</w:t>
      </w:r>
      <w:r w:rsidR="00BF3A8A">
        <w:rPr>
          <w:rFonts w:cs="Arial"/>
          <w:szCs w:val="28"/>
          <w:highlight w:val="green"/>
          <w:lang w:bidi="ta-IN"/>
          <w14:ligatures w14:val="standardContextual"/>
        </w:rPr>
        <w:t xml:space="preserve"> 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c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Ca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ndaq</w:t>
      </w:r>
      <w:r w:rsidR="00BF3A8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SCan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d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o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 xml:space="preserve">q 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Bi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 xml:space="preserve"> viqSa(gm)sa#ti viqSa(gm)sa#tya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 xml:space="preserve">qBi 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c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Can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daq</w:t>
      </w:r>
      <w:r w:rsidR="00BF3A8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SCan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d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o</w:t>
      </w:r>
      <w:r w:rsidR="005A14EE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 xml:space="preserve"> </w:t>
      </w:r>
      <w:r w:rsidR="00BF3A8A" w:rsidRPr="00BF3A8A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BF3A8A">
        <w:rPr>
          <w:rFonts w:cs="Arial"/>
          <w:szCs w:val="28"/>
          <w:highlight w:val="green"/>
          <w:lang w:bidi="ta-IN"/>
          <w14:ligatures w14:val="standardContextual"/>
        </w:rPr>
        <w:t>Bi</w:t>
      </w:r>
      <w:r w:rsidRPr="00462995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462995">
        <w:rPr>
          <w:rFonts w:cs="Arial"/>
          <w:color w:val="000000"/>
          <w:szCs w:val="28"/>
          <w:lang w:bidi="ta-IN"/>
          <w14:ligatures w14:val="standardContextual"/>
        </w:rPr>
        <w:t>viqSa(gm)sa#ti |</w:t>
      </w:r>
    </w:p>
    <w:p w14:paraId="024261A6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</w:p>
    <w:p w14:paraId="5E872958" w14:textId="2594A9D0" w:rsidR="00D0410D" w:rsidRP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----------------------------------------------------------------------------------------------------------</w:t>
      </w:r>
    </w:p>
    <w:p w14:paraId="037F4DCD" w14:textId="0D4C452D" w:rsidR="00F03634" w:rsidRDefault="00F03634" w:rsidP="00CA5CBA">
      <w:p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b/>
          <w:bCs/>
          <w:szCs w:val="28"/>
          <w:u w:val="single"/>
        </w:rPr>
        <w:t xml:space="preserve">Observations in Jatai : </w:t>
      </w:r>
      <w:r w:rsidRPr="00F03634">
        <w:rPr>
          <w:szCs w:val="28"/>
        </w:rPr>
        <w:t>Similar to the ones in Ghanam</w:t>
      </w:r>
    </w:p>
    <w:p w14:paraId="3B55920E" w14:textId="00878E88" w:rsidR="00F03634" w:rsidRP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(15)[P42] 6.6.11.5(15)-  Canda#H | aqBi | (GS-6.6-33) </w:t>
      </w:r>
    </w:p>
    <w:p w14:paraId="457E7477" w14:textId="77777777" w:rsid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>Canda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 Bya#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Bi</w:t>
      </w:r>
      <w:r w:rsidRPr="00F03634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C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>andaq SCan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daqHda</w:t>
      </w:r>
      <w:r w:rsidRPr="00F03634">
        <w:rPr>
          <w:rFonts w:cs="Arial"/>
          <w:color w:val="FF0000"/>
          <w:szCs w:val="28"/>
          <w:lang w:bidi="ta-IN"/>
          <w14:ligatures w14:val="standardContextual"/>
        </w:rPr>
        <w:t xml:space="preserve"> B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>i |</w:t>
      </w:r>
    </w:p>
    <w:p w14:paraId="733D3547" w14:textId="302D7154" w:rsidR="00F03634" w:rsidRP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(29)[P42] 6.6.11.5(29)-  Canda#H | aqBi | (GS-6.6-34) </w:t>
      </w:r>
    </w:p>
    <w:p w14:paraId="66B45904" w14:textId="77777777" w:rsid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>Canda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 Bya#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Bi Ca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>ndaqSCanda</w:t>
      </w:r>
      <w:r w:rsidRPr="00F03634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qHda Bi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4601F0" w14:textId="77777777" w:rsid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13935E1" w14:textId="77777777" w:rsidR="00F03634" w:rsidRP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F03634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lastRenderedPageBreak/>
        <w:t>Corrected Version of Jatai:</w:t>
      </w:r>
    </w:p>
    <w:p w14:paraId="19EE4D2A" w14:textId="77777777" w:rsidR="00F03634" w:rsidRP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(15)[P42] 6.6.11.5(15)-  Canda#H | aqBi | (GS-6.6-33) </w:t>
      </w:r>
    </w:p>
    <w:p w14:paraId="661303A5" w14:textId="4FEAC453" w:rsid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>Can</w:t>
      </w:r>
      <w:r w:rsidRPr="00F03634">
        <w:rPr>
          <w:rFonts w:cs="Arial"/>
          <w:szCs w:val="28"/>
          <w:highlight w:val="green"/>
          <w:lang w:bidi="ta-IN"/>
          <w14:ligatures w14:val="standardContextual"/>
        </w:rPr>
        <w:t>d</w:t>
      </w:r>
      <w:r w:rsidRPr="00F03634">
        <w:rPr>
          <w:rFonts w:cs="Arial"/>
          <w:szCs w:val="28"/>
          <w:highlight w:val="green"/>
          <w:lang w:bidi="ta-IN"/>
          <w14:ligatures w14:val="standardContextual"/>
        </w:rPr>
        <w:t>oq</w:t>
      </w:r>
      <w:r w:rsidRPr="00F03634">
        <w:rPr>
          <w:rFonts w:cs="Arial"/>
          <w:szCs w:val="28"/>
          <w:highlight w:val="green"/>
          <w:lang w:bidi="ta-IN"/>
          <w14:ligatures w14:val="standardContextual"/>
        </w:rPr>
        <w:t xml:space="preserve"> </w:t>
      </w:r>
      <w:r w:rsidRPr="00F03634">
        <w:rPr>
          <w:rFonts w:cs="Arial"/>
          <w:szCs w:val="28"/>
          <w:highlight w:val="green"/>
          <w:lang w:bidi="ta-IN"/>
          <w14:ligatures w14:val="standardContextual"/>
        </w:rPr>
        <w:t>&amp;</w:t>
      </w:r>
      <w:r w:rsidRPr="00F03634">
        <w:rPr>
          <w:rFonts w:cs="Arial"/>
          <w:szCs w:val="28"/>
          <w:highlight w:val="green"/>
          <w:lang w:bidi="ta-IN"/>
          <w14:ligatures w14:val="standardContextual"/>
        </w:rPr>
        <w:t>Bya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#Bi 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>ndaq SCan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o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q 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&amp;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Bi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7FC469" w14:textId="77777777" w:rsidR="00F03634" w:rsidRP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(29)[P42] 6.6.11.5(29)-  Canda#H | aqBi | (GS-6.6-34) </w:t>
      </w:r>
    </w:p>
    <w:p w14:paraId="03B03A65" w14:textId="77777777" w:rsidR="00F03634" w:rsidRDefault="00F0363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rFonts w:cs="Arial"/>
          <w:color w:val="000000"/>
          <w:szCs w:val="28"/>
          <w:lang w:bidi="ta-IN"/>
          <w14:ligatures w14:val="standardContextual"/>
        </w:rPr>
        <w:t>Can</w:t>
      </w:r>
      <w:r w:rsidRPr="00F03634">
        <w:rPr>
          <w:rFonts w:cs="Arial"/>
          <w:szCs w:val="28"/>
          <w:highlight w:val="green"/>
          <w:lang w:bidi="ta-IN"/>
          <w14:ligatures w14:val="standardContextual"/>
        </w:rPr>
        <w:t>doq &amp;Bya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#Bi 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cCa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>ndaq SCan</w:t>
      </w:r>
      <w:r w:rsidRPr="00F03634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doq &amp;Bi</w:t>
      </w:r>
      <w:r w:rsidRPr="00F0363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760562" w14:textId="73E4F288" w:rsidR="00A52CBB" w:rsidRPr="00F03634" w:rsidRDefault="00873444" w:rsidP="00F0363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03634">
        <w:rPr>
          <w:b/>
          <w:bCs/>
          <w:szCs w:val="28"/>
          <w:u w:val="single"/>
        </w:rPr>
        <w:br/>
      </w:r>
    </w:p>
    <w:p w14:paraId="16C52BDB" w14:textId="2EB95340" w:rsidR="00DB09D4" w:rsidRPr="00E7536D" w:rsidRDefault="00DB09D4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</w:p>
    <w:sectPr w:rsidR="00DB09D4" w:rsidRPr="00E7536D" w:rsidSect="005C5D6A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6A"/>
    <w:rsid w:val="001D40D0"/>
    <w:rsid w:val="0036495D"/>
    <w:rsid w:val="003B724D"/>
    <w:rsid w:val="00454E53"/>
    <w:rsid w:val="00462995"/>
    <w:rsid w:val="00564D6A"/>
    <w:rsid w:val="005A14EE"/>
    <w:rsid w:val="005C5D6A"/>
    <w:rsid w:val="007023A5"/>
    <w:rsid w:val="007746A0"/>
    <w:rsid w:val="008333D1"/>
    <w:rsid w:val="00860CC2"/>
    <w:rsid w:val="00873444"/>
    <w:rsid w:val="008A4423"/>
    <w:rsid w:val="008D2360"/>
    <w:rsid w:val="00A52CBB"/>
    <w:rsid w:val="00BB3090"/>
    <w:rsid w:val="00BE69A6"/>
    <w:rsid w:val="00BF3A8A"/>
    <w:rsid w:val="00CA5CBA"/>
    <w:rsid w:val="00D0410D"/>
    <w:rsid w:val="00D3118A"/>
    <w:rsid w:val="00DB09D4"/>
    <w:rsid w:val="00E150A3"/>
    <w:rsid w:val="00E7536D"/>
    <w:rsid w:val="00F03634"/>
    <w:rsid w:val="00F2344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2CFA"/>
  <w15:chartTrackingRefBased/>
  <w15:docId w15:val="{6941EE21-CD73-4165-B556-40B5674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10</cp:revision>
  <dcterms:created xsi:type="dcterms:W3CDTF">2023-11-23T17:01:00Z</dcterms:created>
  <dcterms:modified xsi:type="dcterms:W3CDTF">2023-11-24T15:09:00Z</dcterms:modified>
</cp:coreProperties>
</file>