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C896" w14:textId="3B8D4DEF" w:rsidR="00B11444" w:rsidRDefault="00B11444" w:rsidP="00B11444">
      <w:pPr>
        <w:jc w:val="center"/>
        <w:rPr>
          <w:b/>
          <w:bCs/>
          <w:sz w:val="36"/>
          <w:szCs w:val="36"/>
          <w:u w:val="single"/>
        </w:rPr>
      </w:pPr>
      <w:r w:rsidRPr="00B11444">
        <w:rPr>
          <w:b/>
          <w:bCs/>
          <w:sz w:val="36"/>
          <w:szCs w:val="36"/>
          <w:u w:val="single"/>
        </w:rPr>
        <w:t>Excel Sheet for Padam Input validation</w:t>
      </w:r>
    </w:p>
    <w:p w14:paraId="36F3937B" w14:textId="77777777" w:rsidR="00B11444" w:rsidRPr="00B11444" w:rsidRDefault="00B11444" w:rsidP="00B11444">
      <w:pPr>
        <w:jc w:val="center"/>
        <w:rPr>
          <w:b/>
          <w:bCs/>
          <w:sz w:val="36"/>
          <w:szCs w:val="36"/>
          <w:u w:val="single"/>
        </w:rPr>
      </w:pPr>
    </w:p>
    <w:p w14:paraId="28F2A5CC" w14:textId="396D9E5D" w:rsidR="00F9698C" w:rsidRDefault="00F9698C">
      <w:r>
        <w:t>This note give</w:t>
      </w:r>
      <w:r w:rsidR="00B11444">
        <w:t>s</w:t>
      </w:r>
      <w:r>
        <w:t xml:space="preserve"> the annotations or usage of </w:t>
      </w:r>
      <w:r w:rsidR="00BB49DF">
        <w:t xml:space="preserve">Excel </w:t>
      </w:r>
      <w:r>
        <w:t xml:space="preserve">fields that will be given in the </w:t>
      </w:r>
      <w:r w:rsidRPr="00BB49DF">
        <w:rPr>
          <w:b/>
          <w:bCs/>
        </w:rPr>
        <w:t>Padam Input Template</w:t>
      </w:r>
      <w:r>
        <w:t xml:space="preserve"> for each of the PraSna for Jata/Ghana.</w:t>
      </w:r>
      <w:r w:rsidR="007C02EB">
        <w:t xml:space="preserve"> This also tells significance of fields for Padam input validation.</w:t>
      </w:r>
    </w:p>
    <w:p w14:paraId="7FCF3934" w14:textId="77777777" w:rsidR="00F9698C" w:rsidRDefault="00F9698C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571"/>
        <w:gridCol w:w="3049"/>
        <w:gridCol w:w="4966"/>
      </w:tblGrid>
      <w:tr w:rsidR="00BF4136" w:rsidRPr="00BF4136" w14:paraId="5B7A14F7" w14:textId="77777777" w:rsidTr="007C02EB">
        <w:tc>
          <w:tcPr>
            <w:tcW w:w="1571" w:type="dxa"/>
          </w:tcPr>
          <w:p w14:paraId="4BD285A3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Column ref</w:t>
            </w:r>
          </w:p>
        </w:tc>
        <w:tc>
          <w:tcPr>
            <w:tcW w:w="3049" w:type="dxa"/>
          </w:tcPr>
          <w:p w14:paraId="665DA0E5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Name</w:t>
            </w:r>
          </w:p>
        </w:tc>
        <w:tc>
          <w:tcPr>
            <w:tcW w:w="4966" w:type="dxa"/>
          </w:tcPr>
          <w:p w14:paraId="30F25380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Usage</w:t>
            </w:r>
          </w:p>
        </w:tc>
      </w:tr>
      <w:tr w:rsidR="00BF4136" w14:paraId="6E0A175E" w14:textId="77777777" w:rsidTr="007C02EB">
        <w:tc>
          <w:tcPr>
            <w:tcW w:w="1571" w:type="dxa"/>
          </w:tcPr>
          <w:p w14:paraId="75831BCC" w14:textId="27322C90" w:rsidR="00BF4136" w:rsidRDefault="00BF4136" w:rsidP="00BF4136">
            <w:r>
              <w:t>A</w:t>
            </w:r>
            <w:r w:rsidR="007C02EB">
              <w:t xml:space="preserve"> to H</w:t>
            </w:r>
          </w:p>
        </w:tc>
        <w:tc>
          <w:tcPr>
            <w:tcW w:w="3049" w:type="dxa"/>
          </w:tcPr>
          <w:p w14:paraId="41CE59AB" w14:textId="13239B8F" w:rsidR="00BF4136" w:rsidRDefault="007C02EB">
            <w:r>
              <w:t>Varied ref</w:t>
            </w:r>
          </w:p>
        </w:tc>
        <w:tc>
          <w:tcPr>
            <w:tcW w:w="4966" w:type="dxa"/>
          </w:tcPr>
          <w:p w14:paraId="195BB3B6" w14:textId="49F3CE70" w:rsidR="00302203" w:rsidRDefault="007C02EB">
            <w:r>
              <w:t>No need to validate any column just ignore that are reference fields only.</w:t>
            </w:r>
          </w:p>
        </w:tc>
      </w:tr>
      <w:tr w:rsidR="00BF4136" w14:paraId="146BF56E" w14:textId="77777777" w:rsidTr="007C02EB">
        <w:tc>
          <w:tcPr>
            <w:tcW w:w="1571" w:type="dxa"/>
          </w:tcPr>
          <w:p w14:paraId="142F7194" w14:textId="564BEE2E" w:rsidR="00BF4136" w:rsidRDefault="007C02EB">
            <w:r>
              <w:t>I</w:t>
            </w:r>
          </w:p>
        </w:tc>
        <w:tc>
          <w:tcPr>
            <w:tcW w:w="3049" w:type="dxa"/>
          </w:tcPr>
          <w:p w14:paraId="7B24FB20" w14:textId="490315AA" w:rsidR="00BF4136" w:rsidRDefault="007C02EB">
            <w:r>
              <w:t>Pan ref</w:t>
            </w:r>
          </w:p>
        </w:tc>
        <w:tc>
          <w:tcPr>
            <w:tcW w:w="4966" w:type="dxa"/>
          </w:tcPr>
          <w:p w14:paraId="574886E5" w14:textId="41502F39" w:rsidR="00302203" w:rsidRDefault="007C02EB">
            <w:r>
              <w:t>Panchaati reference. This reference should be given in output for validation check. Along with ref of J and L</w:t>
            </w:r>
          </w:p>
        </w:tc>
      </w:tr>
      <w:tr w:rsidR="00BF4136" w14:paraId="336ACEF4" w14:textId="77777777" w:rsidTr="007C02EB">
        <w:tc>
          <w:tcPr>
            <w:tcW w:w="1571" w:type="dxa"/>
          </w:tcPr>
          <w:p w14:paraId="0CB34891" w14:textId="2733CC64" w:rsidR="00BF4136" w:rsidRDefault="007C02EB">
            <w:r>
              <w:t>J</w:t>
            </w:r>
          </w:p>
        </w:tc>
        <w:tc>
          <w:tcPr>
            <w:tcW w:w="3049" w:type="dxa"/>
          </w:tcPr>
          <w:p w14:paraId="54F3A0B7" w14:textId="2CAB30CE" w:rsidR="00BF4136" w:rsidRDefault="007C02EB">
            <w:r>
              <w:t>Panchaati No</w:t>
            </w:r>
          </w:p>
        </w:tc>
        <w:tc>
          <w:tcPr>
            <w:tcW w:w="4966" w:type="dxa"/>
          </w:tcPr>
          <w:p w14:paraId="65D18F14" w14:textId="1305AD31" w:rsidR="00302203" w:rsidRDefault="007C02EB">
            <w:r>
              <w:t>Ref of Panchaati number is a PraSna</w:t>
            </w:r>
          </w:p>
        </w:tc>
      </w:tr>
      <w:tr w:rsidR="007C02EB" w14:paraId="26D27502" w14:textId="77777777" w:rsidTr="007C02EB">
        <w:tc>
          <w:tcPr>
            <w:tcW w:w="1571" w:type="dxa"/>
          </w:tcPr>
          <w:p w14:paraId="6C741AA3" w14:textId="72DF9DD2" w:rsidR="007C02EB" w:rsidRDefault="007C02EB">
            <w:r>
              <w:t>L</w:t>
            </w:r>
          </w:p>
        </w:tc>
        <w:tc>
          <w:tcPr>
            <w:tcW w:w="3049" w:type="dxa"/>
          </w:tcPr>
          <w:p w14:paraId="3D2EE09E" w14:textId="0EBB55B6" w:rsidR="007C02EB" w:rsidRDefault="007C02EB">
            <w:r>
              <w:t>Padam No in Panchaati</w:t>
            </w:r>
          </w:p>
        </w:tc>
        <w:tc>
          <w:tcPr>
            <w:tcW w:w="4966" w:type="dxa"/>
          </w:tcPr>
          <w:p w14:paraId="4A6BDB8C" w14:textId="0CDC9D0D" w:rsidR="007C02EB" w:rsidRDefault="007C02EB">
            <w:r>
              <w:t>The Padam number in the specific Panchaati</w:t>
            </w:r>
          </w:p>
        </w:tc>
      </w:tr>
      <w:tr w:rsidR="00BF4136" w14:paraId="4A326CC0" w14:textId="77777777" w:rsidTr="007C02EB">
        <w:tc>
          <w:tcPr>
            <w:tcW w:w="1571" w:type="dxa"/>
          </w:tcPr>
          <w:p w14:paraId="23923491" w14:textId="269B6898" w:rsidR="00BF4136" w:rsidRDefault="007C02EB">
            <w:r>
              <w:t>K and M</w:t>
            </w:r>
          </w:p>
        </w:tc>
        <w:tc>
          <w:tcPr>
            <w:tcW w:w="3049" w:type="dxa"/>
          </w:tcPr>
          <w:p w14:paraId="3AF774EB" w14:textId="38FA4679" w:rsidR="00BF4136" w:rsidRDefault="007C02EB">
            <w:r>
              <w:t>Padam Count in Prasanam/Anuvaakam</w:t>
            </w:r>
          </w:p>
        </w:tc>
        <w:tc>
          <w:tcPr>
            <w:tcW w:w="4966" w:type="dxa"/>
          </w:tcPr>
          <w:p w14:paraId="39A6AC72" w14:textId="27561781" w:rsidR="00302203" w:rsidRDefault="007C02EB">
            <w:r>
              <w:t>No need to print</w:t>
            </w:r>
          </w:p>
        </w:tc>
      </w:tr>
      <w:tr w:rsidR="00BF4136" w14:paraId="19572128" w14:textId="77777777" w:rsidTr="007C02EB">
        <w:tc>
          <w:tcPr>
            <w:tcW w:w="1571" w:type="dxa"/>
          </w:tcPr>
          <w:p w14:paraId="25140E40" w14:textId="77777777" w:rsidR="00BF4136" w:rsidRDefault="00BF4136">
            <w:r>
              <w:t>N</w:t>
            </w:r>
          </w:p>
        </w:tc>
        <w:tc>
          <w:tcPr>
            <w:tcW w:w="3049" w:type="dxa"/>
          </w:tcPr>
          <w:p w14:paraId="0D736FA4" w14:textId="77777777" w:rsidR="00BF4136" w:rsidRDefault="000E6C7E">
            <w:r w:rsidRPr="000E6C7E">
              <w:t>Padam without iti</w:t>
            </w:r>
          </w:p>
        </w:tc>
        <w:tc>
          <w:tcPr>
            <w:tcW w:w="4966" w:type="dxa"/>
          </w:tcPr>
          <w:p w14:paraId="208E9782" w14:textId="6BC4B773" w:rsidR="00BF4136" w:rsidRDefault="00623527">
            <w:r w:rsidRPr="00B11444">
              <w:rPr>
                <w:b/>
                <w:bCs/>
              </w:rPr>
              <w:t>This is the key input for Processing Padams. Padams are given here as it is to be used for Processing</w:t>
            </w:r>
            <w:r w:rsidR="007C02EB" w:rsidRPr="00B11444">
              <w:rPr>
                <w:b/>
                <w:bCs/>
              </w:rPr>
              <w:t xml:space="preserve"> the validation.</w:t>
            </w:r>
            <w:r w:rsidR="007C02EB">
              <w:t xml:space="preserve"> </w:t>
            </w:r>
          </w:p>
        </w:tc>
      </w:tr>
      <w:tr w:rsidR="00BF4136" w14:paraId="3C33F496" w14:textId="77777777" w:rsidTr="007C02EB">
        <w:tc>
          <w:tcPr>
            <w:tcW w:w="1571" w:type="dxa"/>
          </w:tcPr>
          <w:p w14:paraId="3E9FC795" w14:textId="77777777" w:rsidR="00BF4136" w:rsidRDefault="00BF4136">
            <w:r>
              <w:t>O</w:t>
            </w:r>
          </w:p>
        </w:tc>
        <w:tc>
          <w:tcPr>
            <w:tcW w:w="3049" w:type="dxa"/>
          </w:tcPr>
          <w:p w14:paraId="12B886FC" w14:textId="77777777" w:rsidR="00BF4136" w:rsidRDefault="00DD16D0">
            <w:r>
              <w:t>Type</w:t>
            </w:r>
          </w:p>
        </w:tc>
        <w:tc>
          <w:tcPr>
            <w:tcW w:w="4966" w:type="dxa"/>
          </w:tcPr>
          <w:p w14:paraId="4C1F1B95" w14:textId="77777777" w:rsidR="00BF4136" w:rsidRDefault="00DD16D0">
            <w:r>
              <w:t>This indicate what type of Padam it is. Allowed values.</w:t>
            </w:r>
          </w:p>
          <w:p w14:paraId="6071F925" w14:textId="77777777" w:rsidR="00DD16D0" w:rsidRDefault="00DD16D0">
            <w:r>
              <w:t>PS – Padam Split or Expansion of a Padam (Column V must not be blank)</w:t>
            </w:r>
          </w:p>
          <w:p w14:paraId="0F6FEE5D" w14:textId="77777777" w:rsidR="00DD16D0" w:rsidRDefault="00DD16D0">
            <w:r>
              <w:t>PG – indicates a Pragraha so rules of Pragraha for Sandhi or followed;</w:t>
            </w:r>
          </w:p>
          <w:p w14:paraId="54182B2B" w14:textId="77777777" w:rsidR="00DD16D0" w:rsidRDefault="00DD16D0">
            <w:r>
              <w:t>(Column V must not be blank)</w:t>
            </w:r>
          </w:p>
          <w:p w14:paraId="3E3CF21A" w14:textId="77777777" w:rsidR="00DD16D0" w:rsidRDefault="00DD16D0">
            <w:r>
              <w:t>PGS- indicates Pragraha padam with expansion (Column V must not be blank)</w:t>
            </w:r>
          </w:p>
          <w:p w14:paraId="4320B559" w14:textId="74BEAE36" w:rsidR="00DD16D0" w:rsidRDefault="00DD16D0">
            <w:r>
              <w:t xml:space="preserve">PGX </w:t>
            </w:r>
            <w:r w:rsidR="00C43C48">
              <w:t>–</w:t>
            </w:r>
            <w:r>
              <w:t xml:space="preserve"> </w:t>
            </w:r>
            <w:r w:rsidR="00C43C48">
              <w:t xml:space="preserve">These are rarely occurring Padam which are not PG as per SIkSha but treated as PG without </w:t>
            </w:r>
            <w:r w:rsidR="00C43C48">
              <w:lastRenderedPageBreak/>
              <w:t>Sandhi with following word. (Column V not mandatory)</w:t>
            </w:r>
          </w:p>
          <w:p w14:paraId="522E3C23" w14:textId="55E63D11" w:rsidR="007C02EB" w:rsidRDefault="007C02EB">
            <w:r>
              <w:t>If type is PG,PGS, PS and Column V is blank give error. If V is filled and Type field is empty give error.</w:t>
            </w:r>
          </w:p>
          <w:p w14:paraId="58D9F25E" w14:textId="77777777" w:rsidR="00DD16D0" w:rsidRDefault="00DD16D0"/>
        </w:tc>
      </w:tr>
      <w:tr w:rsidR="00BF4136" w14:paraId="7A375803" w14:textId="77777777" w:rsidTr="007C02EB">
        <w:tc>
          <w:tcPr>
            <w:tcW w:w="1571" w:type="dxa"/>
          </w:tcPr>
          <w:p w14:paraId="303B02AC" w14:textId="77777777" w:rsidR="00BF4136" w:rsidRDefault="00BF4136" w:rsidP="00BF4136">
            <w:r>
              <w:lastRenderedPageBreak/>
              <w:t>P</w:t>
            </w:r>
          </w:p>
        </w:tc>
        <w:tc>
          <w:tcPr>
            <w:tcW w:w="3049" w:type="dxa"/>
          </w:tcPr>
          <w:p w14:paraId="62E254B4" w14:textId="77777777" w:rsidR="00BF4136" w:rsidRDefault="00DD16D0">
            <w:r>
              <w:t>Ruk</w:t>
            </w:r>
          </w:p>
        </w:tc>
        <w:tc>
          <w:tcPr>
            <w:tcW w:w="4966" w:type="dxa"/>
          </w:tcPr>
          <w:p w14:paraId="1FD85D87" w14:textId="77777777" w:rsidR="00BF4136" w:rsidRDefault="006F66BF">
            <w:r>
              <w:t xml:space="preserve">Indicates end of a Ruk. That means these padams are expanded with iti. </w:t>
            </w:r>
          </w:p>
          <w:p w14:paraId="2A9DC6D9" w14:textId="77777777" w:rsidR="006F66BF" w:rsidRDefault="006F66BF">
            <w:r>
              <w:t>(Column V must not be blank)</w:t>
            </w:r>
          </w:p>
          <w:p w14:paraId="4A88B93E" w14:textId="22DCB0E3" w:rsidR="007C02EB" w:rsidRDefault="007C02EB">
            <w:r>
              <w:t xml:space="preserve">If V is filled but </w:t>
            </w:r>
            <w:r w:rsidR="00B11444">
              <w:t>R is missing give error.</w:t>
            </w:r>
          </w:p>
        </w:tc>
      </w:tr>
      <w:tr w:rsidR="00BF4136" w14:paraId="6B3F47C9" w14:textId="77777777" w:rsidTr="007C02EB">
        <w:tc>
          <w:tcPr>
            <w:tcW w:w="1571" w:type="dxa"/>
          </w:tcPr>
          <w:p w14:paraId="383858C9" w14:textId="10CC672C" w:rsidR="00BF4136" w:rsidRDefault="00BF4136">
            <w:r>
              <w:t>Q</w:t>
            </w:r>
            <w:r w:rsidR="00B11444">
              <w:t>/R</w:t>
            </w:r>
          </w:p>
        </w:tc>
        <w:tc>
          <w:tcPr>
            <w:tcW w:w="3049" w:type="dxa"/>
          </w:tcPr>
          <w:p w14:paraId="64B2EDDC" w14:textId="60113839" w:rsidR="00DD16D0" w:rsidRDefault="00DD16D0" w:rsidP="00DD16D0">
            <w:r>
              <w:t>JI</w:t>
            </w:r>
            <w:r w:rsidR="00B11444">
              <w:t>/GI</w:t>
            </w:r>
          </w:p>
        </w:tc>
        <w:tc>
          <w:tcPr>
            <w:tcW w:w="4966" w:type="dxa"/>
          </w:tcPr>
          <w:p w14:paraId="3F5BFEC4" w14:textId="5D341B8B" w:rsidR="00B11444" w:rsidRDefault="00B11444" w:rsidP="00B11444">
            <w:r>
              <w:t xml:space="preserve">Not required for Padam validation </w:t>
            </w:r>
          </w:p>
          <w:p w14:paraId="474989FB" w14:textId="077AC790" w:rsidR="00895EA4" w:rsidRDefault="00895EA4" w:rsidP="00895EA4"/>
        </w:tc>
      </w:tr>
      <w:tr w:rsidR="00BF4136" w14:paraId="6035EAAC" w14:textId="77777777" w:rsidTr="007C02EB">
        <w:tc>
          <w:tcPr>
            <w:tcW w:w="1571" w:type="dxa"/>
          </w:tcPr>
          <w:p w14:paraId="0289C4A8" w14:textId="77777777" w:rsidR="00BF4136" w:rsidRDefault="00BF4136">
            <w:r>
              <w:t>S</w:t>
            </w:r>
          </w:p>
        </w:tc>
        <w:tc>
          <w:tcPr>
            <w:tcW w:w="3049" w:type="dxa"/>
          </w:tcPr>
          <w:p w14:paraId="7A4A1B19" w14:textId="77777777" w:rsidR="00BF4136" w:rsidRDefault="00DD16D0">
            <w:r>
              <w:t>Table Process</w:t>
            </w:r>
          </w:p>
        </w:tc>
        <w:tc>
          <w:tcPr>
            <w:tcW w:w="4966" w:type="dxa"/>
          </w:tcPr>
          <w:p w14:paraId="296D467D" w14:textId="3232617C" w:rsidR="008E28A5" w:rsidRDefault="00B11444" w:rsidP="00BB49DF">
            <w:r>
              <w:t>Not required for Padam input processing</w:t>
            </w:r>
          </w:p>
        </w:tc>
      </w:tr>
      <w:tr w:rsidR="00BF4136" w14:paraId="4C3A3DF1" w14:textId="77777777" w:rsidTr="007C02EB">
        <w:tc>
          <w:tcPr>
            <w:tcW w:w="1571" w:type="dxa"/>
          </w:tcPr>
          <w:p w14:paraId="0F78AA58" w14:textId="25776374" w:rsidR="00BF4136" w:rsidRDefault="00B11444">
            <w:r>
              <w:t>N</w:t>
            </w:r>
          </w:p>
        </w:tc>
        <w:tc>
          <w:tcPr>
            <w:tcW w:w="3049" w:type="dxa"/>
          </w:tcPr>
          <w:p w14:paraId="232BADFD" w14:textId="77777777" w:rsidR="00BF4136" w:rsidRDefault="00DD16D0">
            <w:r>
              <w:t>Additional Ref</w:t>
            </w:r>
          </w:p>
        </w:tc>
        <w:tc>
          <w:tcPr>
            <w:tcW w:w="4966" w:type="dxa"/>
          </w:tcPr>
          <w:p w14:paraId="71A7C4EA" w14:textId="59C4AFCE" w:rsidR="00732A1E" w:rsidRDefault="00B11444">
            <w:r>
              <w:t>Not required for Padam input processing</w:t>
            </w:r>
          </w:p>
        </w:tc>
      </w:tr>
      <w:tr w:rsidR="00BF4136" w14:paraId="75E4D897" w14:textId="77777777" w:rsidTr="007C02EB">
        <w:tc>
          <w:tcPr>
            <w:tcW w:w="1571" w:type="dxa"/>
          </w:tcPr>
          <w:p w14:paraId="716726FB" w14:textId="77777777" w:rsidR="00BF4136" w:rsidRDefault="00BF4136">
            <w:r>
              <w:t>U</w:t>
            </w:r>
          </w:p>
        </w:tc>
        <w:tc>
          <w:tcPr>
            <w:tcW w:w="3049" w:type="dxa"/>
          </w:tcPr>
          <w:p w14:paraId="1D4F629F" w14:textId="77777777" w:rsidR="00BF4136" w:rsidRDefault="00DD16D0">
            <w:r>
              <w:t>Avagraha</w:t>
            </w:r>
          </w:p>
        </w:tc>
        <w:tc>
          <w:tcPr>
            <w:tcW w:w="4966" w:type="dxa"/>
          </w:tcPr>
          <w:p w14:paraId="232C4F24" w14:textId="69996958" w:rsidR="00732A1E" w:rsidRDefault="00B11444">
            <w:r>
              <w:t>Not required for Padam input processing</w:t>
            </w:r>
          </w:p>
        </w:tc>
      </w:tr>
      <w:tr w:rsidR="00BF4136" w14:paraId="781701D4" w14:textId="77777777" w:rsidTr="007C02EB">
        <w:tc>
          <w:tcPr>
            <w:tcW w:w="1571" w:type="dxa"/>
          </w:tcPr>
          <w:p w14:paraId="675601C1" w14:textId="77777777" w:rsidR="00BF4136" w:rsidRDefault="00BF4136">
            <w:r>
              <w:t>V</w:t>
            </w:r>
          </w:p>
        </w:tc>
        <w:tc>
          <w:tcPr>
            <w:tcW w:w="3049" w:type="dxa"/>
          </w:tcPr>
          <w:p w14:paraId="698E2E57" w14:textId="77777777" w:rsidR="00BF4136" w:rsidRDefault="00DD16D0">
            <w:r>
              <w:t>Padam Split Expansion</w:t>
            </w:r>
          </w:p>
        </w:tc>
        <w:tc>
          <w:tcPr>
            <w:tcW w:w="4966" w:type="dxa"/>
          </w:tcPr>
          <w:p w14:paraId="580E7D68" w14:textId="77777777" w:rsidR="00BF4136" w:rsidRDefault="00F04F19">
            <w:r>
              <w:t>Manual input given wherever Padam Split is given as in Type Column “O”</w:t>
            </w:r>
          </w:p>
          <w:p w14:paraId="0E94A8A9" w14:textId="2468027D" w:rsidR="00B11444" w:rsidRDefault="00B11444">
            <w:r>
              <w:t>Validate the formation of Swaras like in Column N but treat it as two padams part 1 and part 2.</w:t>
            </w:r>
            <w:r>
              <w:br/>
            </w:r>
            <w:r w:rsidRPr="00B11444">
              <w:rPr>
                <w:b/>
                <w:bCs/>
              </w:rPr>
              <w:t xml:space="preserve">‘-‘ is the indicator to separate two parts as </w:t>
            </w:r>
            <w:r>
              <w:rPr>
                <w:b/>
                <w:bCs/>
              </w:rPr>
              <w:t xml:space="preserve">two </w:t>
            </w:r>
            <w:r w:rsidRPr="00B11444">
              <w:rPr>
                <w:b/>
                <w:bCs/>
              </w:rPr>
              <w:t>separate Padam</w:t>
            </w:r>
            <w:r>
              <w:rPr>
                <w:b/>
                <w:bCs/>
              </w:rPr>
              <w:t>s</w:t>
            </w:r>
            <w:r w:rsidRPr="00B11444">
              <w:rPr>
                <w:b/>
                <w:bCs/>
              </w:rPr>
              <w:t xml:space="preserve"> for application of validation.</w:t>
            </w:r>
          </w:p>
        </w:tc>
      </w:tr>
    </w:tbl>
    <w:p w14:paraId="25AE2930" w14:textId="77777777" w:rsidR="00DB09D4" w:rsidRDefault="00F9698C">
      <w:r>
        <w:t xml:space="preserve"> 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ED"/>
    <w:rsid w:val="000E6C7E"/>
    <w:rsid w:val="001A76D8"/>
    <w:rsid w:val="001E133B"/>
    <w:rsid w:val="00247F75"/>
    <w:rsid w:val="00302203"/>
    <w:rsid w:val="00346D06"/>
    <w:rsid w:val="00623527"/>
    <w:rsid w:val="006F66BF"/>
    <w:rsid w:val="00732A1E"/>
    <w:rsid w:val="007C02EB"/>
    <w:rsid w:val="008910ED"/>
    <w:rsid w:val="00895EA4"/>
    <w:rsid w:val="008E28A5"/>
    <w:rsid w:val="00AE42DB"/>
    <w:rsid w:val="00B11444"/>
    <w:rsid w:val="00BB49DF"/>
    <w:rsid w:val="00BF4136"/>
    <w:rsid w:val="00C43C48"/>
    <w:rsid w:val="00DB09D4"/>
    <w:rsid w:val="00DD16D0"/>
    <w:rsid w:val="00F04F19"/>
    <w:rsid w:val="00F54609"/>
    <w:rsid w:val="00F7000A"/>
    <w:rsid w:val="00F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3AAD"/>
  <w15:chartTrackingRefBased/>
  <w15:docId w15:val="{DB04AF4E-6D85-4651-B80C-E72230A6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13FD7-A4D2-4A14-9065-65204A81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dcterms:created xsi:type="dcterms:W3CDTF">2021-06-19T10:22:00Z</dcterms:created>
  <dcterms:modified xsi:type="dcterms:W3CDTF">2021-06-19T10:39:00Z</dcterms:modified>
</cp:coreProperties>
</file>