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25C3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:rsidTr="00D054CC">
        <w:trPr>
          <w:trHeight w:val="1118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38A1" w:rsidRPr="002F76B4" w:rsidTr="001F70CB">
        <w:trPr>
          <w:trHeight w:val="1245"/>
        </w:trPr>
        <w:tc>
          <w:tcPr>
            <w:tcW w:w="3906" w:type="dxa"/>
          </w:tcPr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T.S.5.6.2.2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T.S.5.6.3.3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T.S.5.6.4.1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142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T.S.5.6.5.3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</w:t>
            </w:r>
            <w:proofErr w:type="spellEnd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597066">
        <w:trPr>
          <w:trHeight w:val="1696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T.S.5.6.6.4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01F0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T.S.5.6.9.1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503A0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T.S.5.6.11.1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T.S.5.6.13.1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ë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T.S.5.6.15.1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90336">
              <w:rPr>
                <w:rFonts w:cs="Arial"/>
                <w:b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Cs w:val="32"/>
              </w:rPr>
              <w:t xml:space="preserve"> No.– 13 &amp;14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T.S.5.6.16.1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F25C3">
        <w:rPr>
          <w:b/>
          <w:bCs/>
          <w:sz w:val="32"/>
          <w:szCs w:val="32"/>
          <w:u w:val="single"/>
        </w:rPr>
        <w:t>31st Dec 2021</w:t>
      </w:r>
      <w:r w:rsidR="00DF25C3" w:rsidRPr="002F76B4">
        <w:rPr>
          <w:b/>
          <w:bCs/>
        </w:rPr>
        <w:t xml:space="preserve"> </w:t>
      </w: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481" w:rsidRDefault="00CB1481" w:rsidP="001C43F2">
      <w:pPr>
        <w:spacing w:before="0" w:line="240" w:lineRule="auto"/>
      </w:pPr>
      <w:r>
        <w:separator/>
      </w:r>
    </w:p>
  </w:endnote>
  <w:endnote w:type="continuationSeparator" w:id="0">
    <w:p w:rsidR="00CB1481" w:rsidRDefault="00CB14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458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458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458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458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481" w:rsidRDefault="00CB1481" w:rsidP="001C43F2">
      <w:pPr>
        <w:spacing w:before="0" w:line="240" w:lineRule="auto"/>
      </w:pPr>
      <w:r>
        <w:separator/>
      </w:r>
    </w:p>
  </w:footnote>
  <w:footnote w:type="continuationSeparator" w:id="0">
    <w:p w:rsidR="00CB1481" w:rsidRDefault="00CB14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67AC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4582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481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25C3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AD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AE6F3-72AA-46FD-AABE-6064CF92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2021-12-22T14:04:00Z</cp:lastPrinted>
  <dcterms:created xsi:type="dcterms:W3CDTF">2021-10-29T09:46:00Z</dcterms:created>
  <dcterms:modified xsi:type="dcterms:W3CDTF">2021-12-22T14:04:00Z</dcterms:modified>
</cp:coreProperties>
</file>