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21046CC1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CCDDE9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6A1D84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0FB440B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E33D6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8C76A69" w14:textId="77777777" w:rsidR="00161A5A" w:rsidRDefault="00161A5A" w:rsidP="00161A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4A3DE6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5C356EDA" w14:textId="77777777" w:rsidR="00161A5A" w:rsidRDefault="00161A5A" w:rsidP="00161A5A">
      <w:pPr>
        <w:pStyle w:val="NoSpacing"/>
        <w:rPr>
          <w:lang w:bidi="ta-IN"/>
        </w:rPr>
      </w:pPr>
    </w:p>
    <w:p w14:paraId="08EA9A48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2D8404" w14:textId="77777777" w:rsidR="00161A5A" w:rsidRDefault="00161A5A" w:rsidP="00161A5A">
      <w:pPr>
        <w:pStyle w:val="NoSpacing"/>
        <w:rPr>
          <w:lang w:bidi="ta-IN"/>
        </w:rPr>
      </w:pPr>
    </w:p>
    <w:p w14:paraId="0C2E485A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69A4F54" w14:textId="77777777" w:rsidR="00161A5A" w:rsidRDefault="00161A5A" w:rsidP="00161A5A">
      <w:pPr>
        <w:pStyle w:val="NoSpacing"/>
        <w:rPr>
          <w:rFonts w:eastAsia="Calibri"/>
          <w:lang w:bidi="ar-SA"/>
        </w:rPr>
      </w:pPr>
    </w:p>
    <w:p w14:paraId="48E230EB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87B7453" w14:textId="77777777" w:rsidR="00161A5A" w:rsidRPr="009F29CE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32A5C89" w14:textId="77777777" w:rsidR="00161A5A" w:rsidRPr="009F29CE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B2CB914" w14:textId="77777777" w:rsidR="00161A5A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C50EC7" w14:textId="77777777" w:rsidR="00161A5A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410F2A58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30029D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176A0612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0029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E27907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F333BBA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E27907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E27907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E27907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13590EC9" w:rsidR="004C1F33" w:rsidRPr="0060479A" w:rsidRDefault="000937DB" w:rsidP="0040728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9" w:name="_Hlk166703630"/>
      <w:bookmarkStart w:id="10" w:name="_Hlk166703644"/>
      <w:r w:rsidR="0040728C" w:rsidRPr="00E27907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9"/>
      <w:r w:rsidR="0040728C" w:rsidRPr="00E27907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DA094E" w:rsidRPr="00E2790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bookmarkEnd w:id="10"/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öe - öZy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E27907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27907">
        <w:rPr>
          <w:rFonts w:ascii="BRH Malayalam Extra" w:hAnsi="BRH Malayalam Extra" w:cs="BRH Malayalam Extra"/>
          <w:sz w:val="40"/>
          <w:szCs w:val="40"/>
        </w:rPr>
        <w:lastRenderedPageBreak/>
        <w:t>jbögx˜Ö¥Yx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E279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7907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20EF01B4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B37D17" w:rsidRPr="00E2790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E27907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ty Zidûy-Zõx—t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7DA2C" w14:textId="77777777" w:rsidR="00BB7E3F" w:rsidRDefault="00BB7E3F" w:rsidP="009B6EBD">
      <w:pPr>
        <w:spacing w:after="0" w:line="240" w:lineRule="auto"/>
      </w:pPr>
      <w:r>
        <w:separator/>
      </w:r>
    </w:p>
  </w:endnote>
  <w:endnote w:type="continuationSeparator" w:id="0">
    <w:p w14:paraId="238AF5F5" w14:textId="77777777" w:rsidR="00BB7E3F" w:rsidRDefault="00BB7E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FCDB" w14:textId="573B2FEF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D6372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BD6372">
      <w:t xml:space="preserve">               </w:t>
    </w:r>
    <w:r w:rsidR="00BD6372">
      <w:rPr>
        <w:rFonts w:ascii="Arial" w:hAnsi="Arial" w:cs="Arial"/>
        <w:b/>
        <w:bCs/>
        <w:sz w:val="32"/>
        <w:szCs w:val="32"/>
        <w:lang w:val="en-US"/>
      </w:rPr>
      <w:t>June 30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BD6372">
      <w:rPr>
        <w:rFonts w:ascii="Arial" w:hAnsi="Arial" w:cs="Arial"/>
        <w:b/>
        <w:bCs/>
        <w:sz w:val="32"/>
        <w:szCs w:val="32"/>
        <w:lang w:val="en-US"/>
      </w:rPr>
      <w:t>4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BD96" w14:textId="77777777" w:rsidR="00BB7E3F" w:rsidRDefault="00BB7E3F" w:rsidP="009B6EBD">
      <w:pPr>
        <w:spacing w:after="0" w:line="240" w:lineRule="auto"/>
      </w:pPr>
      <w:r>
        <w:separator/>
      </w:r>
    </w:p>
  </w:footnote>
  <w:footnote w:type="continuationSeparator" w:id="0">
    <w:p w14:paraId="4D5046B3" w14:textId="77777777" w:rsidR="00BB7E3F" w:rsidRDefault="00BB7E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1A5A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16E3F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46BB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29D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5FE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28C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040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BB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1D51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31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9A4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5400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091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2DA1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D17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E3F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372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7F6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7907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92</Pages>
  <Words>10930</Words>
  <Characters>62302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73086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67</cp:revision>
  <cp:lastPrinted>2024-06-12T08:54:00Z</cp:lastPrinted>
  <dcterms:created xsi:type="dcterms:W3CDTF">2021-02-08T04:12:00Z</dcterms:created>
  <dcterms:modified xsi:type="dcterms:W3CDTF">2024-06-12T08:55:00Z</dcterms:modified>
</cp:coreProperties>
</file>