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8C98C90" w14:textId="2B9F199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72233F9" w14:textId="2C15A4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630B21F" w14:textId="6533BD5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52E20DC" w14:textId="798D3E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75AF6A57" w14:textId="1BFAB3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658F8450" w14:textId="2680A9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4DD3E2E1" w14:textId="0798E9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4B3A834" w14:textId="041AF3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B48C443" w14:textId="3DED5D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19DEB00" w14:textId="15506A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24D1C5E" w14:textId="5D496E9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034612ED" w14:textId="3326599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3250C5BC" w14:textId="73F5B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5FBE7EE6" w14:textId="1CF4F9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2A171C3A" w14:textId="78E86DB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53A2B6FC" w14:textId="44D73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2452BA30" w14:textId="75911D4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4BD98B5" w14:textId="6CB4E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Pr="00480FB4">
          <w:rPr>
            <w:rFonts w:ascii="BRH Devanagari RN" w:hAnsi="BRH Devanagari RN"/>
            <w:b/>
            <w:noProof/>
            <w:webHidden/>
            <w:sz w:val="32"/>
          </w:rPr>
          <w:fldChar w:fldCharType="end"/>
        </w:r>
      </w:hyperlink>
    </w:p>
    <w:p w14:paraId="4898265A" w14:textId="78C593A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1004394B" w14:textId="0055130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0D16A99F" w14:textId="3CA0A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975F528" w14:textId="5FD10AB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7D4AC270" w14:textId="79E354F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8124AC2" w14:textId="2894ABB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30CAC8EC" w14:textId="3A2B90B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6E8AD468" w14:textId="58218EB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5F038F58" w14:textId="4A2803F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69EFCA9" w14:textId="5EC16F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C4FA321" w14:textId="269B694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6320A9E" w14:textId="7FC12C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8CE433D" w14:textId="249E052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BF64DF4" w14:textId="2E78E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3197ED4" w14:textId="1CE4540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4236826" w14:textId="5BA746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0D5F718B" w14:textId="3AE72D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21939F2A" w14:textId="1DC8E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74DD48B" w14:textId="2E1B0B3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FDF9A82" w14:textId="772953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0037480B" w14:textId="72D0F01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3D3872A" w14:textId="6125D37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44F546CD" w14:textId="3158C4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10AA07F5" w14:textId="168AF82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600018B" w14:textId="66146F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29480C89" w14:textId="32D37A6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C15B1D8" w14:textId="5AA022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7548FA5" w14:textId="6F260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217A787" w14:textId="10D460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60829FD0" w14:textId="7B1A33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E39CA21" w14:textId="0A9C44E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5A0C1D1E" w14:textId="708561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1DC5EC88" w14:textId="09EBB40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D0FCEB5" w14:textId="36E22D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279E385" w14:textId="22BE06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91A697D" w14:textId="6B767FD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54DCA23" w14:textId="36E2F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64505F81" w14:textId="6C546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7A6CB9F1" w14:textId="5E5AD8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382649D6" w14:textId="5CC9F9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2FEB772D" w14:textId="5FD87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7747CA6B" w14:textId="538A023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82D593E" w14:textId="7CBEA7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EC5686E" w14:textId="338E6FC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164413B0" w14:textId="60D4D4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4CB4049A" w14:textId="4E7F33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1217498" w14:textId="2E2277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6B82AD3A" w14:textId="387F69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0F3C8B40" w14:textId="170BEB4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20B6CF6C" w14:textId="21A71A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20402C6A" w14:textId="513FB48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58F4B19A" w14:textId="06232A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3E4E4BA5" w14:textId="3AE0199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5CB8C597" w14:textId="1E367D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37812B17" w14:textId="5EFFD4B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715EE725" w14:textId="305608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60D675D1" w14:textId="6A1983D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1E72CB0A" w14:textId="64FB5D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34E3F8A1" w14:textId="65AC5A7F"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543CBC">
          <w:rPr>
            <w:b/>
            <w:webHidden/>
            <w:sz w:val="32"/>
          </w:rPr>
          <w:t>52</w:t>
        </w:r>
        <w:r w:rsidRPr="00480FB4">
          <w:rPr>
            <w:b/>
            <w:webHidden/>
            <w:sz w:val="32"/>
          </w:rPr>
          <w:fldChar w:fldCharType="end"/>
        </w:r>
      </w:hyperlink>
    </w:p>
    <w:p w14:paraId="28C60298" w14:textId="6A256D2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4F5E4D58" w14:textId="14AF13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6FCA17C9" w14:textId="45E53FC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36FF6CA9" w14:textId="5FB89F8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FF865EF" w14:textId="78AD66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76B7A28" w14:textId="742C5C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13A45F1" w14:textId="7E11E6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Pr="00480FB4">
          <w:rPr>
            <w:rFonts w:ascii="BRH Devanagari RN" w:hAnsi="BRH Devanagari RN"/>
            <w:b/>
            <w:noProof/>
            <w:webHidden/>
            <w:sz w:val="32"/>
          </w:rPr>
          <w:fldChar w:fldCharType="end"/>
        </w:r>
      </w:hyperlink>
    </w:p>
    <w:p w14:paraId="639A20AA" w14:textId="3ECEC89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2AE40C2D" w14:textId="418A6E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09B3DBD7" w14:textId="7A9BD55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54057124" w14:textId="771A50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6FD24818" w14:textId="37316F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7124AEA3" w14:textId="340ED0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74C8F0A" w14:textId="3A989B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Pr="00480FB4">
          <w:rPr>
            <w:rFonts w:ascii="BRH Devanagari RN" w:hAnsi="BRH Devanagari RN"/>
            <w:b/>
            <w:noProof/>
            <w:webHidden/>
            <w:sz w:val="32"/>
          </w:rPr>
          <w:fldChar w:fldCharType="end"/>
        </w:r>
      </w:hyperlink>
    </w:p>
    <w:p w14:paraId="3F1834CB" w14:textId="2B19ED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EAE3880" w14:textId="135AC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CBA376E" w14:textId="73EC53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2EED41E4" w14:textId="3EC15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5F0593E1" w14:textId="5FF984C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74070696" w14:textId="08782F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C949F41" w14:textId="6893CDE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Pr="00480FB4">
          <w:rPr>
            <w:rFonts w:ascii="BRH Devanagari RN" w:hAnsi="BRH Devanagari RN"/>
            <w:b/>
            <w:noProof/>
            <w:webHidden/>
            <w:sz w:val="32"/>
          </w:rPr>
          <w:fldChar w:fldCharType="end"/>
        </w:r>
      </w:hyperlink>
    </w:p>
    <w:p w14:paraId="7CAE56B4" w14:textId="30229A0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47412C47" w14:textId="3EA9FC6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A4C876C" w14:textId="0BE4E2B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54F3F5BA" w14:textId="7A9B87D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E26C2F4" w14:textId="2386CD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011D113" w14:textId="693E4A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668E95D9" w14:textId="4C0FD5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7179EC5" w14:textId="319D25D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3032A57D" w14:textId="19905C4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22036F8C" w14:textId="5C882A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78DB1E1B" w14:textId="023FD46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091EE042" w14:textId="2CA2A41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008DED91" w14:textId="458A4E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FDF7FE2" w14:textId="2B81B22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1C39E163" w14:textId="1437182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73886190" w14:textId="7EC6A08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213BFE8" w14:textId="6F6C3AC2"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AB60504" w14:textId="5D0D05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13EB4D36" w14:textId="21736D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Pr="00480FB4">
          <w:rPr>
            <w:rFonts w:ascii="BRH Devanagari RN" w:hAnsi="BRH Devanagari RN"/>
            <w:b/>
            <w:noProof/>
            <w:webHidden/>
            <w:sz w:val="32"/>
          </w:rPr>
          <w:fldChar w:fldCharType="end"/>
        </w:r>
      </w:hyperlink>
    </w:p>
    <w:p w14:paraId="44FDD387" w14:textId="3AF90D2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8A8C3C0" w14:textId="412731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D6A7131" w14:textId="4DB07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578559D6" w14:textId="31ABC6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1D45C4E" w14:textId="6F8363B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3AE5F5F3" w14:textId="75B9378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23194E69" w14:textId="23E78E0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1CE1D189" w14:textId="68573A7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1E3041E0" w14:textId="1CCDF2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3C5BDE54" w14:textId="03D2988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B6D1FF2" w14:textId="5D3ECE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46F622E" w14:textId="6ED6DC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0163B55" w14:textId="2FAB6B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3FEEDD55" w14:textId="261591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ADDB39" w14:textId="5EB5CB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2DBFEF47" w14:textId="3F5811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374B3AE7" w14:textId="045A26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5C1F8E07" w14:textId="4BF713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19881C7" w14:textId="318994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12B783F7" w14:textId="3F7CD53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254E57F3" w14:textId="188B4D3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90C81D" w14:textId="12D419A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259DB46" w14:textId="7035533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5C3DE4FE" w14:textId="654E2BE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D86D8F0" w14:textId="49B856E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93D41E8" w14:textId="174EF6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E164F80" w14:textId="50038D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8F4C2C2" w14:textId="6A63051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70E05D79" w14:textId="429F26C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6A6ED25B" w14:textId="6D02306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3888E060" w14:textId="4076F79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76148B41" w14:textId="7728D0F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0D2F284A" w14:textId="5B071E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6529531B" w14:textId="4DF3454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D6623CC" w14:textId="3B07CD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Pr="00480FB4">
          <w:rPr>
            <w:rFonts w:ascii="BRH Devanagari RN" w:hAnsi="BRH Devanagari RN"/>
            <w:b/>
            <w:noProof/>
            <w:webHidden/>
            <w:sz w:val="32"/>
          </w:rPr>
          <w:fldChar w:fldCharType="end"/>
        </w:r>
      </w:hyperlink>
    </w:p>
    <w:p w14:paraId="52784604" w14:textId="466528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6B22D97F" w14:textId="2BC25B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32FED95E" w14:textId="54667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75E5CB47" w14:textId="7C000A8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0BB464B9" w14:textId="3EDE85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2288BF7C" w14:textId="29AD39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7326CD50" w14:textId="16654F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Pr="00480FB4">
          <w:rPr>
            <w:rFonts w:ascii="BRH Devanagari RN" w:hAnsi="BRH Devanagari RN"/>
            <w:b/>
            <w:noProof/>
            <w:webHidden/>
            <w:sz w:val="32"/>
          </w:rPr>
          <w:fldChar w:fldCharType="end"/>
        </w:r>
      </w:hyperlink>
    </w:p>
    <w:p w14:paraId="329F6B07" w14:textId="1B3A41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Pr="00480FB4">
          <w:rPr>
            <w:rFonts w:ascii="BRH Devanagari RN" w:hAnsi="BRH Devanagari RN"/>
            <w:b/>
            <w:noProof/>
            <w:webHidden/>
            <w:sz w:val="32"/>
          </w:rPr>
          <w:fldChar w:fldCharType="end"/>
        </w:r>
      </w:hyperlink>
    </w:p>
    <w:p w14:paraId="28D9B3DA" w14:textId="19F643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Pr="00480FB4">
          <w:rPr>
            <w:rFonts w:ascii="BRH Devanagari RN" w:hAnsi="BRH Devanagari RN"/>
            <w:b/>
            <w:noProof/>
            <w:webHidden/>
            <w:sz w:val="32"/>
          </w:rPr>
          <w:fldChar w:fldCharType="end"/>
        </w:r>
      </w:hyperlink>
    </w:p>
    <w:p w14:paraId="42D57089" w14:textId="0CEECF9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114B1668" w14:textId="466E793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08A75712" w14:textId="5332D95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16C4055D" w14:textId="07DE55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790E809F" w14:textId="539F3E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3C694AAC" w14:textId="541A1E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2E628C84" w14:textId="76233E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15B56A3D" w14:textId="0904A5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BB9682B" w14:textId="6DE4884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42DE3ACC" w14:textId="5383165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28283A4" w14:textId="6FCB8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44011B1F" w14:textId="7A2F4A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797A475B" w14:textId="26ADC0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31058C1" w14:textId="16A87F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0529D722" w14:textId="3EA0F0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12EDFDC" w14:textId="384DB4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Pr="00480FB4">
          <w:rPr>
            <w:rFonts w:ascii="BRH Devanagari RN" w:hAnsi="BRH Devanagari RN"/>
            <w:b/>
            <w:noProof/>
            <w:webHidden/>
            <w:sz w:val="32"/>
          </w:rPr>
          <w:fldChar w:fldCharType="end"/>
        </w:r>
      </w:hyperlink>
    </w:p>
    <w:p w14:paraId="6E4ED0B6" w14:textId="13DFB6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 )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987F5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Pr="00631FBB">
        <w:rPr>
          <w:rFonts w:ascii="BRH Devanagari Extra" w:hAnsi="BRH Devanagari Extra" w:cs="BRH Devanagari Extra"/>
          <w:sz w:val="40"/>
          <w:szCs w:val="40"/>
          <w:highlight w:val="green"/>
          <w:lang w:bidi="ml-IN"/>
        </w:rPr>
        <w:t>qÉ</w:t>
      </w: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4AB5254"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16FB">
        <w:rPr>
          <w:rFonts w:ascii="BRH Devanagari Extra" w:hAnsi="BRH Devanagari Extra" w:cs="BRH Devanagari Extra"/>
          <w:sz w:val="40"/>
          <w:szCs w:val="40"/>
          <w:highlight w:val="green"/>
          <w:lang w:bidi="ml-IN"/>
        </w:rPr>
        <w:t>aÉ</w:t>
      </w:r>
      <w:r w:rsidRPr="004416FB">
        <w:rPr>
          <w:rFonts w:ascii="BRH Devanagari Extra" w:hAnsi="BRH Devanagari Extra" w:cs="BRH Devanagari Extra"/>
          <w:sz w:val="40"/>
          <w:szCs w:val="40"/>
          <w:lang w:bidi="ml-IN"/>
        </w:rPr>
        <w:t>lkÉ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uÉÉïrÉþ eÉÌlÉ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ÌuÉS</w:t>
      </w:r>
      <w:r w:rsidR="00F9625D" w:rsidRPr="004416FB">
        <w:rPr>
          <w:rFonts w:ascii="BRH Devanagari Extra" w:hAnsi="BRH Devanagari Extra" w:cs="BRH Devanagari Extra"/>
          <w:sz w:val="40"/>
          <w:szCs w:val="40"/>
          <w:lang w:bidi="ml-IN"/>
        </w:rPr>
        <w:t>å</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 xml:space="preserve"> xuÉÉWûÉ</w:t>
      </w:r>
      <w:r w:rsidR="00C05D59" w:rsidRPr="004416FB">
        <w:rPr>
          <w:rFonts w:ascii="BRH Malayalam Extra" w:hAnsi="BRH Malayalam Extra" w:cs="BRH Devanagari Extra"/>
          <w:sz w:val="34"/>
          <w:szCs w:val="40"/>
          <w:lang w:bidi="ml-IN"/>
        </w:rPr>
        <w:t>–</w:t>
      </w:r>
      <w:r w:rsidR="0047032C" w:rsidRPr="004416FB">
        <w:rPr>
          <w:rFonts w:ascii="BRH Malayalam Extra" w:hAnsi="BRH Malayalam Extra" w:cs="BRH Devanagari Extra"/>
          <w:sz w:val="40"/>
          <w:szCs w:val="40"/>
          <w:lang w:bidi="ml-IN"/>
        </w:rPr>
        <w:t xml:space="preserve"> </w:t>
      </w:r>
      <w:r w:rsidRPr="004416FB">
        <w:rPr>
          <w:rFonts w:ascii="Arial" w:hAnsi="Arial" w:cs="BRH Devanagari Extra"/>
          <w:b/>
          <w:sz w:val="32"/>
          <w:szCs w:val="40"/>
          <w:lang w:bidi="ml-IN"/>
        </w:rPr>
        <w:t>2</w:t>
      </w:r>
      <w:r w:rsidR="0047032C" w:rsidRPr="004416FB">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1070C73E" w14:textId="30FB2DD9" w:rsidR="00A05421" w:rsidRPr="008B15B7" w:rsidRDefault="00A05421"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05421">
        <w:rPr>
          <w:rFonts w:ascii="BRH Devanagari Extra" w:hAnsi="BRH Devanagari Extra" w:cs="BRH Devanagari Extra"/>
          <w:sz w:val="40"/>
          <w:szCs w:val="40"/>
          <w:highlight w:val="yellow"/>
          <w:lang w:bidi="ml-IN"/>
        </w:rPr>
        <w:t>iuÉqÉþalÉå A</w:t>
      </w:r>
      <w:r w:rsidRPr="00A05421">
        <w:rPr>
          <w:rFonts w:ascii="BRH Malayalam Extra" w:hAnsi="BRH Malayalam Extra" w:cs="BRH Devanagari Extra"/>
          <w:sz w:val="32"/>
          <w:szCs w:val="40"/>
          <w:highlight w:val="yellow"/>
          <w:lang w:bidi="ml-IN"/>
        </w:rPr>
        <w:t>–</w:t>
      </w:r>
      <w:r w:rsidRPr="00A05421">
        <w:rPr>
          <w:rFonts w:ascii="BRH Devanagari Extra" w:hAnsi="BRH Devanagari Extra" w:cs="BRH Devanagari Extra"/>
          <w:sz w:val="40"/>
          <w:szCs w:val="40"/>
          <w:highlight w:val="yellow"/>
          <w:lang w:bidi="ml-IN"/>
        </w:rPr>
        <w:t>rÉÉÅÍxÉþ</w:t>
      </w:r>
      <w:r w:rsidRPr="00046A61">
        <w:rPr>
          <w:rFonts w:ascii="BRH Devanagari Extra" w:hAnsi="BRH Devanagari Extra" w:cs="BRH Devanagari Extra"/>
          <w:sz w:val="40"/>
          <w:szCs w:val="40"/>
          <w:lang w:bidi="ml-IN"/>
        </w:rPr>
        <w:t xml:space="preserve"> | A</w:t>
      </w:r>
      <w:r w:rsidRPr="00046A61">
        <w:rPr>
          <w:rFonts w:ascii="BRH Malayalam Extra" w:hAnsi="BRH Malayalam Extra" w:cs="BRH Devanagari Extra"/>
          <w:sz w:val="32"/>
          <w:szCs w:val="40"/>
          <w:lang w:bidi="ml-IN"/>
        </w:rPr>
        <w:t>–</w:t>
      </w:r>
      <w:r w:rsidRPr="00046A61">
        <w:rPr>
          <w:rFonts w:ascii="BRH Devanagari Extra" w:hAnsi="BRH Devanagari Extra" w:cs="BRH Devanagari Extra"/>
          <w:sz w:val="40"/>
          <w:szCs w:val="40"/>
          <w:lang w:bidi="ml-IN"/>
        </w:rPr>
        <w:t>rÉÉ xÉlqÉlÉþxÉÉ ÌWû</w:t>
      </w:r>
      <w:r w:rsidRPr="00046A61">
        <w:rPr>
          <w:rFonts w:ascii="BRH Malayalam Extra" w:hAnsi="BRH Malayalam Extra" w:cs="BRH Devanagari Extra"/>
          <w:sz w:val="32"/>
          <w:szCs w:val="40"/>
          <w:lang w:bidi="ml-IN"/>
        </w:rPr>
        <w:t>–</w:t>
      </w:r>
      <w:r w:rsidRPr="00046A61">
        <w:rPr>
          <w:rFonts w:ascii="BRH Devanagari Extra" w:hAnsi="BRH Devanagari Extra" w:cs="BRH Devanagari Extra"/>
          <w:sz w:val="40"/>
          <w:szCs w:val="40"/>
          <w:lang w:bidi="ml-IN"/>
        </w:rPr>
        <w:t>iÉÈ</w:t>
      </w:r>
      <w:r w:rsidRPr="005B44C4">
        <w:rPr>
          <w:rFonts w:ascii="BRH Devanagari Extra" w:hAnsi="BRH Devanagari Extra" w:cs="BRH Devanagari Extra"/>
          <w:sz w:val="40"/>
          <w:szCs w:val="40"/>
          <w:lang w:bidi="ml-IN"/>
        </w:rPr>
        <w:t xml:space="preserve"> | A</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rÉÉ xÉlÉç.Wû</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urÉqÉÔþÌWûwÉå | A</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rÉÉ lÉÉåþ kÉåÌWû pÉåwÉ</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eÉqÉç ||</w:t>
      </w:r>
      <w:r>
        <w:rPr>
          <w:rFonts w:ascii="BRH Devanagari Extra" w:hAnsi="BRH Devanagari Extra" w:cs="BRH Devanagari Extra"/>
          <w:sz w:val="40"/>
          <w:szCs w:val="40"/>
          <w:lang w:bidi="ml-IN"/>
        </w:rPr>
        <w:t xml:space="preserve"> </w:t>
      </w:r>
      <w:r w:rsidRPr="00A05421">
        <w:rPr>
          <w:rFonts w:ascii="Arial" w:hAnsi="Arial" w:cs="BRH Devanagari Extra"/>
          <w:b/>
          <w:sz w:val="32"/>
          <w:szCs w:val="40"/>
          <w:lang w:bidi="ml-IN"/>
        </w:rPr>
        <w:t>16</w:t>
      </w:r>
      <w:r>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w:t>
      </w:r>
      <w:r>
        <w:rPr>
          <w:rFonts w:ascii="Arial" w:hAnsi="Arial" w:cs="BRH Devanagari Extra"/>
          <w:b/>
          <w:sz w:val="32"/>
          <w:szCs w:val="40"/>
          <w:lang w:bidi="ml-IN"/>
        </w:rPr>
        <w:t>B</w:t>
      </w:r>
      <w:r w:rsidRPr="008B15B7">
        <w:rPr>
          <w:rFonts w:ascii="BRH Devanagari Extra" w:hAnsi="BRH Devanagari Extra" w:cs="BRH Devanagari Extra"/>
          <w:sz w:val="40"/>
          <w:szCs w:val="40"/>
          <w:lang w:bidi="ml-IN"/>
        </w:rPr>
        <w:t>.</w:t>
      </w:r>
      <w:r>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Pr>
          <w:rFonts w:ascii="Arial" w:hAnsi="Arial" w:cs="BRH Devanagari Extra"/>
          <w:b/>
          <w:sz w:val="32"/>
          <w:szCs w:val="40"/>
          <w:lang w:bidi="ml-IN"/>
        </w:rPr>
        <w:t>4.1.9</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lastRenderedPageBreak/>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 }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34F91E14" w14:textId="77777777" w:rsid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15A581B0" w14:textId="336886A2" w:rsidR="00A345D2" w:rsidRP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2"/>
          <w:szCs w:val="32"/>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B62D78">
        <w:rPr>
          <w:rFonts w:ascii="Arial" w:hAnsi="Arial" w:cs="BRH Devanagari Extra"/>
          <w:bCs/>
          <w:sz w:val="24"/>
          <w:szCs w:val="32"/>
          <w:lang w:bidi="ml-IN"/>
        </w:rPr>
        <w:t>10</w:t>
      </w:r>
      <w:r w:rsidRPr="00B62D78">
        <w:rPr>
          <w:rFonts w:ascii="BRH Devanagari Extra" w:hAnsi="BRH Devanagari Extra" w:cs="BRH Devanagari Extra"/>
          <w:bCs/>
          <w:sz w:val="32"/>
          <w:szCs w:val="32"/>
          <w:lang w:bidi="ml-IN"/>
        </w:rPr>
        <w:t xml:space="preserve"> (</w:t>
      </w:r>
      <w:r w:rsidR="00153819" w:rsidRPr="00B62D78">
        <w:rPr>
          <w:rFonts w:ascii="Arial" w:hAnsi="Arial" w:cs="BRH Devanagari Extra"/>
          <w:bCs/>
          <w:sz w:val="24"/>
          <w:szCs w:val="32"/>
          <w:lang w:bidi="ml-IN"/>
        </w:rPr>
        <w:t>Ref</w:t>
      </w:r>
      <w:r w:rsidRPr="00B62D78">
        <w:rPr>
          <w:rFonts w:ascii="BRH Devanagari Extra" w:hAnsi="BRH Devanagari Extra" w:cs="BRH Devanagari Extra"/>
          <w:bCs/>
          <w:sz w:val="32"/>
          <w:szCs w:val="32"/>
          <w:lang w:bidi="ml-IN"/>
        </w:rPr>
        <w:t xml:space="preserve"> </w:t>
      </w:r>
      <w:r w:rsidR="00622CD3" w:rsidRPr="00B62D78">
        <w:rPr>
          <w:rFonts w:ascii="Arial" w:hAnsi="Arial" w:cs="BRH Devanagari Extra"/>
          <w:bCs/>
          <w:sz w:val="24"/>
          <w:szCs w:val="32"/>
          <w:lang w:bidi="ml-IN"/>
        </w:rPr>
        <w:t>T</w:t>
      </w:r>
      <w:r w:rsidR="00C25F25" w:rsidRPr="00B62D78">
        <w:rPr>
          <w:rFonts w:ascii="Arial" w:hAnsi="Arial" w:cs="BRH Devanagari Extra"/>
          <w:bCs/>
          <w:sz w:val="24"/>
          <w:szCs w:val="32"/>
          <w:lang w:bidi="ml-IN"/>
        </w:rPr>
        <w:t>B</w:t>
      </w:r>
      <w:r w:rsidR="00622CD3" w:rsidRPr="00B62D78">
        <w:rPr>
          <w:rFonts w:ascii="Arial" w:hAnsi="Arial" w:cs="BRH Devanagari Extra"/>
          <w:bCs/>
          <w:sz w:val="24"/>
          <w:szCs w:val="32"/>
          <w:lang w:bidi="ml-IN"/>
        </w:rPr>
        <w:t xml:space="preserve"> </w:t>
      </w:r>
      <w:r w:rsidRPr="00B62D78">
        <w:rPr>
          <w:rFonts w:ascii="Arial" w:hAnsi="Arial" w:cs="BRH Devanagari Extra"/>
          <w:bCs/>
          <w:sz w:val="24"/>
          <w:szCs w:val="32"/>
          <w:lang w:bidi="ml-IN"/>
        </w:rPr>
        <w:t>2</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4</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1</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9</w:t>
      </w:r>
      <w:r w:rsidRPr="00B62D78">
        <w:rPr>
          <w:rFonts w:ascii="BRH Devanagari Extra" w:hAnsi="BRH Devanagari Extra" w:cs="BRH Devanagari Extra"/>
          <w:bCs/>
          <w:sz w:val="32"/>
          <w:szCs w:val="32"/>
          <w:lang w:bidi="ml-IN"/>
        </w:rPr>
        <w:t xml:space="preserve"> )</w:t>
      </w:r>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BRH Devanagari Extra" w:hAnsi="BRH Devanagari Extra" w:cs="BRH Devanagari Extra"/>
          <w:sz w:val="40"/>
          <w:szCs w:val="40"/>
          <w:lang w:bidi="ml-IN"/>
        </w:rPr>
        <w:lastRenderedPageBreak/>
        <w:t>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0BDFEC72"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403177" w:rsidRPr="00403177">
        <w:rPr>
          <w:rFonts w:ascii="BRH Devanagari Extra" w:hAnsi="BRH Devanagari Extra" w:cs="BRH Devanagari Extra"/>
          <w:sz w:val="40"/>
          <w:szCs w:val="40"/>
          <w:highlight w:val="green"/>
          <w:lang w:bidi="ml-IN"/>
        </w:rPr>
        <w:t>q</w:t>
      </w:r>
      <w:r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4840D3B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403177">
        <w:rPr>
          <w:rFonts w:ascii="BRH Devanagari Extra" w:hAnsi="BRH Devanagari Extra" w:cs="BRH Devanagari Extra"/>
          <w:sz w:val="40"/>
          <w:szCs w:val="40"/>
          <w:highlight w:val="green"/>
          <w:lang w:bidi="ml-IN"/>
        </w:rPr>
        <w:t>²</w:t>
      </w:r>
      <w:r w:rsidR="00403177"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¹ÉSþzÉ )</w:t>
      </w:r>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7FF9D92A" w14:textId="1AFD4285"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w:t>
      </w:r>
      <w:r w:rsidRPr="00403177">
        <w:rPr>
          <w:rFonts w:ascii="BRH Devanagari Extra" w:hAnsi="BRH Devanagari Extra" w:cs="BRH Devanagari Extra"/>
          <w:sz w:val="40"/>
          <w:szCs w:val="40"/>
          <w:highlight w:val="green"/>
          <w:lang w:bidi="ml-IN"/>
        </w:rPr>
        <w:t>oÉ</w:t>
      </w:r>
      <w:r w:rsidR="00403177"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lastRenderedPageBreak/>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4AA059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62523B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0F2070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w:t>
      </w:r>
      <w:r w:rsidR="0009625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04E67D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4711CF">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30508CF0" w14:textId="65A31B5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r w:rsidR="00A70EE8">
        <w:rPr>
          <w:rFonts w:ascii="BRH Devanagari Extra" w:hAnsi="BRH Devanagari Extra" w:cs="BRH Devanagari Extra"/>
          <w:b/>
          <w:bCs/>
          <w:i/>
          <w:iCs/>
          <w:sz w:val="40"/>
          <w:szCs w:val="40"/>
          <w:lang w:bidi="ml-IN"/>
        </w:rPr>
        <w:t>[</w:t>
      </w:r>
      <w:r w:rsidR="00A70EE8" w:rsidRPr="00A70EE8">
        <w:rPr>
          <w:rFonts w:ascii="BRH Devanagari Extra" w:hAnsi="BRH Devanagari Extra" w:cs="BRH Devanagari Extra"/>
          <w:b/>
          <w:bCs/>
          <w:i/>
          <w:iCs/>
          <w:sz w:val="40"/>
          <w:szCs w:val="40"/>
          <w:lang w:bidi="ml-IN"/>
        </w:rPr>
        <w:t>xÉÑý´ÉuÉÉåý lÉuÉþ</w:t>
      </w:r>
      <w:r w:rsidR="00A70EE8">
        <w:rPr>
          <w:rFonts w:ascii="BRH Devanagari Extra" w:hAnsi="BRH Devanagari Extra" w:cs="BRH Devanagari Extra"/>
          <w:b/>
          <w:bCs/>
          <w:i/>
          <w:iCs/>
          <w:sz w:val="40"/>
          <w:szCs w:val="40"/>
          <w:lang w:bidi="ml-IN"/>
        </w:rPr>
        <w:t>]</w:t>
      </w:r>
      <w:r w:rsidR="00A70EE8" w:rsidRPr="00A70EE8">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4D1C0631"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0083411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E5219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6FBA2F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DC7227" w:rsidRPr="00DC7227">
        <w:rPr>
          <w:rFonts w:ascii="BRH Devanagari Extra" w:hAnsi="BRH Devanagari Extra" w:cs="BRH Devanagari Extra"/>
          <w:sz w:val="40"/>
          <w:szCs w:val="40"/>
          <w:lang w:bidi="ml-IN"/>
        </w:rPr>
        <w:t>gÉç Nû</w:t>
      </w:r>
      <w:r w:rsidRPr="008B15B7">
        <w:rPr>
          <w:rFonts w:ascii="BRH Devanagari Extra" w:hAnsi="BRH Devanagari Extra" w:cs="BRH Devanagari Extra"/>
          <w:sz w:val="40"/>
          <w:szCs w:val="40"/>
          <w:lang w:bidi="ml-IN"/>
        </w:rPr>
        <w:t>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lastRenderedPageBreak/>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9D9C8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w:t>
      </w:r>
      <w:r w:rsidR="00901678" w:rsidRPr="00901678">
        <w:rPr>
          <w:rFonts w:ascii="BRH Devanagari Extra" w:hAnsi="BRH Devanagari Extra" w:cs="BRH Devanagari Extra"/>
          <w:sz w:val="40"/>
          <w:szCs w:val="40"/>
          <w:lang w:bidi="ml-IN"/>
        </w:rPr>
        <w:t>z´É</w:t>
      </w:r>
      <w:r w:rsidRPr="00F26F80">
        <w:rPr>
          <w:rFonts w:ascii="BRH Devanagari Extra" w:hAnsi="BRH Devanagari Extra" w:cs="BRH Devanagari Extra"/>
          <w:sz w:val="40"/>
          <w:szCs w:val="40"/>
          <w:lang w:bidi="ml-IN"/>
        </w:rPr>
        <w:t>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 )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WûÉ(</w:t>
      </w:r>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zrÉÉÿÈ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¸è.rÉÍxÉþ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16672D39"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¹Éæ )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1BF50813"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 )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lastRenderedPageBreak/>
        <w:t>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hÉÉlÉÉÿÇ iuÉÉ </w:t>
      </w:r>
      <w:r w:rsidRPr="008B15B7">
        <w:rPr>
          <w:rFonts w:ascii="BRH Devanagari Extra" w:hAnsi="BRH Devanagari Extra" w:cs="BRH Devanagari Extra"/>
          <w:sz w:val="40"/>
          <w:szCs w:val="40"/>
          <w:lang w:bidi="ml-IN"/>
        </w:rPr>
        <w:lastRenderedPageBreak/>
        <w:t>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r w:rsidR="00A345D2" w:rsidRPr="00005B8F">
        <w:rPr>
          <w:rFonts w:ascii="BRH Devanagari Extra" w:hAnsi="BRH Devanagari Extra" w:cs="BRH Devanagari Extra"/>
          <w:b/>
          <w:bCs/>
          <w:sz w:val="40"/>
          <w:szCs w:val="40"/>
          <w:u w:val="single"/>
          <w:lang w:bidi="ml-IN"/>
        </w:rPr>
        <w:t>( A¹MüÉ±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 )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 )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 )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3487C" w14:textId="77777777" w:rsidR="00FC0253" w:rsidRDefault="00FC0253" w:rsidP="00135976">
      <w:pPr>
        <w:spacing w:after="0" w:line="240" w:lineRule="auto"/>
      </w:pPr>
      <w:r>
        <w:separator/>
      </w:r>
    </w:p>
  </w:endnote>
  <w:endnote w:type="continuationSeparator" w:id="0">
    <w:p w14:paraId="16E79263" w14:textId="77777777" w:rsidR="00FC0253" w:rsidRDefault="00FC025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75D9C" w14:textId="77777777" w:rsidR="00FC0253" w:rsidRDefault="00FC0253" w:rsidP="00135976">
      <w:pPr>
        <w:spacing w:after="0" w:line="240" w:lineRule="auto"/>
      </w:pPr>
      <w:r>
        <w:separator/>
      </w:r>
    </w:p>
  </w:footnote>
  <w:footnote w:type="continuationSeparator" w:id="0">
    <w:p w14:paraId="14F85CDF" w14:textId="77777777" w:rsidR="00FC0253" w:rsidRDefault="00FC025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056C"/>
    <w:rsid w:val="000921F0"/>
    <w:rsid w:val="0009566B"/>
    <w:rsid w:val="00096250"/>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5BE"/>
    <w:rsid w:val="001117A1"/>
    <w:rsid w:val="001222E6"/>
    <w:rsid w:val="00123EF9"/>
    <w:rsid w:val="00127196"/>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6B0C"/>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5935"/>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C42"/>
    <w:rsid w:val="001E3ED7"/>
    <w:rsid w:val="001E42CB"/>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168"/>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AE4"/>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7AE"/>
    <w:rsid w:val="003C7B1C"/>
    <w:rsid w:val="003D19EA"/>
    <w:rsid w:val="003D3191"/>
    <w:rsid w:val="003D65B6"/>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88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11CF"/>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66718"/>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9AF"/>
    <w:rsid w:val="00622BBF"/>
    <w:rsid w:val="00622CD3"/>
    <w:rsid w:val="00624266"/>
    <w:rsid w:val="00625239"/>
    <w:rsid w:val="0062532E"/>
    <w:rsid w:val="006259A5"/>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5856"/>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116"/>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1678"/>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001"/>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082F"/>
    <w:rsid w:val="00A02D78"/>
    <w:rsid w:val="00A03C32"/>
    <w:rsid w:val="00A03E47"/>
    <w:rsid w:val="00A03F19"/>
    <w:rsid w:val="00A05421"/>
    <w:rsid w:val="00A14474"/>
    <w:rsid w:val="00A15023"/>
    <w:rsid w:val="00A17559"/>
    <w:rsid w:val="00A21FD1"/>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0EE8"/>
    <w:rsid w:val="00A75617"/>
    <w:rsid w:val="00A762F2"/>
    <w:rsid w:val="00A8047B"/>
    <w:rsid w:val="00A80697"/>
    <w:rsid w:val="00A82724"/>
    <w:rsid w:val="00A86844"/>
    <w:rsid w:val="00A9180A"/>
    <w:rsid w:val="00A92395"/>
    <w:rsid w:val="00AA1A4E"/>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52997"/>
    <w:rsid w:val="00B53FCC"/>
    <w:rsid w:val="00B54639"/>
    <w:rsid w:val="00B54BB6"/>
    <w:rsid w:val="00B553EB"/>
    <w:rsid w:val="00B56A8F"/>
    <w:rsid w:val="00B571BA"/>
    <w:rsid w:val="00B6262C"/>
    <w:rsid w:val="00B62D78"/>
    <w:rsid w:val="00B63322"/>
    <w:rsid w:val="00B65B8D"/>
    <w:rsid w:val="00B65E76"/>
    <w:rsid w:val="00B6666F"/>
    <w:rsid w:val="00B716BD"/>
    <w:rsid w:val="00B71AAF"/>
    <w:rsid w:val="00B74E0B"/>
    <w:rsid w:val="00B82847"/>
    <w:rsid w:val="00B82E99"/>
    <w:rsid w:val="00B83554"/>
    <w:rsid w:val="00B87784"/>
    <w:rsid w:val="00B90119"/>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503"/>
    <w:rsid w:val="00C75FF6"/>
    <w:rsid w:val="00C81B46"/>
    <w:rsid w:val="00C86F2A"/>
    <w:rsid w:val="00C87EEE"/>
    <w:rsid w:val="00C90921"/>
    <w:rsid w:val="00C91D14"/>
    <w:rsid w:val="00C9351F"/>
    <w:rsid w:val="00CA080E"/>
    <w:rsid w:val="00CA16D8"/>
    <w:rsid w:val="00CA2772"/>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227"/>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7F6"/>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A40"/>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6A1A"/>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CAC"/>
    <w:rsid w:val="00F26F80"/>
    <w:rsid w:val="00F32532"/>
    <w:rsid w:val="00F361F7"/>
    <w:rsid w:val="00F40903"/>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7AC"/>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253"/>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125</Pages>
  <Words>16730</Words>
  <Characters>95365</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111872</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97</cp:revision>
  <cp:lastPrinted>2021-06-02T12:45:00Z</cp:lastPrinted>
  <dcterms:created xsi:type="dcterms:W3CDTF">2021-02-07T12:23:00Z</dcterms:created>
  <dcterms:modified xsi:type="dcterms:W3CDTF">2025-10-21T09:52:00Z</dcterms:modified>
</cp:coreProperties>
</file>