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qÉç </w:t>
      </w:r>
      <w:r w:rsidRPr="008616FB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F219C1">
        <w:rPr>
          <w:rFonts w:ascii="Arial" w:hAnsi="Arial" w:cs="Arial"/>
          <w:b/>
          <w:sz w:val="32"/>
          <w:szCs w:val="32"/>
        </w:rPr>
        <w:t>54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F219C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F219C1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219C1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F219C1">
        <w:rPr>
          <w:rFonts w:ascii="BRH Malayalam Extra" w:hAnsi="BRH Malayalam Extra" w:cs="BRH Devanagari Extra"/>
          <w:sz w:val="32"/>
          <w:szCs w:val="40"/>
        </w:rPr>
        <w:t>–</w:t>
      </w:r>
      <w:r w:rsidRPr="00F219C1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F219C1">
        <w:rPr>
          <w:rFonts w:ascii="BRH Devanagari Extra" w:hAnsi="BRH Devanagari Extra" w:cs="BRH Devanagari Extra"/>
          <w:sz w:val="40"/>
          <w:szCs w:val="40"/>
        </w:rPr>
        <w:t>å</w:t>
      </w:r>
      <w:r w:rsidRPr="00F219C1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ëþrÉÉ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3E6810" w:rsidRPr="0026021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2602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zÉÑwÉ</w:t>
      </w:r>
      <w:r w:rsidR="008E0FDD"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5B0C">
        <w:rPr>
          <w:rFonts w:ascii="BRH Devanagari Extra" w:hAnsi="BRH Devanagari Extra" w:cs="BRH Devanagari Extra"/>
          <w:sz w:val="40"/>
          <w:szCs w:val="40"/>
          <w:highlight w:val="magenta"/>
        </w:rPr>
        <w:t>þhÉÉrÉÉ</w:t>
      </w:r>
      <w:r w:rsidR="003E6810" w:rsidRPr="00A35B0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35B0C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9D5C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Pr="00661E30">
        <w:rPr>
          <w:rFonts w:ascii="BRH Devanagari Extra" w:hAnsi="BRH Devanagari Extra" w:cs="BRH Devanagari Extra"/>
          <w:sz w:val="40"/>
          <w:szCs w:val="40"/>
        </w:rPr>
        <w:t>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aÉë</w:t>
      </w:r>
      <w:r w:rsidR="008E0FDD"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71C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1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15786">
        <w:rPr>
          <w:rFonts w:ascii="Arial" w:hAnsi="Arial" w:cs="Arial"/>
          <w:b/>
          <w:sz w:val="32"/>
          <w:szCs w:val="32"/>
        </w:rPr>
        <w:t>2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A1578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A15786">
        <w:rPr>
          <w:rFonts w:ascii="BRH Devanagari Extra" w:hAnsi="BRH Devanagari Extra" w:cs="BRH Devanagari Extra"/>
          <w:sz w:val="40"/>
          <w:szCs w:val="40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A15786">
        <w:rPr>
          <w:rFonts w:ascii="BRH Malayalam Extra" w:hAnsi="BRH Malayalam Extra" w:cs="BRH Devanagari Extra"/>
          <w:sz w:val="32"/>
          <w:szCs w:val="40"/>
        </w:rPr>
        <w:t>–</w:t>
      </w:r>
      <w:r w:rsidRPr="00A15786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6AA3C99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23167912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</w:t>
      </w:r>
      <w:r w:rsidR="00A157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1578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472D3E60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2D165F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5C908EA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</w:t>
      </w:r>
      <w:r w:rsidR="002D16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1C6CD0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ÌSirÉÉþ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50C2B48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2AEB71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</w:t>
      </w:r>
      <w:r w:rsidRPr="002D165F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2D165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D165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6B1CCD9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9E6D72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E60D9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SxÉ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186F67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>zÉqÉxÉ</w:t>
      </w:r>
      <w:r w:rsidR="00CE60D9" w:rsidRPr="00CE60D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3E6810" w:rsidRPr="00CE60D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6AA80B" w14:textId="77777777" w:rsidR="00C221E8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BBFB0C" w14:textId="610D60A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221E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51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3703EC">
        <w:rPr>
          <w:rFonts w:ascii="Arial" w:hAnsi="Arial" w:cs="Arial"/>
          <w:b/>
          <w:sz w:val="32"/>
          <w:szCs w:val="32"/>
        </w:rPr>
        <w:t>52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3703E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3703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3703EC">
        <w:rPr>
          <w:rFonts w:ascii="BRH Devanagari Extra" w:hAnsi="BRH Devanagari Extra" w:cs="BRH Devanagari Extra"/>
          <w:sz w:val="40"/>
          <w:szCs w:val="40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3703EC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703EC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3703EC">
        <w:rPr>
          <w:rFonts w:ascii="BRH Malayalam Extra" w:hAnsi="BRH Malayalam Extra" w:cs="BRH Devanagari Extra"/>
          <w:sz w:val="32"/>
          <w:szCs w:val="40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36D2458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5E5DA480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ÂþSì 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ÂSìÉ</w:t>
      </w:r>
      <w:r w:rsidR="008E0FDD"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3703EC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703E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038F07F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UÉrÉ</w:t>
      </w:r>
      <w:r w:rsidR="003E6810" w:rsidRPr="00C2416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159BC2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C241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4167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136CBA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0890BCD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671F963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B13A9B"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41D3606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</w:t>
      </w:r>
      <w:r w:rsidRPr="00B13A9B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</w:t>
      </w:r>
      <w:r w:rsidR="00B13A9B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5E8216C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367A9A2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</w:t>
      </w:r>
      <w:r w:rsidRPr="00B13A9B">
        <w:rPr>
          <w:rFonts w:ascii="BRH Devanagari Extra" w:hAnsi="BRH Devanagari Extra" w:cs="BRH Devanagari Extra"/>
          <w:sz w:val="40"/>
          <w:szCs w:val="40"/>
          <w:highlight w:val="magenta"/>
        </w:rPr>
        <w:t>kÉÉk</w:t>
      </w:r>
      <w:r w:rsidRPr="00661E30">
        <w:rPr>
          <w:rFonts w:ascii="BRH Devanagari Extra" w:hAnsi="BRH Devanagari Extra" w:cs="BRH Devanagari Extra"/>
          <w:sz w:val="40"/>
          <w:szCs w:val="40"/>
        </w:rPr>
        <w:t>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27D305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3F3C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63FE56F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Pr="00661E30">
        <w:rPr>
          <w:rFonts w:ascii="BRH Devanagari Extra" w:hAnsi="BRH Devanagari Extra" w:cs="BRH Devanagari Extra"/>
          <w:sz w:val="40"/>
          <w:szCs w:val="40"/>
        </w:rPr>
        <w:t>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7EC692D1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3F3CB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xiÉu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3F3CBB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highlight w:val="magenta"/>
        </w:rPr>
      </w:pPr>
      <w:r w:rsidRPr="003F3CBB">
        <w:rPr>
          <w:rFonts w:ascii="Arial" w:hAnsi="Arial" w:cs="Arial"/>
          <w:b/>
          <w:sz w:val="32"/>
          <w:szCs w:val="32"/>
          <w:highlight w:val="magenta"/>
        </w:rPr>
        <w:t>1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. xÉ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WûxÉëÉþÍhÉ | xÉ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Wû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xÉë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zÉÈ | rÉ</w:t>
      </w:r>
      <w:r w:rsidR="008E0FDD"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 xml:space="preserve"> | </w:t>
      </w:r>
    </w:p>
    <w:p w14:paraId="76262775" w14:textId="77777777" w:rsidR="00015E6A" w:rsidRPr="003F3CBB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highlight w:val="magenta"/>
        </w:rPr>
      </w:pP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WûxÉëÉþÍhÉ xÉWûxÉë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zÉÈ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zÉÈ 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WûxÉëÉþÍhÉ 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WûxÉëÉþÍhÉ xÉWûxÉë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zÉÈ 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WûxÉëÉþÍhÉ 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WûxÉëÉþÍhÉ xÉWûxÉë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| </w:t>
      </w:r>
    </w:p>
    <w:p w14:paraId="30C4B8E1" w14:textId="77777777" w:rsidR="00015E6A" w:rsidRPr="003F3CBB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highlight w:val="magenta"/>
        </w:rPr>
      </w:pPr>
      <w:r w:rsidRPr="003F3CBB">
        <w:rPr>
          <w:rFonts w:ascii="Arial" w:hAnsi="Arial" w:cs="Arial"/>
          <w:b/>
          <w:sz w:val="32"/>
          <w:szCs w:val="32"/>
          <w:highlight w:val="magenta"/>
        </w:rPr>
        <w:t>2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. xÉ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Wû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xÉë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zÉÈ | rÉ</w:t>
      </w:r>
      <w:r w:rsidR="008E0FDD"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 xml:space="preserve"> | Â</w:t>
      </w:r>
      <w:r w:rsidR="003E6810" w:rsidRPr="003F3CBB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b/>
          <w:sz w:val="40"/>
          <w:szCs w:val="40"/>
          <w:highlight w:val="magenta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zÉÈ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Â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SìÉ Â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SìÉ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zÉÈ xÉþWûxÉë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rÉ</w:t>
      </w:r>
      <w:r w:rsidR="008E0FDD"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Â</w:t>
      </w:r>
      <w:r w:rsidR="003E6810" w:rsidRPr="003F3CB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F3CBB">
        <w:rPr>
          <w:rFonts w:ascii="BRH Devanagari Extra" w:hAnsi="BRH Devanagari Extra" w:cs="BRH Devanagari Extra"/>
          <w:sz w:val="40"/>
          <w:szCs w:val="40"/>
          <w:highlight w:val="magenta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1C01D" w14:textId="77777777" w:rsidR="000C7FA9" w:rsidRDefault="000C7FA9" w:rsidP="00135976">
      <w:pPr>
        <w:spacing w:after="0" w:line="240" w:lineRule="auto"/>
      </w:pPr>
      <w:r>
        <w:separator/>
      </w:r>
    </w:p>
  </w:endnote>
  <w:endnote w:type="continuationSeparator" w:id="0">
    <w:p w14:paraId="1653E691" w14:textId="77777777" w:rsidR="000C7FA9" w:rsidRDefault="000C7FA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E8C0" w14:textId="77777777" w:rsidR="000C7FA9" w:rsidRDefault="000C7FA9" w:rsidP="00135976">
      <w:pPr>
        <w:spacing w:after="0" w:line="240" w:lineRule="auto"/>
      </w:pPr>
      <w:r>
        <w:separator/>
      </w:r>
    </w:p>
  </w:footnote>
  <w:footnote w:type="continuationSeparator" w:id="0">
    <w:p w14:paraId="7D885963" w14:textId="77777777" w:rsidR="000C7FA9" w:rsidRDefault="000C7FA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B71C2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3CBB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5B0C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1E9D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254</Pages>
  <Words>29076</Words>
  <Characters>165734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194422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39</cp:revision>
  <cp:lastPrinted>2020-06-21T13:33:00Z</cp:lastPrinted>
  <dcterms:created xsi:type="dcterms:W3CDTF">2021-02-07T12:30:00Z</dcterms:created>
  <dcterms:modified xsi:type="dcterms:W3CDTF">2022-10-13T13:49:00Z</dcterms:modified>
</cp:coreProperties>
</file>