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70E3A" w:rsidRPr="00170E3A" w:rsidRDefault="00170E3A" w:rsidP="00170E3A">
      <w:pPr>
        <w:spacing w:after="0" w:line="240" w:lineRule="auto"/>
        <w:rPr>
          <w:rFonts w:ascii="Arial" w:eastAsia="Calibri" w:hAnsi="Arial" w:cs="Arial"/>
          <w:b/>
          <w:bCs/>
          <w:sz w:val="32"/>
          <w:szCs w:val="32"/>
          <w:u w:val="single"/>
        </w:rPr>
      </w:pPr>
      <w:r w:rsidRPr="00170E3A">
        <w:rPr>
          <w:rFonts w:ascii="Arial" w:eastAsia="Calibri" w:hAnsi="Arial" w:cs="Arial"/>
          <w:b/>
          <w:bCs/>
          <w:sz w:val="32"/>
          <w:szCs w:val="32"/>
          <w:u w:val="single"/>
        </w:rPr>
        <w:lastRenderedPageBreak/>
        <w:t>Version Notes:</w:t>
      </w:r>
    </w:p>
    <w:p w:rsidR="00170E3A" w:rsidRPr="00170E3A" w:rsidRDefault="00170E3A" w:rsidP="00170E3A">
      <w:pPr>
        <w:spacing w:after="0" w:line="240" w:lineRule="auto"/>
        <w:rPr>
          <w:rFonts w:ascii="Arial" w:eastAsia="Calibri" w:hAnsi="Arial" w:cs="Arial"/>
          <w:b/>
          <w:bCs/>
          <w:sz w:val="32"/>
          <w:szCs w:val="32"/>
          <w:u w:val="single"/>
        </w:rPr>
      </w:pPr>
    </w:p>
    <w:p w:rsidR="00170E3A" w:rsidRPr="00170E3A" w:rsidRDefault="00170E3A" w:rsidP="00170E3A">
      <w:pPr>
        <w:spacing w:after="0" w:line="240" w:lineRule="auto"/>
        <w:rPr>
          <w:rFonts w:ascii="Arial" w:eastAsia="Calibri" w:hAnsi="Arial" w:cs="Arial"/>
          <w:b/>
          <w:bCs/>
        </w:rPr>
      </w:pPr>
      <w:r w:rsidRPr="00170E3A">
        <w:rPr>
          <w:rFonts w:ascii="Arial" w:eastAsia="Calibri" w:hAnsi="Arial" w:cs="Arial"/>
          <w:b/>
          <w:bCs/>
        </w:rPr>
        <w:t>This is now the current Version 1.0 dated June 30, 2020</w:t>
      </w:r>
    </w:p>
    <w:p w:rsidR="00170E3A" w:rsidRPr="00170E3A" w:rsidRDefault="00170E3A" w:rsidP="00170E3A">
      <w:pPr>
        <w:spacing w:after="0" w:line="240" w:lineRule="auto"/>
        <w:rPr>
          <w:rFonts w:ascii="Arial" w:eastAsia="Calibri" w:hAnsi="Arial" w:cs="Arial"/>
        </w:rPr>
      </w:pP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This replaces the earlier version 0.1 dated March 31,2020.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 xml:space="preserve">This version has been updated with the errors found and reported </w:t>
      </w:r>
      <w:r>
        <w:rPr>
          <w:rFonts w:ascii="Arial" w:eastAsia="Calibri" w:hAnsi="Arial" w:cs="Arial"/>
        </w:rPr>
        <w:br/>
      </w:r>
      <w:r w:rsidRPr="00170E3A">
        <w:rPr>
          <w:rFonts w:ascii="Arial" w:eastAsia="Calibri" w:hAnsi="Arial" w:cs="Arial"/>
        </w:rPr>
        <w:t>till June 15,2020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Required convention, style and presentation improvements or standardisations has been done whereever applicable.</w:t>
      </w:r>
    </w:p>
    <w:p w:rsidR="00170E3A" w:rsidRPr="00170E3A" w:rsidRDefault="00170E3A" w:rsidP="00170E3A">
      <w:pPr>
        <w:spacing w:after="0" w:line="240" w:lineRule="auto"/>
        <w:rPr>
          <w:rFonts w:ascii="Arial" w:eastAsia="Calibri" w:hAnsi="Arial" w:cs="Arial"/>
          <w:sz w:val="32"/>
          <w:szCs w:val="32"/>
        </w:rPr>
      </w:pPr>
    </w:p>
    <w:p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Mr. A. Vishwanad and Mr. V Raja  (both from California, USA)</w:t>
      </w:r>
      <w:r w:rsidRPr="00170E3A">
        <w:rPr>
          <w:rFonts w:ascii="Arial" w:eastAsia="Calibri" w:hAnsi="Arial" w:cs="Arial"/>
          <w:lang w:bidi="ar-SA"/>
        </w:rPr>
        <w:t xml:space="preserve">  for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CD14BC">
              <w:rPr>
                <w:b/>
                <w:bCs/>
                <w:noProof/>
                <w:webHidden/>
              </w:rPr>
              <w:t>4</w:t>
            </w:r>
            <w:r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bookmarkStart w:id="0" w:name="_GoBack"/>
            <w:bookmarkEnd w:id="0"/>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CD14BC">
              <w:rPr>
                <w:b/>
                <w:bCs/>
                <w:noProof/>
                <w:webHidden/>
              </w:rPr>
              <w:t>4</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CD14BC">
              <w:rPr>
                <w:b/>
                <w:bCs/>
                <w:noProof/>
                <w:webHidden/>
              </w:rPr>
              <w:t>7</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CD14BC">
              <w:rPr>
                <w:b/>
                <w:bCs/>
                <w:noProof/>
                <w:webHidden/>
              </w:rPr>
              <w:t>35</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CD14BC">
              <w:rPr>
                <w:b/>
                <w:bCs/>
                <w:noProof/>
                <w:webHidden/>
              </w:rPr>
              <w:t>47</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CD14BC">
              <w:rPr>
                <w:b/>
                <w:bCs/>
                <w:noProof/>
                <w:webHidden/>
              </w:rPr>
              <w:t>63</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CD14BC">
              <w:rPr>
                <w:b/>
                <w:bCs/>
                <w:noProof/>
                <w:webHidden/>
              </w:rPr>
              <w:t>78</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CD14BC">
              <w:rPr>
                <w:b/>
                <w:bCs/>
                <w:noProof/>
                <w:webHidden/>
              </w:rPr>
              <w:t>88</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CD14BC">
              <w:rPr>
                <w:b/>
                <w:bCs/>
                <w:noProof/>
                <w:webHidden/>
              </w:rPr>
              <w:t>97</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CD14BC">
              <w:rPr>
                <w:b/>
                <w:bCs/>
                <w:noProof/>
                <w:webHidden/>
              </w:rPr>
              <w:t>107</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CD14BC">
              <w:rPr>
                <w:b/>
                <w:bCs/>
                <w:noProof/>
                <w:webHidden/>
              </w:rPr>
              <w:t>117</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CD14BC">
              <w:rPr>
                <w:b/>
                <w:bCs/>
                <w:noProof/>
                <w:webHidden/>
              </w:rPr>
              <w:t>129</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CD14BC">
              <w:rPr>
                <w:b/>
                <w:bCs/>
                <w:noProof/>
                <w:webHidden/>
              </w:rPr>
              <w:t>157</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CD14BC">
              <w:rPr>
                <w:b/>
                <w:bCs/>
                <w:noProof/>
                <w:webHidden/>
              </w:rPr>
              <w:t>172</w:t>
            </w:r>
            <w:r w:rsidR="001F3041" w:rsidRPr="002603B8">
              <w:rPr>
                <w:b/>
                <w:bCs/>
                <w:noProof/>
                <w:webHidden/>
              </w:rPr>
              <w:fldChar w:fldCharType="end"/>
            </w:r>
          </w:hyperlink>
        </w:p>
        <w:p w:rsidR="001F3041" w:rsidRPr="002603B8" w:rsidRDefault="00CC52FA"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CD14BC">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1"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2"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1"/>
      <w:bookmarkEnd w:id="2"/>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3" w:name="_Toc502535718"/>
      <w:bookmarkStart w:id="4"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3"/>
      <w:bookmarkEnd w:id="4"/>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A84663" w:rsidRDefault="00A84663" w:rsidP="00966EDD">
      <w:pPr>
        <w:spacing w:after="0" w:line="252" w:lineRule="auto"/>
      </w:pPr>
    </w:p>
    <w:p w:rsidR="00A84663" w:rsidRDefault="00A8466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r w:rsidR="00A84663">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5"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5"/>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A84663" w:rsidRDefault="00A84663" w:rsidP="00966EDD">
      <w:pPr>
        <w:spacing w:after="0" w:line="252" w:lineRule="auto"/>
      </w:pPr>
    </w:p>
    <w:p w:rsidR="00A84663" w:rsidRDefault="00A84663" w:rsidP="00966EDD">
      <w:pPr>
        <w:spacing w:after="0" w:line="252" w:lineRule="auto"/>
      </w:pPr>
    </w:p>
    <w:p w:rsidR="00A84663" w:rsidRDefault="00A84663"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Pr="000C034E">
        <w:rPr>
          <w:cs/>
        </w:rPr>
        <w:t xml:space="preserve"> 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6"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7"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7"/>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F45183" w:rsidRDefault="00F45183" w:rsidP="00966EDD">
      <w:pPr>
        <w:spacing w:after="0" w:line="252" w:lineRule="auto"/>
      </w:pP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8"/>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9"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9"/>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0"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10"/>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B547C6" w:rsidRDefault="00B547C6" w:rsidP="00796301">
      <w:pPr>
        <w:pStyle w:val="Heading2"/>
        <w:spacing w:line="252" w:lineRule="auto"/>
        <w:sectPr w:rsidR="00B547C6" w:rsidSect="007F0155">
          <w:headerReference w:type="even" r:id="rId27"/>
          <w:headerReference w:type="default" r:id="rId28"/>
          <w:pgSz w:w="12240" w:h="15840"/>
          <w:pgMar w:top="864" w:right="720" w:bottom="864" w:left="1152" w:header="576" w:footer="576" w:gutter="0"/>
          <w:cols w:space="720"/>
          <w:noEndnote/>
          <w:docGrid w:linePitch="435"/>
        </w:sectPr>
      </w:pPr>
    </w:p>
    <w:p w:rsidR="000C034E" w:rsidRPr="000C034E" w:rsidRDefault="000C034E" w:rsidP="00B547C6">
      <w:pPr>
        <w:pStyle w:val="Heading2"/>
        <w:spacing w:before="0" w:line="252" w:lineRule="auto"/>
      </w:pPr>
      <w:bookmarkStart w:id="11"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1"/>
      <w:r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9"/>
          <w:headerReference w:type="default" r:id="rId30"/>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2"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2"/>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3"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3"/>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4"/>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 xml:space="preserve">ஸஸ்பதே </w:t>
      </w:r>
      <w:r w:rsidRPr="00CC52FA">
        <w:t>|</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9"/>
          <w:headerReference w:type="default" r:id="rId40"/>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41"/>
      <w:headerReference w:type="default" r:id="rId42"/>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139" w:rsidRDefault="00113139" w:rsidP="00A815B1">
      <w:r>
        <w:separator/>
      </w:r>
    </w:p>
  </w:endnote>
  <w:endnote w:type="continuationSeparator" w:id="0">
    <w:p w:rsidR="00113139" w:rsidRDefault="00113139"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7F0155">
    <w:pPr>
      <w:pStyle w:val="Header"/>
      <w:pBdr>
        <w:bottom w:val="single" w:sz="4" w:space="1" w:color="auto"/>
      </w:pBdr>
    </w:pPr>
  </w:p>
  <w:p w:rsidR="00CC52FA" w:rsidRDefault="00CC52FA"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CD14BC">
      <w:rPr>
        <w:rFonts w:ascii="Arial" w:hAnsi="Arial" w:cs="Arial"/>
        <w:b/>
        <w:bCs/>
        <w:noProof/>
      </w:rPr>
      <w:t>20</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CD14BC">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CD14BC">
      <w:rPr>
        <w:rFonts w:ascii="Arial" w:hAnsi="Arial" w:cs="Arial"/>
        <w:b/>
        <w:bCs/>
        <w:noProof/>
      </w:rPr>
      <w:t>19</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CD14BC">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0A018C" w:rsidRDefault="00CC52FA" w:rsidP="00170E3A">
    <w:pPr>
      <w:pStyle w:val="Footer"/>
      <w:pBdr>
        <w:top w:val="single" w:sz="4" w:space="1" w:color="auto"/>
      </w:pBdr>
      <w:rPr>
        <w:rFonts w:ascii="Arial" w:hAnsi="Arial" w:cs="Arial"/>
      </w:rPr>
    </w:pPr>
    <w:r w:rsidRPr="000A018C">
      <w:rPr>
        <w:rFonts w:ascii="Arial" w:hAnsi="Arial" w:cs="Arial"/>
        <w:b/>
        <w:bCs/>
        <w:sz w:val="32"/>
        <w:szCs w:val="32"/>
      </w:rPr>
      <w:t xml:space="preserve">Version  </w:t>
    </w:r>
    <w:r>
      <w:rPr>
        <w:rFonts w:ascii="Arial" w:hAnsi="Arial" w:cs="Arial"/>
        <w:b/>
        <w:bCs/>
        <w:sz w:val="32"/>
        <w:szCs w:val="32"/>
      </w:rPr>
      <w:t>1</w:t>
    </w:r>
    <w:r w:rsidRPr="000A018C">
      <w:rPr>
        <w:rFonts w:ascii="Arial" w:hAnsi="Arial" w:cs="Arial"/>
        <w:b/>
        <w:bCs/>
        <w:sz w:val="32"/>
        <w:szCs w:val="32"/>
      </w:rPr>
      <w:t xml:space="preserve">.0       </w:t>
    </w:r>
    <w:r w:rsidRPr="000A018C">
      <w:rPr>
        <w:rFonts w:ascii="Arial" w:hAnsi="Arial" w:cs="Arial"/>
      </w:rPr>
      <w:tab/>
    </w:r>
    <w:r>
      <w:rPr>
        <w:rFonts w:ascii="Arial" w:hAnsi="Arial" w:cs="Arial"/>
      </w:rPr>
      <w:t xml:space="preserve">                              </w:t>
    </w:r>
    <w:r w:rsidRPr="000A018C">
      <w:rPr>
        <w:rFonts w:ascii="Arial" w:hAnsi="Arial" w:cs="Arial"/>
      </w:rPr>
      <w:t xml:space="preserve">    </w:t>
    </w:r>
    <w:r w:rsidRPr="000A018C">
      <w:rPr>
        <w:rFonts w:ascii="Arial" w:hAnsi="Arial" w:cs="Arial"/>
        <w:cs/>
      </w:rPr>
      <w:tab/>
    </w:r>
    <w:r w:rsidRPr="000A018C">
      <w:rPr>
        <w:rFonts w:ascii="Arial" w:hAnsi="Arial" w:cs="Arial"/>
      </w:rPr>
      <w:t xml:space="preserve"> </w:t>
    </w:r>
    <w:r>
      <w:rPr>
        <w:rFonts w:ascii="Arial" w:hAnsi="Arial" w:cs="Arial"/>
      </w:rPr>
      <w:t xml:space="preserve">     </w:t>
    </w:r>
    <w:r w:rsidRPr="000A018C">
      <w:rPr>
        <w:rFonts w:ascii="Arial" w:hAnsi="Arial" w:cs="Arial"/>
      </w:rPr>
      <w:t xml:space="preserve"> </w:t>
    </w:r>
    <w:r>
      <w:rPr>
        <w:rFonts w:ascii="Arial" w:hAnsi="Arial" w:cs="Arial"/>
      </w:rPr>
      <w:t xml:space="preserve">    </w:t>
    </w:r>
    <w:r>
      <w:rPr>
        <w:rFonts w:ascii="Arial" w:hAnsi="Arial" w:cs="Arial"/>
        <w:b/>
        <w:bCs/>
        <w:sz w:val="32"/>
        <w:szCs w:val="32"/>
      </w:rPr>
      <w:t>June</w:t>
    </w:r>
    <w:r w:rsidRPr="000A018C">
      <w:rPr>
        <w:rFonts w:ascii="Arial" w:hAnsi="Arial" w:cs="Arial"/>
        <w:b/>
        <w:bCs/>
        <w:sz w:val="32"/>
        <w:szCs w:val="32"/>
      </w:rPr>
      <w:t xml:space="preserve"> 3</w:t>
    </w:r>
    <w:r>
      <w:rPr>
        <w:rFonts w:ascii="Arial" w:hAnsi="Arial" w:cs="Arial"/>
        <w:b/>
        <w:bCs/>
        <w:sz w:val="32"/>
        <w:szCs w:val="32"/>
      </w:rPr>
      <w:t>0</w:t>
    </w:r>
    <w:r w:rsidRPr="000A018C">
      <w:rPr>
        <w:rFonts w:ascii="Arial" w:hAnsi="Arial" w:cs="Arial"/>
        <w:b/>
        <w:bCs/>
        <w:sz w:val="32"/>
        <w:szCs w:val="32"/>
      </w:rPr>
      <w:t>,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7F0155" w:rsidRDefault="00CC52FA"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139" w:rsidRDefault="00113139" w:rsidP="00A815B1">
      <w:r>
        <w:separator/>
      </w:r>
    </w:p>
  </w:footnote>
  <w:footnote w:type="continuationSeparator" w:id="0">
    <w:p w:rsidR="00113139" w:rsidRDefault="00113139"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170E3A">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01FA1" w:rsidRDefault="00CC52FA"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1B7BFB">
    <w:pPr>
      <w:pStyle w:val="Header"/>
      <w:pBdr>
        <w:bottom w:val="single" w:sz="4" w:space="1" w:color="auto"/>
      </w:pBdr>
      <w:jc w:val="cent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01FA1" w:rsidRDefault="00CC52FA"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01FA1" w:rsidRDefault="00CC52FA"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8C7C59" w:rsidRDefault="00CC52FA"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Default="00CC52FA"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2FA" w:rsidRPr="00262BFE" w:rsidRDefault="00CC52FA"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3963"/>
    <w:rsid w:val="00264162"/>
    <w:rsid w:val="0029144F"/>
    <w:rsid w:val="002B1DD4"/>
    <w:rsid w:val="002C2831"/>
    <w:rsid w:val="002E0AE7"/>
    <w:rsid w:val="002F59AF"/>
    <w:rsid w:val="003034D0"/>
    <w:rsid w:val="00305FEB"/>
    <w:rsid w:val="00327D19"/>
    <w:rsid w:val="003437C4"/>
    <w:rsid w:val="0036360B"/>
    <w:rsid w:val="00372D9F"/>
    <w:rsid w:val="00376425"/>
    <w:rsid w:val="00382A3B"/>
    <w:rsid w:val="00384C87"/>
    <w:rsid w:val="00384E24"/>
    <w:rsid w:val="003924C3"/>
    <w:rsid w:val="003A0396"/>
    <w:rsid w:val="003A1EB0"/>
    <w:rsid w:val="003A4EAB"/>
    <w:rsid w:val="003C5577"/>
    <w:rsid w:val="003D2F62"/>
    <w:rsid w:val="003D3C83"/>
    <w:rsid w:val="004027D6"/>
    <w:rsid w:val="004069E3"/>
    <w:rsid w:val="00412D91"/>
    <w:rsid w:val="00424C1E"/>
    <w:rsid w:val="00426DC3"/>
    <w:rsid w:val="00430E9E"/>
    <w:rsid w:val="004316CF"/>
    <w:rsid w:val="0043329F"/>
    <w:rsid w:val="00436D7A"/>
    <w:rsid w:val="004463CB"/>
    <w:rsid w:val="004612AE"/>
    <w:rsid w:val="00471C18"/>
    <w:rsid w:val="00471D24"/>
    <w:rsid w:val="00473A5B"/>
    <w:rsid w:val="00475C9B"/>
    <w:rsid w:val="004878AD"/>
    <w:rsid w:val="004A200E"/>
    <w:rsid w:val="004D0760"/>
    <w:rsid w:val="004D3F89"/>
    <w:rsid w:val="004F7385"/>
    <w:rsid w:val="00505708"/>
    <w:rsid w:val="00513FED"/>
    <w:rsid w:val="00516F75"/>
    <w:rsid w:val="00517F0F"/>
    <w:rsid w:val="00537BEF"/>
    <w:rsid w:val="005416CE"/>
    <w:rsid w:val="005563BC"/>
    <w:rsid w:val="00562CE7"/>
    <w:rsid w:val="00565AF2"/>
    <w:rsid w:val="0057348A"/>
    <w:rsid w:val="005814AF"/>
    <w:rsid w:val="00593DBD"/>
    <w:rsid w:val="005A1574"/>
    <w:rsid w:val="005A1C3C"/>
    <w:rsid w:val="005A28E8"/>
    <w:rsid w:val="005C0254"/>
    <w:rsid w:val="005D1700"/>
    <w:rsid w:val="005E1050"/>
    <w:rsid w:val="005E228B"/>
    <w:rsid w:val="005E7C8B"/>
    <w:rsid w:val="00603167"/>
    <w:rsid w:val="00610BF6"/>
    <w:rsid w:val="00610D74"/>
    <w:rsid w:val="00615443"/>
    <w:rsid w:val="00662079"/>
    <w:rsid w:val="006A45C1"/>
    <w:rsid w:val="006A74D3"/>
    <w:rsid w:val="006A797F"/>
    <w:rsid w:val="006B32F4"/>
    <w:rsid w:val="006C1053"/>
    <w:rsid w:val="006C73C4"/>
    <w:rsid w:val="006C7F85"/>
    <w:rsid w:val="006E48EC"/>
    <w:rsid w:val="006E70CC"/>
    <w:rsid w:val="00702576"/>
    <w:rsid w:val="00712603"/>
    <w:rsid w:val="007312A0"/>
    <w:rsid w:val="00743861"/>
    <w:rsid w:val="00750185"/>
    <w:rsid w:val="007667B7"/>
    <w:rsid w:val="00766C28"/>
    <w:rsid w:val="00782640"/>
    <w:rsid w:val="00785B79"/>
    <w:rsid w:val="00786B34"/>
    <w:rsid w:val="00793D34"/>
    <w:rsid w:val="00796301"/>
    <w:rsid w:val="007D3907"/>
    <w:rsid w:val="007F0155"/>
    <w:rsid w:val="008004DE"/>
    <w:rsid w:val="0080792E"/>
    <w:rsid w:val="00831790"/>
    <w:rsid w:val="00852BB7"/>
    <w:rsid w:val="00856569"/>
    <w:rsid w:val="008579E6"/>
    <w:rsid w:val="008619D1"/>
    <w:rsid w:val="008622F9"/>
    <w:rsid w:val="0086558D"/>
    <w:rsid w:val="008824D5"/>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66D0"/>
    <w:rsid w:val="009A7542"/>
    <w:rsid w:val="009A7978"/>
    <w:rsid w:val="009B0609"/>
    <w:rsid w:val="009B41EA"/>
    <w:rsid w:val="009B491E"/>
    <w:rsid w:val="009D75FC"/>
    <w:rsid w:val="009D7669"/>
    <w:rsid w:val="009E36CF"/>
    <w:rsid w:val="009F1230"/>
    <w:rsid w:val="00A0757A"/>
    <w:rsid w:val="00A15B46"/>
    <w:rsid w:val="00A31342"/>
    <w:rsid w:val="00A42F39"/>
    <w:rsid w:val="00A50C16"/>
    <w:rsid w:val="00A51077"/>
    <w:rsid w:val="00A518D4"/>
    <w:rsid w:val="00A56B58"/>
    <w:rsid w:val="00A6398D"/>
    <w:rsid w:val="00A64767"/>
    <w:rsid w:val="00A741F9"/>
    <w:rsid w:val="00A815B1"/>
    <w:rsid w:val="00A8244E"/>
    <w:rsid w:val="00A84663"/>
    <w:rsid w:val="00A926CF"/>
    <w:rsid w:val="00AA4E75"/>
    <w:rsid w:val="00AB10FF"/>
    <w:rsid w:val="00AB3913"/>
    <w:rsid w:val="00AB7475"/>
    <w:rsid w:val="00AC31AA"/>
    <w:rsid w:val="00AE72F6"/>
    <w:rsid w:val="00AE7A9F"/>
    <w:rsid w:val="00B07B9A"/>
    <w:rsid w:val="00B1497B"/>
    <w:rsid w:val="00B14CE9"/>
    <w:rsid w:val="00B16912"/>
    <w:rsid w:val="00B21CE9"/>
    <w:rsid w:val="00B422AE"/>
    <w:rsid w:val="00B43EFC"/>
    <w:rsid w:val="00B44771"/>
    <w:rsid w:val="00B46400"/>
    <w:rsid w:val="00B547C6"/>
    <w:rsid w:val="00B54DD6"/>
    <w:rsid w:val="00B61AF3"/>
    <w:rsid w:val="00B75383"/>
    <w:rsid w:val="00B8502C"/>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2C08"/>
    <w:rsid w:val="00CB40DD"/>
    <w:rsid w:val="00CB4555"/>
    <w:rsid w:val="00CB79E4"/>
    <w:rsid w:val="00CC52FA"/>
    <w:rsid w:val="00CD0B1F"/>
    <w:rsid w:val="00CD14BC"/>
    <w:rsid w:val="00CE11B1"/>
    <w:rsid w:val="00CF2FC0"/>
    <w:rsid w:val="00CF3295"/>
    <w:rsid w:val="00D05CA8"/>
    <w:rsid w:val="00D064D8"/>
    <w:rsid w:val="00D2363C"/>
    <w:rsid w:val="00D51177"/>
    <w:rsid w:val="00D52245"/>
    <w:rsid w:val="00D54EF0"/>
    <w:rsid w:val="00D73EA0"/>
    <w:rsid w:val="00D832AB"/>
    <w:rsid w:val="00D92763"/>
    <w:rsid w:val="00D941B8"/>
    <w:rsid w:val="00D96DF8"/>
    <w:rsid w:val="00D97891"/>
    <w:rsid w:val="00DA3831"/>
    <w:rsid w:val="00DB3C79"/>
    <w:rsid w:val="00DC3CC2"/>
    <w:rsid w:val="00E00605"/>
    <w:rsid w:val="00E128D2"/>
    <w:rsid w:val="00E17A23"/>
    <w:rsid w:val="00E2293D"/>
    <w:rsid w:val="00E32B9D"/>
    <w:rsid w:val="00E4365D"/>
    <w:rsid w:val="00E55060"/>
    <w:rsid w:val="00E66E9A"/>
    <w:rsid w:val="00E750B5"/>
    <w:rsid w:val="00E84E3F"/>
    <w:rsid w:val="00E8779F"/>
    <w:rsid w:val="00E87DEC"/>
    <w:rsid w:val="00E9757D"/>
    <w:rsid w:val="00EB4BB4"/>
    <w:rsid w:val="00ED6C05"/>
    <w:rsid w:val="00EE7347"/>
    <w:rsid w:val="00EF20A4"/>
    <w:rsid w:val="00F015E4"/>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AE3C3-A3E6-4B25-AC41-B9B1394C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180</Pages>
  <Words>16085</Words>
  <Characters>91689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296</cp:revision>
  <dcterms:created xsi:type="dcterms:W3CDTF">2020-02-19T18:31:00Z</dcterms:created>
  <dcterms:modified xsi:type="dcterms:W3CDTF">2020-06-22T14:20:00Z</dcterms:modified>
</cp:coreProperties>
</file>