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D1A73"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8D1A73">
        <w:rPr>
          <w:rFonts w:ascii="BRH Malayalam Extra" w:hAnsi="BRH Malayalam Extra" w:cs="BRH Malayalam Extra"/>
          <w:b/>
          <w:i/>
          <w:sz w:val="40"/>
          <w:szCs w:val="40"/>
          <w:lang w:val="it-IT" w:eastAsia="en-IN" w:bidi="ar-SA"/>
        </w:rPr>
        <w:t>( öex</w:t>
      </w:r>
      <w:r w:rsidR="00A15D5B" w:rsidRPr="008D1A73">
        <w:rPr>
          <w:rFonts w:ascii="BRH Malayalam Extra" w:hAnsi="BRH Malayalam Extra" w:cs="BRH Malayalam Extra"/>
          <w:b/>
          <w:i/>
          <w:sz w:val="34"/>
          <w:szCs w:val="40"/>
          <w:lang w:val="it-IT" w:eastAsia="en-IN" w:bidi="ar-SA"/>
        </w:rPr>
        <w:t>–</w:t>
      </w:r>
      <w:r w:rsidRPr="008D1A73">
        <w:rPr>
          <w:rFonts w:ascii="BRH Malayalam Extra" w:hAnsi="BRH Malayalam Extra" w:cs="BRH Malayalam Extra"/>
          <w:b/>
          <w:i/>
          <w:sz w:val="40"/>
          <w:szCs w:val="40"/>
          <w:lang w:val="it-IT" w:eastAsia="en-IN" w:bidi="ar-SA"/>
        </w:rPr>
        <w:t>Yxj— Zûx</w:t>
      </w:r>
      <w:r w:rsidR="00A15D5B" w:rsidRPr="008D1A73">
        <w:rPr>
          <w:rFonts w:ascii="BRH Malayalam Extra" w:hAnsi="BRH Malayalam Extra" w:cs="BRH Malayalam Extra"/>
          <w:b/>
          <w:i/>
          <w:sz w:val="34"/>
          <w:szCs w:val="40"/>
          <w:lang w:val="it-IT" w:eastAsia="en-IN" w:bidi="ar-SA"/>
        </w:rPr>
        <w:t>–</w:t>
      </w:r>
      <w:r w:rsidRPr="008D1A73">
        <w:rPr>
          <w:rFonts w:ascii="BRH Malayalam Extra" w:hAnsi="BRH Malayalam Extra" w:cs="BRH Malayalam Extra"/>
          <w:b/>
          <w:i/>
          <w:sz w:val="40"/>
          <w:szCs w:val="40"/>
          <w:lang w:val="it-IT" w:eastAsia="en-IN" w:bidi="ar-SA"/>
        </w:rPr>
        <w:t xml:space="preserve">-eº—bq P) </w:t>
      </w:r>
      <w:r w:rsidRPr="008D1A73">
        <w:rPr>
          <w:rFonts w:ascii="Lucida Handwriting" w:hAnsi="Lucida Handwriting" w:cs="BRH Devanagari Extra"/>
          <w:b/>
          <w:bCs/>
          <w:i/>
          <w:iCs/>
          <w:sz w:val="32"/>
          <w:szCs w:val="32"/>
          <w:lang w:val="it-IT" w:eastAsia="en-IN"/>
        </w:rPr>
        <w:t>(A6)</w:t>
      </w:r>
    </w:p>
    <w:p w14:paraId="08DBB1E2" w14:textId="77777777" w:rsidR="000F0578" w:rsidRPr="008D1A73"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8D1A73">
        <w:rPr>
          <w:rFonts w:ascii="Arial" w:hAnsi="Arial" w:cs="Arial"/>
          <w:b/>
          <w:bCs/>
          <w:sz w:val="32"/>
          <w:szCs w:val="36"/>
          <w:u w:val="single"/>
          <w:lang w:val="it-IT" w:eastAsia="en-IN"/>
        </w:rPr>
        <w:t>TS 1.1.7.1</w:t>
      </w:r>
    </w:p>
    <w:p w14:paraId="6F43CFD0" w14:textId="48C458FD" w:rsidR="000F0578" w:rsidRPr="008D1A7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D1A73">
        <w:rPr>
          <w:rFonts w:ascii="BRH Malayalam Extra" w:hAnsi="BRH Malayalam Extra" w:cs="BRH Malayalam Extra"/>
          <w:sz w:val="40"/>
          <w:szCs w:val="36"/>
          <w:lang w:val="it-IT"/>
        </w:rPr>
        <w:t>c£ræy</w:t>
      </w:r>
      <w:r w:rsidR="00C14439" w:rsidRPr="008D1A73">
        <w:rPr>
          <w:rFonts w:ascii="BRH Malayalam Extra" w:hAnsi="BRH Malayalam Extra" w:cs="BRH Malayalam Extra"/>
          <w:sz w:val="40"/>
          <w:szCs w:val="36"/>
          <w:lang w:val="it-IT"/>
        </w:rPr>
        <w:t>—</w:t>
      </w:r>
      <w:r w:rsidRPr="008D1A73">
        <w:rPr>
          <w:rFonts w:ascii="BRH Malayalam Extra" w:hAnsi="BRH Malayalam Extra" w:cs="BRH Malayalam Extra"/>
          <w:sz w:val="40"/>
          <w:szCs w:val="36"/>
          <w:lang w:val="it-IT"/>
        </w:rPr>
        <w:t>ksy</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ögÖ— j</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Pâxex˜¥²</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„²yix</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ixb—I Rty</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w:t>
      </w:r>
    </w:p>
    <w:p w14:paraId="17885EEB" w14:textId="6F907DBD" w:rsidR="00F44A74" w:rsidRPr="008D1A7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D1A73">
        <w:rPr>
          <w:rFonts w:ascii="BRH Malayalam Extra" w:hAnsi="BRH Malayalam Extra" w:cs="BRH Malayalam Extra"/>
          <w:sz w:val="40"/>
          <w:szCs w:val="36"/>
          <w:lang w:val="it-IT"/>
        </w:rPr>
        <w:t>dy</w:t>
      </w:r>
      <w:r w:rsidR="00922B3E" w:rsidRPr="008D1A73">
        <w:rPr>
          <w:rFonts w:ascii="BRH Malayalam Extra" w:hAnsi="BRH Malayalam Extra" w:cs="BRH Malayalam Extra"/>
          <w:sz w:val="40"/>
          <w:szCs w:val="36"/>
          <w:lang w:val="it-IT"/>
        </w:rPr>
        <w:t xml:space="preserve"> </w:t>
      </w:r>
      <w:r w:rsidRPr="008D1A73">
        <w:rPr>
          <w:rFonts w:ascii="BRH Malayalam Extra" w:hAnsi="BRH Malayalam Extra" w:cs="BRH Malayalam Extra"/>
          <w:sz w:val="40"/>
          <w:szCs w:val="36"/>
          <w:lang w:val="it-IT"/>
        </w:rPr>
        <w:t>örÜ</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põxb</w:t>
      </w:r>
      <w:r w:rsidRPr="008D1A73">
        <w:rPr>
          <w:rFonts w:ascii="BRH Devanagari Extra" w:hAnsi="BRH Devanagari Extra" w:cs="BRH Malayalam Extra"/>
          <w:sz w:val="36"/>
          <w:szCs w:val="36"/>
          <w:lang w:val="it-IT"/>
        </w:rPr>
        <w:t>óè</w:t>
      </w:r>
      <w:r w:rsidRPr="008D1A73">
        <w:rPr>
          <w:rFonts w:ascii="BRH Malayalam Extra" w:hAnsi="BRH Malayalam Extra" w:cs="BRH Malayalam Extra"/>
          <w:sz w:val="40"/>
          <w:szCs w:val="36"/>
          <w:lang w:val="it-IT"/>
        </w:rPr>
        <w:t>— ¥s</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cx</w:t>
      </w:r>
      <w:r w:rsidR="00F63486" w:rsidRPr="008D1A73">
        <w:rPr>
          <w:rFonts w:ascii="BRH Malayalam Extra" w:hAnsi="BRH Malayalam Extra" w:cs="BRH Malayalam Extra"/>
          <w:sz w:val="40"/>
          <w:szCs w:val="36"/>
          <w:lang w:val="it-IT"/>
        </w:rPr>
        <w:t xml:space="preserve"> „</w:t>
      </w:r>
      <w:r w:rsidRPr="008D1A73">
        <w:rPr>
          <w:rFonts w:ascii="BRH Malayalam Extra" w:hAnsi="BRH Malayalam Extra" w:cs="BRH Malayalam Extra"/>
          <w:sz w:val="40"/>
          <w:szCs w:val="36"/>
          <w:lang w:val="it-IT"/>
        </w:rPr>
        <w:t>„¥b—p</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jR—I </w:t>
      </w:r>
      <w:r w:rsidRPr="008D1A73">
        <w:rPr>
          <w:rFonts w:ascii="BRH Devanagari Extra" w:hAnsi="BRH Devanagari Extra" w:cs="BRH Malayalam Extra"/>
          <w:sz w:val="36"/>
          <w:szCs w:val="36"/>
          <w:lang w:val="it-IT"/>
        </w:rPr>
        <w:t>Æ</w:t>
      </w:r>
      <w:r w:rsidRPr="008D1A73">
        <w:rPr>
          <w:rFonts w:ascii="BRH Malayalam Extra" w:hAnsi="BRH Malayalam Extra" w:cs="BRH Malayalam Extra"/>
          <w:sz w:val="40"/>
          <w:szCs w:val="36"/>
          <w:lang w:val="it-IT"/>
        </w:rPr>
        <w:t>pt</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dyªb—M§c</w:t>
      </w:r>
      <w:r w:rsidR="00A15D5B" w:rsidRPr="008D1A73">
        <w:rPr>
          <w:rFonts w:ascii="BRH Malayalam Extra" w:hAnsi="BRH Malayalam Extra" w:cs="BRH Malayalam Extra"/>
          <w:sz w:val="34"/>
          <w:szCs w:val="36"/>
          <w:lang w:val="it-IT"/>
        </w:rPr>
        <w:t>–</w:t>
      </w:r>
      <w:r w:rsidRPr="008D1A73">
        <w:rPr>
          <w:rFonts w:ascii="BRH Devanagari Extra" w:hAnsi="BRH Devanagari Extra" w:cs="BRH Malayalam Extra"/>
          <w:sz w:val="36"/>
          <w:szCs w:val="36"/>
          <w:lang w:val="it-IT"/>
        </w:rPr>
        <w:t>óè</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k¥±x</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dyªb—M§cx</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 Akx—Z¥jx öc¡</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pi—sy e£ay</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pzI </w:t>
      </w:r>
    </w:p>
    <w:p w14:paraId="65AE16B0" w14:textId="11408CBB" w:rsidR="00F44A74" w:rsidRPr="008D1A7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D1A73">
        <w:rPr>
          <w:rFonts w:ascii="BRH Malayalam Extra" w:hAnsi="BRH Malayalam Extra" w:cs="BRH Malayalam Extra"/>
          <w:sz w:val="40"/>
          <w:szCs w:val="36"/>
          <w:lang w:val="it-IT"/>
        </w:rPr>
        <w:lastRenderedPageBreak/>
        <w:t>b£</w:t>
      </w:r>
      <w:r w:rsidR="00A15D5B" w:rsidRPr="008D1A73">
        <w:rPr>
          <w:rFonts w:ascii="BRH Malayalam Extra" w:hAnsi="BRH Malayalam Extra" w:cs="BRH Malayalam Extra"/>
          <w:sz w:val="34"/>
          <w:szCs w:val="36"/>
          <w:lang w:val="it-IT"/>
        </w:rPr>
        <w:t>–</w:t>
      </w:r>
      <w:r w:rsidRPr="008D1A73">
        <w:rPr>
          <w:rFonts w:ascii="BRH Devanagari Extra" w:hAnsi="BRH Devanagari Extra" w:cs="BRH Malayalam Extra"/>
          <w:sz w:val="36"/>
          <w:szCs w:val="36"/>
          <w:lang w:val="it-IT"/>
        </w:rPr>
        <w:t>óè</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tx</w:t>
      </w:r>
      <w:r w:rsidR="00F63486" w:rsidRPr="008D1A73">
        <w:rPr>
          <w:rFonts w:ascii="BRH Malayalam Extra" w:hAnsi="BRH Malayalam Extra" w:cs="BRH Malayalam Extra"/>
          <w:sz w:val="40"/>
          <w:szCs w:val="36"/>
          <w:lang w:val="it-IT"/>
        </w:rPr>
        <w:t>„</w:t>
      </w:r>
      <w:r w:rsidRPr="008D1A73">
        <w:rPr>
          <w:rFonts w:ascii="BRH Malayalam Extra" w:hAnsi="BRH Malayalam Extra" w:cs="BRH Malayalam Extra"/>
          <w:sz w:val="40"/>
          <w:szCs w:val="36"/>
          <w:lang w:val="it-IT"/>
        </w:rPr>
        <w:t>„j¡—ª</w:t>
      </w:r>
      <w:r w:rsidR="005212F0" w:rsidRPr="008D1A73">
        <w:rPr>
          <w:rFonts w:ascii="BRH Malayalam Extra" w:hAnsi="BRH Malayalam Extra" w:cs="BRH Malayalam Extra"/>
          <w:sz w:val="40"/>
          <w:szCs w:val="36"/>
          <w:lang w:val="it-IT"/>
        </w:rPr>
        <w:t xml:space="preserve"> </w:t>
      </w:r>
      <w:r w:rsidRPr="008D1A73">
        <w:rPr>
          <w:rFonts w:ascii="BRH Malayalam Extra" w:hAnsi="BRH Malayalam Extra" w:cs="BRH Malayalam Extra"/>
          <w:sz w:val="40"/>
          <w:szCs w:val="36"/>
          <w:lang w:val="it-IT"/>
        </w:rPr>
        <w:t>b£</w:t>
      </w:r>
      <w:r w:rsidRPr="008D1A73">
        <w:rPr>
          <w:rFonts w:ascii="BRH Devanagari Extra" w:hAnsi="BRH Devanagari Extra" w:cs="BRH Malayalam Extra"/>
          <w:sz w:val="36"/>
          <w:szCs w:val="36"/>
          <w:lang w:val="it-IT"/>
        </w:rPr>
        <w:t>óè</w:t>
      </w:r>
      <w:r w:rsidRPr="008D1A73">
        <w:rPr>
          <w:rFonts w:ascii="BRH Malayalam Extra" w:hAnsi="BRH Malayalam Extra" w:cs="BRH Malayalam Extra"/>
          <w:sz w:val="40"/>
          <w:szCs w:val="36"/>
          <w:lang w:val="it-IT"/>
        </w:rPr>
        <w:t>t öe</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RxI b£</w:t>
      </w:r>
      <w:r w:rsidRPr="008D1A73">
        <w:rPr>
          <w:rFonts w:ascii="BRH Devanagari Extra" w:hAnsi="BRH Devanagari Extra" w:cs="BRH Malayalam Extra"/>
          <w:sz w:val="36"/>
          <w:szCs w:val="36"/>
          <w:lang w:val="it-IT"/>
        </w:rPr>
        <w:t>óè</w:t>
      </w:r>
      <w:r w:rsidRPr="008D1A73">
        <w:rPr>
          <w:rFonts w:ascii="BRH Malayalam Extra" w:hAnsi="BRH Malayalam Extra" w:cs="BRH Malayalam Extra"/>
          <w:sz w:val="40"/>
          <w:szCs w:val="36"/>
          <w:lang w:val="it-IT"/>
        </w:rPr>
        <w:t>—t sRx</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Zxd</w:t>
      </w:r>
      <w:r w:rsidR="00A15D5B" w:rsidRPr="008D1A73">
        <w:rPr>
          <w:rFonts w:ascii="BRH Malayalam Extra" w:hAnsi="BRH Malayalam Extra" w:cs="BRH Malayalam Extra"/>
          <w:sz w:val="34"/>
          <w:szCs w:val="36"/>
          <w:lang w:val="it-IT"/>
        </w:rPr>
        <w:t>–</w:t>
      </w:r>
      <w:r w:rsidRPr="008D1A73">
        <w:rPr>
          <w:rFonts w:ascii="BRH Malayalam Extra" w:hAnsi="BRH Malayalam Extra" w:cs="BRH Malayalam Extra"/>
          <w:sz w:val="40"/>
          <w:szCs w:val="36"/>
          <w:lang w:val="it-IT"/>
        </w:rPr>
        <w:t xml:space="preserve">¤¤sô </w:t>
      </w:r>
    </w:p>
    <w:p w14:paraId="62A95C6A" w14:textId="58E7D11C" w:rsidR="000F0578" w:rsidRPr="002A2547" w:rsidRDefault="000F0578"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ekõ¢—t 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ªöZi—sõ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Çky—±I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öex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YI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—txex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¤¤sô 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ekõ¢—t 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k¡Y—isy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byp—I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P±¡—ª-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 xml:space="preserve">10 </w:t>
      </w:r>
    </w:p>
    <w:p w14:paraId="164B3FBA" w14:textId="77777777" w:rsidR="000F0578" w:rsidRPr="002A254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A2547">
        <w:rPr>
          <w:rFonts w:ascii="Arial" w:hAnsi="Arial" w:cs="Arial"/>
          <w:b/>
          <w:bCs/>
          <w:sz w:val="32"/>
          <w:szCs w:val="36"/>
          <w:u w:val="single"/>
          <w:lang w:eastAsia="en-IN"/>
        </w:rPr>
        <w:t>TS 1.1.7.2</w:t>
      </w:r>
    </w:p>
    <w:p w14:paraId="5FD887A7" w14:textId="6CAE5182" w:rsidR="000F0578" w:rsidRPr="002A254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¥öqxöZ—I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¤¤sô 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BC111F">
        <w:rPr>
          <w:rFonts w:asciiTheme="majorBidi" w:hAnsiTheme="majorBidi" w:cstheme="majorBidi"/>
          <w:b/>
          <w:bCs/>
          <w:sz w:val="36"/>
          <w:szCs w:val="32"/>
        </w:rPr>
        <w:t xml:space="preserve">represents </w:t>
      </w:r>
      <w:r w:rsidR="00997820" w:rsidRPr="00BC111F">
        <w:rPr>
          <w:rFonts w:asciiTheme="majorBidi" w:hAnsiTheme="majorBidi" w:cstheme="majorBidi"/>
          <w:b/>
          <w:bCs/>
          <w:sz w:val="36"/>
          <w:szCs w:val="32"/>
        </w:rPr>
        <w:t xml:space="preserve">- </w:t>
      </w:r>
      <w:r w:rsidR="00785DD5" w:rsidRPr="00BC111F">
        <w:rPr>
          <w:rFonts w:asciiTheme="majorBidi" w:hAnsiTheme="majorBidi" w:cstheme="majorBidi"/>
          <w:b/>
          <w:bCs/>
          <w:sz w:val="36"/>
          <w:szCs w:val="32"/>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28FDAA69"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79154D21"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778D3425"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p>
    <w:p w14:paraId="632D127C" w14:textId="1BF3B109"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p>
    <w:p w14:paraId="74BE8D3F" w14:textId="796E7B3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3580E882"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21157077"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7A4AC28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p>
    <w:p w14:paraId="4FD81C35" w14:textId="5B338694"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p>
    <w:p w14:paraId="29B27E8A" w14:textId="4CE1A398"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p>
    <w:p w14:paraId="6F767C1E" w14:textId="1F758B90"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1B80F84"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0F3242F2" w14:textId="78B9A17D"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66560B3D" w14:textId="568D31C9"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w:t>
      </w:r>
      <w:proofErr w:type="gramStart"/>
      <w:r w:rsidRPr="00A41EF6">
        <w:rPr>
          <w:rFonts w:ascii="BRH Malayalam Extra" w:hAnsi="BRH Malayalam Extra" w:cs="BRH Malayalam Extra"/>
          <w:sz w:val="40"/>
          <w:szCs w:val="36"/>
        </w:rPr>
        <w:t>[ ]</w:t>
      </w:r>
      <w:proofErr w:type="gramEnd"/>
      <w:r w:rsidRPr="00A41EF6">
        <w:rPr>
          <w:rFonts w:ascii="BRH Malayalam Extra" w:hAnsi="BRH Malayalam Extra" w:cs="BRH Malayalam Extra"/>
          <w:sz w:val="40"/>
          <w:szCs w:val="36"/>
        </w:rPr>
        <w:t xml:space="preserve">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A1B07" w14:textId="77777777" w:rsidR="00F93BE0" w:rsidRDefault="00F93BE0" w:rsidP="00760A1B">
      <w:pPr>
        <w:spacing w:after="0" w:line="240" w:lineRule="auto"/>
      </w:pPr>
      <w:r>
        <w:separator/>
      </w:r>
    </w:p>
  </w:endnote>
  <w:endnote w:type="continuationSeparator" w:id="0">
    <w:p w14:paraId="03B49317" w14:textId="77777777" w:rsidR="00F93BE0" w:rsidRDefault="00F93BE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A8B4D" w14:textId="77777777" w:rsidR="00F93BE0" w:rsidRDefault="00F93BE0" w:rsidP="00760A1B">
      <w:pPr>
        <w:spacing w:after="0" w:line="240" w:lineRule="auto"/>
      </w:pPr>
      <w:r>
        <w:separator/>
      </w:r>
    </w:p>
  </w:footnote>
  <w:footnote w:type="continuationSeparator" w:id="0">
    <w:p w14:paraId="680AF4FA" w14:textId="77777777" w:rsidR="00F93BE0" w:rsidRDefault="00F93BE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210</Pages>
  <Words>22725</Words>
  <Characters>129533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234</cp:revision>
  <cp:lastPrinted>2024-06-07T05:10:00Z</cp:lastPrinted>
  <dcterms:created xsi:type="dcterms:W3CDTF">2021-02-07T14:07:00Z</dcterms:created>
  <dcterms:modified xsi:type="dcterms:W3CDTF">2025-05-16T10:20:00Z</dcterms:modified>
</cp:coreProperties>
</file>