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2D5448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2D5448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2D5448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bookmarkStart w:id="11" w:name="_GoBack"/>
      <w:bookmarkEnd w:id="11"/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D8A2B" w14:textId="77777777" w:rsidR="002D5448" w:rsidRDefault="002D5448" w:rsidP="00391ED2">
      <w:r>
        <w:separator/>
      </w:r>
    </w:p>
  </w:endnote>
  <w:endnote w:type="continuationSeparator" w:id="0">
    <w:p w14:paraId="76BCC17B" w14:textId="77777777" w:rsidR="002D5448" w:rsidRDefault="002D544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596DC5FB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A40CC">
      <w:rPr>
        <w:rFonts w:cs="Arial"/>
        <w:b/>
        <w:bCs/>
        <w:noProof/>
        <w:sz w:val="28"/>
        <w:szCs w:val="28"/>
      </w:rPr>
      <w:t>210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A40CC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32AA9F13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A40CC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A40CC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8BFA5" w14:textId="77777777" w:rsidR="002D5448" w:rsidRDefault="002D5448" w:rsidP="00391ED2">
      <w:r>
        <w:separator/>
      </w:r>
    </w:p>
  </w:footnote>
  <w:footnote w:type="continuationSeparator" w:id="0">
    <w:p w14:paraId="3A26BD7B" w14:textId="77777777" w:rsidR="002D5448" w:rsidRDefault="002D544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EAA3-F48F-45F7-88E8-3B397A9C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232</Pages>
  <Words>25860</Words>
  <Characters>147402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897</cp:revision>
  <cp:lastPrinted>2020-03-31T21:49:00Z</cp:lastPrinted>
  <dcterms:created xsi:type="dcterms:W3CDTF">2019-05-05T17:31:00Z</dcterms:created>
  <dcterms:modified xsi:type="dcterms:W3CDTF">2022-06-26T16:08:00Z</dcterms:modified>
</cp:coreProperties>
</file>