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912E49"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912E49"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912E49"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912E49"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912E49"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912E49"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912E49"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912E49"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912E49"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912E49"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912E49"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912E49"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912E49"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912E49"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912E49"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912E49"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912E49"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912E49"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912E49"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912E49"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912E49"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912E49"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912E49"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912E49"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912E49"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912E49"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912E49"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912E49"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912E49"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912E49"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912E49"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912E49"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912E49"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912E49"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912E49"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912E49"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912E49"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912E49"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912E49"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912E49"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912E49"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912E49"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912E49"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912E49"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912E49"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912E49"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912E49"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912E49"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912E49"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912E49"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912E49"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912E49"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912E49"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912E49"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912E49"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912E49"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912E49"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912E49"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912E49"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912E49"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912E49"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912E49"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912E49"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912E49"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912E49"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912E49"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912E49"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912E49"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912E49"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912E49"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912E49"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912E49"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912E49"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912E49"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912E49"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912E49"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912E49"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912E49"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912E49"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912E49"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912E4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912E49"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proofErr w:type="gramStart"/>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PZ¡—J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px—ipx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¥ZbI ög—Ö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pyrê¡ª.- 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w:t>
      </w:r>
      <w:proofErr w:type="gramStart"/>
      <w:r w:rsidRPr="0084139A">
        <w:rPr>
          <w:rFonts w:ascii="BRH Malayalam Extra" w:eastAsia="Calibri" w:hAnsi="BRH Malayalam Extra" w:cs="BRH Malayalam Extra"/>
          <w:sz w:val="40"/>
          <w:szCs w:val="40"/>
          <w:lang w:val="en-US" w:eastAsia="en-US" w:bidi="ar-SA"/>
        </w:rPr>
        <w:t>qzª.¥</w:t>
      </w:r>
      <w:proofErr w:type="gramEnd"/>
      <w:r w:rsidRPr="0084139A">
        <w:rPr>
          <w:rFonts w:ascii="BRH Malayalam Extra" w:eastAsia="Calibri" w:hAnsi="BRH Malayalam Extra" w:cs="BRH Malayalam Extra"/>
          <w:sz w:val="40"/>
          <w:szCs w:val="40"/>
          <w:lang w:val="en-US" w:eastAsia="en-US" w:bidi="ar-SA"/>
        </w:rPr>
        <w:t>rxedj¥d 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b¡—k¡rût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bookmarkStart w:id="95" w:name="_GoBack"/>
      <w:bookmarkEnd w:id="95"/>
      <w:r w:rsidRPr="004D22FB">
        <w:t xml:space="preserve"> </w:t>
      </w:r>
      <w:bookmarkStart w:id="96" w:name="_Toc35465873"/>
      <w:r w:rsidR="00CA4D06" w:rsidRPr="004D22FB">
        <w:t>Ad¡pxKI - 1</w:t>
      </w:r>
      <w:bookmarkEnd w:id="94"/>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96AD4" w14:textId="77777777" w:rsidR="00912E49" w:rsidRDefault="00912E49" w:rsidP="00206528">
      <w:pPr>
        <w:spacing w:after="0" w:line="240" w:lineRule="auto"/>
      </w:pPr>
      <w:r>
        <w:separator/>
      </w:r>
    </w:p>
  </w:endnote>
  <w:endnote w:type="continuationSeparator" w:id="0">
    <w:p w14:paraId="35E30920" w14:textId="77777777" w:rsidR="00912E49" w:rsidRDefault="00912E4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E77E399"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651E93">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651E93">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EBB1FAB"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651E93">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651E93">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7BB24A8F"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651E93">
      <w:rPr>
        <w:rFonts w:ascii="Arial" w:hAnsi="Arial" w:cs="Arial"/>
        <w:b/>
        <w:bCs/>
        <w:noProof/>
        <w:sz w:val="32"/>
        <w:szCs w:val="32"/>
      </w:rPr>
      <w:t>110</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651E93">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1BBBD23A"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651E93">
      <w:rPr>
        <w:rFonts w:ascii="Arial" w:hAnsi="Arial" w:cs="Arial"/>
        <w:b/>
        <w:bCs/>
        <w:noProof/>
        <w:sz w:val="32"/>
        <w:szCs w:val="32"/>
      </w:rPr>
      <w:t>111</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651E93">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0DE6B" w14:textId="77777777" w:rsidR="00912E49" w:rsidRDefault="00912E49" w:rsidP="00206528">
      <w:pPr>
        <w:spacing w:after="0" w:line="240" w:lineRule="auto"/>
      </w:pPr>
      <w:r>
        <w:separator/>
      </w:r>
    </w:p>
  </w:footnote>
  <w:footnote w:type="continuationSeparator" w:id="0">
    <w:p w14:paraId="7A13B4B8" w14:textId="77777777" w:rsidR="00912E49" w:rsidRDefault="00912E4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4627"/>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5EAF-E51E-4650-8B5E-3A3F86FC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185</Pages>
  <Words>19296</Words>
  <Characters>109991</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cp:revision>
  <cp:lastPrinted>2020-03-19T07:41:00Z</cp:lastPrinted>
  <dcterms:created xsi:type="dcterms:W3CDTF">2021-02-07T17:11:00Z</dcterms:created>
  <dcterms:modified xsi:type="dcterms:W3CDTF">2022-01-29T14:43:00Z</dcterms:modified>
</cp:coreProperties>
</file>