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DB7D" w14:textId="77777777" w:rsidR="00433381" w:rsidRDefault="00433381">
      <w:pPr>
        <w:jc w:val="center"/>
        <w:rPr>
          <w:b/>
          <w:color w:val="365691"/>
          <w:sz w:val="44"/>
        </w:rPr>
      </w:pPr>
    </w:p>
    <w:p w14:paraId="2AEE5CBD" w14:textId="77777777" w:rsidR="00433381" w:rsidRDefault="00433381">
      <w:pPr>
        <w:jc w:val="center"/>
        <w:rPr>
          <w:b/>
          <w:color w:val="365691"/>
          <w:sz w:val="44"/>
        </w:rPr>
      </w:pPr>
    </w:p>
    <w:p w14:paraId="6550DEF8" w14:textId="77777777" w:rsidR="00433381" w:rsidRDefault="00433381">
      <w:pPr>
        <w:jc w:val="center"/>
        <w:rPr>
          <w:b/>
          <w:color w:val="365691"/>
          <w:sz w:val="44"/>
        </w:rPr>
      </w:pPr>
    </w:p>
    <w:p w14:paraId="4C6E3945" w14:textId="77777777" w:rsidR="00433381" w:rsidRDefault="00433381">
      <w:pPr>
        <w:jc w:val="center"/>
        <w:rPr>
          <w:b/>
          <w:color w:val="365691"/>
          <w:sz w:val="44"/>
        </w:rPr>
      </w:pPr>
    </w:p>
    <w:p w14:paraId="4E58BB92" w14:textId="77777777" w:rsidR="00433381" w:rsidRDefault="00433381">
      <w:pPr>
        <w:jc w:val="center"/>
        <w:rPr>
          <w:b/>
          <w:color w:val="365691"/>
          <w:sz w:val="44"/>
        </w:rPr>
      </w:pPr>
    </w:p>
    <w:p w14:paraId="2C358AFA" w14:textId="77777777" w:rsidR="00433381" w:rsidRDefault="00433381">
      <w:pPr>
        <w:jc w:val="center"/>
        <w:rPr>
          <w:b/>
          <w:color w:val="365691"/>
          <w:sz w:val="44"/>
        </w:rPr>
      </w:pPr>
    </w:p>
    <w:p w14:paraId="24A92C8E" w14:textId="77777777" w:rsidR="00433381" w:rsidRDefault="00433381">
      <w:pPr>
        <w:jc w:val="center"/>
        <w:rPr>
          <w:b/>
          <w:color w:val="365691"/>
          <w:sz w:val="44"/>
        </w:rPr>
      </w:pPr>
    </w:p>
    <w:p w14:paraId="06BC12AD" w14:textId="77777777" w:rsidR="00433381" w:rsidRDefault="00433381">
      <w:pPr>
        <w:jc w:val="center"/>
        <w:rPr>
          <w:b/>
          <w:color w:val="365691"/>
          <w:sz w:val="44"/>
        </w:rPr>
      </w:pPr>
    </w:p>
    <w:p w14:paraId="4251A0CB" w14:textId="77777777" w:rsidR="00433381" w:rsidRDefault="00433381">
      <w:pPr>
        <w:jc w:val="center"/>
        <w:rPr>
          <w:b/>
          <w:color w:val="365691"/>
          <w:sz w:val="44"/>
        </w:rPr>
      </w:pPr>
    </w:p>
    <w:p w14:paraId="1BA0798C" w14:textId="77777777" w:rsidR="00433381" w:rsidRDefault="00433381">
      <w:pPr>
        <w:jc w:val="center"/>
        <w:rPr>
          <w:b/>
          <w:color w:val="365691"/>
          <w:sz w:val="44"/>
        </w:rPr>
      </w:pPr>
    </w:p>
    <w:p w14:paraId="2B55F1B2" w14:textId="509267AF" w:rsidR="002E5510" w:rsidRDefault="00A25064">
      <w:pPr>
        <w:jc w:val="center"/>
      </w:pPr>
      <w:r>
        <w:rPr>
          <w:b/>
          <w:color w:val="365691"/>
          <w:sz w:val="44"/>
        </w:rPr>
        <w:t>Documented Debugging + Flowchart(s)</w:t>
      </w:r>
    </w:p>
    <w:p w14:paraId="1B25FA2E" w14:textId="77777777" w:rsidR="002E5510" w:rsidRDefault="00A25064">
      <w:pPr>
        <w:spacing w:after="280"/>
        <w:jc w:val="center"/>
      </w:pPr>
      <w:r>
        <w:rPr>
          <w:b/>
          <w:sz w:val="30"/>
        </w:rPr>
        <w:t>CSD-325 Module 2</w:t>
      </w:r>
    </w:p>
    <w:p w14:paraId="1AFB7940" w14:textId="77777777" w:rsidR="002E5510" w:rsidRDefault="00A25064">
      <w:pPr>
        <w:spacing w:after="40"/>
        <w:jc w:val="center"/>
      </w:pPr>
      <w:r>
        <w:rPr>
          <w:sz w:val="23"/>
        </w:rPr>
        <w:t>Kao Yang</w:t>
      </w:r>
    </w:p>
    <w:p w14:paraId="3C674B1E" w14:textId="77777777" w:rsidR="002E5510" w:rsidRDefault="00A25064">
      <w:pPr>
        <w:spacing w:after="40"/>
        <w:jc w:val="center"/>
      </w:pPr>
      <w:r>
        <w:rPr>
          <w:sz w:val="23"/>
        </w:rPr>
        <w:t>CSD-325 Advanced Python</w:t>
      </w:r>
    </w:p>
    <w:p w14:paraId="61B98095" w14:textId="77777777" w:rsidR="002E5510" w:rsidRDefault="00A25064">
      <w:pPr>
        <w:spacing w:after="40"/>
        <w:jc w:val="center"/>
        <w:rPr>
          <w:sz w:val="23"/>
        </w:rPr>
      </w:pPr>
      <w:r>
        <w:rPr>
          <w:sz w:val="23"/>
        </w:rPr>
        <w:t>Module 2 Assignment</w:t>
      </w:r>
    </w:p>
    <w:p w14:paraId="67612D35" w14:textId="77777777" w:rsidR="00433381" w:rsidRDefault="00433381">
      <w:pPr>
        <w:spacing w:after="40"/>
        <w:jc w:val="center"/>
        <w:rPr>
          <w:sz w:val="23"/>
        </w:rPr>
      </w:pPr>
    </w:p>
    <w:p w14:paraId="04A17A42" w14:textId="77777777" w:rsidR="00433381" w:rsidRDefault="00433381">
      <w:pPr>
        <w:spacing w:after="40"/>
        <w:jc w:val="center"/>
        <w:rPr>
          <w:sz w:val="23"/>
        </w:rPr>
      </w:pPr>
    </w:p>
    <w:p w14:paraId="2A02B68F" w14:textId="77777777" w:rsidR="00433381" w:rsidRDefault="00433381">
      <w:pPr>
        <w:spacing w:after="40"/>
        <w:jc w:val="center"/>
        <w:rPr>
          <w:sz w:val="23"/>
        </w:rPr>
      </w:pPr>
    </w:p>
    <w:p w14:paraId="51E75C3B" w14:textId="77777777" w:rsidR="00433381" w:rsidRDefault="00433381">
      <w:pPr>
        <w:spacing w:after="40"/>
        <w:jc w:val="center"/>
        <w:rPr>
          <w:sz w:val="23"/>
        </w:rPr>
      </w:pPr>
    </w:p>
    <w:p w14:paraId="6A5C28E9" w14:textId="77777777" w:rsidR="00433381" w:rsidRDefault="00433381">
      <w:pPr>
        <w:spacing w:after="40"/>
        <w:jc w:val="center"/>
        <w:rPr>
          <w:sz w:val="23"/>
        </w:rPr>
      </w:pPr>
    </w:p>
    <w:p w14:paraId="7BEFC39B" w14:textId="77777777" w:rsidR="00433381" w:rsidRDefault="00433381">
      <w:pPr>
        <w:spacing w:after="40"/>
        <w:jc w:val="center"/>
        <w:rPr>
          <w:sz w:val="23"/>
        </w:rPr>
      </w:pPr>
    </w:p>
    <w:p w14:paraId="24A43CCA" w14:textId="77777777" w:rsidR="00433381" w:rsidRDefault="00433381">
      <w:pPr>
        <w:spacing w:after="40"/>
        <w:jc w:val="center"/>
        <w:rPr>
          <w:sz w:val="23"/>
        </w:rPr>
      </w:pPr>
    </w:p>
    <w:p w14:paraId="28766871" w14:textId="77777777" w:rsidR="00433381" w:rsidRDefault="00433381">
      <w:pPr>
        <w:spacing w:after="40"/>
        <w:jc w:val="center"/>
      </w:pPr>
    </w:p>
    <w:p w14:paraId="6198690D" w14:textId="77777777" w:rsidR="002E5510" w:rsidRDefault="00A25064">
      <w:pPr>
        <w:pStyle w:val="Heading1"/>
        <w:spacing w:before="80" w:after="120"/>
      </w:pPr>
      <w:r>
        <w:lastRenderedPageBreak/>
        <w:t>Program Overview</w:t>
      </w:r>
    </w:p>
    <w:p w14:paraId="2F030BA3" w14:textId="77777777" w:rsidR="002E5510" w:rsidRDefault="00A25064">
      <w:pPr>
        <w:spacing w:after="160"/>
      </w:pPr>
      <w:r>
        <w:t xml:space="preserve">For this assignment, I used a Python item total calculator. </w:t>
      </w:r>
      <w:r>
        <w:t xml:space="preserve">The program asks the user for an item price and quantity, sends those values to the </w:t>
      </w:r>
      <w:r>
        <w:rPr>
          <w:b/>
        </w:rPr>
        <w:t>calculate_total()</w:t>
      </w:r>
      <w:r>
        <w:t xml:space="preserve"> function, and displays the calculated total. I selected this program because the function call makes it easy to demonstrate a breakpoint, Step Into, and variable inspection during debugging.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2E5510" w14:paraId="636179F9" w14:textId="77777777">
        <w:tc>
          <w:tcPr>
            <w:tcW w:w="2304" w:type="dxa"/>
            <w:vAlign w:val="center"/>
          </w:tcPr>
          <w:p w14:paraId="22E245FB" w14:textId="77777777" w:rsidR="002E5510" w:rsidRDefault="00A25064">
            <w:pPr>
              <w:spacing w:after="0"/>
            </w:pPr>
            <w:r>
              <w:rPr>
                <w:b/>
                <w:sz w:val="20"/>
              </w:rPr>
              <w:t>Program file</w:t>
            </w:r>
          </w:p>
        </w:tc>
        <w:tc>
          <w:tcPr>
            <w:tcW w:w="7056" w:type="dxa"/>
            <w:vAlign w:val="center"/>
          </w:tcPr>
          <w:p w14:paraId="5DA378E3" w14:textId="77777777" w:rsidR="002E5510" w:rsidRDefault="00A25064">
            <w:pPr>
              <w:spacing w:after="0"/>
            </w:pPr>
            <w:r>
              <w:rPr>
                <w:sz w:val="20"/>
              </w:rPr>
              <w:t>main.py</w:t>
            </w:r>
          </w:p>
        </w:tc>
      </w:tr>
      <w:tr w:rsidR="002E5510" w14:paraId="3766D50F" w14:textId="77777777">
        <w:tc>
          <w:tcPr>
            <w:tcW w:w="2304" w:type="dxa"/>
            <w:vAlign w:val="center"/>
          </w:tcPr>
          <w:p w14:paraId="2D9139AC" w14:textId="77777777" w:rsidR="002E5510" w:rsidRDefault="00A25064">
            <w:pPr>
              <w:spacing w:after="0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7056" w:type="dxa"/>
            <w:vAlign w:val="center"/>
          </w:tcPr>
          <w:p w14:paraId="375E4AC2" w14:textId="77777777" w:rsidR="002E5510" w:rsidRDefault="00A25064">
            <w:pPr>
              <w:spacing w:after="0"/>
            </w:pPr>
            <w:r>
              <w:rPr>
                <w:sz w:val="20"/>
              </w:rPr>
              <w:t>calculate_total(price, quantity)</w:t>
            </w:r>
          </w:p>
        </w:tc>
      </w:tr>
      <w:tr w:rsidR="002E5510" w14:paraId="3DF5BD82" w14:textId="77777777">
        <w:tc>
          <w:tcPr>
            <w:tcW w:w="2304" w:type="dxa"/>
            <w:vAlign w:val="center"/>
          </w:tcPr>
          <w:p w14:paraId="7F087F74" w14:textId="77777777" w:rsidR="002E5510" w:rsidRDefault="00A25064">
            <w:pPr>
              <w:spacing w:after="0"/>
            </w:pPr>
            <w:r>
              <w:rPr>
                <w:b/>
                <w:sz w:val="20"/>
              </w:rPr>
              <w:t>Test price</w:t>
            </w:r>
          </w:p>
        </w:tc>
        <w:tc>
          <w:tcPr>
            <w:tcW w:w="7056" w:type="dxa"/>
            <w:vAlign w:val="center"/>
          </w:tcPr>
          <w:p w14:paraId="040E91A3" w14:textId="77777777" w:rsidR="002E5510" w:rsidRDefault="00A25064">
            <w:pPr>
              <w:spacing w:after="0"/>
            </w:pPr>
            <w:r>
              <w:rPr>
                <w:sz w:val="20"/>
              </w:rPr>
              <w:t>$12.50</w:t>
            </w:r>
          </w:p>
        </w:tc>
      </w:tr>
      <w:tr w:rsidR="002E5510" w14:paraId="212BDC43" w14:textId="77777777">
        <w:tc>
          <w:tcPr>
            <w:tcW w:w="2304" w:type="dxa"/>
            <w:vAlign w:val="center"/>
          </w:tcPr>
          <w:p w14:paraId="1773ECE9" w14:textId="77777777" w:rsidR="002E5510" w:rsidRDefault="00A25064">
            <w:pPr>
              <w:spacing w:after="0"/>
            </w:pPr>
            <w:r>
              <w:rPr>
                <w:b/>
                <w:sz w:val="20"/>
              </w:rPr>
              <w:t>Test quantity</w:t>
            </w:r>
          </w:p>
        </w:tc>
        <w:tc>
          <w:tcPr>
            <w:tcW w:w="7056" w:type="dxa"/>
            <w:vAlign w:val="center"/>
          </w:tcPr>
          <w:p w14:paraId="55546176" w14:textId="77777777" w:rsidR="002E5510" w:rsidRDefault="00A25064">
            <w:pPr>
              <w:spacing w:after="0"/>
            </w:pPr>
            <w:r>
              <w:rPr>
                <w:sz w:val="20"/>
              </w:rPr>
              <w:t>3</w:t>
            </w:r>
          </w:p>
        </w:tc>
      </w:tr>
      <w:tr w:rsidR="002E5510" w14:paraId="7F66CD2A" w14:textId="77777777">
        <w:tc>
          <w:tcPr>
            <w:tcW w:w="2304" w:type="dxa"/>
            <w:vAlign w:val="center"/>
          </w:tcPr>
          <w:p w14:paraId="2AADBB80" w14:textId="77777777" w:rsidR="002E5510" w:rsidRDefault="00A25064">
            <w:pPr>
              <w:spacing w:after="0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7056" w:type="dxa"/>
            <w:vAlign w:val="center"/>
          </w:tcPr>
          <w:p w14:paraId="65FEEA13" w14:textId="77777777" w:rsidR="002E5510" w:rsidRDefault="00A25064">
            <w:pPr>
              <w:spacing w:after="0"/>
            </w:pPr>
            <w:r>
              <w:rPr>
                <w:sz w:val="20"/>
              </w:rPr>
              <w:t>$37.50</w:t>
            </w:r>
          </w:p>
        </w:tc>
      </w:tr>
    </w:tbl>
    <w:p w14:paraId="25D9C489" w14:textId="77777777" w:rsidR="002E5510" w:rsidRDefault="00A25064">
      <w:pPr>
        <w:pStyle w:val="Heading2"/>
        <w:spacing w:after="80"/>
      </w:pPr>
      <w:r>
        <w:t>Final Python Program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E5510" w14:paraId="242B556A" w14:textId="77777777">
        <w:tc>
          <w:tcPr>
            <w:tcW w:w="10080" w:type="dxa"/>
            <w:shd w:val="clear" w:color="auto" w:fill="F4F6F8"/>
          </w:tcPr>
          <w:p w14:paraId="2E559469" w14:textId="77777777" w:rsidR="002E5510" w:rsidRDefault="00A25064">
            <w:pPr>
              <w:spacing w:after="0"/>
            </w:pPr>
            <w:r>
              <w:rPr>
                <w:rFonts w:ascii="Consolas" w:hAnsi="Consolas"/>
                <w:sz w:val="16"/>
              </w:rPr>
              <w:t># Kao Yang</w:t>
            </w:r>
            <w:r>
              <w:rPr>
                <w:rFonts w:ascii="Consolas" w:hAnsi="Consolas"/>
                <w:sz w:val="16"/>
              </w:rPr>
              <w:br/>
              <w:t># CSD-325</w:t>
            </w:r>
            <w:r>
              <w:rPr>
                <w:rFonts w:ascii="Consolas" w:hAnsi="Consolas"/>
                <w:sz w:val="16"/>
              </w:rPr>
              <w:br/>
              <w:t># Module 2 - Documented Debugging + Flowchart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calculate_total(price, quantity):</w:t>
            </w:r>
            <w:r>
              <w:rPr>
                <w:rFonts w:ascii="Consolas" w:hAnsi="Consolas"/>
                <w:sz w:val="16"/>
              </w:rPr>
              <w:br/>
              <w:t xml:space="preserve">    total = price * quantity</w:t>
            </w:r>
            <w:r>
              <w:rPr>
                <w:rFonts w:ascii="Consolas" w:hAnsi="Consolas"/>
                <w:sz w:val="16"/>
              </w:rPr>
              <w:br/>
              <w:t xml:space="preserve">    return total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main():</w:t>
            </w:r>
            <w:r>
              <w:rPr>
                <w:rFonts w:ascii="Consolas" w:hAnsi="Consolas"/>
                <w:sz w:val="16"/>
              </w:rPr>
              <w:br/>
              <w:t xml:space="preserve">    print("Item Total Calculator")</w:t>
            </w:r>
            <w:r>
              <w:rPr>
                <w:rFonts w:ascii="Consolas" w:hAnsi="Consolas"/>
                <w:sz w:val="16"/>
              </w:rPr>
              <w:br/>
              <w:t xml:space="preserve">    price = float(input("Enter the price of the item: $"))</w:t>
            </w:r>
            <w:r>
              <w:rPr>
                <w:rFonts w:ascii="Consolas" w:hAnsi="Consolas"/>
                <w:sz w:val="16"/>
              </w:rPr>
              <w:br/>
              <w:t xml:space="preserve">    quantity = int(input("Enter the quantity: "))</w:t>
            </w:r>
            <w:r>
              <w:rPr>
                <w:rFonts w:ascii="Consolas" w:hAnsi="Consolas"/>
                <w:sz w:val="16"/>
              </w:rPr>
              <w:br/>
              <w:t xml:space="preserve">    total = calculate_total(price, quantity)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print(f"Your total is: ${total:.2f}")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if __name__ == "__main__":</w:t>
            </w:r>
            <w:r>
              <w:rPr>
                <w:rFonts w:ascii="Consolas" w:hAnsi="Consolas"/>
                <w:sz w:val="16"/>
              </w:rPr>
              <w:br/>
              <w:t xml:space="preserve">    main()</w:t>
            </w:r>
          </w:p>
        </w:tc>
      </w:tr>
    </w:tbl>
    <w:p w14:paraId="2D78921C" w14:textId="77777777" w:rsidR="002E5510" w:rsidRDefault="00A25064">
      <w:r>
        <w:br w:type="page"/>
      </w:r>
    </w:p>
    <w:p w14:paraId="058A0468" w14:textId="77777777" w:rsidR="002E5510" w:rsidRDefault="00A25064">
      <w:pPr>
        <w:pStyle w:val="Heading1"/>
        <w:spacing w:after="80"/>
        <w:jc w:val="center"/>
      </w:pPr>
      <w:r>
        <w:lastRenderedPageBreak/>
        <w:t>Program Flowchart</w:t>
      </w:r>
    </w:p>
    <w:p w14:paraId="1AD7C128" w14:textId="77777777" w:rsidR="002E5510" w:rsidRDefault="00A25064">
      <w:pPr>
        <w:spacing w:after="80"/>
        <w:jc w:val="center"/>
      </w:pPr>
      <w:r>
        <w:rPr>
          <w:sz w:val="20"/>
        </w:rPr>
        <w:t>The flowchart models the sequence of the program, including the function call and returned total.</w:t>
      </w:r>
    </w:p>
    <w:p w14:paraId="6219D7EC" w14:textId="77777777" w:rsidR="002E5510" w:rsidRDefault="00A25064">
      <w:pPr>
        <w:spacing w:after="40"/>
        <w:jc w:val="center"/>
      </w:pPr>
      <w:r>
        <w:rPr>
          <w:noProof/>
        </w:rPr>
        <w:drawing>
          <wp:inline distT="0" distB="0" distL="0" distR="0" wp14:anchorId="2173D58C" wp14:editId="73D40DFC">
            <wp:extent cx="4754880" cy="7132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tall_vertical_infographic_flowchart_poster_on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6203" w14:textId="77777777" w:rsidR="002E5510" w:rsidRDefault="00A25064">
      <w:pPr>
        <w:pStyle w:val="FigureCaption"/>
        <w:jc w:val="center"/>
      </w:pPr>
      <w:r>
        <w:t>Figure 1. Flowchart for the item total calculator program.</w:t>
      </w:r>
    </w:p>
    <w:p w14:paraId="2925C86F" w14:textId="77777777" w:rsidR="002E5510" w:rsidRDefault="00A25064">
      <w:r>
        <w:br w:type="page"/>
      </w:r>
    </w:p>
    <w:p w14:paraId="29871EC5" w14:textId="77777777" w:rsidR="002E5510" w:rsidRDefault="00A25064">
      <w:pPr>
        <w:pStyle w:val="Heading1"/>
        <w:spacing w:after="100"/>
      </w:pPr>
      <w:r>
        <w:lastRenderedPageBreak/>
        <w:t>Documented Debugging</w:t>
      </w:r>
    </w:p>
    <w:p w14:paraId="3FB43A3E" w14:textId="77777777" w:rsidR="002E5510" w:rsidRDefault="00A25064">
      <w:pPr>
        <w:spacing w:after="160"/>
      </w:pPr>
      <w:r>
        <w:t>I used Python’s built-in debugger (pdb) in Replit. I temporarily added breakpoint() before the function call so I could stop the program, step into the function, and inspect the calculated value.</w:t>
      </w:r>
    </w:p>
    <w:p w14:paraId="002B2BBA" w14:textId="77777777" w:rsidR="002E5510" w:rsidRDefault="00A25064">
      <w:pPr>
        <w:pStyle w:val="Heading2"/>
        <w:spacing w:after="60"/>
      </w:pPr>
      <w:r>
        <w:t>Screenshot 1: Breakpoint Reached</w:t>
      </w:r>
    </w:p>
    <w:p w14:paraId="133931D3" w14:textId="77777777" w:rsidR="002E5510" w:rsidRDefault="00A25064">
      <w:pPr>
        <w:spacing w:after="40"/>
        <w:jc w:val="center"/>
      </w:pPr>
      <w:r>
        <w:rPr>
          <w:noProof/>
        </w:rPr>
        <w:drawing>
          <wp:inline distT="0" distB="0" distL="0" distR="0" wp14:anchorId="29296A3E" wp14:editId="34DDA35E">
            <wp:extent cx="5486400" cy="1874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5a3520-88be-4856-acdf-673174230d8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286C" w14:textId="77777777" w:rsidR="002E5510" w:rsidRDefault="00A25064">
      <w:pPr>
        <w:pStyle w:val="FigureCaption"/>
        <w:spacing w:after="80"/>
        <w:jc w:val="center"/>
      </w:pPr>
      <w:r>
        <w:t>Figure 2. The program stopped at the breakpoint and entered pdb debugging mode.</w:t>
      </w:r>
    </w:p>
    <w:p w14:paraId="6FD084FD" w14:textId="77777777" w:rsidR="002E5510" w:rsidRDefault="00A25064">
      <w:pPr>
        <w:spacing w:after="160"/>
      </w:pPr>
      <w:r>
        <w:t>After entering a price of $12.50 and a quantity of 3, the program stopped at the breakpoint. The (Pdb) prompt confirmed that the debugger was active and that I could control execution one step at a time.</w:t>
      </w:r>
    </w:p>
    <w:p w14:paraId="2D8AD46E" w14:textId="77777777" w:rsidR="002E5510" w:rsidRDefault="00A25064">
      <w:pPr>
        <w:pStyle w:val="Heading2"/>
        <w:spacing w:after="60"/>
      </w:pPr>
      <w:r>
        <w:t>Screenshot 2: Step Into the Function</w:t>
      </w:r>
    </w:p>
    <w:p w14:paraId="42044904" w14:textId="77777777" w:rsidR="002E5510" w:rsidRDefault="00A25064">
      <w:pPr>
        <w:spacing w:after="40"/>
        <w:jc w:val="center"/>
      </w:pPr>
      <w:r>
        <w:rPr>
          <w:noProof/>
        </w:rPr>
        <w:drawing>
          <wp:inline distT="0" distB="0" distL="0" distR="0" wp14:anchorId="35D114A2" wp14:editId="31114945">
            <wp:extent cx="54864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cefe73-eaba-4d14-a567-5934ca746b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FC1D" w14:textId="77777777" w:rsidR="002E5510" w:rsidRDefault="00A25064">
      <w:pPr>
        <w:pStyle w:val="FigureCaption"/>
        <w:spacing w:after="80"/>
        <w:jc w:val="center"/>
      </w:pPr>
      <w:r>
        <w:t>Figure 3. Using the s command stepped into calculate_total(price, quantity).</w:t>
      </w:r>
    </w:p>
    <w:p w14:paraId="64E1C052" w14:textId="77777777" w:rsidR="002E5510" w:rsidRDefault="00A25064">
      <w:r>
        <w:t>I first used n to move from the breakpoint to the function call. I then used s (Step Into). The debugger moved into calculate_total(), showing that execution had entered the function rather than running past it.</w:t>
      </w:r>
    </w:p>
    <w:p w14:paraId="439BF72F" w14:textId="77777777" w:rsidR="002E5510" w:rsidRDefault="00A25064">
      <w:r>
        <w:br w:type="page"/>
      </w:r>
    </w:p>
    <w:p w14:paraId="5166A768" w14:textId="77777777" w:rsidR="002E5510" w:rsidRDefault="00A25064">
      <w:pPr>
        <w:pStyle w:val="Heading2"/>
        <w:spacing w:after="60"/>
      </w:pPr>
      <w:r>
        <w:lastRenderedPageBreak/>
        <w:t>Screenshot 3: Step Through and Inspect the Result</w:t>
      </w:r>
    </w:p>
    <w:p w14:paraId="6A3118BF" w14:textId="77777777" w:rsidR="002E5510" w:rsidRDefault="00A25064">
      <w:pPr>
        <w:spacing w:after="40"/>
        <w:jc w:val="center"/>
      </w:pPr>
      <w:r>
        <w:rPr>
          <w:noProof/>
        </w:rPr>
        <w:drawing>
          <wp:inline distT="0" distB="0" distL="0" distR="0" wp14:anchorId="7F349B4D" wp14:editId="2036E4DE">
            <wp:extent cx="5623560" cy="45450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886f82-4f69-48f0-8cae-9f388290dec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3AAA" w14:textId="77777777" w:rsidR="002E5510" w:rsidRDefault="00A25064">
      <w:pPr>
        <w:pStyle w:val="FigureCaption"/>
        <w:spacing w:after="120"/>
        <w:jc w:val="center"/>
      </w:pPr>
      <w:r>
        <w:t>Figure 4. The debugger stepped through the calculation and printed the value of total as 37.5.</w:t>
      </w:r>
    </w:p>
    <w:p w14:paraId="29CA7F73" w14:textId="77777777" w:rsidR="002E5510" w:rsidRDefault="00A25064">
      <w:r>
        <w:t>Inside the function, I used n (Next) to execute the multiplication and move to the return statement. I then entered p total to inspect the variable. The debugger displayed 37.5, which matched the expected result for 12.50 × 3. Afterward, I used c (Continue) to allow the program to finish.</w:t>
      </w:r>
    </w:p>
    <w:p w14:paraId="588823A3" w14:textId="77777777" w:rsidR="002E5510" w:rsidRDefault="00A25064">
      <w:pPr>
        <w:pStyle w:val="Heading1"/>
        <w:spacing w:after="100"/>
      </w:pPr>
      <w:r>
        <w:t>Reflection</w:t>
      </w:r>
    </w:p>
    <w:p w14:paraId="79CBFB47" w14:textId="77777777" w:rsidR="002E5510" w:rsidRDefault="00A25064">
      <w:r>
        <w:t>This debugging exercise helped me see the difference between simply running a program and examining what happens while it runs. The breakpoint let me stop the program at a specific location, while Step Into showed how execution moved from main() into calculate_total(). Inspecting total also confirmed that the function produced the correct value before returning it. I can see how these tools would be useful in a larger program because they make it easier to locate where an unexpected value or error begins in</w:t>
      </w:r>
      <w:r>
        <w:t>stead of guessing from the final output.</w:t>
      </w:r>
    </w:p>
    <w:sectPr w:rsidR="002E5510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0C6E2" w14:textId="77777777" w:rsidR="00A25064" w:rsidRDefault="00A25064">
      <w:pPr>
        <w:spacing w:after="0" w:line="240" w:lineRule="auto"/>
      </w:pPr>
      <w:r>
        <w:separator/>
      </w:r>
    </w:p>
  </w:endnote>
  <w:endnote w:type="continuationSeparator" w:id="0">
    <w:p w14:paraId="3F3CFB2E" w14:textId="77777777" w:rsidR="00A25064" w:rsidRDefault="00A2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0C1F" w14:textId="77777777" w:rsidR="002E5510" w:rsidRDefault="00A25064">
    <w:pPr>
      <w:pStyle w:val="Footer"/>
      <w:jc w:val="center"/>
    </w:pPr>
    <w:r>
      <w:fldChar w:fldCharType="begin"/>
    </w:r>
    <w:r>
      <w:instrText xml:space="preserve"> PAGE </w:instrText>
    </w:r>
    <w:r w:rsidR="00433381">
      <w:fldChar w:fldCharType="separate"/>
    </w:r>
    <w:r w:rsidR="004333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85384" w14:textId="77777777" w:rsidR="00A25064" w:rsidRDefault="00A25064">
      <w:pPr>
        <w:spacing w:after="0" w:line="240" w:lineRule="auto"/>
      </w:pPr>
      <w:r>
        <w:separator/>
      </w:r>
    </w:p>
  </w:footnote>
  <w:footnote w:type="continuationSeparator" w:id="0">
    <w:p w14:paraId="4AB6768C" w14:textId="77777777" w:rsidR="00A25064" w:rsidRDefault="00A25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782693">
    <w:abstractNumId w:val="8"/>
  </w:num>
  <w:num w:numId="2" w16cid:durableId="566379077">
    <w:abstractNumId w:val="6"/>
  </w:num>
  <w:num w:numId="3" w16cid:durableId="312300847">
    <w:abstractNumId w:val="5"/>
  </w:num>
  <w:num w:numId="4" w16cid:durableId="908729013">
    <w:abstractNumId w:val="4"/>
  </w:num>
  <w:num w:numId="5" w16cid:durableId="1521358389">
    <w:abstractNumId w:val="7"/>
  </w:num>
  <w:num w:numId="6" w16cid:durableId="1664701251">
    <w:abstractNumId w:val="3"/>
  </w:num>
  <w:num w:numId="7" w16cid:durableId="557982009">
    <w:abstractNumId w:val="2"/>
  </w:num>
  <w:num w:numId="8" w16cid:durableId="55399568">
    <w:abstractNumId w:val="1"/>
  </w:num>
  <w:num w:numId="9" w16cid:durableId="74923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5510"/>
    <w:rsid w:val="00326F90"/>
    <w:rsid w:val="00433381"/>
    <w:rsid w:val="00A25064"/>
    <w:rsid w:val="00AA1D8D"/>
    <w:rsid w:val="00B47730"/>
    <w:rsid w:val="00CB0664"/>
    <w:rsid w:val="00CB4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7E38D"/>
  <w14:defaultImageDpi w14:val="300"/>
  <w15:docId w15:val="{D17EA5F7-CCB2-4B9A-AEAB-C8B80619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6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ptos" w:hAnsi="Aptos"/>
      <w:i/>
      <w:color w:val="50505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CSD-325 Module 2 - Documented Debugging + Flowchart(s)</dc:title>
  <dc:subject>Documented debugging assignment</dc:subject>
  <dc:creator>Kao Yang</dc:creator>
  <cp:keywords>CSD-325, Python, debugging, flowchart, pdb</cp:keywords>
  <dc:description>generated by python-docx</dc:description>
  <cp:lastModifiedBy>kou yang</cp:lastModifiedBy>
  <cp:revision>2</cp:revision>
  <dcterms:created xsi:type="dcterms:W3CDTF">2026-09-19T17:53:00Z</dcterms:created>
  <dcterms:modified xsi:type="dcterms:W3CDTF">2026-09-19T17:53:00Z</dcterms:modified>
  <cp:category/>
</cp:coreProperties>
</file>