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the presentation: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plan was memorizing the text with correct intonation and stops. When I rehearsed my presentation at the first time, I couldn't do these. However, after a certain number of rehearsing, I become better at this. I have prepared small cheat papers for presentation but at presentation day I forgot them. So, I came to the class with whole a4 paper.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During Presentation: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Because we are doing in g204 ( işletme sınıfı), it was hard to keep eye contact. Students sit everywhere, so I had to turn left and walk there and turn right and walk there. However, as I was doing these movements, it became automatic and I always walk from left to right and right to the left. When I noticed my behavior, I tried to stop my feet. After becoming immobilized, my hand shook a little bit from nervous or anxiety and I forget some words so I looked up to presentation papers. This forgetting made me excited and I started walking but this time, I couldn't control myself till the end of the presentation. I forgot about some intonation or emphasizes.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Future Plans: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plan to focus on my anxiety and excitement to control them. Because of them, I rushed the script, I skipped stops and emphasizes, and ended up with a warning of the teacher. If I can overcome this issue, I can also solve the warning about vivid and live. Because I was excited, I forgot emphasizes and I rushed, I become somehow monotone which is distracting.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Koray Can Yurtseven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2099547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Section 47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