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proofErr w:type="spellStart"/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  <w:proofErr w:type="spellEnd"/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}}/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întocmită în vederea stabilirii de către procuror a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aplicabilităţii</w:t>
      </w:r>
      <w:proofErr w:type="spellEnd"/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art. 30 alin. (2) din O.G. 2/2001 privind regimul juridic al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contravenţiilor</w:t>
      </w:r>
      <w:proofErr w:type="spellEnd"/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0AD25236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DD3127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sofer6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DD3127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sofer6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DD3127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sofer6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7C6C5FE1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>|{{bifa_pc_</w:t>
      </w:r>
      <w:r w:rsidR="00DD3127">
        <w:rPr>
          <w:rFonts w:ascii="Times New Roman" w:hAnsi="Times New Roman" w:cs="Times New Roman"/>
          <w:sz w:val="28"/>
          <w:szCs w:val="28"/>
          <w:lang w:val="ro-RO"/>
        </w:rPr>
        <w:t>sofer6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 xml:space="preserve">a fost reținut </w:t>
      </w:r>
      <w:r>
        <w:rPr>
          <w:rFonts w:ascii="Times New Roman" w:hAnsi="Times New Roman" w:cs="Times New Roman"/>
          <w:sz w:val="28"/>
          <w:szCs w:val="28"/>
          <w:lang w:val="ro-RO"/>
        </w:rPr>
        <w:t>Permis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4B479971" w:rsidR="008341F7" w:rsidRPr="007C051B" w:rsidRDefault="00AB36B1" w:rsidP="00AB36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260D" w14:textId="77777777" w:rsidR="00B92908" w:rsidRDefault="00B92908" w:rsidP="008341F7">
      <w:pPr>
        <w:spacing w:after="0" w:line="240" w:lineRule="auto"/>
      </w:pPr>
      <w:r>
        <w:separator/>
      </w:r>
    </w:p>
  </w:endnote>
  <w:endnote w:type="continuationSeparator" w:id="0">
    <w:p w14:paraId="108EB969" w14:textId="77777777" w:rsidR="00B92908" w:rsidRDefault="00B92908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B92908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B92908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B92908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proofErr w:type="spellStart"/>
    <w:r w:rsidRPr="00007647">
      <w:rPr>
        <w:sz w:val="16"/>
        <w:szCs w:val="16"/>
      </w:rPr>
      <w:t>Bucuresti</w:t>
    </w:r>
    <w:proofErr w:type="spellEnd"/>
    <w:r w:rsidRPr="00007647">
      <w:rPr>
        <w:sz w:val="16"/>
        <w:szCs w:val="16"/>
      </w:rPr>
      <w:t xml:space="preserve">, </w:t>
    </w:r>
    <w:proofErr w:type="spellStart"/>
    <w:r w:rsidRPr="00007647">
      <w:rPr>
        <w:sz w:val="16"/>
        <w:szCs w:val="16"/>
        <w:lang w:val="fr-FR"/>
      </w:rPr>
      <w:t>Str</w:t>
    </w:r>
    <w:proofErr w:type="spellEnd"/>
    <w:r w:rsidRPr="00007647">
      <w:rPr>
        <w:sz w:val="16"/>
        <w:szCs w:val="16"/>
        <w:lang w:val="fr-FR"/>
      </w:rPr>
      <w:t xml:space="preserve">. </w:t>
    </w:r>
    <w:proofErr w:type="spellStart"/>
    <w:r w:rsidRPr="00007647">
      <w:rPr>
        <w:sz w:val="16"/>
        <w:szCs w:val="16"/>
        <w:lang w:val="fr-FR"/>
      </w:rPr>
      <w:t>Logofat</w:t>
    </w:r>
    <w:proofErr w:type="spellEnd"/>
    <w:r w:rsidRPr="00007647">
      <w:rPr>
        <w:sz w:val="16"/>
        <w:szCs w:val="16"/>
        <w:lang w:val="fr-FR"/>
      </w:rPr>
      <w:t xml:space="preserve"> </w:t>
    </w:r>
    <w:proofErr w:type="spellStart"/>
    <w:r w:rsidRPr="00007647">
      <w:rPr>
        <w:sz w:val="16"/>
        <w:szCs w:val="16"/>
        <w:lang w:val="fr-FR"/>
      </w:rPr>
      <w:t>Udriste</w:t>
    </w:r>
    <w:proofErr w:type="spellEnd"/>
    <w:r w:rsidRPr="00007647">
      <w:rPr>
        <w:sz w:val="16"/>
        <w:szCs w:val="16"/>
        <w:lang w:val="fr-FR"/>
      </w:rPr>
      <w:t xml:space="preserve"> 9-15, </w:t>
    </w:r>
    <w:proofErr w:type="spellStart"/>
    <w:r w:rsidRPr="00007647">
      <w:rPr>
        <w:sz w:val="16"/>
        <w:szCs w:val="16"/>
        <w:lang w:val="fr-FR"/>
      </w:rPr>
      <w:t>Sector</w:t>
    </w:r>
    <w:proofErr w:type="spellEnd"/>
    <w:r w:rsidRPr="00007647">
      <w:rPr>
        <w:sz w:val="16"/>
        <w:szCs w:val="16"/>
        <w:lang w:val="fr-FR"/>
      </w:rPr>
      <w:t xml:space="preserve">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 xml:space="preserve">311.20.21 </w:t>
    </w:r>
    <w:proofErr w:type="spellStart"/>
    <w:r>
      <w:rPr>
        <w:sz w:val="16"/>
        <w:szCs w:val="16"/>
        <w:lang w:val="fr-FR"/>
      </w:rPr>
      <w:t>interior</w:t>
    </w:r>
    <w:proofErr w:type="spellEnd"/>
    <w:r>
      <w:rPr>
        <w:sz w:val="16"/>
        <w:szCs w:val="16"/>
        <w:lang w:val="fr-FR"/>
      </w:rPr>
      <w:t xml:space="preserve"> </w:t>
    </w:r>
    <w:proofErr w:type="gramStart"/>
    <w:r>
      <w:rPr>
        <w:sz w:val="16"/>
        <w:szCs w:val="16"/>
        <w:lang w:val="fr-FR"/>
      </w:rPr>
      <w:t>21328</w:t>
    </w:r>
    <w:r w:rsidRPr="00007647">
      <w:rPr>
        <w:sz w:val="16"/>
        <w:szCs w:val="16"/>
        <w:lang w:val="fr-FR"/>
      </w:rPr>
      <w:t>;</w:t>
    </w:r>
    <w:proofErr w:type="gramEnd"/>
    <w:r w:rsidRPr="00007647">
      <w:rPr>
        <w:sz w:val="16"/>
        <w:szCs w:val="16"/>
        <w:lang w:val="fr-FR"/>
      </w:rPr>
      <w:t xml:space="preserve"> 021/323.75.60, </w:t>
    </w:r>
  </w:p>
  <w:p w14:paraId="100A9D8E" w14:textId="77777777" w:rsidR="00687237" w:rsidRDefault="00B92908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B92908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B92908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D2D1" w14:textId="77777777" w:rsidR="00B92908" w:rsidRDefault="00B92908" w:rsidP="008341F7">
      <w:pPr>
        <w:spacing w:after="0" w:line="240" w:lineRule="auto"/>
      </w:pPr>
      <w:r>
        <w:separator/>
      </w:r>
    </w:p>
  </w:footnote>
  <w:footnote w:type="continuationSeparator" w:id="0">
    <w:p w14:paraId="349A74C7" w14:textId="77777777" w:rsidR="00B92908" w:rsidRDefault="00B92908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 xml:space="preserve">(2) În cazul în care fapta a fost urmărită ca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infracţiune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şi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ulterior s-a stabilit de către procuror sau de către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instanta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ca ea ar putea constitui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actul de sesizare sau de constatare a faptei, împreună cu o copie de pe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rezoluţia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ordonanta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sau, după caz, de pe hotărârea judecătorească, se trimite de îndată organului în drept sa constate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>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2C2AE6"/>
    <w:rsid w:val="004F3691"/>
    <w:rsid w:val="00717005"/>
    <w:rsid w:val="00722AA3"/>
    <w:rsid w:val="008341F7"/>
    <w:rsid w:val="008C13A8"/>
    <w:rsid w:val="008F4039"/>
    <w:rsid w:val="00952F63"/>
    <w:rsid w:val="00AB36B1"/>
    <w:rsid w:val="00B92908"/>
    <w:rsid w:val="00DD3127"/>
    <w:rsid w:val="00EC5A65"/>
    <w:rsid w:val="00F371B3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785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2</cp:revision>
  <dcterms:created xsi:type="dcterms:W3CDTF">2024-04-28T18:11:00Z</dcterms:created>
  <dcterms:modified xsi:type="dcterms:W3CDTF">2024-04-28T18:11:00Z</dcterms:modified>
</cp:coreProperties>
</file>