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3A" w:rsidRDefault="005A043A" w:rsidP="005A043A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Library Search</w:t>
      </w:r>
    </w:p>
    <w:p w:rsidR="005A043A" w:rsidRDefault="005A043A" w:rsidP="005A043A">
      <w:pPr>
        <w:jc w:val="both"/>
        <w:rPr>
          <w:color w:val="000000"/>
          <w:sz w:val="27"/>
          <w:szCs w:val="27"/>
        </w:rPr>
      </w:pPr>
      <w:r w:rsidRPr="005A043A">
        <w:rPr>
          <w:color w:val="000000"/>
          <w:sz w:val="27"/>
          <w:szCs w:val="27"/>
        </w:rPr>
        <w:t>https://ieeexplore-ieee-org.ezproxy.tru.ca/document/7320325/</w:t>
      </w:r>
    </w:p>
    <w:p w:rsidR="005A043A" w:rsidRDefault="005A043A">
      <w:pPr>
        <w:rPr>
          <w:color w:val="000000"/>
          <w:sz w:val="27"/>
          <w:szCs w:val="27"/>
        </w:rPr>
      </w:pPr>
      <w:r w:rsidRPr="005A043A">
        <w:rPr>
          <w:color w:val="000000"/>
          <w:sz w:val="27"/>
          <w:szCs w:val="27"/>
        </w:rPr>
        <w:t>https://ieeexplore-ieee-org.ezproxy.tru.ca/search/searchresult.jsp?newsearch=true&amp;queryText=Software%20engineering%20standards%20and%20guides%20for%20very%20small%20entities</w:t>
      </w:r>
    </w:p>
    <w:p w:rsidR="005A043A" w:rsidRDefault="005A043A">
      <w:pPr>
        <w:rPr>
          <w:color w:val="000000"/>
          <w:sz w:val="27"/>
          <w:szCs w:val="27"/>
        </w:rPr>
      </w:pPr>
    </w:p>
    <w:p w:rsidR="003929F7" w:rsidRDefault="005A043A">
      <w:r>
        <w:rPr>
          <w:color w:val="000000"/>
          <w:sz w:val="27"/>
          <w:szCs w:val="27"/>
        </w:rPr>
        <w:t xml:space="preserve">C. Y. Laporte, R. V. O'Connor and L. H. G. </w:t>
      </w:r>
      <w:proofErr w:type="spellStart"/>
      <w:r>
        <w:rPr>
          <w:color w:val="000000"/>
          <w:sz w:val="27"/>
          <w:szCs w:val="27"/>
        </w:rPr>
        <w:t>Paucar</w:t>
      </w:r>
      <w:proofErr w:type="spellEnd"/>
      <w:r>
        <w:rPr>
          <w:color w:val="000000"/>
          <w:sz w:val="27"/>
          <w:szCs w:val="27"/>
        </w:rPr>
        <w:t>, "Software engineering standards and guides for Very Small Entities implementation in two start-ups," </w:t>
      </w:r>
      <w:r>
        <w:rPr>
          <w:rStyle w:val="Emphasis"/>
          <w:color w:val="000000"/>
          <w:sz w:val="27"/>
          <w:szCs w:val="27"/>
        </w:rPr>
        <w:t>2015 International Conference on Evaluation of Novel Approaches to Software Engineering (ENASE)</w:t>
      </w:r>
      <w:r>
        <w:rPr>
          <w:color w:val="000000"/>
          <w:sz w:val="27"/>
          <w:szCs w:val="27"/>
        </w:rPr>
        <w:t>, Barcelona, 2015, pp. 5-15.</w:t>
      </w:r>
      <w:r>
        <w:rPr>
          <w:color w:val="000000"/>
          <w:sz w:val="27"/>
          <w:szCs w:val="27"/>
        </w:rPr>
        <w:br/>
        <w:t xml:space="preserve">keywords: {business data </w:t>
      </w:r>
      <w:proofErr w:type="spellStart"/>
      <w:r>
        <w:rPr>
          <w:color w:val="000000"/>
          <w:sz w:val="27"/>
          <w:szCs w:val="27"/>
        </w:rPr>
        <w:t>processing;IEC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standards;ISO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standards;organisational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aspects;software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engineering;software</w:t>
      </w:r>
      <w:proofErr w:type="spellEnd"/>
      <w:r>
        <w:rPr>
          <w:color w:val="000000"/>
          <w:sz w:val="27"/>
          <w:szCs w:val="27"/>
        </w:rPr>
        <w:t xml:space="preserve"> engineering </w:t>
      </w:r>
      <w:proofErr w:type="spellStart"/>
      <w:r>
        <w:rPr>
          <w:color w:val="000000"/>
          <w:sz w:val="27"/>
          <w:szCs w:val="27"/>
        </w:rPr>
        <w:t>standards;start-ups;enterprises;organizations;worldwide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economy;very</w:t>
      </w:r>
      <w:proofErr w:type="spellEnd"/>
      <w:r>
        <w:rPr>
          <w:color w:val="000000"/>
          <w:sz w:val="27"/>
          <w:szCs w:val="27"/>
        </w:rPr>
        <w:t xml:space="preserve"> small </w:t>
      </w:r>
      <w:proofErr w:type="spellStart"/>
      <w:r>
        <w:rPr>
          <w:color w:val="000000"/>
          <w:sz w:val="27"/>
          <w:szCs w:val="27"/>
        </w:rPr>
        <w:t>entities;international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standards;IT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start-ups;Peruvian</w:t>
      </w:r>
      <w:proofErr w:type="spellEnd"/>
      <w:r>
        <w:rPr>
          <w:color w:val="000000"/>
          <w:sz w:val="27"/>
          <w:szCs w:val="27"/>
        </w:rPr>
        <w:t xml:space="preserve"> VSE;ISO-IEC 29110 conformity </w:t>
      </w:r>
      <w:proofErr w:type="spellStart"/>
      <w:r>
        <w:rPr>
          <w:color w:val="000000"/>
          <w:sz w:val="27"/>
          <w:szCs w:val="27"/>
        </w:rPr>
        <w:t>certificate;Software;IEC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Standards;ISO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Standards;Standards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organizations;Organizations;Documentation;Very</w:t>
      </w:r>
      <w:proofErr w:type="spellEnd"/>
      <w:r>
        <w:rPr>
          <w:color w:val="000000"/>
          <w:sz w:val="27"/>
          <w:szCs w:val="27"/>
        </w:rPr>
        <w:t xml:space="preserve"> Small </w:t>
      </w:r>
      <w:proofErr w:type="spellStart"/>
      <w:r>
        <w:rPr>
          <w:color w:val="000000"/>
          <w:sz w:val="27"/>
          <w:szCs w:val="27"/>
        </w:rPr>
        <w:t>Entities;ISO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Standards;ISO</w:t>
      </w:r>
      <w:proofErr w:type="spellEnd"/>
      <w:r>
        <w:rPr>
          <w:color w:val="000000"/>
          <w:sz w:val="27"/>
          <w:szCs w:val="27"/>
        </w:rPr>
        <w:t>/IEC 29110;Certification;VSE},</w:t>
      </w:r>
      <w:r>
        <w:rPr>
          <w:color w:val="000000"/>
          <w:sz w:val="27"/>
          <w:szCs w:val="27"/>
        </w:rPr>
        <w:br/>
        <w:t>URL: </w:t>
      </w:r>
      <w:hyperlink r:id="rId4" w:history="1">
        <w:r>
          <w:rPr>
            <w:rStyle w:val="Hyperlink"/>
            <w:sz w:val="27"/>
            <w:szCs w:val="27"/>
          </w:rPr>
          <w:t>http://ieeexplore.ieee.org/stamp/stamp.jsp?tp=&amp;arnumber=7320325&amp;isnumber=7320302</w:t>
        </w:r>
      </w:hyperlink>
    </w:p>
    <w:p w:rsidR="005A043A" w:rsidRDefault="005A043A"/>
    <w:p w:rsidR="005A043A" w:rsidRDefault="005A043A"/>
    <w:p w:rsidR="005A043A" w:rsidRDefault="005A043A">
      <w:hyperlink r:id="rId5" w:history="1">
        <w:r w:rsidRPr="009E4228">
          <w:rPr>
            <w:rStyle w:val="Hyperlink"/>
          </w:rPr>
          <w:t>https://ieeexplore-ieee-org.ezproxy.tru.ca/document/6083165/</w:t>
        </w:r>
      </w:hyperlink>
    </w:p>
    <w:p w:rsidR="005A043A" w:rsidRDefault="005A043A"/>
    <w:p w:rsidR="005A043A" w:rsidRDefault="005A043A">
      <w:r>
        <w:rPr>
          <w:color w:val="000000"/>
          <w:sz w:val="27"/>
          <w:szCs w:val="27"/>
        </w:rPr>
        <w:t xml:space="preserve">S. G. Yilmaz and A. </w:t>
      </w:r>
      <w:proofErr w:type="spellStart"/>
      <w:r>
        <w:rPr>
          <w:color w:val="000000"/>
          <w:sz w:val="27"/>
          <w:szCs w:val="27"/>
        </w:rPr>
        <w:t>Tarhan</w:t>
      </w:r>
      <w:proofErr w:type="spellEnd"/>
      <w:r>
        <w:rPr>
          <w:color w:val="000000"/>
          <w:sz w:val="27"/>
          <w:szCs w:val="27"/>
        </w:rPr>
        <w:t>, "Systematic analysis of the incremental process as a base for comparison with the Agile process," </w:t>
      </w:r>
      <w:r>
        <w:rPr>
          <w:rStyle w:val="Emphasis"/>
          <w:color w:val="000000"/>
          <w:sz w:val="27"/>
          <w:szCs w:val="27"/>
        </w:rPr>
        <w:t>15th Annual Conference on Evaluation &amp; Assessment in Software Engineering (EASE 2011)</w:t>
      </w:r>
      <w:r>
        <w:rPr>
          <w:color w:val="000000"/>
          <w:sz w:val="27"/>
          <w:szCs w:val="27"/>
        </w:rPr>
        <w:t>, Durham, 2011, pp. 86-90.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doi</w:t>
      </w:r>
      <w:proofErr w:type="spellEnd"/>
      <w:r>
        <w:rPr>
          <w:color w:val="000000"/>
          <w:sz w:val="27"/>
          <w:szCs w:val="27"/>
        </w:rPr>
        <w:t>: 10.1049/ic.2011.0010</w:t>
      </w:r>
      <w:r>
        <w:rPr>
          <w:color w:val="000000"/>
          <w:sz w:val="27"/>
          <w:szCs w:val="27"/>
        </w:rPr>
        <w:br/>
        <w:t xml:space="preserve">keywords: {program </w:t>
      </w:r>
      <w:proofErr w:type="spellStart"/>
      <w:r>
        <w:rPr>
          <w:color w:val="000000"/>
          <w:sz w:val="27"/>
          <w:szCs w:val="27"/>
        </w:rPr>
        <w:t>testing;software</w:t>
      </w:r>
      <w:proofErr w:type="spellEnd"/>
      <w:r>
        <w:rPr>
          <w:color w:val="000000"/>
          <w:sz w:val="27"/>
          <w:szCs w:val="27"/>
        </w:rPr>
        <w:t xml:space="preserve"> development </w:t>
      </w:r>
      <w:proofErr w:type="spellStart"/>
      <w:r>
        <w:rPr>
          <w:color w:val="000000"/>
          <w:sz w:val="27"/>
          <w:szCs w:val="27"/>
        </w:rPr>
        <w:t>management;software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prototyping;systematic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analysis;incremental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process;agile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process;development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performance;Siemens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EC;software</w:t>
      </w:r>
      <w:proofErr w:type="spellEnd"/>
      <w:r>
        <w:rPr>
          <w:color w:val="000000"/>
          <w:sz w:val="27"/>
          <w:szCs w:val="27"/>
        </w:rPr>
        <w:t xml:space="preserve"> development </w:t>
      </w:r>
      <w:proofErr w:type="spellStart"/>
      <w:r>
        <w:rPr>
          <w:color w:val="000000"/>
          <w:sz w:val="27"/>
          <w:szCs w:val="27"/>
        </w:rPr>
        <w:t>process;system</w:t>
      </w:r>
      <w:proofErr w:type="spellEnd"/>
      <w:r>
        <w:rPr>
          <w:color w:val="000000"/>
          <w:sz w:val="27"/>
          <w:szCs w:val="27"/>
        </w:rPr>
        <w:t xml:space="preserve"> test </w:t>
      </w:r>
      <w:proofErr w:type="spellStart"/>
      <w:r>
        <w:rPr>
          <w:color w:val="000000"/>
          <w:sz w:val="27"/>
          <w:szCs w:val="27"/>
        </w:rPr>
        <w:t>phase;quantitative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analysis;software</w:t>
      </w:r>
      <w:proofErr w:type="spellEnd"/>
      <w:r>
        <w:rPr>
          <w:color w:val="000000"/>
          <w:sz w:val="27"/>
          <w:szCs w:val="27"/>
        </w:rPr>
        <w:t xml:space="preserve"> development </w:t>
      </w:r>
      <w:proofErr w:type="spellStart"/>
      <w:r>
        <w:rPr>
          <w:color w:val="000000"/>
          <w:sz w:val="27"/>
          <w:szCs w:val="27"/>
        </w:rPr>
        <w:t>models;software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measurement;process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performance;product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quality;GQM</w:t>
      </w:r>
      <w:proofErr w:type="spellEnd"/>
      <w:r>
        <w:rPr>
          <w:color w:val="000000"/>
          <w:sz w:val="27"/>
          <w:szCs w:val="27"/>
        </w:rPr>
        <w:t>},</w:t>
      </w:r>
      <w:r>
        <w:rPr>
          <w:color w:val="000000"/>
          <w:sz w:val="27"/>
          <w:szCs w:val="27"/>
        </w:rPr>
        <w:br/>
      </w:r>
      <w:bookmarkStart w:id="0" w:name="_GoBack"/>
      <w:r>
        <w:rPr>
          <w:color w:val="000000"/>
          <w:sz w:val="27"/>
          <w:szCs w:val="27"/>
        </w:rPr>
        <w:lastRenderedPageBreak/>
        <w:t>URL: </w:t>
      </w:r>
      <w:hyperlink r:id="rId6" w:history="1">
        <w:r>
          <w:rPr>
            <w:rStyle w:val="Hyperlink"/>
            <w:sz w:val="27"/>
            <w:szCs w:val="27"/>
          </w:rPr>
          <w:t>http://ieeexplore.ieee.org/stamp/stamp.jsp?tp=&amp;arnumber=6083165&amp;isnumber=6083155</w:t>
        </w:r>
      </w:hyperlink>
      <w:bookmarkEnd w:id="0"/>
    </w:p>
    <w:sectPr w:rsidR="005A0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3A"/>
    <w:rsid w:val="003929F7"/>
    <w:rsid w:val="005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A1A1"/>
  <w15:chartTrackingRefBased/>
  <w15:docId w15:val="{76953B3C-C528-4D37-A3AD-0B887E42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043A"/>
    <w:rPr>
      <w:i/>
      <w:iCs/>
    </w:rPr>
  </w:style>
  <w:style w:type="character" w:styleId="Hyperlink">
    <w:name w:val="Hyperlink"/>
    <w:basedOn w:val="DefaultParagraphFont"/>
    <w:uiPriority w:val="99"/>
    <w:unhideWhenUsed/>
    <w:rsid w:val="005A04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eexplore.ieee.org.ezproxy.tru.ca/stamp/stamp.jsp?tp=&amp;arnumber=6083165&amp;isnumber=6083155" TargetMode="External"/><Relationship Id="rId5" Type="http://schemas.openxmlformats.org/officeDocument/2006/relationships/hyperlink" Target="https://ieeexplore-ieee-org.ezproxy.tru.ca/document/6083165/" TargetMode="External"/><Relationship Id="rId4" Type="http://schemas.openxmlformats.org/officeDocument/2006/relationships/hyperlink" Target="http://ieeexplore.ieee.org.ezproxy.tru.ca/stamp/stamp.jsp?tp=&amp;arnumber=7320325&amp;isnumber=7320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Zwick</dc:creator>
  <cp:keywords/>
  <dc:description/>
  <cp:lastModifiedBy>Kevin Zwick</cp:lastModifiedBy>
  <cp:revision>1</cp:revision>
  <dcterms:created xsi:type="dcterms:W3CDTF">2018-09-18T21:17:00Z</dcterms:created>
  <dcterms:modified xsi:type="dcterms:W3CDTF">2018-09-18T21:32:00Z</dcterms:modified>
</cp:coreProperties>
</file>