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Esteban Medel Aguilera, Tomás Ignacio Durán Leiva, Hernan Chamorro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20.921.169-6, 20.288.036-3, 19.920.420-3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PetHub (Aplicación de adopción de mascotas)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aplicaciones móviles, Experiencia de usuario(Ux), Diseño de interfaces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6"/>
              </w:numPr>
              <w:spacing w:after="0" w:afterAutospacing="0"/>
              <w:ind w:left="720" w:hanging="360"/>
              <w:rPr>
                <w:u w:val="none"/>
              </w:rPr>
            </w:pPr>
            <w:r w:rsidDel="00000000" w:rsidR="00000000" w:rsidRPr="00000000">
              <w:rPr>
                <w:rtl w:val="0"/>
              </w:rPr>
              <w:t xml:space="preserve">Desarrollo de software: aplicación de lenguajes de programación, frameworks y metodologías para el diseño e implementación de aplicaciones móviles.</w:t>
              <w:br w:type="textWrapping"/>
            </w:r>
          </w:p>
          <w:p w:rsidR="00000000" w:rsidDel="00000000" w:rsidP="00000000" w:rsidRDefault="00000000" w:rsidRPr="00000000" w14:paraId="0000001F">
            <w:pPr>
              <w:numPr>
                <w:ilvl w:val="0"/>
                <w:numId w:val="6"/>
              </w:numPr>
              <w:spacing w:after="0" w:afterAutospacing="0"/>
              <w:ind w:left="720" w:hanging="360"/>
              <w:rPr>
                <w:u w:val="none"/>
              </w:rPr>
            </w:pPr>
            <w:r w:rsidDel="00000000" w:rsidR="00000000" w:rsidRPr="00000000">
              <w:rPr>
                <w:rtl w:val="0"/>
              </w:rPr>
              <w:t xml:space="preserve">Gestión de proyectos tecnológicos: utilización de metodologías ágiles para la planificación, control y evaluación de avances en el proyecto.</w:t>
              <w:br w:type="textWrapping"/>
            </w:r>
          </w:p>
          <w:p w:rsidR="00000000" w:rsidDel="00000000" w:rsidP="00000000" w:rsidRDefault="00000000" w:rsidRPr="00000000" w14:paraId="00000020">
            <w:pPr>
              <w:numPr>
                <w:ilvl w:val="0"/>
                <w:numId w:val="6"/>
              </w:numPr>
              <w:spacing w:after="0" w:afterAutospacing="0"/>
              <w:ind w:left="720" w:hanging="360"/>
              <w:rPr>
                <w:u w:val="none"/>
              </w:rPr>
            </w:pPr>
            <w:r w:rsidDel="00000000" w:rsidR="00000000" w:rsidRPr="00000000">
              <w:rPr>
                <w:rtl w:val="0"/>
              </w:rPr>
              <w:t xml:space="preserve">Análisis y diseño de sistemas: levantamiento de requerimientos, modelamiento de procesos y diseño de interfaces orientadas a la experiencia de usuario.</w:t>
              <w:br w:type="textWrapping"/>
            </w:r>
          </w:p>
          <w:p w:rsidR="00000000" w:rsidDel="00000000" w:rsidP="00000000" w:rsidRDefault="00000000" w:rsidRPr="00000000" w14:paraId="00000021">
            <w:pPr>
              <w:numPr>
                <w:ilvl w:val="0"/>
                <w:numId w:val="6"/>
              </w:numPr>
              <w:spacing w:after="0" w:afterAutospacing="0"/>
              <w:ind w:left="720" w:hanging="360"/>
              <w:rPr>
                <w:u w:val="none"/>
              </w:rPr>
            </w:pPr>
            <w:r w:rsidDel="00000000" w:rsidR="00000000" w:rsidRPr="00000000">
              <w:rPr>
                <w:rtl w:val="0"/>
              </w:rPr>
              <w:t xml:space="preserve">Trabajo colaborativo y comunicación efectiva: coordinación con el equipo de trabajo para alcanzar objetivos comunes, gestionando roles y tareas de manera eficiente.</w:t>
              <w:br w:type="textWrapping"/>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Ética profesional y responsabilidad social: consideración del impacto social del proyecto, promoviendo la adopción responsable de mascotas y el bienestar animal.</w:t>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Hemos seleccionado este proyecto a partir de la problemática que se presenta cotidianamente con las mascotas, las cuales en múltiples ocasiones son abandonadas debido a que sus familias no pueden continuar haciéndose cargo de ellas. En este contexto, resulta relevante diseñar y desarrollar una aplicación que proporcione herramientas para vincular a quienes requieren dar en adopción o cuidado temporal a una mascota con personas dispuestas a asumir dicha responsabilidad. Este tema adquiere pertinencia en el ámbito profesional, ya que permite aplicar los conocimientos adquiridos en el diseño y desarrollo de soluciones tecnológicas orientadas a problemáticas sociales concretas, integrando competencias de programación y gestión de proyectos.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La aplicación se situará en la comuna de San Joaquín, en la ciudad de Santiago de Chile. En particular, se trabajará con la comunidad estudiantil de la institución Duoc UC, considerando que el proyecto es desarrollado por alumnos de esta casa de estudios. Se estima adecuado realizar las pruebas en este entorno, ya que constituye un público cercano, accesible y representativo, lo cual favorecerá la validación inicial de la solución tecnológica.</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La situación afecta de manera directa a las mascotas que son abandonadas, las cuales quedan expuestas a diversos riesgos en la vía pública. Asimismo, repercute en las familias y habitantes de la comuna de San Joaquín que, por diversas circunstancias, no logran mantener el cuidado de sus animales. De igual modo, involucra a la comunidad estudiantil de Duoc UC, quienes serán los primeros usuarios de la aplicación y, potencialmente, podrán desempeñarse como cuidadores o adoptantes.</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aporte de valor de este proyecto radica en la propuesta de una solución tecnológica que facilite la articulación entre quienes no pueden continuar con el cuidado de sus mascotas y aquellas personas dispuestas a adoptarlas o brindarles acogida temporal. En el ámbito social, ello contribuye a mitigar la problemática del abandono animal en la comuna de San Joaquín, promoviendo el bienestar de la comunidad y de los propios animales. En el ámbito profesional, este proyecto constituye una instancia para aplicar y fortalecer competencias asociadas a la carrera, tales como el diseño, desarrollo y validación de aplicaciones, la gestión de proyectos y la innovación social mediante el uso de tecnologías de la información.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principal de este proyecto es diseñar y desarrollar una aplicación móvil que facilite la conexión entre personas que necesitan dar en adopción o cuidado temporal a sus mascotas y aquellas dispuestas a asumir dicha responsabilidad, contribuyendo a disminuir los casos de abandono animal en la comuna de San Joaquín.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Nuestro proyecto APT contribuye al desarrollo de la capacidad de diseñar y crear soluciones mediante el uso de tecnologías actuales aplicadas a problemáticas reales. Asimismo, contempla la utilización de metodologías de gestión de proyectos, en este caso de carácter tradicional, lo que permitirá una adecuada coordinación del trabajo en equipo y, con ello, el fortalecimiento de la competencia colaborativa. Finalmente, el enfoque en el bienestar animal refleja la dimensión ética del quehacer profesional, en coherencia con los principios formativos de la carrera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rPr>
                <w:sz w:val="20"/>
                <w:szCs w:val="20"/>
              </w:rPr>
            </w:pPr>
            <w:r w:rsidDel="00000000" w:rsidR="00000000" w:rsidRPr="00000000">
              <w:rPr>
                <w:sz w:val="20"/>
                <w:szCs w:val="20"/>
                <w:rtl w:val="0"/>
              </w:rPr>
              <w:t xml:space="preserve">-Desarrollo de aplicaciones móviles, Experiencia de usuario (UX/UI), Gestión de proyectos tecnológicos colaborativos.</w:t>
            </w:r>
          </w:p>
          <w:p w:rsidR="00000000" w:rsidDel="00000000" w:rsidP="00000000" w:rsidRDefault="00000000" w:rsidRPr="00000000" w14:paraId="00000036">
            <w:pPr>
              <w:rPr>
                <w:sz w:val="20"/>
                <w:szCs w:val="20"/>
              </w:rPr>
            </w:pPr>
            <w:r w:rsidDel="00000000" w:rsidR="00000000" w:rsidRPr="00000000">
              <w:rPr>
                <w:sz w:val="20"/>
                <w:szCs w:val="20"/>
                <w:rtl w:val="0"/>
              </w:rPr>
              <w:t xml:space="preserve">Este proyecto APT refleja estos intereses al crear una solución tecnológica que aborda una problemática social concreta, aplicando desarrollo Android, diseño UX/UI centrado en el usuario, y metodologías de gestión de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Es posible desarrollar el proyecto por el tiempo que son alrededor de 4 meses, teniendo los materiales como computadoras con conexión a internet y posibilidad de crear entornos de desarrollo de software.</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sz w:val="20"/>
                <w:szCs w:val="20"/>
              </w:rPr>
            </w:pPr>
            <w:r w:rsidDel="00000000" w:rsidR="00000000" w:rsidRPr="00000000">
              <w:rPr>
                <w:rFonts w:ascii="Calibri" w:cs="Calibri" w:eastAsia="Calibri" w:hAnsi="Calibri"/>
                <w:sz w:val="20"/>
                <w:szCs w:val="20"/>
                <w:rtl w:val="0"/>
              </w:rPr>
              <w:t xml:space="preserve">Los objetivos generales para este proyecto y también nuestras e</w:t>
            </w:r>
            <w:r w:rsidDel="00000000" w:rsidR="00000000" w:rsidRPr="00000000">
              <w:rPr>
                <w:sz w:val="20"/>
                <w:szCs w:val="20"/>
                <w:rtl w:val="0"/>
              </w:rPr>
              <w:t xml:space="preserve">xpectativas, es desarrollar una aplicación intuitiva y funcional para la búsqueda de cuidado animal que pueda conectar responsables de mascotas con potenciales cuidadores, nuestros puntos a cumplir son:</w:t>
            </w:r>
          </w:p>
          <w:p w:rsidR="00000000" w:rsidDel="00000000" w:rsidP="00000000" w:rsidRDefault="00000000" w:rsidRPr="00000000" w14:paraId="0000004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Diseñar interfaces legibles y accesibles para los usuarios.</w:t>
              <w:br w:type="textWrapping"/>
            </w:r>
          </w:p>
          <w:p w:rsidR="00000000" w:rsidDel="00000000" w:rsidP="00000000" w:rsidRDefault="00000000" w:rsidRPr="00000000" w14:paraId="0000004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Implementar funcionalidades que faciliten el registro y publicación de solicitudes de adopción o cuidado.</w:t>
              <w:br w:type="textWrapping"/>
            </w:r>
          </w:p>
          <w:p w:rsidR="00000000" w:rsidDel="00000000" w:rsidP="00000000" w:rsidRDefault="00000000" w:rsidRPr="00000000" w14:paraId="00000042">
            <w:pPr>
              <w:numPr>
                <w:ilvl w:val="0"/>
                <w:numId w:val="5"/>
              </w:numPr>
              <w:ind w:left="720" w:hanging="360"/>
              <w:jc w:val="both"/>
              <w:rPr>
                <w:sz w:val="20"/>
                <w:szCs w:val="20"/>
                <w:u w:val="none"/>
              </w:rPr>
            </w:pPr>
            <w:r w:rsidDel="00000000" w:rsidR="00000000" w:rsidRPr="00000000">
              <w:rPr>
                <w:sz w:val="20"/>
                <w:szCs w:val="20"/>
                <w:rtl w:val="0"/>
              </w:rPr>
              <w:t xml:space="preserve">Garantizar un servicio confiable y eficiente a través de pruebas y retroalimentación continua.</w:t>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numPr>
                <w:ilvl w:val="0"/>
                <w:numId w:val="2"/>
              </w:numPr>
              <w:spacing w:after="0" w:afterAutospacing="0"/>
              <w:ind w:left="720" w:hanging="360"/>
              <w:jc w:val="both"/>
              <w:rPr>
                <w:rFonts w:ascii="Calibri" w:cs="Calibri" w:eastAsia="Calibri" w:hAnsi="Calibri"/>
                <w:sz w:val="20"/>
                <w:szCs w:val="20"/>
                <w:u w:val="none"/>
              </w:rPr>
            </w:pPr>
            <w:r w:rsidDel="00000000" w:rsidR="00000000" w:rsidRPr="00000000">
              <w:rPr>
                <w:sz w:val="20"/>
                <w:szCs w:val="20"/>
                <w:rtl w:val="0"/>
              </w:rPr>
              <w:t xml:space="preserve">Implementación de funciones tales como, registro de usuarios, publicación de mascotas, búsqueda filtrada, contacto entre usuarios(adopter, owner).</w:t>
            </w:r>
          </w:p>
          <w:p w:rsidR="00000000" w:rsidDel="00000000" w:rsidP="00000000" w:rsidRDefault="00000000" w:rsidRPr="00000000" w14:paraId="00000045">
            <w:pPr>
              <w:numPr>
                <w:ilvl w:val="0"/>
                <w:numId w:val="2"/>
              </w:numPr>
              <w:ind w:left="720" w:hanging="360"/>
              <w:jc w:val="both"/>
              <w:rPr>
                <w:sz w:val="20"/>
                <w:szCs w:val="20"/>
                <w:u w:val="none"/>
              </w:rPr>
            </w:pPr>
            <w:r w:rsidDel="00000000" w:rsidR="00000000" w:rsidRPr="00000000">
              <w:rPr>
                <w:sz w:val="20"/>
                <w:szCs w:val="20"/>
                <w:rtl w:val="0"/>
              </w:rPr>
              <w:t xml:space="preserve">Desarrollar una interfaz gráfica clara y accesible que facilite la interacción entre usuarios con la plataforma</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Como equipo hemos decidido abordar nuestro proyecto mediante el uso de una metodología tradicional, dado que se ajusta de manera adecuada al acotado período de tiempo disponible para concretar la demo de la aplicación. Consideramos que esta metodología es la más pertinente, ya que el proyecto posee una fecha de término definida por la institución, lo que facilita la planificación secuencial y ordenada de las distintas fases. Además, su aplicación nos permitirá fortalecer la disciplina en aspectos clave como la planificación, la documentación y el cumplimiento de entregables, competencias esenciales para nuestro desarrollo profesional y coherentes con el perfil de egreso de la carrera.</w:t>
              <w:br w:type="textWrapping"/>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Nuestros puestos de trabajo para este proyecto colaborativo se definirá en los siguientes roles asignados para cada integrante del equipo: </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sz w:val="20"/>
                <w:szCs w:val="20"/>
                <w:u w:val="none"/>
              </w:rPr>
            </w:pPr>
            <w:r w:rsidDel="00000000" w:rsidR="00000000" w:rsidRPr="00000000">
              <w:rPr>
                <w:b w:val="1"/>
                <w:sz w:val="20"/>
                <w:szCs w:val="20"/>
                <w:rtl w:val="0"/>
              </w:rPr>
              <w:t xml:space="preserve">Programador/es:</w:t>
            </w:r>
            <w:r w:rsidDel="00000000" w:rsidR="00000000" w:rsidRPr="00000000">
              <w:rPr>
                <w:sz w:val="20"/>
                <w:szCs w:val="20"/>
                <w:rtl w:val="0"/>
              </w:rPr>
              <w:t xml:space="preserve"> </w:t>
            </w:r>
            <w:r w:rsidDel="00000000" w:rsidR="00000000" w:rsidRPr="00000000">
              <w:rPr>
                <w:rtl w:val="0"/>
              </w:rPr>
              <w:t xml:space="preserve">- Tomás Ignacio Durán Leiva </w:t>
            </w:r>
          </w:p>
          <w:p w:rsidR="00000000" w:rsidDel="00000000" w:rsidP="00000000" w:rsidRDefault="00000000" w:rsidRPr="00000000" w14:paraId="00000050">
            <w:pPr>
              <w:ind w:left="720" w:firstLine="0"/>
              <w:jc w:val="both"/>
              <w:rPr/>
            </w:pPr>
            <w:r w:rsidDel="00000000" w:rsidR="00000000" w:rsidRPr="00000000">
              <w:rPr>
                <w:rtl w:val="0"/>
              </w:rPr>
              <w:t xml:space="preserve">                              - Hernan Chamorro</w:t>
            </w:r>
          </w:p>
          <w:p w:rsidR="00000000" w:rsidDel="00000000" w:rsidP="00000000" w:rsidRDefault="00000000" w:rsidRPr="00000000" w14:paraId="00000051">
            <w:pPr>
              <w:ind w:left="720" w:firstLine="0"/>
              <w:jc w:val="both"/>
              <w:rPr/>
            </w:pPr>
            <w:r w:rsidDel="00000000" w:rsidR="00000000" w:rsidRPr="00000000">
              <w:rPr>
                <w:rtl w:val="0"/>
              </w:rPr>
              <w:t xml:space="preserve">                              - Diego Esteban Medel Aguilera</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b w:val="1"/>
                <w:sz w:val="20"/>
                <w:szCs w:val="20"/>
              </w:rPr>
            </w:pPr>
            <w:r w:rsidDel="00000000" w:rsidR="00000000" w:rsidRPr="00000000">
              <w:rPr>
                <w:b w:val="1"/>
                <w:sz w:val="20"/>
                <w:szCs w:val="20"/>
                <w:rtl w:val="0"/>
              </w:rPr>
              <w:t xml:space="preserve">Diseñador/es UI: - </w:t>
            </w:r>
            <w:r w:rsidDel="00000000" w:rsidR="00000000" w:rsidRPr="00000000">
              <w:rPr>
                <w:rtl w:val="0"/>
              </w:rPr>
              <w:t xml:space="preserve">Diego Esteban Medel Aguilera </w:t>
            </w:r>
          </w:p>
          <w:p w:rsidR="00000000" w:rsidDel="00000000" w:rsidP="00000000" w:rsidRDefault="00000000" w:rsidRPr="00000000" w14:paraId="00000054">
            <w:pPr>
              <w:ind w:left="720" w:firstLine="0"/>
              <w:jc w:val="both"/>
              <w:rPr/>
            </w:pPr>
            <w:r w:rsidDel="00000000" w:rsidR="00000000" w:rsidRPr="00000000">
              <w:rPr>
                <w:rtl w:val="0"/>
              </w:rPr>
              <w:t xml:space="preserve">                             - Tomás Ignacio Durán Leiva</w:t>
            </w:r>
          </w:p>
          <w:p w:rsidR="00000000" w:rsidDel="00000000" w:rsidP="00000000" w:rsidRDefault="00000000" w:rsidRPr="00000000" w14:paraId="00000055">
            <w:pPr>
              <w:ind w:left="720" w:firstLine="0"/>
              <w:jc w:val="both"/>
              <w:rPr/>
            </w:pPr>
            <w:r w:rsidDel="00000000" w:rsidR="00000000" w:rsidRPr="00000000">
              <w:rPr>
                <w:rtl w:val="0"/>
              </w:rPr>
              <w:t xml:space="preserve">                              - Hernan Chamorro</w:t>
            </w:r>
          </w:p>
          <w:p w:rsidR="00000000" w:rsidDel="00000000" w:rsidP="00000000" w:rsidRDefault="00000000" w:rsidRPr="00000000" w14:paraId="00000056">
            <w:pPr>
              <w:numPr>
                <w:ilvl w:val="0"/>
                <w:numId w:val="3"/>
              </w:numPr>
              <w:ind w:left="720" w:hanging="360"/>
              <w:jc w:val="both"/>
              <w:rPr>
                <w:b w:val="1"/>
              </w:rPr>
            </w:pPr>
            <w:r w:rsidDel="00000000" w:rsidR="00000000" w:rsidRPr="00000000">
              <w:rPr>
                <w:b w:val="1"/>
                <w:rtl w:val="0"/>
              </w:rPr>
              <w:t xml:space="preserve">Desarrollador/es Frontend, Backend: </w:t>
            </w:r>
            <w:r w:rsidDel="00000000" w:rsidR="00000000" w:rsidRPr="00000000">
              <w:rPr>
                <w:rtl w:val="0"/>
              </w:rPr>
              <w:t xml:space="preserve">- Tomás Ignacio Durán Leiva </w:t>
            </w:r>
          </w:p>
          <w:p w:rsidR="00000000" w:rsidDel="00000000" w:rsidP="00000000" w:rsidRDefault="00000000" w:rsidRPr="00000000" w14:paraId="00000057">
            <w:pPr>
              <w:ind w:left="720" w:firstLine="0"/>
              <w:jc w:val="both"/>
              <w:rPr/>
            </w:pPr>
            <w:r w:rsidDel="00000000" w:rsidR="00000000" w:rsidRPr="00000000">
              <w:rPr>
                <w:rtl w:val="0"/>
              </w:rPr>
              <w:t xml:space="preserve">                              - Hernan Chamorro</w:t>
            </w:r>
          </w:p>
          <w:p w:rsidR="00000000" w:rsidDel="00000000" w:rsidP="00000000" w:rsidRDefault="00000000" w:rsidRPr="00000000" w14:paraId="00000058">
            <w:pPr>
              <w:ind w:left="720" w:firstLine="0"/>
              <w:jc w:val="both"/>
              <w:rPr/>
            </w:pPr>
            <w:r w:rsidDel="00000000" w:rsidR="00000000" w:rsidRPr="00000000">
              <w:rPr>
                <w:rtl w:val="0"/>
              </w:rPr>
              <w:t xml:space="preserve">                              - Diego Esteban Medel Aguilera</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numPr>
                <w:ilvl w:val="0"/>
                <w:numId w:val="7"/>
              </w:numPr>
              <w:ind w:left="720" w:hanging="360"/>
              <w:jc w:val="both"/>
              <w:rPr>
                <w:sz w:val="20"/>
                <w:szCs w:val="20"/>
                <w:u w:val="none"/>
              </w:rPr>
            </w:pPr>
            <w:r w:rsidDel="00000000" w:rsidR="00000000" w:rsidRPr="00000000">
              <w:rPr>
                <w:b w:val="1"/>
                <w:sz w:val="20"/>
                <w:szCs w:val="20"/>
                <w:rtl w:val="0"/>
              </w:rPr>
              <w:t xml:space="preserve">Documentador/es: </w:t>
            </w:r>
            <w:r w:rsidDel="00000000" w:rsidR="00000000" w:rsidRPr="00000000">
              <w:rPr>
                <w:rtl w:val="0"/>
              </w:rPr>
              <w:t xml:space="preserve">- Diego Esteban Medel Aguilera</w:t>
            </w:r>
          </w:p>
          <w:p w:rsidR="00000000" w:rsidDel="00000000" w:rsidP="00000000" w:rsidRDefault="00000000" w:rsidRPr="00000000" w14:paraId="0000005B">
            <w:pPr>
              <w:ind w:left="720" w:firstLine="0"/>
              <w:jc w:val="both"/>
              <w:rPr/>
            </w:pPr>
            <w:r w:rsidDel="00000000" w:rsidR="00000000" w:rsidRPr="00000000">
              <w:rPr>
                <w:rtl w:val="0"/>
              </w:rPr>
              <w:t xml:space="preserve">                                 - Tomás Ignacio Durán Leiva</w:t>
            </w:r>
          </w:p>
          <w:p w:rsidR="00000000" w:rsidDel="00000000" w:rsidP="00000000" w:rsidRDefault="00000000" w:rsidRPr="00000000" w14:paraId="0000005C">
            <w:pPr>
              <w:ind w:left="720" w:firstLine="0"/>
              <w:jc w:val="both"/>
              <w:rPr>
                <w:sz w:val="20"/>
                <w:szCs w:val="20"/>
              </w:rPr>
            </w:pPr>
            <w:r w:rsidDel="00000000" w:rsidR="00000000" w:rsidRPr="00000000">
              <w:rPr>
                <w:rtl w:val="0"/>
              </w:rPr>
              <w:t xml:space="preserve">                                 - Hernan Chamorro</w:t>
            </w:r>
            <w:r w:rsidDel="00000000" w:rsidR="00000000" w:rsidRPr="00000000">
              <w:rPr>
                <w:sz w:val="20"/>
                <w:szCs w:val="20"/>
                <w:rtl w:val="0"/>
              </w:rPr>
              <w:br w:type="textWrapping"/>
              <w:br w:type="textWrapping"/>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Minuta de Reunión Kick-off</w:t>
            </w:r>
          </w:p>
        </w:tc>
        <w:tc>
          <w:tcPr/>
          <w:p w:rsidR="00000000" w:rsidDel="00000000" w:rsidP="00000000" w:rsidRDefault="00000000" w:rsidRPr="00000000" w14:paraId="00000069">
            <w:pPr>
              <w:tabs>
                <w:tab w:val="center" w:leader="none" w:pos="4419"/>
                <w:tab w:val="right" w:leader="none" w:pos="8838"/>
              </w:tabs>
              <w:spacing w:after="0" w:line="240" w:lineRule="auto"/>
              <w:rPr/>
            </w:pPr>
            <w:r w:rsidDel="00000000" w:rsidR="00000000" w:rsidRPr="00000000">
              <w:rPr>
                <w:rtl w:val="0"/>
              </w:rPr>
              <w:t xml:space="preserve">Realizaremos una reunión inicial para establecer objetivos, alcance, roles, responsabilidades y definir el plan de reuniones del proyecto.</w:t>
            </w:r>
          </w:p>
        </w:tc>
        <w:tc>
          <w:tcPr/>
          <w:p w:rsidR="00000000" w:rsidDel="00000000" w:rsidP="00000000" w:rsidRDefault="00000000" w:rsidRPr="00000000" w14:paraId="0000006A">
            <w:pPr>
              <w:tabs>
                <w:tab w:val="center" w:leader="none" w:pos="4419"/>
                <w:tab w:val="right" w:leader="none" w:pos="8838"/>
              </w:tabs>
              <w:spacing w:after="0" w:line="240" w:lineRule="auto"/>
              <w:rPr/>
            </w:pPr>
            <w:r w:rsidDel="00000000" w:rsidR="00000000" w:rsidRPr="00000000">
              <w:rPr>
                <w:rtl w:val="0"/>
              </w:rPr>
              <w:t xml:space="preserve">Para establecer las bases del proyecto y asegurar que todos los participantes entiendan sus roles y responsabilidades</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Reunión de seguimiento mensual</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rtl w:val="0"/>
              </w:rPr>
              <w:t xml:space="preserve">Realizaremos reuniones mensuales con el docente para mostrar avances del proyecto</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t xml:space="preserve">Para asegurarnos que el proyecto va por buen camino o pueda necesitar ajustes</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Reunión semanal interna</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realizarán reuniones internas para hacer seguimiento de los objetivos y a modo de  fijar los próximos.</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mantener al equipo alineado y garantizar que el proyecto avance según lo planeado, resolviendo cualquier inconveniente a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Minutas de Revisiones de Fase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Realizaremos reuniones de validación al finalizar cada fase del proyecto para verificar el cumplimiento de criterios antes de avanzar a la siguiente etapa</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Para asegurar que cada fase esté completamente terminada antes de continuar y evitar problemas en etapas posteriores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vertAlign w:val="baseline"/>
              </w:rPr>
            </w:pPr>
            <w:r w:rsidDel="00000000" w:rsidR="00000000" w:rsidRPr="00000000">
              <w:rPr>
                <w:rtl w:val="0"/>
              </w:rPr>
              <w:t xml:space="preserve">Minutas de Reuniones de Resolución de Issues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vertAlign w:val="baseline"/>
              </w:rPr>
            </w:pPr>
            <w:r w:rsidDel="00000000" w:rsidR="00000000" w:rsidRPr="00000000">
              <w:rPr>
                <w:rtl w:val="0"/>
              </w:rPr>
              <w:t xml:space="preserve">Realizaremos reuniones extraordinarias cuando se identifiquen problemas críticos o riesgos que requieran atención inmediata</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vertAlign w:val="baseline"/>
              </w:rPr>
            </w:pPr>
            <w:r w:rsidDel="00000000" w:rsidR="00000000" w:rsidRPr="00000000">
              <w:rPr>
                <w:rtl w:val="0"/>
              </w:rPr>
              <w:t xml:space="preserve">Para resolver rápidamente cualquier problema que pueda afectar el cronograma o la calidad del proyecto</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3">
            <w:pPr>
              <w:spacing w:line="360" w:lineRule="auto"/>
              <w:rPr>
                <w:b w:val="1"/>
                <w:sz w:val="16"/>
                <w:szCs w:val="16"/>
              </w:rPr>
            </w:pPr>
            <w:r w:rsidDel="00000000" w:rsidR="00000000" w:rsidRPr="00000000">
              <w:rPr>
                <w:b w:val="1"/>
                <w:sz w:val="16"/>
                <w:szCs w:val="16"/>
                <w:rtl w:val="0"/>
              </w:rPr>
              <w:t xml:space="preserve">Definición</w:t>
            </w:r>
            <w:r w:rsidDel="00000000" w:rsidR="00000000" w:rsidRPr="00000000">
              <w:rPr>
                <w:b w:val="1"/>
                <w:sz w:val="16"/>
                <w:szCs w:val="16"/>
                <w:rtl w:val="0"/>
              </w:rPr>
              <w:t xml:space="preserve"> de Proyecto</w:t>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7">
            <w:pPr>
              <w:spacing w:line="360" w:lineRule="auto"/>
              <w:rPr>
                <w:b w:val="1"/>
                <w:sz w:val="16"/>
                <w:szCs w:val="16"/>
              </w:rPr>
            </w:pPr>
            <w:r w:rsidDel="00000000" w:rsidR="00000000" w:rsidRPr="00000000">
              <w:rPr>
                <w:b w:val="1"/>
                <w:sz w:val="16"/>
                <w:szCs w:val="16"/>
                <w:rtl w:val="0"/>
              </w:rPr>
              <w:t xml:space="preserve">Definición y análisis de requerimientos</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x </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spacing w:line="360" w:lineRule="auto"/>
              <w:rPr>
                <w:b w:val="1"/>
                <w:sz w:val="16"/>
                <w:szCs w:val="16"/>
              </w:rPr>
            </w:pPr>
            <w:r w:rsidDel="00000000" w:rsidR="00000000" w:rsidRPr="00000000">
              <w:rPr>
                <w:b w:val="1"/>
                <w:sz w:val="16"/>
                <w:szCs w:val="16"/>
                <w:rtl w:val="0"/>
              </w:rPr>
              <w:t xml:space="preserve">Desarrollo de proyecto</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F">
            <w:pPr>
              <w:spacing w:line="360" w:lineRule="auto"/>
              <w:rPr>
                <w:b w:val="1"/>
                <w:sz w:val="16"/>
                <w:szCs w:val="16"/>
              </w:rPr>
            </w:pPr>
            <w:r w:rsidDel="00000000" w:rsidR="00000000" w:rsidRPr="00000000">
              <w:rPr>
                <w:b w:val="1"/>
                <w:sz w:val="16"/>
                <w:szCs w:val="16"/>
                <w:rtl w:val="0"/>
              </w:rPr>
              <w:t xml:space="preserve">Monitoreo producto final / Cierre de proyecto</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3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1135I+G2IG9e8kY0mgHucUwqg==">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