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5r228ierjt8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Esteban Medel Aguilera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ukq23sl6ss4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entendimiento de cómo desarrollar una idea hasta volverla un proyecto completo.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capacidad para adaptarme a lenguajes de programación es rápida si tengo un objetivo en concreto que quiero cumplir. Pero necesitaré más pulimento a esta habilidad con el tiempo.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crear modelos relacionales, como también realizar consultas, pero personalmente es una habilidad que tendré que pulir mucho más.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Generación de soluciones informáticas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realizar análisis a situaciones que puedo pensar en que hacer y cómo brindar una idea de posible solución.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rONznnxfT1yf16ihtut6UlZ3+A==">CgMxLjAyDmguZTVyMjI4aWVyanQ4Mg5oLmN1a3EyM3NsNnNzNDgAciExV2cyX3U4S1lxNWM5SV9hZnhvbHhzWmk1eF9rRlVVa3U=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