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91E9A" w:rsidP="02D728A8" w:rsidRDefault="00004CFF" w14:paraId="44E52FDD" w14:textId="31082580">
      <w:pPr>
        <w:pStyle w:val="Normal"/>
        <w:spacing w:before="240" w:after="240" w:line="240" w:lineRule="auto"/>
        <w:ind w:left="0" w:hanging="0"/>
        <w:rPr>
          <w:rFonts w:ascii="Times New Roman" w:hAnsi="Times New Roman" w:eastAsia="Times New Roman" w:cs="Times New Roman"/>
          <w:b w:val="1"/>
          <w:bCs w:val="1"/>
          <w:color w:val="000000" w:themeColor="text1" w:themeTint="FF" w:themeShade="FF"/>
          <w:sz w:val="24"/>
          <w:szCs w:val="24"/>
        </w:rPr>
      </w:pPr>
    </w:p>
    <w:sdt>
      <w:sdtPr>
        <w:id w:val="1541375534"/>
        <w:docPartObj>
          <w:docPartGallery w:val="Table of Contents"/>
          <w:docPartUnique/>
        </w:docPartObj>
      </w:sdtPr>
      <w:sdtContent>
        <w:p w:rsidR="00A91E9A" w:rsidP="05F8D022" w:rsidRDefault="00004CFF" w14:paraId="10DAE48C" w14:textId="3B5DAB13">
          <w:pPr>
            <w:pStyle w:val="TOC1"/>
            <w:tabs>
              <w:tab w:val="right" w:leader="dot" w:pos="9015"/>
            </w:tabs>
            <w:rPr>
              <w:rStyle w:val="Hyperlink"/>
            </w:rPr>
          </w:pPr>
          <w:r>
            <w:fldChar w:fldCharType="begin"/>
          </w:r>
          <w:r>
            <w:instrText xml:space="preserve">TOC \o "1-9" \z \u \h</w:instrText>
          </w:r>
          <w:r>
            <w:fldChar w:fldCharType="separate"/>
          </w:r>
          <w:hyperlink w:anchor="_Toc1273428858">
            <w:r w:rsidRPr="02D728A8" w:rsidR="02D728A8">
              <w:rPr>
                <w:rStyle w:val="Hyperlink"/>
              </w:rPr>
              <w:t>1.0 Introduction</w:t>
            </w:r>
            <w:r>
              <w:tab/>
            </w:r>
            <w:r>
              <w:fldChar w:fldCharType="begin"/>
            </w:r>
            <w:r>
              <w:instrText xml:space="preserve">PAGEREF _Toc1273428858 \h</w:instrText>
            </w:r>
            <w:r>
              <w:fldChar w:fldCharType="separate"/>
            </w:r>
            <w:r w:rsidRPr="02D728A8" w:rsidR="02D728A8">
              <w:rPr>
                <w:rStyle w:val="Hyperlink"/>
              </w:rPr>
              <w:t>1</w:t>
            </w:r>
            <w:r>
              <w:fldChar w:fldCharType="end"/>
            </w:r>
          </w:hyperlink>
        </w:p>
        <w:p w:rsidR="00A91E9A" w:rsidP="05F8D022" w:rsidRDefault="00CA7BA3" w14:paraId="1D89468E" w14:textId="05140599">
          <w:pPr>
            <w:pStyle w:val="TOC2"/>
            <w:tabs>
              <w:tab w:val="right" w:leader="dot" w:pos="9015"/>
            </w:tabs>
            <w:rPr>
              <w:rStyle w:val="Hyperlink"/>
            </w:rPr>
          </w:pPr>
          <w:hyperlink w:anchor="_Toc1809443104">
            <w:r w:rsidRPr="02D728A8" w:rsidR="02D728A8">
              <w:rPr>
                <w:rStyle w:val="Hyperlink"/>
              </w:rPr>
              <w:t>1.1 Data Description:</w:t>
            </w:r>
            <w:r>
              <w:tab/>
            </w:r>
            <w:r>
              <w:fldChar w:fldCharType="begin"/>
            </w:r>
            <w:r>
              <w:instrText xml:space="preserve">PAGEREF _Toc1809443104 \h</w:instrText>
            </w:r>
            <w:r>
              <w:fldChar w:fldCharType="separate"/>
            </w:r>
            <w:r w:rsidRPr="02D728A8" w:rsidR="02D728A8">
              <w:rPr>
                <w:rStyle w:val="Hyperlink"/>
              </w:rPr>
              <w:t>1</w:t>
            </w:r>
            <w:r>
              <w:fldChar w:fldCharType="end"/>
            </w:r>
          </w:hyperlink>
        </w:p>
        <w:p w:rsidR="00A91E9A" w:rsidP="05F8D022" w:rsidRDefault="00CA7BA3" w14:paraId="31CF7A85" w14:textId="7E20E4B3">
          <w:pPr>
            <w:pStyle w:val="TOC2"/>
            <w:tabs>
              <w:tab w:val="right" w:leader="dot" w:pos="9015"/>
            </w:tabs>
            <w:rPr>
              <w:rStyle w:val="Hyperlink"/>
            </w:rPr>
          </w:pPr>
          <w:hyperlink w:anchor="_Toc1629342321">
            <w:r w:rsidRPr="02D728A8" w:rsidR="02D728A8">
              <w:rPr>
                <w:rStyle w:val="Hyperlink"/>
              </w:rPr>
              <w:t>1.2 Assumptions:</w:t>
            </w:r>
            <w:r>
              <w:tab/>
            </w:r>
            <w:r>
              <w:fldChar w:fldCharType="begin"/>
            </w:r>
            <w:r>
              <w:instrText xml:space="preserve">PAGEREF _Toc1629342321 \h</w:instrText>
            </w:r>
            <w:r>
              <w:fldChar w:fldCharType="separate"/>
            </w:r>
            <w:r w:rsidRPr="02D728A8" w:rsidR="02D728A8">
              <w:rPr>
                <w:rStyle w:val="Hyperlink"/>
              </w:rPr>
              <w:t>1</w:t>
            </w:r>
            <w:r>
              <w:fldChar w:fldCharType="end"/>
            </w:r>
          </w:hyperlink>
        </w:p>
        <w:p w:rsidR="00A91E9A" w:rsidP="05F8D022" w:rsidRDefault="00CA7BA3" w14:paraId="5532240D" w14:textId="38ED9FEC">
          <w:pPr>
            <w:pStyle w:val="TOC2"/>
            <w:tabs>
              <w:tab w:val="right" w:leader="dot" w:pos="9015"/>
            </w:tabs>
            <w:rPr>
              <w:rStyle w:val="Hyperlink"/>
            </w:rPr>
          </w:pPr>
          <w:hyperlink w:anchor="_Toc1687559545">
            <w:r w:rsidRPr="02D728A8" w:rsidR="02D728A8">
              <w:rPr>
                <w:rStyle w:val="Hyperlink"/>
              </w:rPr>
              <w:t>1.3 Hypothesis:</w:t>
            </w:r>
            <w:r>
              <w:tab/>
            </w:r>
            <w:r>
              <w:fldChar w:fldCharType="begin"/>
            </w:r>
            <w:r>
              <w:instrText xml:space="preserve">PAGEREF _Toc1687559545 \h</w:instrText>
            </w:r>
            <w:r>
              <w:fldChar w:fldCharType="separate"/>
            </w:r>
            <w:r w:rsidRPr="02D728A8" w:rsidR="02D728A8">
              <w:rPr>
                <w:rStyle w:val="Hyperlink"/>
              </w:rPr>
              <w:t>1</w:t>
            </w:r>
            <w:r>
              <w:fldChar w:fldCharType="end"/>
            </w:r>
          </w:hyperlink>
        </w:p>
        <w:p w:rsidR="00A91E9A" w:rsidP="05F8D022" w:rsidRDefault="00CA7BA3" w14:paraId="7D0C925F" w14:textId="61CF3BA4">
          <w:pPr>
            <w:pStyle w:val="TOC3"/>
            <w:tabs>
              <w:tab w:val="right" w:leader="dot" w:pos="9015"/>
            </w:tabs>
            <w:rPr>
              <w:rStyle w:val="Hyperlink"/>
            </w:rPr>
          </w:pPr>
          <w:hyperlink w:anchor="_Toc837415263">
            <w:r w:rsidRPr="02D728A8" w:rsidR="02D728A8">
              <w:rPr>
                <w:rStyle w:val="Hyperlink"/>
              </w:rPr>
              <w:t>To investigate the impact of credit, mix on credit scores. (Shong Ming Xuan)</w:t>
            </w:r>
            <w:r>
              <w:tab/>
            </w:r>
            <w:r>
              <w:fldChar w:fldCharType="begin"/>
            </w:r>
            <w:r>
              <w:instrText xml:space="preserve">PAGEREF _Toc837415263 \h</w:instrText>
            </w:r>
            <w:r>
              <w:fldChar w:fldCharType="separate"/>
            </w:r>
            <w:r w:rsidRPr="02D728A8" w:rsidR="02D728A8">
              <w:rPr>
                <w:rStyle w:val="Hyperlink"/>
              </w:rPr>
              <w:t>1</w:t>
            </w:r>
            <w:r>
              <w:fldChar w:fldCharType="end"/>
            </w:r>
          </w:hyperlink>
        </w:p>
        <w:p w:rsidR="00A91E9A" w:rsidP="05F8D022" w:rsidRDefault="00CA7BA3" w14:paraId="08D7BCB2" w14:textId="3CF20A92">
          <w:pPr>
            <w:pStyle w:val="TOC3"/>
            <w:tabs>
              <w:tab w:val="right" w:leader="dot" w:pos="9015"/>
            </w:tabs>
            <w:rPr>
              <w:rStyle w:val="Hyperlink"/>
            </w:rPr>
          </w:pPr>
          <w:hyperlink w:anchor="_Toc93047077">
            <w:r w:rsidRPr="02D728A8" w:rsidR="02D728A8">
              <w:rPr>
                <w:rStyle w:val="Hyperlink"/>
              </w:rPr>
              <w:t>To explore the effect of Credit history age on credit scores. (Chee Kai Jian)</w:t>
            </w:r>
            <w:r>
              <w:tab/>
            </w:r>
            <w:r>
              <w:fldChar w:fldCharType="begin"/>
            </w:r>
            <w:r>
              <w:instrText xml:space="preserve">PAGEREF _Toc93047077 \h</w:instrText>
            </w:r>
            <w:r>
              <w:fldChar w:fldCharType="separate"/>
            </w:r>
            <w:r w:rsidRPr="02D728A8" w:rsidR="02D728A8">
              <w:rPr>
                <w:rStyle w:val="Hyperlink"/>
              </w:rPr>
              <w:t>1</w:t>
            </w:r>
            <w:r>
              <w:fldChar w:fldCharType="end"/>
            </w:r>
          </w:hyperlink>
        </w:p>
        <w:p w:rsidR="00A91E9A" w:rsidP="05F8D022" w:rsidRDefault="00CA7BA3" w14:paraId="0EF3C324" w14:textId="76F1D2DF">
          <w:pPr>
            <w:pStyle w:val="TOC3"/>
            <w:tabs>
              <w:tab w:val="right" w:leader="dot" w:pos="9015"/>
            </w:tabs>
            <w:rPr>
              <w:rStyle w:val="Hyperlink"/>
            </w:rPr>
          </w:pPr>
          <w:hyperlink w:anchor="_Toc1607621454">
            <w:r w:rsidRPr="02D728A8" w:rsidR="02D728A8">
              <w:rPr>
                <w:rStyle w:val="Hyperlink"/>
              </w:rPr>
              <w:t>To examine the influence of annual income on credit scores. (Wong Wei Jun)</w:t>
            </w:r>
            <w:r>
              <w:tab/>
            </w:r>
            <w:r>
              <w:fldChar w:fldCharType="begin"/>
            </w:r>
            <w:r>
              <w:instrText xml:space="preserve">PAGEREF _Toc1607621454 \h</w:instrText>
            </w:r>
            <w:r>
              <w:fldChar w:fldCharType="separate"/>
            </w:r>
            <w:r w:rsidRPr="02D728A8" w:rsidR="02D728A8">
              <w:rPr>
                <w:rStyle w:val="Hyperlink"/>
              </w:rPr>
              <w:t>1</w:t>
            </w:r>
            <w:r>
              <w:fldChar w:fldCharType="end"/>
            </w:r>
          </w:hyperlink>
        </w:p>
        <w:p w:rsidR="00A91E9A" w:rsidP="05F8D022" w:rsidRDefault="00CA7BA3" w14:paraId="020FD487" w14:textId="257E7C39">
          <w:pPr>
            <w:pStyle w:val="TOC1"/>
            <w:tabs>
              <w:tab w:val="right" w:leader="dot" w:pos="9015"/>
            </w:tabs>
            <w:rPr>
              <w:rStyle w:val="Hyperlink"/>
            </w:rPr>
          </w:pPr>
          <w:hyperlink w:anchor="_Toc1160660259">
            <w:r w:rsidRPr="02D728A8" w:rsidR="02D728A8">
              <w:rPr>
                <w:rStyle w:val="Hyperlink"/>
              </w:rPr>
              <w:t>2.0 Data Preparation</w:t>
            </w:r>
            <w:r>
              <w:tab/>
            </w:r>
            <w:r>
              <w:fldChar w:fldCharType="begin"/>
            </w:r>
            <w:r>
              <w:instrText xml:space="preserve">PAGEREF _Toc1160660259 \h</w:instrText>
            </w:r>
            <w:r>
              <w:fldChar w:fldCharType="separate"/>
            </w:r>
            <w:r w:rsidRPr="02D728A8" w:rsidR="02D728A8">
              <w:rPr>
                <w:rStyle w:val="Hyperlink"/>
              </w:rPr>
              <w:t>2</w:t>
            </w:r>
            <w:r>
              <w:fldChar w:fldCharType="end"/>
            </w:r>
          </w:hyperlink>
        </w:p>
        <w:p w:rsidR="00A91E9A" w:rsidP="05F8D022" w:rsidRDefault="00CA7BA3" w14:paraId="14BC31BF" w14:textId="1CFFBC0F">
          <w:pPr>
            <w:pStyle w:val="TOC2"/>
            <w:tabs>
              <w:tab w:val="right" w:leader="dot" w:pos="9015"/>
            </w:tabs>
            <w:rPr>
              <w:rStyle w:val="Hyperlink"/>
            </w:rPr>
          </w:pPr>
          <w:hyperlink w:anchor="_Toc528769420">
            <w:r w:rsidRPr="02D728A8" w:rsidR="02D728A8">
              <w:rPr>
                <w:rStyle w:val="Hyperlink"/>
              </w:rPr>
              <w:t>2.1 Data Import:</w:t>
            </w:r>
            <w:r>
              <w:tab/>
            </w:r>
            <w:r>
              <w:fldChar w:fldCharType="begin"/>
            </w:r>
            <w:r>
              <w:instrText xml:space="preserve">PAGEREF _Toc528769420 \h</w:instrText>
            </w:r>
            <w:r>
              <w:fldChar w:fldCharType="separate"/>
            </w:r>
            <w:r w:rsidRPr="02D728A8" w:rsidR="02D728A8">
              <w:rPr>
                <w:rStyle w:val="Hyperlink"/>
              </w:rPr>
              <w:t>3</w:t>
            </w:r>
            <w:r>
              <w:fldChar w:fldCharType="end"/>
            </w:r>
          </w:hyperlink>
        </w:p>
        <w:p w:rsidR="00A91E9A" w:rsidP="05F8D022" w:rsidRDefault="00CA7BA3" w14:paraId="4577D8A8" w14:textId="2547EF7D">
          <w:pPr>
            <w:pStyle w:val="TOC2"/>
            <w:tabs>
              <w:tab w:val="right" w:leader="dot" w:pos="9015"/>
            </w:tabs>
            <w:rPr>
              <w:rStyle w:val="Hyperlink"/>
            </w:rPr>
          </w:pPr>
          <w:hyperlink w:anchor="_Toc1174260971">
            <w:r w:rsidRPr="02D728A8" w:rsidR="02D728A8">
              <w:rPr>
                <w:rStyle w:val="Hyperlink"/>
              </w:rPr>
              <w:t>2.2 Data Cleaning</w:t>
            </w:r>
            <w:r>
              <w:tab/>
            </w:r>
            <w:r>
              <w:fldChar w:fldCharType="begin"/>
            </w:r>
            <w:r>
              <w:instrText xml:space="preserve">PAGEREF _Toc1174260971 \h</w:instrText>
            </w:r>
            <w:r>
              <w:fldChar w:fldCharType="separate"/>
            </w:r>
            <w:r w:rsidRPr="02D728A8" w:rsidR="02D728A8">
              <w:rPr>
                <w:rStyle w:val="Hyperlink"/>
              </w:rPr>
              <w:t>3</w:t>
            </w:r>
            <w:r>
              <w:fldChar w:fldCharType="end"/>
            </w:r>
          </w:hyperlink>
        </w:p>
        <w:p w:rsidR="00A91E9A" w:rsidP="05F8D022" w:rsidRDefault="00CA7BA3" w14:paraId="77D5A1A4" w14:textId="4D7B7308">
          <w:pPr>
            <w:pStyle w:val="TOC3"/>
            <w:tabs>
              <w:tab w:val="right" w:leader="dot" w:pos="9015"/>
            </w:tabs>
            <w:rPr>
              <w:rStyle w:val="Hyperlink"/>
            </w:rPr>
          </w:pPr>
          <w:hyperlink w:anchor="_Toc875910805">
            <w:r w:rsidRPr="02D728A8" w:rsidR="02D728A8">
              <w:rPr>
                <w:rStyle w:val="Hyperlink"/>
              </w:rPr>
              <w:t>2.2.1 Cleaning Procedure</w:t>
            </w:r>
            <w:r>
              <w:tab/>
            </w:r>
            <w:r>
              <w:fldChar w:fldCharType="begin"/>
            </w:r>
            <w:r>
              <w:instrText xml:space="preserve">PAGEREF _Toc875910805 \h</w:instrText>
            </w:r>
            <w:r>
              <w:fldChar w:fldCharType="separate"/>
            </w:r>
            <w:r w:rsidRPr="02D728A8" w:rsidR="02D728A8">
              <w:rPr>
                <w:rStyle w:val="Hyperlink"/>
              </w:rPr>
              <w:t>3</w:t>
            </w:r>
            <w:r>
              <w:fldChar w:fldCharType="end"/>
            </w:r>
          </w:hyperlink>
        </w:p>
        <w:p w:rsidR="00A91E9A" w:rsidP="05F8D022" w:rsidRDefault="00CA7BA3" w14:paraId="4641D3AC" w14:textId="2C6071B2">
          <w:pPr>
            <w:pStyle w:val="TOC4"/>
            <w:tabs>
              <w:tab w:val="right" w:leader="dot" w:pos="9015"/>
            </w:tabs>
            <w:rPr>
              <w:rStyle w:val="Hyperlink"/>
            </w:rPr>
          </w:pPr>
          <w:hyperlink w:anchor="_Toc1442118424">
            <w:r w:rsidRPr="02D728A8" w:rsidR="02D728A8">
              <w:rPr>
                <w:rStyle w:val="Hyperlink"/>
              </w:rPr>
              <w:t>Random Characters Removal</w:t>
            </w:r>
            <w:r>
              <w:tab/>
            </w:r>
            <w:r>
              <w:fldChar w:fldCharType="begin"/>
            </w:r>
            <w:r>
              <w:instrText xml:space="preserve">PAGEREF _Toc1442118424 \h</w:instrText>
            </w:r>
            <w:r>
              <w:fldChar w:fldCharType="separate"/>
            </w:r>
            <w:r w:rsidRPr="02D728A8" w:rsidR="02D728A8">
              <w:rPr>
                <w:rStyle w:val="Hyperlink"/>
              </w:rPr>
              <w:t>4</w:t>
            </w:r>
            <w:r>
              <w:fldChar w:fldCharType="end"/>
            </w:r>
          </w:hyperlink>
        </w:p>
        <w:p w:rsidR="00A91E9A" w:rsidP="05F8D022" w:rsidRDefault="00CA7BA3" w14:paraId="7974BC22" w14:textId="209C8BB5">
          <w:pPr>
            <w:pStyle w:val="TOC4"/>
            <w:tabs>
              <w:tab w:val="right" w:leader="dot" w:pos="9015"/>
            </w:tabs>
            <w:rPr>
              <w:rStyle w:val="Hyperlink"/>
            </w:rPr>
          </w:pPr>
          <w:hyperlink w:anchor="_Toc195164409">
            <w:r w:rsidRPr="02D728A8" w:rsidR="02D728A8">
              <w:rPr>
                <w:rStyle w:val="Hyperlink"/>
              </w:rPr>
              <w:t>Data Type Correction</w:t>
            </w:r>
            <w:r>
              <w:tab/>
            </w:r>
            <w:r>
              <w:fldChar w:fldCharType="begin"/>
            </w:r>
            <w:r>
              <w:instrText xml:space="preserve">PAGEREF _Toc195164409 \h</w:instrText>
            </w:r>
            <w:r>
              <w:fldChar w:fldCharType="separate"/>
            </w:r>
            <w:r w:rsidRPr="02D728A8" w:rsidR="02D728A8">
              <w:rPr>
                <w:rStyle w:val="Hyperlink"/>
              </w:rPr>
              <w:t>4</w:t>
            </w:r>
            <w:r>
              <w:fldChar w:fldCharType="end"/>
            </w:r>
          </w:hyperlink>
        </w:p>
        <w:p w:rsidR="00A91E9A" w:rsidP="05F8D022" w:rsidRDefault="00CA7BA3" w14:paraId="5EEDD90B" w14:textId="179CC98D">
          <w:pPr>
            <w:pStyle w:val="TOC4"/>
            <w:tabs>
              <w:tab w:val="right" w:leader="dot" w:pos="9015"/>
            </w:tabs>
            <w:rPr>
              <w:rStyle w:val="Hyperlink"/>
            </w:rPr>
          </w:pPr>
          <w:hyperlink w:anchor="_Toc995656970">
            <w:r w:rsidRPr="02D728A8" w:rsidR="02D728A8">
              <w:rPr>
                <w:rStyle w:val="Hyperlink"/>
              </w:rPr>
              <w:t>NA Data Mutation</w:t>
            </w:r>
            <w:r>
              <w:tab/>
            </w:r>
            <w:r>
              <w:fldChar w:fldCharType="begin"/>
            </w:r>
            <w:r>
              <w:instrText xml:space="preserve">PAGEREF _Toc995656970 \h</w:instrText>
            </w:r>
            <w:r>
              <w:fldChar w:fldCharType="separate"/>
            </w:r>
            <w:r w:rsidRPr="02D728A8" w:rsidR="02D728A8">
              <w:rPr>
                <w:rStyle w:val="Hyperlink"/>
              </w:rPr>
              <w:t>5</w:t>
            </w:r>
            <w:r>
              <w:fldChar w:fldCharType="end"/>
            </w:r>
          </w:hyperlink>
        </w:p>
        <w:p w:rsidR="00A91E9A" w:rsidP="05F8D022" w:rsidRDefault="00CA7BA3" w14:paraId="652A9E5E" w14:textId="1D1011A9">
          <w:pPr>
            <w:pStyle w:val="TOC4"/>
            <w:tabs>
              <w:tab w:val="right" w:leader="dot" w:pos="9015"/>
            </w:tabs>
            <w:rPr>
              <w:rStyle w:val="Hyperlink"/>
            </w:rPr>
          </w:pPr>
          <w:hyperlink w:anchor="_Toc523217176">
            <w:r w:rsidRPr="02D728A8" w:rsidR="02D728A8">
              <w:rPr>
                <w:rStyle w:val="Hyperlink"/>
              </w:rPr>
              <w:t>Number Irregularity</w:t>
            </w:r>
            <w:r>
              <w:tab/>
            </w:r>
            <w:r>
              <w:fldChar w:fldCharType="begin"/>
            </w:r>
            <w:r>
              <w:instrText xml:space="preserve">PAGEREF _Toc523217176 \h</w:instrText>
            </w:r>
            <w:r>
              <w:fldChar w:fldCharType="separate"/>
            </w:r>
            <w:r w:rsidRPr="02D728A8" w:rsidR="02D728A8">
              <w:rPr>
                <w:rStyle w:val="Hyperlink"/>
              </w:rPr>
              <w:t>5</w:t>
            </w:r>
            <w:r>
              <w:fldChar w:fldCharType="end"/>
            </w:r>
          </w:hyperlink>
        </w:p>
        <w:p w:rsidR="00A91E9A" w:rsidP="05F8D022" w:rsidRDefault="00CA7BA3" w14:paraId="719A823F" w14:textId="66121E12">
          <w:pPr>
            <w:pStyle w:val="TOC1"/>
            <w:tabs>
              <w:tab w:val="right" w:leader="dot" w:pos="9015"/>
            </w:tabs>
            <w:rPr>
              <w:rStyle w:val="Hyperlink"/>
            </w:rPr>
          </w:pPr>
          <w:hyperlink w:anchor="_Toc558507600">
            <w:r w:rsidRPr="02D728A8" w:rsidR="02D728A8">
              <w:rPr>
                <w:rStyle w:val="Hyperlink"/>
              </w:rPr>
              <w:t>3.0 Data Analysis</w:t>
            </w:r>
            <w:r>
              <w:tab/>
            </w:r>
            <w:r>
              <w:fldChar w:fldCharType="begin"/>
            </w:r>
            <w:r>
              <w:instrText xml:space="preserve">PAGEREF _Toc558507600 \h</w:instrText>
            </w:r>
            <w:r>
              <w:fldChar w:fldCharType="separate"/>
            </w:r>
            <w:r w:rsidRPr="02D728A8" w:rsidR="02D728A8">
              <w:rPr>
                <w:rStyle w:val="Hyperlink"/>
              </w:rPr>
              <w:t>13</w:t>
            </w:r>
            <w:r>
              <w:fldChar w:fldCharType="end"/>
            </w:r>
          </w:hyperlink>
        </w:p>
        <w:p w:rsidR="00A91E9A" w:rsidP="05F8D022" w:rsidRDefault="00CA7BA3" w14:paraId="36B6DBB5" w14:textId="043D5BFB">
          <w:pPr>
            <w:pStyle w:val="TOC2"/>
            <w:tabs>
              <w:tab w:val="right" w:leader="dot" w:pos="9015"/>
            </w:tabs>
            <w:rPr>
              <w:rStyle w:val="Hyperlink"/>
            </w:rPr>
          </w:pPr>
          <w:hyperlink w:anchor="_Toc2131458481">
            <w:r w:rsidRPr="02D728A8" w:rsidR="02D728A8">
              <w:rPr>
                <w:rStyle w:val="Hyperlink"/>
              </w:rPr>
              <w:t>3.1</w:t>
            </w:r>
            <w:r>
              <w:tab/>
            </w:r>
            <w:r>
              <w:fldChar w:fldCharType="begin"/>
            </w:r>
            <w:r>
              <w:instrText xml:space="preserve">PAGEREF _Toc2131458481 \h</w:instrText>
            </w:r>
            <w:r>
              <w:fldChar w:fldCharType="separate"/>
            </w:r>
            <w:r w:rsidRPr="02D728A8" w:rsidR="02D728A8">
              <w:rPr>
                <w:rStyle w:val="Hyperlink"/>
              </w:rPr>
              <w:t>13</w:t>
            </w:r>
            <w:r>
              <w:fldChar w:fldCharType="end"/>
            </w:r>
          </w:hyperlink>
        </w:p>
        <w:p w:rsidR="00A91E9A" w:rsidP="02D728A8" w:rsidRDefault="00CA7BA3" w14:paraId="41C92635" w14:textId="69C481FF">
          <w:pPr>
            <w:pStyle w:val="TOC3"/>
            <w:tabs>
              <w:tab w:val="right" w:leader="dot" w:pos="9015"/>
            </w:tabs>
            <w:rPr>
              <w:rStyle w:val="Hyperlink"/>
            </w:rPr>
          </w:pPr>
          <w:hyperlink w:anchor="_Toc2144149156">
            <w:r w:rsidRPr="02D728A8" w:rsidR="02D728A8">
              <w:rPr>
                <w:rStyle w:val="Hyperlink"/>
              </w:rPr>
              <w:t>Analysis 1</w:t>
            </w:r>
            <w:r>
              <w:tab/>
            </w:r>
            <w:r>
              <w:fldChar w:fldCharType="begin"/>
            </w:r>
            <w:r>
              <w:instrText xml:space="preserve">PAGEREF _Toc2144149156 \h</w:instrText>
            </w:r>
            <w:r>
              <w:fldChar w:fldCharType="separate"/>
            </w:r>
            <w:r w:rsidRPr="02D728A8" w:rsidR="02D728A8">
              <w:rPr>
                <w:rStyle w:val="Hyperlink"/>
              </w:rPr>
              <w:t>13</w:t>
            </w:r>
            <w:r>
              <w:fldChar w:fldCharType="end"/>
            </w:r>
          </w:hyperlink>
        </w:p>
        <w:p w:rsidR="00A91E9A" w:rsidP="02D728A8" w:rsidRDefault="00CA7BA3" w14:paraId="0F3D1246" w14:textId="1FA57FB8">
          <w:pPr>
            <w:pStyle w:val="TOC3"/>
            <w:tabs>
              <w:tab w:val="right" w:leader="dot" w:pos="9015"/>
            </w:tabs>
            <w:rPr>
              <w:rStyle w:val="Hyperlink"/>
            </w:rPr>
          </w:pPr>
          <w:hyperlink w:anchor="_Toc187308318">
            <w:r w:rsidRPr="02D728A8" w:rsidR="02D728A8">
              <w:rPr>
                <w:rStyle w:val="Hyperlink"/>
              </w:rPr>
              <w:t>Analysis 2</w:t>
            </w:r>
            <w:r>
              <w:tab/>
            </w:r>
            <w:r>
              <w:fldChar w:fldCharType="begin"/>
            </w:r>
            <w:r>
              <w:instrText xml:space="preserve">PAGEREF _Toc187308318 \h</w:instrText>
            </w:r>
            <w:r>
              <w:fldChar w:fldCharType="separate"/>
            </w:r>
            <w:r w:rsidRPr="02D728A8" w:rsidR="02D728A8">
              <w:rPr>
                <w:rStyle w:val="Hyperlink"/>
              </w:rPr>
              <w:t>17</w:t>
            </w:r>
            <w:r>
              <w:fldChar w:fldCharType="end"/>
            </w:r>
          </w:hyperlink>
        </w:p>
        <w:p w:rsidR="00A91E9A" w:rsidP="02D728A8" w:rsidRDefault="00CA7BA3" w14:paraId="65150146" w14:textId="7F30C0F0">
          <w:pPr>
            <w:pStyle w:val="TOC3"/>
            <w:tabs>
              <w:tab w:val="right" w:leader="dot" w:pos="9015"/>
            </w:tabs>
            <w:rPr>
              <w:rStyle w:val="Hyperlink"/>
            </w:rPr>
          </w:pPr>
          <w:hyperlink w:anchor="_Toc2076396800">
            <w:r w:rsidRPr="02D728A8" w:rsidR="02D728A8">
              <w:rPr>
                <w:rStyle w:val="Hyperlink"/>
              </w:rPr>
              <w:t>Analysis 3</w:t>
            </w:r>
            <w:r>
              <w:tab/>
            </w:r>
            <w:r>
              <w:fldChar w:fldCharType="begin"/>
            </w:r>
            <w:r>
              <w:instrText xml:space="preserve">PAGEREF _Toc2076396800 \h</w:instrText>
            </w:r>
            <w:r>
              <w:fldChar w:fldCharType="separate"/>
            </w:r>
            <w:r w:rsidRPr="02D728A8" w:rsidR="02D728A8">
              <w:rPr>
                <w:rStyle w:val="Hyperlink"/>
              </w:rPr>
              <w:t>20</w:t>
            </w:r>
            <w:r>
              <w:fldChar w:fldCharType="end"/>
            </w:r>
          </w:hyperlink>
        </w:p>
        <w:p w:rsidR="00A91E9A" w:rsidP="02D728A8" w:rsidRDefault="00CA7BA3" w14:paraId="64580494" w14:textId="5CE302DF">
          <w:pPr>
            <w:pStyle w:val="TOC2"/>
            <w:tabs>
              <w:tab w:val="right" w:leader="dot" w:pos="9015"/>
            </w:tabs>
            <w:rPr>
              <w:rStyle w:val="Hyperlink"/>
            </w:rPr>
          </w:pPr>
          <w:hyperlink w:anchor="_Toc588304591">
            <w:r w:rsidRPr="02D728A8" w:rsidR="02D728A8">
              <w:rPr>
                <w:rStyle w:val="Hyperlink"/>
              </w:rPr>
              <w:t>Analysis 4(Machine Learning)</w:t>
            </w:r>
            <w:r>
              <w:tab/>
            </w:r>
            <w:r>
              <w:fldChar w:fldCharType="begin"/>
            </w:r>
            <w:r>
              <w:instrText xml:space="preserve">PAGEREF _Toc588304591 \h</w:instrText>
            </w:r>
            <w:r>
              <w:fldChar w:fldCharType="separate"/>
            </w:r>
            <w:r w:rsidRPr="02D728A8" w:rsidR="02D728A8">
              <w:rPr>
                <w:rStyle w:val="Hyperlink"/>
              </w:rPr>
              <w:t>20</w:t>
            </w:r>
            <w:r>
              <w:fldChar w:fldCharType="end"/>
            </w:r>
          </w:hyperlink>
        </w:p>
        <w:p w:rsidR="00A91E9A" w:rsidP="02D728A8" w:rsidRDefault="00CA7BA3" w14:paraId="531B2C2D" w14:textId="7DFE3002">
          <w:pPr>
            <w:pStyle w:val="TOC1"/>
            <w:tabs>
              <w:tab w:val="right" w:leader="dot" w:pos="9015"/>
            </w:tabs>
            <w:rPr>
              <w:rStyle w:val="Hyperlink"/>
            </w:rPr>
          </w:pPr>
          <w:hyperlink w:anchor="_Toc1463459152">
            <w:r w:rsidRPr="02D728A8" w:rsidR="02D728A8">
              <w:rPr>
                <w:rStyle w:val="Hyperlink"/>
              </w:rPr>
              <w:t>4.0 General Conclusion</w:t>
            </w:r>
            <w:r>
              <w:tab/>
            </w:r>
            <w:r>
              <w:fldChar w:fldCharType="begin"/>
            </w:r>
            <w:r>
              <w:instrText xml:space="preserve">PAGEREF _Toc1463459152 \h</w:instrText>
            </w:r>
            <w:r>
              <w:fldChar w:fldCharType="separate"/>
            </w:r>
            <w:r w:rsidRPr="02D728A8" w:rsidR="02D728A8">
              <w:rPr>
                <w:rStyle w:val="Hyperlink"/>
              </w:rPr>
              <w:t>23</w:t>
            </w:r>
            <w:r>
              <w:fldChar w:fldCharType="end"/>
            </w:r>
          </w:hyperlink>
        </w:p>
        <w:p w:rsidR="00A91E9A" w:rsidP="02D728A8" w:rsidRDefault="00CA7BA3" w14:paraId="3C043E5D" w14:textId="55AAEDFC">
          <w:pPr>
            <w:pStyle w:val="TOC1"/>
            <w:tabs>
              <w:tab w:val="right" w:leader="dot" w:pos="9015"/>
            </w:tabs>
            <w:rPr>
              <w:rStyle w:val="Hyperlink"/>
            </w:rPr>
          </w:pPr>
          <w:hyperlink w:anchor="_Toc586147989">
            <w:r w:rsidRPr="02D728A8" w:rsidR="02D728A8">
              <w:rPr>
                <w:rStyle w:val="Hyperlink"/>
              </w:rPr>
              <w:t>5.0 Workload Matrix</w:t>
            </w:r>
            <w:r>
              <w:tab/>
            </w:r>
            <w:r>
              <w:fldChar w:fldCharType="begin"/>
            </w:r>
            <w:r>
              <w:instrText xml:space="preserve">PAGEREF _Toc586147989 \h</w:instrText>
            </w:r>
            <w:r>
              <w:fldChar w:fldCharType="separate"/>
            </w:r>
            <w:r w:rsidRPr="02D728A8" w:rsidR="02D728A8">
              <w:rPr>
                <w:rStyle w:val="Hyperlink"/>
              </w:rPr>
              <w:t>24</w:t>
            </w:r>
            <w:r>
              <w:fldChar w:fldCharType="end"/>
            </w:r>
          </w:hyperlink>
        </w:p>
        <w:p w:rsidR="00A91E9A" w:rsidP="02D728A8" w:rsidRDefault="00CA7BA3" w14:paraId="72BA3A3D" w14:textId="4F4B0863">
          <w:pPr>
            <w:pStyle w:val="TOC1"/>
            <w:tabs>
              <w:tab w:val="right" w:leader="dot" w:pos="9015"/>
            </w:tabs>
            <w:rPr>
              <w:rStyle w:val="Hyperlink"/>
            </w:rPr>
          </w:pPr>
          <w:hyperlink w:anchor="_Toc950731424">
            <w:r w:rsidRPr="02D728A8" w:rsidR="02D728A8">
              <w:rPr>
                <w:rStyle w:val="Hyperlink"/>
              </w:rPr>
              <w:t>6.0 Reference</w:t>
            </w:r>
            <w:r>
              <w:tab/>
            </w:r>
            <w:r>
              <w:fldChar w:fldCharType="begin"/>
            </w:r>
            <w:r>
              <w:instrText xml:space="preserve">PAGEREF _Toc950731424 \h</w:instrText>
            </w:r>
            <w:r>
              <w:fldChar w:fldCharType="separate"/>
            </w:r>
            <w:r w:rsidRPr="02D728A8" w:rsidR="02D728A8">
              <w:rPr>
                <w:rStyle w:val="Hyperlink"/>
              </w:rPr>
              <w:t>24</w:t>
            </w:r>
            <w:r>
              <w:fldChar w:fldCharType="end"/>
            </w:r>
          </w:hyperlink>
          <w:r>
            <w:fldChar w:fldCharType="end"/>
          </w:r>
        </w:p>
      </w:sdtContent>
    </w:sdt>
    <w:p w:rsidR="00A91E9A" w:rsidP="356440B9" w:rsidRDefault="2931E9F6" w14:paraId="573A134B" w14:textId="3ABE12E5">
      <w:pPr>
        <w:spacing w:before="240" w:after="240" w:line="240" w:lineRule="auto"/>
        <w:ind w:left="2160" w:hanging="2160"/>
        <w:rPr>
          <w:rFonts w:ascii="Times New Roman" w:hAnsi="Times New Roman" w:eastAsia="Times New Roman" w:cs="Times New Roman"/>
          <w:b w:val="1"/>
          <w:bCs w:val="1"/>
          <w:color w:val="000000" w:themeColor="text1"/>
          <w:sz w:val="24"/>
          <w:szCs w:val="24"/>
        </w:rPr>
      </w:pPr>
      <w:r w:rsidRPr="356440B9" w:rsidR="2931E9F6">
        <w:rPr>
          <w:rFonts w:ascii="Times New Roman" w:hAnsi="Times New Roman" w:eastAsia="Times New Roman" w:cs="Times New Roman"/>
          <w:b w:val="1"/>
          <w:bCs w:val="1"/>
          <w:color w:val="000000" w:themeColor="text1" w:themeTint="FF" w:themeShade="FF"/>
          <w:sz w:val="24"/>
          <w:szCs w:val="24"/>
        </w:rPr>
        <w:t xml:space="preserve">   </w:t>
      </w:r>
    </w:p>
    <w:p w:rsidR="00A91E9A" w:rsidP="02D728A8" w:rsidRDefault="00004CFF" w14:paraId="14F5A57C" w14:textId="54677CE1">
      <w:pPr>
        <w:pStyle w:val="Heading1"/>
        <w:spacing w:before="240" w:after="240" w:line="240" w:lineRule="auto"/>
        <w:rPr>
          <w:rFonts w:ascii="Times New Roman" w:hAnsi="Times New Roman" w:eastAsia="Times New Roman" w:cs="Times New Roman"/>
          <w:b w:val="1"/>
          <w:bCs w:val="1"/>
          <w:i w:val="1"/>
          <w:iCs w:val="1"/>
          <w:color w:val="000000" w:themeColor="text1"/>
          <w:sz w:val="40"/>
          <w:szCs w:val="40"/>
        </w:rPr>
      </w:pPr>
      <w:bookmarkStart w:name="_Toc1273428858" w:id="801543582"/>
      <w:r w:rsidRPr="02D728A8" w:rsidR="02D728A8">
        <w:rPr>
          <w:rFonts w:ascii="Times New Roman" w:hAnsi="Times New Roman" w:eastAsia="Times New Roman" w:cs="Times New Roman"/>
          <w:b w:val="1"/>
          <w:bCs w:val="1"/>
          <w:i w:val="1"/>
          <w:iCs w:val="1"/>
          <w:sz w:val="40"/>
          <w:szCs w:val="40"/>
        </w:rPr>
        <w:t xml:space="preserve">1.0 </w:t>
      </w:r>
      <w:r w:rsidRPr="02D728A8" w:rsidR="02D728A8">
        <w:rPr>
          <w:rFonts w:ascii="Times New Roman" w:hAnsi="Times New Roman" w:eastAsia="Times New Roman" w:cs="Times New Roman"/>
          <w:b w:val="1"/>
          <w:bCs w:val="1"/>
          <w:i w:val="1"/>
          <w:iCs w:val="1"/>
          <w:sz w:val="40"/>
          <w:szCs w:val="40"/>
        </w:rPr>
        <w:t>Introduction</w:t>
      </w:r>
      <w:bookmarkEnd w:id="801543582"/>
    </w:p>
    <w:p w:rsidR="00A91E9A" w:rsidP="02D728A8" w:rsidRDefault="00004CFF" w14:paraId="1EDC1A3F" w14:textId="25C48E91">
      <w:pPr>
        <w:pStyle w:val="Heading2"/>
        <w:rPr>
          <w:rFonts w:ascii="Times New Roman" w:hAnsi="Times New Roman" w:eastAsia="Times New Roman" w:cs="Times New Roman"/>
          <w:b w:val="1"/>
          <w:bCs w:val="1"/>
          <w:i w:val="0"/>
          <w:iCs w:val="0"/>
          <w:color w:val="000000" w:themeColor="text1"/>
          <w:sz w:val="28"/>
          <w:szCs w:val="28"/>
          <w:u w:val="single"/>
        </w:rPr>
      </w:pPr>
      <w:bookmarkStart w:name="_Toc1809443104" w:id="843203309"/>
      <w:r w:rsidRPr="02D728A8" w:rsidR="02D728A8">
        <w:rPr>
          <w:rFonts w:ascii="Times New Roman" w:hAnsi="Times New Roman" w:eastAsia="Times New Roman" w:cs="Times New Roman"/>
          <w:i w:val="0"/>
          <w:iCs w:val="0"/>
          <w:sz w:val="28"/>
          <w:szCs w:val="28"/>
          <w:u w:val="single"/>
        </w:rPr>
        <w:t>1.1</w:t>
      </w:r>
      <w:r w:rsidRPr="02D728A8" w:rsidR="02D728A8">
        <w:rPr>
          <w:rFonts w:ascii="Times New Roman" w:hAnsi="Times New Roman" w:eastAsia="Times New Roman" w:cs="Times New Roman"/>
          <w:i w:val="0"/>
          <w:iCs w:val="0"/>
          <w:sz w:val="28"/>
          <w:szCs w:val="28"/>
          <w:u w:val="single"/>
        </w:rPr>
        <w:t xml:space="preserve"> </w:t>
      </w:r>
      <w:r w:rsidRPr="02D728A8" w:rsidR="02D728A8">
        <w:rPr>
          <w:rFonts w:ascii="Times New Roman" w:hAnsi="Times New Roman" w:eastAsia="Times New Roman" w:cs="Times New Roman"/>
          <w:i w:val="0"/>
          <w:iCs w:val="0"/>
          <w:sz w:val="28"/>
          <w:szCs w:val="28"/>
          <w:u w:val="single"/>
        </w:rPr>
        <w:t>Data Description:</w:t>
      </w:r>
      <w:bookmarkEnd w:id="843203309"/>
    </w:p>
    <w:p w:rsidR="520953C0" w:rsidP="356440B9" w:rsidRDefault="520953C0" w14:paraId="268C9724" w14:textId="22B9A048">
      <w:pPr>
        <w:rPr>
          <w:rFonts w:ascii="Times New Roman" w:hAnsi="Times New Roman" w:eastAsia="Times New Roman" w:cs="Times New Roman"/>
          <w:color w:val="000000" w:themeColor="text1"/>
          <w:sz w:val="24"/>
          <w:szCs w:val="24"/>
        </w:rPr>
      </w:pPr>
      <w:r w:rsidRPr="356440B9" w:rsidR="520953C0">
        <w:rPr>
          <w:rFonts w:ascii="Times New Roman" w:hAnsi="Times New Roman" w:eastAsia="Times New Roman" w:cs="Times New Roman"/>
          <w:color w:val="000000" w:themeColor="text1" w:themeTint="FF" w:themeShade="FF"/>
          <w:sz w:val="24"/>
          <w:szCs w:val="24"/>
        </w:rPr>
        <w:t>The dataset consists of 100,000 objects and 28 variables, including "ID", "</w:t>
      </w:r>
      <w:r w:rsidRPr="356440B9" w:rsidR="520953C0">
        <w:rPr>
          <w:rFonts w:ascii="Times New Roman" w:hAnsi="Times New Roman" w:eastAsia="Times New Roman" w:cs="Times New Roman"/>
          <w:color w:val="000000" w:themeColor="text1" w:themeTint="FF" w:themeShade="FF"/>
          <w:sz w:val="24"/>
          <w:szCs w:val="24"/>
        </w:rPr>
        <w:t>Customer_ID</w:t>
      </w:r>
      <w:r w:rsidRPr="356440B9" w:rsidR="520953C0">
        <w:rPr>
          <w:rFonts w:ascii="Times New Roman" w:hAnsi="Times New Roman" w:eastAsia="Times New Roman" w:cs="Times New Roman"/>
          <w:color w:val="000000" w:themeColor="text1" w:themeTint="FF" w:themeShade="FF"/>
          <w:sz w:val="24"/>
          <w:szCs w:val="24"/>
        </w:rPr>
        <w:t>", "Month", "Name", "Age", "SSN", "Occupation", "</w:t>
      </w:r>
      <w:r w:rsidRPr="356440B9" w:rsidR="520953C0">
        <w:rPr>
          <w:rFonts w:ascii="Times New Roman" w:hAnsi="Times New Roman" w:eastAsia="Times New Roman" w:cs="Times New Roman"/>
          <w:color w:val="000000" w:themeColor="text1" w:themeTint="FF" w:themeShade="FF"/>
          <w:sz w:val="24"/>
          <w:szCs w:val="24"/>
        </w:rPr>
        <w:t>Annual_Income</w:t>
      </w:r>
      <w:r w:rsidRPr="356440B9" w:rsidR="520953C0">
        <w:rPr>
          <w:rFonts w:ascii="Times New Roman" w:hAnsi="Times New Roman" w:eastAsia="Times New Roman" w:cs="Times New Roman"/>
          <w:color w:val="000000" w:themeColor="text1" w:themeTint="FF" w:themeShade="FF"/>
          <w:sz w:val="24"/>
          <w:szCs w:val="24"/>
        </w:rPr>
        <w:t>", "</w:t>
      </w:r>
      <w:r w:rsidRPr="356440B9" w:rsidR="520953C0">
        <w:rPr>
          <w:rFonts w:ascii="Times New Roman" w:hAnsi="Times New Roman" w:eastAsia="Times New Roman" w:cs="Times New Roman"/>
          <w:color w:val="000000" w:themeColor="text1" w:themeTint="FF" w:themeShade="FF"/>
          <w:sz w:val="24"/>
          <w:szCs w:val="24"/>
        </w:rPr>
        <w:t>Monthly_Inhand_Salary</w:t>
      </w:r>
      <w:r w:rsidRPr="356440B9" w:rsidR="520953C0">
        <w:rPr>
          <w:rFonts w:ascii="Times New Roman" w:hAnsi="Times New Roman" w:eastAsia="Times New Roman" w:cs="Times New Roman"/>
          <w:color w:val="000000" w:themeColor="text1" w:themeTint="FF" w:themeShade="FF"/>
          <w:sz w:val="24"/>
          <w:szCs w:val="24"/>
        </w:rPr>
        <w:t>", "</w:t>
      </w:r>
      <w:r w:rsidRPr="356440B9" w:rsidR="520953C0">
        <w:rPr>
          <w:rFonts w:ascii="Times New Roman" w:hAnsi="Times New Roman" w:eastAsia="Times New Roman" w:cs="Times New Roman"/>
          <w:color w:val="000000" w:themeColor="text1" w:themeTint="FF" w:themeShade="FF"/>
          <w:sz w:val="24"/>
          <w:szCs w:val="24"/>
        </w:rPr>
        <w:t>Num_Bank_Accounts</w:t>
      </w:r>
      <w:r w:rsidRPr="356440B9" w:rsidR="520953C0">
        <w:rPr>
          <w:rFonts w:ascii="Times New Roman" w:hAnsi="Times New Roman" w:eastAsia="Times New Roman" w:cs="Times New Roman"/>
          <w:color w:val="000000" w:themeColor="text1" w:themeTint="FF" w:themeShade="FF"/>
          <w:sz w:val="24"/>
          <w:szCs w:val="24"/>
        </w:rPr>
        <w:t>", "</w:t>
      </w:r>
      <w:r w:rsidRPr="356440B9" w:rsidR="520953C0">
        <w:rPr>
          <w:rFonts w:ascii="Times New Roman" w:hAnsi="Times New Roman" w:eastAsia="Times New Roman" w:cs="Times New Roman"/>
          <w:color w:val="000000" w:themeColor="text1" w:themeTint="FF" w:themeShade="FF"/>
          <w:sz w:val="24"/>
          <w:szCs w:val="24"/>
        </w:rPr>
        <w:t>Num_Credit_Card</w:t>
      </w:r>
      <w:r w:rsidRPr="356440B9" w:rsidR="520953C0">
        <w:rPr>
          <w:rFonts w:ascii="Times New Roman" w:hAnsi="Times New Roman" w:eastAsia="Times New Roman" w:cs="Times New Roman"/>
          <w:color w:val="000000" w:themeColor="text1" w:themeTint="FF" w:themeShade="FF"/>
          <w:sz w:val="24"/>
          <w:szCs w:val="24"/>
        </w:rPr>
        <w:t>", "</w:t>
      </w:r>
      <w:r w:rsidRPr="356440B9" w:rsidR="520953C0">
        <w:rPr>
          <w:rFonts w:ascii="Times New Roman" w:hAnsi="Times New Roman" w:eastAsia="Times New Roman" w:cs="Times New Roman"/>
          <w:color w:val="000000" w:themeColor="text1" w:themeTint="FF" w:themeShade="FF"/>
          <w:sz w:val="24"/>
          <w:szCs w:val="24"/>
        </w:rPr>
        <w:t>Interest_Rate</w:t>
      </w:r>
      <w:r w:rsidRPr="356440B9" w:rsidR="520953C0">
        <w:rPr>
          <w:rFonts w:ascii="Times New Roman" w:hAnsi="Times New Roman" w:eastAsia="Times New Roman" w:cs="Times New Roman"/>
          <w:color w:val="000000" w:themeColor="text1" w:themeTint="FF" w:themeShade="FF"/>
          <w:sz w:val="24"/>
          <w:szCs w:val="24"/>
        </w:rPr>
        <w:t>", "</w:t>
      </w:r>
      <w:r w:rsidRPr="356440B9" w:rsidR="520953C0">
        <w:rPr>
          <w:rFonts w:ascii="Times New Roman" w:hAnsi="Times New Roman" w:eastAsia="Times New Roman" w:cs="Times New Roman"/>
          <w:color w:val="000000" w:themeColor="text1" w:themeTint="FF" w:themeShade="FF"/>
          <w:sz w:val="24"/>
          <w:szCs w:val="24"/>
        </w:rPr>
        <w:t>Num_of_Loan</w:t>
      </w:r>
      <w:r w:rsidRPr="356440B9" w:rsidR="520953C0">
        <w:rPr>
          <w:rFonts w:ascii="Times New Roman" w:hAnsi="Times New Roman" w:eastAsia="Times New Roman" w:cs="Times New Roman"/>
          <w:color w:val="000000" w:themeColor="text1" w:themeTint="FF" w:themeShade="FF"/>
          <w:sz w:val="24"/>
          <w:szCs w:val="24"/>
        </w:rPr>
        <w:t>", "</w:t>
      </w:r>
      <w:r w:rsidRPr="356440B9" w:rsidR="520953C0">
        <w:rPr>
          <w:rFonts w:ascii="Times New Roman" w:hAnsi="Times New Roman" w:eastAsia="Times New Roman" w:cs="Times New Roman"/>
          <w:color w:val="000000" w:themeColor="text1" w:themeTint="FF" w:themeShade="FF"/>
          <w:sz w:val="24"/>
          <w:szCs w:val="24"/>
        </w:rPr>
        <w:t>Type_of_Loan</w:t>
      </w:r>
      <w:r w:rsidRPr="356440B9" w:rsidR="520953C0">
        <w:rPr>
          <w:rFonts w:ascii="Times New Roman" w:hAnsi="Times New Roman" w:eastAsia="Times New Roman" w:cs="Times New Roman"/>
          <w:color w:val="000000" w:themeColor="text1" w:themeTint="FF" w:themeShade="FF"/>
          <w:sz w:val="24"/>
          <w:szCs w:val="24"/>
        </w:rPr>
        <w:t>", "</w:t>
      </w:r>
      <w:r w:rsidRPr="356440B9" w:rsidR="520953C0">
        <w:rPr>
          <w:rFonts w:ascii="Times New Roman" w:hAnsi="Times New Roman" w:eastAsia="Times New Roman" w:cs="Times New Roman"/>
          <w:color w:val="000000" w:themeColor="text1" w:themeTint="FF" w:themeShade="FF"/>
          <w:sz w:val="24"/>
          <w:szCs w:val="24"/>
        </w:rPr>
        <w:t>Delay_from_due_date</w:t>
      </w:r>
      <w:r w:rsidRPr="356440B9" w:rsidR="520953C0">
        <w:rPr>
          <w:rFonts w:ascii="Times New Roman" w:hAnsi="Times New Roman" w:eastAsia="Times New Roman" w:cs="Times New Roman"/>
          <w:color w:val="000000" w:themeColor="text1" w:themeTint="FF" w:themeShade="FF"/>
          <w:sz w:val="24"/>
          <w:szCs w:val="24"/>
        </w:rPr>
        <w:t>", "</w:t>
      </w:r>
      <w:r w:rsidRPr="356440B9" w:rsidR="520953C0">
        <w:rPr>
          <w:rFonts w:ascii="Times New Roman" w:hAnsi="Times New Roman" w:eastAsia="Times New Roman" w:cs="Times New Roman"/>
          <w:color w:val="000000" w:themeColor="text1" w:themeTint="FF" w:themeShade="FF"/>
          <w:sz w:val="24"/>
          <w:szCs w:val="24"/>
        </w:rPr>
        <w:t>Num_of_Delayed_Payment</w:t>
      </w:r>
      <w:r w:rsidRPr="356440B9" w:rsidR="520953C0">
        <w:rPr>
          <w:rFonts w:ascii="Times New Roman" w:hAnsi="Times New Roman" w:eastAsia="Times New Roman" w:cs="Times New Roman"/>
          <w:color w:val="000000" w:themeColor="text1" w:themeTint="FF" w:themeShade="FF"/>
          <w:sz w:val="24"/>
          <w:szCs w:val="24"/>
        </w:rPr>
        <w:t>", "</w:t>
      </w:r>
      <w:r w:rsidRPr="356440B9" w:rsidR="520953C0">
        <w:rPr>
          <w:rFonts w:ascii="Times New Roman" w:hAnsi="Times New Roman" w:eastAsia="Times New Roman" w:cs="Times New Roman"/>
          <w:color w:val="000000" w:themeColor="text1" w:themeTint="FF" w:themeShade="FF"/>
          <w:sz w:val="24"/>
          <w:szCs w:val="24"/>
        </w:rPr>
        <w:t>Changed_Credit_Limit</w:t>
      </w:r>
      <w:r w:rsidRPr="356440B9" w:rsidR="520953C0">
        <w:rPr>
          <w:rFonts w:ascii="Times New Roman" w:hAnsi="Times New Roman" w:eastAsia="Times New Roman" w:cs="Times New Roman"/>
          <w:color w:val="000000" w:themeColor="text1" w:themeTint="FF" w:themeShade="FF"/>
          <w:sz w:val="24"/>
          <w:szCs w:val="24"/>
        </w:rPr>
        <w:t>", "</w:t>
      </w:r>
      <w:r w:rsidRPr="356440B9" w:rsidR="520953C0">
        <w:rPr>
          <w:rFonts w:ascii="Times New Roman" w:hAnsi="Times New Roman" w:eastAsia="Times New Roman" w:cs="Times New Roman"/>
          <w:color w:val="000000" w:themeColor="text1" w:themeTint="FF" w:themeShade="FF"/>
          <w:sz w:val="24"/>
          <w:szCs w:val="24"/>
        </w:rPr>
        <w:t>Num_Credit_Inquiries</w:t>
      </w:r>
      <w:r w:rsidRPr="356440B9" w:rsidR="520953C0">
        <w:rPr>
          <w:rFonts w:ascii="Times New Roman" w:hAnsi="Times New Roman" w:eastAsia="Times New Roman" w:cs="Times New Roman"/>
          <w:color w:val="000000" w:themeColor="text1" w:themeTint="FF" w:themeShade="FF"/>
          <w:sz w:val="24"/>
          <w:szCs w:val="24"/>
        </w:rPr>
        <w:t>", "</w:t>
      </w:r>
      <w:r w:rsidRPr="356440B9" w:rsidR="520953C0">
        <w:rPr>
          <w:rFonts w:ascii="Times New Roman" w:hAnsi="Times New Roman" w:eastAsia="Times New Roman" w:cs="Times New Roman"/>
          <w:color w:val="000000" w:themeColor="text1" w:themeTint="FF" w:themeShade="FF"/>
          <w:sz w:val="24"/>
          <w:szCs w:val="24"/>
        </w:rPr>
        <w:t>Credit_Mix</w:t>
      </w:r>
      <w:r w:rsidRPr="356440B9" w:rsidR="520953C0">
        <w:rPr>
          <w:rFonts w:ascii="Times New Roman" w:hAnsi="Times New Roman" w:eastAsia="Times New Roman" w:cs="Times New Roman"/>
          <w:color w:val="000000" w:themeColor="text1" w:themeTint="FF" w:themeShade="FF"/>
          <w:sz w:val="24"/>
          <w:szCs w:val="24"/>
        </w:rPr>
        <w:t>", "</w:t>
      </w:r>
      <w:r w:rsidRPr="356440B9" w:rsidR="520953C0">
        <w:rPr>
          <w:rFonts w:ascii="Times New Roman" w:hAnsi="Times New Roman" w:eastAsia="Times New Roman" w:cs="Times New Roman"/>
          <w:color w:val="000000" w:themeColor="text1" w:themeTint="FF" w:themeShade="FF"/>
          <w:sz w:val="24"/>
          <w:szCs w:val="24"/>
        </w:rPr>
        <w:t>Outstanding_Debt</w:t>
      </w:r>
      <w:r w:rsidRPr="356440B9" w:rsidR="520953C0">
        <w:rPr>
          <w:rFonts w:ascii="Times New Roman" w:hAnsi="Times New Roman" w:eastAsia="Times New Roman" w:cs="Times New Roman"/>
          <w:color w:val="000000" w:themeColor="text1" w:themeTint="FF" w:themeShade="FF"/>
          <w:sz w:val="24"/>
          <w:szCs w:val="24"/>
        </w:rPr>
        <w:t>", "</w:t>
      </w:r>
      <w:r w:rsidRPr="356440B9" w:rsidR="520953C0">
        <w:rPr>
          <w:rFonts w:ascii="Times New Roman" w:hAnsi="Times New Roman" w:eastAsia="Times New Roman" w:cs="Times New Roman"/>
          <w:color w:val="000000" w:themeColor="text1" w:themeTint="FF" w:themeShade="FF"/>
          <w:sz w:val="24"/>
          <w:szCs w:val="24"/>
        </w:rPr>
        <w:t>Credit_Utilization_Ratio</w:t>
      </w:r>
      <w:r w:rsidRPr="356440B9" w:rsidR="520953C0">
        <w:rPr>
          <w:rFonts w:ascii="Times New Roman" w:hAnsi="Times New Roman" w:eastAsia="Times New Roman" w:cs="Times New Roman"/>
          <w:color w:val="000000" w:themeColor="text1" w:themeTint="FF" w:themeShade="FF"/>
          <w:sz w:val="24"/>
          <w:szCs w:val="24"/>
        </w:rPr>
        <w:t>", "</w:t>
      </w:r>
      <w:r w:rsidRPr="356440B9" w:rsidR="520953C0">
        <w:rPr>
          <w:rFonts w:ascii="Times New Roman" w:hAnsi="Times New Roman" w:eastAsia="Times New Roman" w:cs="Times New Roman"/>
          <w:color w:val="000000" w:themeColor="text1" w:themeTint="FF" w:themeShade="FF"/>
          <w:sz w:val="24"/>
          <w:szCs w:val="24"/>
        </w:rPr>
        <w:t>Credit_History_Age</w:t>
      </w:r>
      <w:r w:rsidRPr="356440B9" w:rsidR="520953C0">
        <w:rPr>
          <w:rFonts w:ascii="Times New Roman" w:hAnsi="Times New Roman" w:eastAsia="Times New Roman" w:cs="Times New Roman"/>
          <w:color w:val="000000" w:themeColor="text1" w:themeTint="FF" w:themeShade="FF"/>
          <w:sz w:val="24"/>
          <w:szCs w:val="24"/>
        </w:rPr>
        <w:t>", "</w:t>
      </w:r>
      <w:r w:rsidRPr="356440B9" w:rsidR="520953C0">
        <w:rPr>
          <w:rFonts w:ascii="Times New Roman" w:hAnsi="Times New Roman" w:eastAsia="Times New Roman" w:cs="Times New Roman"/>
          <w:color w:val="000000" w:themeColor="text1" w:themeTint="FF" w:themeShade="FF"/>
          <w:sz w:val="24"/>
          <w:szCs w:val="24"/>
        </w:rPr>
        <w:t>Payment_of_Min_Amount</w:t>
      </w:r>
      <w:r w:rsidRPr="356440B9" w:rsidR="520953C0">
        <w:rPr>
          <w:rFonts w:ascii="Times New Roman" w:hAnsi="Times New Roman" w:eastAsia="Times New Roman" w:cs="Times New Roman"/>
          <w:color w:val="000000" w:themeColor="text1" w:themeTint="FF" w:themeShade="FF"/>
          <w:sz w:val="24"/>
          <w:szCs w:val="24"/>
        </w:rPr>
        <w:t>", "</w:t>
      </w:r>
      <w:r w:rsidRPr="356440B9" w:rsidR="520953C0">
        <w:rPr>
          <w:rFonts w:ascii="Times New Roman" w:hAnsi="Times New Roman" w:eastAsia="Times New Roman" w:cs="Times New Roman"/>
          <w:color w:val="000000" w:themeColor="text1" w:themeTint="FF" w:themeShade="FF"/>
          <w:sz w:val="24"/>
          <w:szCs w:val="24"/>
        </w:rPr>
        <w:t>Total_EMI_per_month</w:t>
      </w:r>
      <w:r w:rsidRPr="356440B9" w:rsidR="520953C0">
        <w:rPr>
          <w:rFonts w:ascii="Times New Roman" w:hAnsi="Times New Roman" w:eastAsia="Times New Roman" w:cs="Times New Roman"/>
          <w:color w:val="000000" w:themeColor="text1" w:themeTint="FF" w:themeShade="FF"/>
          <w:sz w:val="24"/>
          <w:szCs w:val="24"/>
        </w:rPr>
        <w:t>", "</w:t>
      </w:r>
      <w:r w:rsidRPr="356440B9" w:rsidR="520953C0">
        <w:rPr>
          <w:rFonts w:ascii="Times New Roman" w:hAnsi="Times New Roman" w:eastAsia="Times New Roman" w:cs="Times New Roman"/>
          <w:color w:val="000000" w:themeColor="text1" w:themeTint="FF" w:themeShade="FF"/>
          <w:sz w:val="24"/>
          <w:szCs w:val="24"/>
        </w:rPr>
        <w:t>Amount_invested_monthly</w:t>
      </w:r>
      <w:r w:rsidRPr="356440B9" w:rsidR="520953C0">
        <w:rPr>
          <w:rFonts w:ascii="Times New Roman" w:hAnsi="Times New Roman" w:eastAsia="Times New Roman" w:cs="Times New Roman"/>
          <w:color w:val="000000" w:themeColor="text1" w:themeTint="FF" w:themeShade="FF"/>
          <w:sz w:val="24"/>
          <w:szCs w:val="24"/>
        </w:rPr>
        <w:t>", "</w:t>
      </w:r>
      <w:bookmarkStart w:name="_Int_pyXuG7h0" w:id="2"/>
      <w:r w:rsidRPr="356440B9" w:rsidR="520953C0">
        <w:rPr>
          <w:rFonts w:ascii="Times New Roman" w:hAnsi="Times New Roman" w:eastAsia="Times New Roman" w:cs="Times New Roman"/>
          <w:color w:val="000000" w:themeColor="text1" w:themeTint="FF" w:themeShade="FF"/>
          <w:sz w:val="24"/>
          <w:szCs w:val="24"/>
        </w:rPr>
        <w:t>Payment_Behaviour</w:t>
      </w:r>
      <w:bookmarkEnd w:id="2"/>
      <w:r w:rsidRPr="356440B9" w:rsidR="520953C0">
        <w:rPr>
          <w:rFonts w:ascii="Times New Roman" w:hAnsi="Times New Roman" w:eastAsia="Times New Roman" w:cs="Times New Roman"/>
          <w:color w:val="000000" w:themeColor="text1" w:themeTint="FF" w:themeShade="FF"/>
          <w:sz w:val="24"/>
          <w:szCs w:val="24"/>
        </w:rPr>
        <w:t>", "</w:t>
      </w:r>
      <w:r w:rsidRPr="356440B9" w:rsidR="520953C0">
        <w:rPr>
          <w:rFonts w:ascii="Times New Roman" w:hAnsi="Times New Roman" w:eastAsia="Times New Roman" w:cs="Times New Roman"/>
          <w:color w:val="000000" w:themeColor="text1" w:themeTint="FF" w:themeShade="FF"/>
          <w:sz w:val="24"/>
          <w:szCs w:val="24"/>
        </w:rPr>
        <w:t>Monthly_Balance</w:t>
      </w:r>
      <w:r w:rsidRPr="356440B9" w:rsidR="520953C0">
        <w:rPr>
          <w:rFonts w:ascii="Times New Roman" w:hAnsi="Times New Roman" w:eastAsia="Times New Roman" w:cs="Times New Roman"/>
          <w:color w:val="000000" w:themeColor="text1" w:themeTint="FF" w:themeShade="FF"/>
          <w:sz w:val="24"/>
          <w:szCs w:val="24"/>
        </w:rPr>
        <w:t>", and "</w:t>
      </w:r>
      <w:r w:rsidRPr="356440B9" w:rsidR="520953C0">
        <w:rPr>
          <w:rFonts w:ascii="Times New Roman" w:hAnsi="Times New Roman" w:eastAsia="Times New Roman" w:cs="Times New Roman"/>
          <w:color w:val="000000" w:themeColor="text1" w:themeTint="FF" w:themeShade="FF"/>
          <w:sz w:val="24"/>
          <w:szCs w:val="24"/>
        </w:rPr>
        <w:t>Credit_Score</w:t>
      </w:r>
      <w:r w:rsidRPr="356440B9" w:rsidR="520953C0">
        <w:rPr>
          <w:rFonts w:ascii="Times New Roman" w:hAnsi="Times New Roman" w:eastAsia="Times New Roman" w:cs="Times New Roman"/>
          <w:color w:val="000000" w:themeColor="text1" w:themeTint="FF" w:themeShade="FF"/>
          <w:sz w:val="24"/>
          <w:szCs w:val="24"/>
        </w:rPr>
        <w:t xml:space="preserve">". With 28 columns and 100,000 rows, each entry </w:t>
      </w:r>
      <w:r w:rsidRPr="356440B9" w:rsidR="520953C0">
        <w:rPr>
          <w:rFonts w:ascii="Times New Roman" w:hAnsi="Times New Roman" w:eastAsia="Times New Roman" w:cs="Times New Roman"/>
          <w:color w:val="000000" w:themeColor="text1" w:themeTint="FF" w:themeShade="FF"/>
          <w:sz w:val="24"/>
          <w:szCs w:val="24"/>
        </w:rPr>
        <w:t>represents</w:t>
      </w:r>
      <w:r w:rsidRPr="356440B9" w:rsidR="520953C0">
        <w:rPr>
          <w:rFonts w:ascii="Times New Roman" w:hAnsi="Times New Roman" w:eastAsia="Times New Roman" w:cs="Times New Roman"/>
          <w:color w:val="000000" w:themeColor="text1" w:themeTint="FF" w:themeShade="FF"/>
          <w:sz w:val="24"/>
          <w:szCs w:val="24"/>
        </w:rPr>
        <w:t xml:space="preserve"> its respective value in the classification data.</w:t>
      </w:r>
    </w:p>
    <w:p w:rsidR="00A91E9A" w:rsidP="356440B9" w:rsidRDefault="00A91E9A" w14:paraId="457EFEFA" w14:textId="77777777" w14:noSpellErr="1">
      <w:pPr>
        <w:rPr>
          <w:rFonts w:ascii="Times New Roman" w:hAnsi="Times New Roman" w:eastAsia="Times New Roman" w:cs="Times New Roman"/>
          <w:b w:val="1"/>
          <w:bCs w:val="1"/>
          <w:color w:val="000000"/>
          <w:kern w:val="0"/>
          <w:sz w:val="24"/>
          <w:szCs w:val="24"/>
          <w14:ligatures w14:val="none"/>
        </w:rPr>
      </w:pPr>
    </w:p>
    <w:p w:rsidR="00A91E9A" w:rsidP="05F8D022" w:rsidRDefault="00004CFF" w14:paraId="4AD03447" w14:textId="599A202C">
      <w:pPr>
        <w:pStyle w:val="Heading2"/>
        <w:rPr>
          <w:rFonts w:ascii="Times New Roman" w:hAnsi="Times New Roman" w:eastAsia="Times New Roman" w:cs="Times New Roman"/>
          <w:b w:val="1"/>
          <w:bCs w:val="1"/>
          <w:color w:val="000000" w:themeColor="text1"/>
          <w:sz w:val="28"/>
          <w:szCs w:val="28"/>
          <w:u w:val="single"/>
        </w:rPr>
      </w:pPr>
      <w:bookmarkStart w:name="_Toc1629342321" w:id="959628245"/>
      <w:r w:rsidRPr="02D728A8" w:rsidR="02D728A8">
        <w:rPr>
          <w:rFonts w:ascii="Times New Roman" w:hAnsi="Times New Roman" w:eastAsia="Times New Roman" w:cs="Times New Roman"/>
          <w:sz w:val="28"/>
          <w:szCs w:val="28"/>
          <w:u w:val="single"/>
        </w:rPr>
        <w:t>1.2</w:t>
      </w:r>
      <w:r w:rsidRPr="02D728A8" w:rsidR="02D728A8">
        <w:rPr>
          <w:rFonts w:ascii="Times New Roman" w:hAnsi="Times New Roman" w:eastAsia="Times New Roman" w:cs="Times New Roman"/>
          <w:sz w:val="28"/>
          <w:szCs w:val="28"/>
          <w:u w:val="single"/>
        </w:rPr>
        <w:t xml:space="preserve"> </w:t>
      </w:r>
      <w:r w:rsidRPr="02D728A8" w:rsidR="02D728A8">
        <w:rPr>
          <w:rFonts w:ascii="Times New Roman" w:hAnsi="Times New Roman" w:eastAsia="Times New Roman" w:cs="Times New Roman"/>
          <w:sz w:val="28"/>
          <w:szCs w:val="28"/>
          <w:u w:val="single"/>
        </w:rPr>
        <w:t>Assumption</w:t>
      </w:r>
      <w:r w:rsidRPr="02D728A8" w:rsidR="02D728A8">
        <w:rPr>
          <w:rFonts w:ascii="Times New Roman" w:hAnsi="Times New Roman" w:eastAsia="Times New Roman" w:cs="Times New Roman"/>
          <w:sz w:val="28"/>
          <w:szCs w:val="28"/>
          <w:u w:val="single"/>
        </w:rPr>
        <w:t>s</w:t>
      </w:r>
      <w:r w:rsidRPr="02D728A8" w:rsidR="02D728A8">
        <w:rPr>
          <w:rFonts w:ascii="Times New Roman" w:hAnsi="Times New Roman" w:eastAsia="Times New Roman" w:cs="Times New Roman"/>
          <w:sz w:val="28"/>
          <w:szCs w:val="28"/>
          <w:u w:val="single"/>
        </w:rPr>
        <w:t>:</w:t>
      </w:r>
      <w:bookmarkEnd w:id="959628245"/>
    </w:p>
    <w:p w:rsidR="00A91E9A" w:rsidP="05F8D022" w:rsidRDefault="00A91E9A" w14:paraId="0E9C755D" w14:textId="321A3DC6">
      <w:pPr>
        <w:pStyle w:val="Normal"/>
        <w:rPr>
          <w:rFonts w:ascii="Times New Roman" w:hAnsi="Times New Roman" w:eastAsia="Times New Roman" w:cs="Times New Roman"/>
          <w:noProof w:val="0"/>
          <w:kern w:val="0"/>
          <w:sz w:val="24"/>
          <w:szCs w:val="24"/>
          <w:lang w:val="en-MY"/>
          <w14:ligatures w14:val="none"/>
        </w:rPr>
      </w:pPr>
      <w:r w:rsidRPr="05F8D022" w:rsidR="5685B4F8">
        <w:rPr>
          <w:rFonts w:ascii="Times New Roman" w:hAnsi="Times New Roman" w:eastAsia="Times New Roman" w:cs="Times New Roman"/>
          <w:noProof w:val="0"/>
          <w:sz w:val="24"/>
          <w:szCs w:val="24"/>
          <w:lang w:val="en-MY"/>
        </w:rPr>
        <w:t xml:space="preserve">1. The currency use is </w:t>
      </w:r>
      <w:r w:rsidRPr="05F8D022" w:rsidR="4AAB82FC">
        <w:rPr>
          <w:rFonts w:ascii="Times New Roman" w:hAnsi="Times New Roman" w:eastAsia="Times New Roman" w:cs="Times New Roman"/>
          <w:noProof w:val="0"/>
          <w:sz w:val="24"/>
          <w:szCs w:val="24"/>
          <w:lang w:val="en-MY"/>
        </w:rPr>
        <w:t>Ringgit</w:t>
      </w:r>
      <w:r w:rsidRPr="05F8D022" w:rsidR="5685B4F8">
        <w:rPr>
          <w:rFonts w:ascii="Times New Roman" w:hAnsi="Times New Roman" w:eastAsia="Times New Roman" w:cs="Times New Roman"/>
          <w:noProof w:val="0"/>
          <w:sz w:val="24"/>
          <w:szCs w:val="24"/>
          <w:lang w:val="en-MY"/>
        </w:rPr>
        <w:t xml:space="preserve"> </w:t>
      </w:r>
      <w:r w:rsidRPr="05F8D022" w:rsidR="493ED93E">
        <w:rPr>
          <w:rFonts w:ascii="Times New Roman" w:hAnsi="Times New Roman" w:eastAsia="Times New Roman" w:cs="Times New Roman"/>
          <w:noProof w:val="0"/>
          <w:sz w:val="24"/>
          <w:szCs w:val="24"/>
          <w:lang w:val="en-MY"/>
        </w:rPr>
        <w:t>Malaysia.</w:t>
      </w:r>
    </w:p>
    <w:p w:rsidR="493ED93E" w:rsidP="05F8D022" w:rsidRDefault="493ED93E" w14:paraId="063CE808" w14:textId="7B327002">
      <w:pPr>
        <w:pStyle w:val="Normal"/>
        <w:rPr>
          <w:rFonts w:ascii="Times New Roman" w:hAnsi="Times New Roman" w:eastAsia="Times New Roman" w:cs="Times New Roman"/>
          <w:noProof w:val="0"/>
          <w:sz w:val="24"/>
          <w:szCs w:val="24"/>
          <w:lang w:val="en-MY"/>
        </w:rPr>
      </w:pPr>
      <w:r w:rsidRPr="05F8D022" w:rsidR="493ED93E">
        <w:rPr>
          <w:rFonts w:ascii="Times New Roman" w:hAnsi="Times New Roman" w:eastAsia="Times New Roman" w:cs="Times New Roman"/>
          <w:noProof w:val="0"/>
          <w:sz w:val="24"/>
          <w:szCs w:val="24"/>
          <w:lang w:val="en-MY"/>
        </w:rPr>
        <w:t>2. The oldest age is 100</w:t>
      </w:r>
    </w:p>
    <w:p w:rsidR="493ED93E" w:rsidP="05F8D022" w:rsidRDefault="493ED93E" w14:paraId="79CC99C4" w14:textId="2A1D9FE7">
      <w:pPr>
        <w:pStyle w:val="Normal"/>
        <w:rPr>
          <w:rFonts w:ascii="Times New Roman" w:hAnsi="Times New Roman" w:eastAsia="Times New Roman" w:cs="Times New Roman"/>
          <w:noProof w:val="0"/>
          <w:sz w:val="24"/>
          <w:szCs w:val="24"/>
          <w:lang w:val="en-MY"/>
        </w:rPr>
      </w:pPr>
      <w:r w:rsidRPr="05F8D022" w:rsidR="493ED93E">
        <w:rPr>
          <w:rFonts w:ascii="Times New Roman" w:hAnsi="Times New Roman" w:eastAsia="Times New Roman" w:cs="Times New Roman"/>
          <w:noProof w:val="0"/>
          <w:sz w:val="24"/>
          <w:szCs w:val="24"/>
          <w:lang w:val="en-MY"/>
        </w:rPr>
        <w:t>3.</w:t>
      </w:r>
      <w:r w:rsidRPr="05F8D022" w:rsidR="411FEE51">
        <w:rPr>
          <w:rFonts w:ascii="Times New Roman" w:hAnsi="Times New Roman" w:eastAsia="Times New Roman" w:cs="Times New Roman"/>
          <w:noProof w:val="0"/>
          <w:sz w:val="24"/>
          <w:szCs w:val="24"/>
          <w:lang w:val="en-MY"/>
        </w:rPr>
        <w:t xml:space="preserve"> </w:t>
      </w:r>
      <w:r w:rsidRPr="05F8D022" w:rsidR="493ED93E">
        <w:rPr>
          <w:rFonts w:ascii="Times New Roman" w:hAnsi="Times New Roman" w:eastAsia="Times New Roman" w:cs="Times New Roman"/>
          <w:noProof w:val="0"/>
          <w:sz w:val="24"/>
          <w:szCs w:val="24"/>
          <w:lang w:val="en-MY"/>
        </w:rPr>
        <w:t xml:space="preserve">Annual income larger than </w:t>
      </w:r>
      <w:r w:rsidRPr="05F8D022" w:rsidR="6E9AA880">
        <w:rPr>
          <w:rFonts w:ascii="Times New Roman" w:hAnsi="Times New Roman" w:eastAsia="Times New Roman" w:cs="Times New Roman"/>
          <w:noProof w:val="0"/>
          <w:sz w:val="24"/>
          <w:szCs w:val="24"/>
          <w:lang w:val="en-MY"/>
        </w:rPr>
        <w:t>RM</w:t>
      </w:r>
      <w:r w:rsidRPr="05F8D022" w:rsidR="493ED93E">
        <w:rPr>
          <w:rFonts w:ascii="Times New Roman" w:hAnsi="Times New Roman" w:eastAsia="Times New Roman" w:cs="Times New Roman"/>
          <w:noProof w:val="0"/>
          <w:sz w:val="24"/>
          <w:szCs w:val="24"/>
          <w:lang w:val="en-MY"/>
        </w:rPr>
        <w:t>100000 a year is co</w:t>
      </w:r>
      <w:r w:rsidRPr="05F8D022" w:rsidR="5BC398A4">
        <w:rPr>
          <w:rFonts w:ascii="Times New Roman" w:hAnsi="Times New Roman" w:eastAsia="Times New Roman" w:cs="Times New Roman"/>
          <w:noProof w:val="0"/>
          <w:sz w:val="24"/>
          <w:szCs w:val="24"/>
          <w:lang w:val="en-MY"/>
        </w:rPr>
        <w:t>nsidered high income individual</w:t>
      </w:r>
    </w:p>
    <w:p w:rsidR="5BC398A4" w:rsidP="05F8D022" w:rsidRDefault="5BC398A4" w14:paraId="343DC5B6" w14:textId="33FEA226">
      <w:pPr>
        <w:pStyle w:val="Normal"/>
        <w:rPr>
          <w:rFonts w:ascii="Times New Roman" w:hAnsi="Times New Roman" w:eastAsia="Times New Roman" w:cs="Times New Roman"/>
          <w:noProof w:val="0"/>
          <w:sz w:val="24"/>
          <w:szCs w:val="24"/>
          <w:lang w:val="en-MY"/>
        </w:rPr>
      </w:pPr>
      <w:r w:rsidRPr="05F8D022" w:rsidR="5BC398A4">
        <w:rPr>
          <w:rFonts w:ascii="Times New Roman" w:hAnsi="Times New Roman" w:eastAsia="Times New Roman" w:cs="Times New Roman"/>
          <w:noProof w:val="0"/>
          <w:sz w:val="24"/>
          <w:szCs w:val="24"/>
          <w:lang w:val="en-MY"/>
        </w:rPr>
        <w:t xml:space="preserve">4. </w:t>
      </w:r>
      <w:r w:rsidRPr="05F8D022" w:rsidR="26D8F74E">
        <w:rPr>
          <w:rFonts w:ascii="Times New Roman" w:hAnsi="Times New Roman" w:eastAsia="Times New Roman" w:cs="Times New Roman"/>
          <w:noProof w:val="0"/>
          <w:sz w:val="24"/>
          <w:szCs w:val="24"/>
          <w:lang w:val="en-MY"/>
        </w:rPr>
        <w:t xml:space="preserve">Assume every customer has </w:t>
      </w:r>
      <w:r w:rsidRPr="05F8D022" w:rsidR="26D8F74E">
        <w:rPr>
          <w:rFonts w:ascii="Times New Roman" w:hAnsi="Times New Roman" w:eastAsia="Times New Roman" w:cs="Times New Roman"/>
          <w:noProof w:val="0"/>
          <w:sz w:val="24"/>
          <w:szCs w:val="24"/>
          <w:lang w:val="en-MY"/>
        </w:rPr>
        <w:t>a</w:t>
      </w:r>
      <w:r w:rsidRPr="05F8D022" w:rsidR="26D8F74E">
        <w:rPr>
          <w:rFonts w:ascii="Times New Roman" w:hAnsi="Times New Roman" w:eastAsia="Times New Roman" w:cs="Times New Roman"/>
          <w:noProof w:val="0"/>
          <w:sz w:val="24"/>
          <w:szCs w:val="24"/>
          <w:lang w:val="en-MY"/>
        </w:rPr>
        <w:t xml:space="preserve"> unique customer ID.</w:t>
      </w:r>
    </w:p>
    <w:p w:rsidR="26D8F74E" w:rsidP="05F8D022" w:rsidRDefault="26D8F74E" w14:paraId="7B867875" w14:textId="34BA2CD2">
      <w:pPr>
        <w:pStyle w:val="Normal"/>
        <w:rPr>
          <w:rFonts w:ascii="Times New Roman" w:hAnsi="Times New Roman" w:eastAsia="Times New Roman" w:cs="Times New Roman"/>
          <w:noProof w:val="0"/>
          <w:sz w:val="24"/>
          <w:szCs w:val="24"/>
          <w:lang w:val="en-MY"/>
        </w:rPr>
      </w:pPr>
      <w:r w:rsidRPr="05F8D022" w:rsidR="26D8F74E">
        <w:rPr>
          <w:rFonts w:ascii="Times New Roman" w:hAnsi="Times New Roman" w:eastAsia="Times New Roman" w:cs="Times New Roman"/>
          <w:noProof w:val="0"/>
          <w:sz w:val="24"/>
          <w:szCs w:val="24"/>
          <w:lang w:val="en-MY"/>
        </w:rPr>
        <w:t>5. Assume _</w:t>
      </w:r>
      <w:r w:rsidRPr="05F8D022" w:rsidR="0DB14E05">
        <w:rPr>
          <w:rFonts w:ascii="Times New Roman" w:hAnsi="Times New Roman" w:eastAsia="Times New Roman" w:cs="Times New Roman"/>
          <w:noProof w:val="0"/>
          <w:sz w:val="24"/>
          <w:szCs w:val="24"/>
          <w:lang w:val="en-MY"/>
        </w:rPr>
        <w:t>10000_ in Amount invested monthly is null</w:t>
      </w:r>
    </w:p>
    <w:p w:rsidR="554A363E" w:rsidP="05F8D022" w:rsidRDefault="554A363E" w14:paraId="2CDB99B8" w14:textId="40DC7F40">
      <w:pPr>
        <w:pStyle w:val="Normal"/>
        <w:rPr>
          <w:rFonts w:ascii="Times New Roman" w:hAnsi="Times New Roman" w:eastAsia="Times New Roman" w:cs="Times New Roman"/>
          <w:noProof w:val="0"/>
          <w:sz w:val="24"/>
          <w:szCs w:val="24"/>
          <w:lang w:val="en-MY"/>
        </w:rPr>
      </w:pPr>
      <w:r w:rsidRPr="05F8D022" w:rsidR="554A363E">
        <w:rPr>
          <w:rFonts w:ascii="Times New Roman" w:hAnsi="Times New Roman" w:eastAsia="Times New Roman" w:cs="Times New Roman"/>
          <w:noProof w:val="0"/>
          <w:sz w:val="24"/>
          <w:szCs w:val="24"/>
          <w:lang w:val="en-MY"/>
        </w:rPr>
        <w:t xml:space="preserve">6. Max </w:t>
      </w:r>
      <w:r w:rsidRPr="05F8D022" w:rsidR="554A363E">
        <w:rPr>
          <w:rFonts w:ascii="Times New Roman" w:hAnsi="Times New Roman" w:eastAsia="Times New Roman" w:cs="Times New Roman"/>
          <w:noProof w:val="0"/>
          <w:sz w:val="24"/>
          <w:szCs w:val="24"/>
          <w:lang w:val="en-MY"/>
        </w:rPr>
        <w:t>Num</w:t>
      </w:r>
      <w:r w:rsidRPr="05F8D022" w:rsidR="554A363E">
        <w:rPr>
          <w:rFonts w:ascii="Times New Roman" w:hAnsi="Times New Roman" w:eastAsia="Times New Roman" w:cs="Times New Roman"/>
          <w:noProof w:val="0"/>
          <w:sz w:val="24"/>
          <w:szCs w:val="24"/>
          <w:lang w:val="en-MY"/>
        </w:rPr>
        <w:t xml:space="preserve"> of loan is assumed to be 10</w:t>
      </w:r>
    </w:p>
    <w:p w:rsidR="554A363E" w:rsidP="05F8D022" w:rsidRDefault="554A363E" w14:paraId="02823815" w14:textId="61E33139">
      <w:pPr>
        <w:pStyle w:val="Normal"/>
        <w:rPr>
          <w:rFonts w:ascii="Times New Roman" w:hAnsi="Times New Roman" w:eastAsia="Times New Roman" w:cs="Times New Roman"/>
          <w:noProof w:val="0"/>
          <w:sz w:val="24"/>
          <w:szCs w:val="24"/>
          <w:lang w:val="en-MY"/>
        </w:rPr>
      </w:pPr>
      <w:r w:rsidRPr="05F8D022" w:rsidR="554A363E">
        <w:rPr>
          <w:rFonts w:ascii="Times New Roman" w:hAnsi="Times New Roman" w:eastAsia="Times New Roman" w:cs="Times New Roman"/>
          <w:noProof w:val="0"/>
          <w:sz w:val="24"/>
          <w:szCs w:val="24"/>
          <w:lang w:val="en-MY"/>
        </w:rPr>
        <w:t>7. Highest Num Credit Card is 10</w:t>
      </w:r>
    </w:p>
    <w:p w:rsidR="554A363E" w:rsidP="05F8D022" w:rsidRDefault="554A363E" w14:paraId="0BD160F1" w14:textId="0B508F87">
      <w:pPr>
        <w:pStyle w:val="Normal"/>
        <w:rPr>
          <w:rFonts w:ascii="Times New Roman" w:hAnsi="Times New Roman" w:eastAsia="Times New Roman" w:cs="Times New Roman"/>
          <w:noProof w:val="0"/>
          <w:sz w:val="24"/>
          <w:szCs w:val="24"/>
          <w:lang w:val="en-MY"/>
        </w:rPr>
      </w:pPr>
      <w:r w:rsidRPr="05F8D022" w:rsidR="554A363E">
        <w:rPr>
          <w:rFonts w:ascii="Times New Roman" w:hAnsi="Times New Roman" w:eastAsia="Times New Roman" w:cs="Times New Roman"/>
          <w:noProof w:val="0"/>
          <w:sz w:val="24"/>
          <w:szCs w:val="24"/>
          <w:lang w:val="en-MY"/>
        </w:rPr>
        <w:t xml:space="preserve">8. Lowest </w:t>
      </w:r>
      <w:r w:rsidRPr="05F8D022" w:rsidR="554A363E">
        <w:rPr>
          <w:rFonts w:ascii="Times New Roman" w:hAnsi="Times New Roman" w:eastAsia="Times New Roman" w:cs="Times New Roman"/>
          <w:noProof w:val="0"/>
          <w:sz w:val="24"/>
          <w:szCs w:val="24"/>
          <w:lang w:val="en-MY"/>
        </w:rPr>
        <w:t>Num_Bank_Account</w:t>
      </w:r>
      <w:r w:rsidRPr="05F8D022" w:rsidR="554A363E">
        <w:rPr>
          <w:rFonts w:ascii="Times New Roman" w:hAnsi="Times New Roman" w:eastAsia="Times New Roman" w:cs="Times New Roman"/>
          <w:noProof w:val="0"/>
          <w:sz w:val="24"/>
          <w:szCs w:val="24"/>
          <w:lang w:val="en-MY"/>
        </w:rPr>
        <w:t xml:space="preserve"> and </w:t>
      </w:r>
      <w:r w:rsidRPr="05F8D022" w:rsidR="554A363E">
        <w:rPr>
          <w:rFonts w:ascii="Times New Roman" w:hAnsi="Times New Roman" w:eastAsia="Times New Roman" w:cs="Times New Roman"/>
          <w:noProof w:val="0"/>
          <w:sz w:val="24"/>
          <w:szCs w:val="24"/>
          <w:lang w:val="en-MY"/>
        </w:rPr>
        <w:t>Num_Credit_Card</w:t>
      </w:r>
      <w:r w:rsidRPr="05F8D022" w:rsidR="554A363E">
        <w:rPr>
          <w:rFonts w:ascii="Times New Roman" w:hAnsi="Times New Roman" w:eastAsia="Times New Roman" w:cs="Times New Roman"/>
          <w:noProof w:val="0"/>
          <w:sz w:val="24"/>
          <w:szCs w:val="24"/>
          <w:lang w:val="en-MY"/>
        </w:rPr>
        <w:t xml:space="preserve"> is 1</w:t>
      </w:r>
    </w:p>
    <w:p w:rsidR="25C6418D" w:rsidP="05F8D022" w:rsidRDefault="25C6418D" w14:paraId="21DB676B" w14:textId="340747CF">
      <w:pPr>
        <w:pStyle w:val="Normal"/>
        <w:rPr>
          <w:rFonts w:ascii="Times New Roman" w:hAnsi="Times New Roman" w:eastAsia="Times New Roman" w:cs="Times New Roman"/>
          <w:noProof w:val="0"/>
          <w:sz w:val="24"/>
          <w:szCs w:val="24"/>
          <w:lang w:val="en-MY"/>
        </w:rPr>
      </w:pPr>
      <w:r w:rsidRPr="05F8D022" w:rsidR="25C6418D">
        <w:rPr>
          <w:rFonts w:ascii="Times New Roman" w:hAnsi="Times New Roman" w:eastAsia="Times New Roman" w:cs="Times New Roman"/>
          <w:noProof w:val="0"/>
          <w:sz w:val="24"/>
          <w:szCs w:val="24"/>
          <w:lang w:val="en-MY"/>
        </w:rPr>
        <w:t xml:space="preserve">9.Negative delay form due day is assumed to </w:t>
      </w:r>
      <w:r w:rsidRPr="05F8D022" w:rsidR="25C6418D">
        <w:rPr>
          <w:rFonts w:ascii="Times New Roman" w:hAnsi="Times New Roman" w:eastAsia="Times New Roman" w:cs="Times New Roman"/>
          <w:noProof w:val="0"/>
          <w:sz w:val="24"/>
          <w:szCs w:val="24"/>
          <w:lang w:val="en-MY"/>
        </w:rPr>
        <w:t>be early</w:t>
      </w:r>
      <w:r w:rsidRPr="05F8D022" w:rsidR="25C6418D">
        <w:rPr>
          <w:rFonts w:ascii="Times New Roman" w:hAnsi="Times New Roman" w:eastAsia="Times New Roman" w:cs="Times New Roman"/>
          <w:noProof w:val="0"/>
          <w:sz w:val="24"/>
          <w:szCs w:val="24"/>
          <w:lang w:val="en-MY"/>
        </w:rPr>
        <w:t xml:space="preserve"> payments</w:t>
      </w:r>
    </w:p>
    <w:p w:rsidR="25C6418D" w:rsidP="05F8D022" w:rsidRDefault="25C6418D" w14:paraId="293A81BF" w14:textId="4F30E87E">
      <w:pPr>
        <w:pStyle w:val="Normal"/>
        <w:rPr>
          <w:rFonts w:ascii="Times New Roman" w:hAnsi="Times New Roman" w:eastAsia="Times New Roman" w:cs="Times New Roman"/>
          <w:noProof w:val="0"/>
          <w:sz w:val="24"/>
          <w:szCs w:val="24"/>
          <w:lang w:val="en-MY"/>
        </w:rPr>
      </w:pPr>
      <w:r w:rsidRPr="05F8D022" w:rsidR="25C6418D">
        <w:rPr>
          <w:rFonts w:ascii="Times New Roman" w:hAnsi="Times New Roman" w:eastAsia="Times New Roman" w:cs="Times New Roman"/>
          <w:noProof w:val="0"/>
          <w:sz w:val="24"/>
          <w:szCs w:val="24"/>
          <w:lang w:val="en-MY"/>
        </w:rPr>
        <w:t xml:space="preserve">10. Max Interest rate is 100 percent </w:t>
      </w:r>
    </w:p>
    <w:p w:rsidR="00A91E9A" w:rsidP="05F8D022" w:rsidRDefault="00004CFF" w14:paraId="30CCB1E1" w14:textId="142AE5E5">
      <w:pPr>
        <w:pStyle w:val="Heading2"/>
        <w:rPr>
          <w:rFonts w:ascii="Times New Roman" w:hAnsi="Times New Roman" w:eastAsia="Times New Roman" w:cs="Times New Roman"/>
          <w:b w:val="1"/>
          <w:bCs w:val="1"/>
          <w:color w:val="000000" w:themeColor="text1"/>
          <w:sz w:val="28"/>
          <w:szCs w:val="28"/>
        </w:rPr>
      </w:pPr>
      <w:bookmarkStart w:name="_Toc1687559545" w:id="2049552463"/>
      <w:r w:rsidRPr="02D728A8" w:rsidR="02D728A8">
        <w:rPr>
          <w:rFonts w:ascii="Times New Roman" w:hAnsi="Times New Roman" w:eastAsia="Times New Roman" w:cs="Times New Roman"/>
          <w:sz w:val="28"/>
          <w:szCs w:val="28"/>
          <w:u w:val="single"/>
        </w:rPr>
        <w:t>1.3</w:t>
      </w:r>
      <w:r w:rsidRPr="02D728A8" w:rsidR="02D728A8">
        <w:rPr>
          <w:rFonts w:ascii="Times New Roman" w:hAnsi="Times New Roman" w:eastAsia="Times New Roman" w:cs="Times New Roman"/>
          <w:sz w:val="28"/>
          <w:szCs w:val="28"/>
          <w:u w:val="single"/>
        </w:rPr>
        <w:t xml:space="preserve"> </w:t>
      </w:r>
      <w:r w:rsidRPr="02D728A8" w:rsidR="02D728A8">
        <w:rPr>
          <w:rFonts w:ascii="Times New Roman" w:hAnsi="Times New Roman" w:eastAsia="Times New Roman" w:cs="Times New Roman"/>
          <w:sz w:val="28"/>
          <w:szCs w:val="28"/>
          <w:u w:val="single"/>
        </w:rPr>
        <w:t>Hypothesis:</w:t>
      </w:r>
      <w:bookmarkEnd w:id="2049552463"/>
      <w:r w:rsidRPr="02D728A8" w:rsidR="02D728A8">
        <w:rPr>
          <w:rFonts w:ascii="Times New Roman" w:hAnsi="Times New Roman" w:eastAsia="Times New Roman" w:cs="Times New Roman"/>
          <w:sz w:val="28"/>
          <w:szCs w:val="28"/>
        </w:rPr>
        <w:t xml:space="preserve"> </w:t>
      </w:r>
    </w:p>
    <w:p w:rsidR="00A91E9A" w:rsidP="02D728A8" w:rsidRDefault="00A91E9A" w14:paraId="51840516" w14:textId="53BAC4A9">
      <w:pPr>
        <w:pStyle w:val="Heading3"/>
        <w:rPr>
          <w:rFonts w:ascii="Times New Roman" w:hAnsi="Times New Roman" w:eastAsia="Times New Roman" w:cs="Times New Roman"/>
          <w:i w:val="1"/>
          <w:iCs w:val="1"/>
          <w:color w:val="000000" w:themeColor="text1"/>
          <w:sz w:val="24"/>
          <w:szCs w:val="24"/>
        </w:rPr>
      </w:pPr>
      <w:bookmarkStart w:name="_Toc837415263" w:id="284176853"/>
      <w:r w:rsidRPr="02D728A8" w:rsidR="02D728A8">
        <w:rPr>
          <w:rFonts w:ascii="Times New Roman" w:hAnsi="Times New Roman" w:eastAsia="Times New Roman" w:cs="Times New Roman"/>
          <w:i w:val="1"/>
          <w:iCs w:val="1"/>
          <w:color w:val="000000" w:themeColor="text1" w:themeTint="FF" w:themeShade="FF"/>
          <w:sz w:val="24"/>
          <w:szCs w:val="24"/>
        </w:rPr>
        <w:t xml:space="preserve">To investigate the impact of </w:t>
      </w:r>
      <w:r w:rsidRPr="02D728A8" w:rsidR="02D728A8">
        <w:rPr>
          <w:rFonts w:ascii="Times New Roman" w:hAnsi="Times New Roman" w:eastAsia="Times New Roman" w:cs="Times New Roman"/>
          <w:i w:val="1"/>
          <w:iCs w:val="1"/>
          <w:color w:val="000000" w:themeColor="text1" w:themeTint="FF" w:themeShade="FF"/>
          <w:sz w:val="24"/>
          <w:szCs w:val="24"/>
        </w:rPr>
        <w:t>credit,</w:t>
      </w:r>
      <w:r w:rsidRPr="02D728A8" w:rsidR="02D728A8">
        <w:rPr>
          <w:rFonts w:ascii="Times New Roman" w:hAnsi="Times New Roman" w:eastAsia="Times New Roman" w:cs="Times New Roman"/>
          <w:i w:val="1"/>
          <w:iCs w:val="1"/>
          <w:color w:val="000000" w:themeColor="text1" w:themeTint="FF" w:themeShade="FF"/>
          <w:sz w:val="24"/>
          <w:szCs w:val="24"/>
        </w:rPr>
        <w:t xml:space="preserve"> mix on credit </w:t>
      </w:r>
      <w:r w:rsidRPr="02D728A8" w:rsidR="02D728A8">
        <w:rPr>
          <w:rFonts w:ascii="Times New Roman" w:hAnsi="Times New Roman" w:eastAsia="Times New Roman" w:cs="Times New Roman"/>
          <w:i w:val="1"/>
          <w:iCs w:val="1"/>
          <w:color w:val="000000" w:themeColor="text1" w:themeTint="FF" w:themeShade="FF"/>
          <w:sz w:val="24"/>
          <w:szCs w:val="24"/>
        </w:rPr>
        <w:t>scores. (</w:t>
      </w:r>
      <w:r w:rsidRPr="02D728A8" w:rsidR="02D728A8">
        <w:rPr>
          <w:rFonts w:ascii="Times New Roman" w:hAnsi="Times New Roman" w:eastAsia="Times New Roman" w:cs="Times New Roman"/>
          <w:i w:val="1"/>
          <w:iCs w:val="1"/>
          <w:color w:val="000000" w:themeColor="text1" w:themeTint="FF" w:themeShade="FF"/>
          <w:sz w:val="24"/>
          <w:szCs w:val="24"/>
        </w:rPr>
        <w:t>Shong Ming Xuan)</w:t>
      </w:r>
      <w:bookmarkEnd w:id="284176853"/>
    </w:p>
    <w:p w:rsidR="00A91E9A" w:rsidP="02D728A8" w:rsidRDefault="31698989" w14:paraId="02E9B5E6" w14:textId="305CC212">
      <w:pPr>
        <w:pStyle w:val="Heading3"/>
        <w:rPr>
          <w:rFonts w:ascii="Times New Roman" w:hAnsi="Times New Roman" w:eastAsia="Times New Roman" w:cs="Times New Roman"/>
          <w:i w:val="1"/>
          <w:iCs w:val="1"/>
          <w:color w:val="000000" w:themeColor="text1"/>
          <w:sz w:val="24"/>
          <w:szCs w:val="24"/>
        </w:rPr>
      </w:pPr>
      <w:bookmarkStart w:name="_Toc93047077" w:id="2105284560"/>
      <w:r w:rsidRPr="02D728A8" w:rsidR="02D728A8">
        <w:rPr>
          <w:rFonts w:ascii="Times New Roman" w:hAnsi="Times New Roman" w:eastAsia="Times New Roman" w:cs="Times New Roman"/>
          <w:i w:val="1"/>
          <w:iCs w:val="1"/>
          <w:color w:val="000000" w:themeColor="text1" w:themeTint="FF" w:themeShade="FF"/>
          <w:sz w:val="24"/>
          <w:szCs w:val="24"/>
        </w:rPr>
        <w:t>To explore the effect of</w:t>
      </w:r>
      <w:r w:rsidRPr="02D728A8" w:rsidR="02D728A8">
        <w:rPr>
          <w:rFonts w:ascii="Times New Roman" w:hAnsi="Times New Roman" w:eastAsia="Times New Roman" w:cs="Times New Roman"/>
          <w:i w:val="1"/>
          <w:iCs w:val="1"/>
          <w:color w:val="000000" w:themeColor="text1" w:themeTint="FF" w:themeShade="FF"/>
          <w:sz w:val="24"/>
          <w:szCs w:val="24"/>
        </w:rPr>
        <w:t xml:space="preserve"> Credit history age</w:t>
      </w:r>
      <w:r w:rsidRPr="02D728A8" w:rsidR="02D728A8">
        <w:rPr>
          <w:rFonts w:ascii="Times New Roman" w:hAnsi="Times New Roman" w:eastAsia="Times New Roman" w:cs="Times New Roman"/>
          <w:i w:val="1"/>
          <w:iCs w:val="1"/>
          <w:color w:val="000000" w:themeColor="text1" w:themeTint="FF" w:themeShade="FF"/>
          <w:sz w:val="24"/>
          <w:szCs w:val="24"/>
        </w:rPr>
        <w:t xml:space="preserve"> </w:t>
      </w:r>
      <w:r w:rsidRPr="02D728A8" w:rsidR="02D728A8">
        <w:rPr>
          <w:rFonts w:ascii="Times New Roman" w:hAnsi="Times New Roman" w:eastAsia="Times New Roman" w:cs="Times New Roman"/>
          <w:i w:val="1"/>
          <w:iCs w:val="1"/>
          <w:color w:val="000000" w:themeColor="text1" w:themeTint="FF" w:themeShade="FF"/>
          <w:sz w:val="24"/>
          <w:szCs w:val="24"/>
        </w:rPr>
        <w:t>on credit scores.</w:t>
      </w:r>
      <w:r w:rsidRPr="02D728A8" w:rsidR="02D728A8">
        <w:rPr>
          <w:rFonts w:ascii="Times New Roman" w:hAnsi="Times New Roman" w:eastAsia="Times New Roman" w:cs="Times New Roman"/>
          <w:i w:val="1"/>
          <w:iCs w:val="1"/>
          <w:color w:val="000000" w:themeColor="text1" w:themeTint="FF" w:themeShade="FF"/>
          <w:sz w:val="24"/>
          <w:szCs w:val="24"/>
        </w:rPr>
        <w:t xml:space="preserve"> (Chee Kai Jian)</w:t>
      </w:r>
      <w:bookmarkEnd w:id="2105284560"/>
    </w:p>
    <w:p w:rsidR="00A91E9A" w:rsidP="02D728A8" w:rsidRDefault="00A91E9A" w14:paraId="08E12C3A" w14:textId="06840641">
      <w:pPr>
        <w:pStyle w:val="Heading3"/>
        <w:rPr>
          <w:rFonts w:ascii="Times New Roman" w:hAnsi="Times New Roman" w:eastAsia="Times New Roman" w:cs="Times New Roman"/>
          <w:i w:val="1"/>
          <w:iCs w:val="1"/>
          <w:color w:val="000000" w:themeColor="text1"/>
          <w:sz w:val="24"/>
          <w:szCs w:val="24"/>
        </w:rPr>
      </w:pPr>
      <w:bookmarkStart w:name="_Toc1607621454" w:id="194051411"/>
      <w:r w:rsidRPr="02D728A8" w:rsidR="02D728A8">
        <w:rPr>
          <w:rFonts w:ascii="Times New Roman" w:hAnsi="Times New Roman" w:eastAsia="Times New Roman" w:cs="Times New Roman"/>
          <w:i w:val="1"/>
          <w:iCs w:val="1"/>
          <w:color w:val="000000" w:themeColor="text1" w:themeTint="FF" w:themeShade="FF"/>
          <w:sz w:val="24"/>
          <w:szCs w:val="24"/>
        </w:rPr>
        <w:t xml:space="preserve">To examine the influence of annual income on credit </w:t>
      </w:r>
      <w:r w:rsidRPr="02D728A8" w:rsidR="02D728A8">
        <w:rPr>
          <w:rFonts w:ascii="Times New Roman" w:hAnsi="Times New Roman" w:eastAsia="Times New Roman" w:cs="Times New Roman"/>
          <w:i w:val="1"/>
          <w:iCs w:val="1"/>
          <w:color w:val="000000" w:themeColor="text1" w:themeTint="FF" w:themeShade="FF"/>
          <w:sz w:val="24"/>
          <w:szCs w:val="24"/>
        </w:rPr>
        <w:t>scores. (</w:t>
      </w:r>
      <w:r w:rsidRPr="02D728A8" w:rsidR="02D728A8">
        <w:rPr>
          <w:rFonts w:ascii="Times New Roman" w:hAnsi="Times New Roman" w:eastAsia="Times New Roman" w:cs="Times New Roman"/>
          <w:i w:val="1"/>
          <w:iCs w:val="1"/>
          <w:color w:val="000000" w:themeColor="text1" w:themeTint="FF" w:themeShade="FF"/>
          <w:sz w:val="24"/>
          <w:szCs w:val="24"/>
        </w:rPr>
        <w:t>Wong Wei Jun)</w:t>
      </w:r>
      <w:bookmarkEnd w:id="194051411"/>
    </w:p>
    <w:p w:rsidR="00A91E9A" w:rsidP="356440B9" w:rsidRDefault="00A91E9A" w14:paraId="2A42DE4F" w14:textId="77777777" w14:noSpellErr="1">
      <w:pPr>
        <w:rPr>
          <w:rFonts w:ascii="Times New Roman" w:hAnsi="Times New Roman" w:eastAsia="Times New Roman" w:cs="Times New Roman"/>
          <w:color w:val="000000"/>
          <w:sz w:val="24"/>
          <w:szCs w:val="24"/>
          <w:shd w:val="clear" w:color="auto" w:fill="FFFFFF"/>
        </w:rPr>
      </w:pPr>
    </w:p>
    <w:p w:rsidR="00A91E9A" w:rsidP="356440B9" w:rsidRDefault="00A91E9A" w14:paraId="46DCF4A4" w14:textId="77777777" w14:noSpellErr="1">
      <w:pPr>
        <w:rPr>
          <w:rFonts w:ascii="Times New Roman" w:hAnsi="Times New Roman" w:eastAsia="Times New Roman" w:cs="Times New Roman"/>
          <w:color w:val="000000"/>
          <w:sz w:val="24"/>
          <w:szCs w:val="24"/>
          <w:shd w:val="clear" w:color="auto" w:fill="FFFFFF"/>
        </w:rPr>
      </w:pPr>
    </w:p>
    <w:p w:rsidR="00A91E9A" w:rsidP="356440B9" w:rsidRDefault="00A91E9A" w14:paraId="52D6E652" w14:textId="77777777">
      <w:pPr>
        <w:rPr>
          <w:rFonts w:ascii="Times New Roman" w:hAnsi="Times New Roman" w:eastAsia="Times New Roman" w:cs="Times New Roman"/>
          <w:color w:val="000000"/>
          <w:sz w:val="24"/>
          <w:szCs w:val="24"/>
          <w:shd w:val="clear" w:color="auto" w:fill="FFFFFF"/>
        </w:rPr>
      </w:pPr>
      <w:r w:rsidRPr="356440B9">
        <w:rPr>
          <w:rFonts w:ascii="Times New Roman" w:hAnsi="Times New Roman" w:eastAsia="Times New Roman" w:cs="Times New Roman"/>
          <w:color w:val="000000" w:themeColor="text1" w:themeTint="FF" w:themeShade="FF"/>
          <w:sz w:val="24"/>
          <w:szCs w:val="24"/>
        </w:rPr>
        <w:br w:type="page"/>
      </w:r>
    </w:p>
    <w:p w:rsidR="00A91E9A" w:rsidP="356440B9" w:rsidRDefault="00004CFF" w14:paraId="4FFE5A3B" w14:textId="53CA292C">
      <w:pPr>
        <w:pStyle w:val="Heading1"/>
        <w:rPr>
          <w:rFonts w:ascii="Times New Roman" w:hAnsi="Times New Roman" w:eastAsia="Times New Roman" w:cs="Times New Roman"/>
          <w:b w:val="1"/>
          <w:bCs w:val="1"/>
          <w:sz w:val="24"/>
          <w:szCs w:val="24"/>
        </w:rPr>
      </w:pPr>
      <w:bookmarkStart w:name="_Toc1160660259" w:id="521130404"/>
      <w:r w:rsidRPr="02D728A8" w:rsidR="02D728A8">
        <w:rPr>
          <w:rFonts w:ascii="Times New Roman" w:hAnsi="Times New Roman" w:eastAsia="Times New Roman" w:cs="Times New Roman"/>
          <w:b w:val="1"/>
          <w:bCs w:val="1"/>
          <w:sz w:val="24"/>
          <w:szCs w:val="24"/>
        </w:rPr>
        <w:t>2.0</w:t>
      </w:r>
      <w:r w:rsidRPr="02D728A8" w:rsidR="02D728A8">
        <w:rPr>
          <w:rFonts w:ascii="Times New Roman" w:hAnsi="Times New Roman" w:eastAsia="Times New Roman" w:cs="Times New Roman"/>
          <w:b w:val="1"/>
          <w:bCs w:val="1"/>
          <w:sz w:val="24"/>
          <w:szCs w:val="24"/>
        </w:rPr>
        <w:t xml:space="preserve"> </w:t>
      </w:r>
      <w:r w:rsidRPr="02D728A8" w:rsidR="02D728A8">
        <w:rPr>
          <w:rFonts w:ascii="Times New Roman" w:hAnsi="Times New Roman" w:eastAsia="Times New Roman" w:cs="Times New Roman"/>
          <w:b w:val="1"/>
          <w:bCs w:val="1"/>
          <w:sz w:val="24"/>
          <w:szCs w:val="24"/>
        </w:rPr>
        <w:t>Data Preparation</w:t>
      </w:r>
      <w:bookmarkEnd w:id="521130404"/>
    </w:p>
    <w:p w:rsidR="30C2CCFF" w:rsidP="356440B9" w:rsidRDefault="30C2CCFF" w14:paraId="7BA90DFB" w14:textId="2B2F9381">
      <w:pPr>
        <w:rPr>
          <w:rFonts w:ascii="Times New Roman" w:hAnsi="Times New Roman" w:eastAsia="Times New Roman" w:cs="Times New Roman"/>
          <w:b w:val="1"/>
          <w:bCs w:val="1"/>
          <w:color w:val="000000" w:themeColor="text1"/>
          <w:sz w:val="24"/>
          <w:szCs w:val="24"/>
        </w:rPr>
      </w:pPr>
    </w:p>
    <w:p w:rsidR="00A91E9A" w:rsidP="356440B9" w:rsidRDefault="00B82808" w14:paraId="37C79716" w14:textId="4E2B158D">
      <w:pPr>
        <w:pStyle w:val="Heading2"/>
        <w:rPr>
          <w:rFonts w:ascii="Times New Roman" w:hAnsi="Times New Roman" w:eastAsia="Times New Roman" w:cs="Times New Roman"/>
          <w:color w:val="000000" w:themeColor="text1"/>
          <w:sz w:val="24"/>
          <w:szCs w:val="24"/>
          <w:u w:val="single"/>
        </w:rPr>
      </w:pPr>
      <w:bookmarkStart w:name="_Toc528769420" w:id="790753375"/>
      <w:r w:rsidRPr="02D728A8" w:rsidR="02D728A8">
        <w:rPr>
          <w:rFonts w:ascii="Times New Roman" w:hAnsi="Times New Roman" w:eastAsia="Times New Roman" w:cs="Times New Roman"/>
          <w:sz w:val="24"/>
          <w:szCs w:val="24"/>
          <w:u w:val="single"/>
        </w:rPr>
        <w:t>2.1</w:t>
      </w:r>
      <w:r w:rsidRPr="02D728A8" w:rsidR="02D728A8">
        <w:rPr>
          <w:rFonts w:ascii="Times New Roman" w:hAnsi="Times New Roman" w:eastAsia="Times New Roman" w:cs="Times New Roman"/>
          <w:sz w:val="24"/>
          <w:szCs w:val="24"/>
          <w:u w:val="single"/>
        </w:rPr>
        <w:t xml:space="preserve"> </w:t>
      </w:r>
      <w:r w:rsidRPr="02D728A8" w:rsidR="02D728A8">
        <w:rPr>
          <w:rFonts w:ascii="Times New Roman" w:hAnsi="Times New Roman" w:eastAsia="Times New Roman" w:cs="Times New Roman"/>
          <w:sz w:val="24"/>
          <w:szCs w:val="24"/>
          <w:u w:val="single"/>
        </w:rPr>
        <w:t>Data Import:</w:t>
      </w:r>
      <w:bookmarkEnd w:id="790753375"/>
    </w:p>
    <w:p w:rsidR="00A91E9A" w:rsidP="356440B9" w:rsidRDefault="67E5E73F" w14:paraId="4E402DC8" w14:textId="5281B0B2">
      <w:pPr>
        <w:rPr>
          <w:rFonts w:ascii="Times New Roman" w:hAnsi="Times New Roman" w:eastAsia="Times New Roman" w:cs="Times New Roman"/>
          <w:b w:val="1"/>
          <w:bCs w:val="1"/>
          <w:sz w:val="24"/>
          <w:szCs w:val="24"/>
        </w:rPr>
      </w:pPr>
      <w:r w:rsidRPr="356440B9" w:rsidR="67E5E73F">
        <w:rPr>
          <w:rFonts w:ascii="Times New Roman" w:hAnsi="Times New Roman" w:eastAsia="Times New Roman" w:cs="Times New Roman"/>
          <w:b w:val="1"/>
          <w:bCs w:val="1"/>
          <w:sz w:val="24"/>
          <w:szCs w:val="24"/>
        </w:rPr>
        <w:t>Input:</w:t>
      </w:r>
    </w:p>
    <w:p w:rsidR="00A91E9A" w:rsidP="356440B9" w:rsidRDefault="67E5E73F" w14:paraId="0A54748C" w14:textId="2B03DC3E">
      <w:pPr>
        <w:rPr>
          <w:rFonts w:ascii="Times New Roman" w:hAnsi="Times New Roman" w:eastAsia="Times New Roman" w:cs="Times New Roman"/>
          <w:i w:val="1"/>
          <w:iCs w:val="1"/>
          <w:sz w:val="24"/>
          <w:szCs w:val="24"/>
        </w:rPr>
      </w:pPr>
      <w:r w:rsidR="67E5E73F">
        <w:drawing>
          <wp:inline wp14:editId="4A55C32C" wp14:anchorId="5D405C6B">
            <wp:extent cx="5724524" cy="1638300"/>
            <wp:effectExtent l="0" t="0" r="0" b="0"/>
            <wp:docPr id="1378881807" name="Picture 1378881807" title=""/>
            <wp:cNvGraphicFramePr>
              <a:graphicFrameLocks noChangeAspect="1"/>
            </wp:cNvGraphicFramePr>
            <a:graphic>
              <a:graphicData uri="http://schemas.openxmlformats.org/drawingml/2006/picture">
                <pic:pic>
                  <pic:nvPicPr>
                    <pic:cNvPr id="0" name="Picture 1378881807"/>
                    <pic:cNvPicPr/>
                  </pic:nvPicPr>
                  <pic:blipFill>
                    <a:blip r:embed="Rc42fa0fd597f451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638300"/>
                    </a:xfrm>
                    <a:prstGeom prst="rect">
                      <a:avLst/>
                    </a:prstGeom>
                  </pic:spPr>
                </pic:pic>
              </a:graphicData>
            </a:graphic>
          </wp:inline>
        </w:drawing>
      </w:r>
      <w:r>
        <w:tab/>
      </w:r>
      <w:r w:rsidRPr="356440B9" w:rsidR="0C43D56E">
        <w:rPr>
          <w:rFonts w:ascii="Times New Roman" w:hAnsi="Times New Roman" w:eastAsia="Times New Roman" w:cs="Times New Roman"/>
          <w:i w:val="1"/>
          <w:iCs w:val="1"/>
          <w:sz w:val="24"/>
          <w:szCs w:val="24"/>
        </w:rPr>
        <w:t>Figure input Data</w:t>
      </w:r>
      <w:r w:rsidRPr="356440B9" w:rsidR="12AA6BD2">
        <w:rPr>
          <w:rFonts w:ascii="Times New Roman" w:hAnsi="Times New Roman" w:eastAsia="Times New Roman" w:cs="Times New Roman"/>
          <w:i w:val="1"/>
          <w:iCs w:val="1"/>
          <w:sz w:val="24"/>
          <w:szCs w:val="24"/>
        </w:rPr>
        <w:t>set</w:t>
      </w:r>
    </w:p>
    <w:p w:rsidR="00A91E9A" w:rsidP="356440B9" w:rsidRDefault="67E5E73F" w14:paraId="01770797" w14:textId="351FA301">
      <w:pPr>
        <w:rPr>
          <w:rFonts w:ascii="Times New Roman" w:hAnsi="Times New Roman" w:eastAsia="Times New Roman" w:cs="Times New Roman"/>
          <w:b w:val="1"/>
          <w:bCs w:val="1"/>
          <w:sz w:val="24"/>
          <w:szCs w:val="24"/>
        </w:rPr>
      </w:pPr>
      <w:r w:rsidRPr="356440B9" w:rsidR="67E5E73F">
        <w:rPr>
          <w:rFonts w:ascii="Times New Roman" w:hAnsi="Times New Roman" w:eastAsia="Times New Roman" w:cs="Times New Roman"/>
          <w:b w:val="1"/>
          <w:bCs w:val="1"/>
          <w:sz w:val="24"/>
          <w:szCs w:val="24"/>
        </w:rPr>
        <w:t>Output:</w:t>
      </w:r>
    </w:p>
    <w:p w:rsidR="00A91E9A" w:rsidP="356440B9" w:rsidRDefault="4155F596" w14:paraId="5F2376C2" w14:textId="3959F71C">
      <w:pPr>
        <w:rPr>
          <w:rFonts w:ascii="Times New Roman" w:hAnsi="Times New Roman" w:eastAsia="Times New Roman" w:cs="Times New Roman"/>
          <w:i w:val="1"/>
          <w:iCs w:val="1"/>
          <w:sz w:val="24"/>
          <w:szCs w:val="24"/>
        </w:rPr>
      </w:pPr>
      <w:r w:rsidR="4155F596">
        <w:drawing>
          <wp:inline wp14:editId="6F20B9E2" wp14:anchorId="5A1599A6">
            <wp:extent cx="5840940" cy="2808706"/>
            <wp:effectExtent l="0" t="0" r="0" b="0"/>
            <wp:docPr id="1779201978" name="Picture 1779201978" title=""/>
            <wp:cNvGraphicFramePr>
              <a:graphicFrameLocks noChangeAspect="1"/>
            </wp:cNvGraphicFramePr>
            <a:graphic>
              <a:graphicData uri="http://schemas.openxmlformats.org/drawingml/2006/picture">
                <pic:pic>
                  <pic:nvPicPr>
                    <pic:cNvPr id="0" name="Picture 1779201978"/>
                    <pic:cNvPicPr/>
                  </pic:nvPicPr>
                  <pic:blipFill>
                    <a:blip r:embed="R0f6fd7c5559946b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40940" cy="2808706"/>
                    </a:xfrm>
                    <a:prstGeom prst="rect">
                      <a:avLst/>
                    </a:prstGeom>
                  </pic:spPr>
                </pic:pic>
              </a:graphicData>
            </a:graphic>
          </wp:inline>
        </w:drawing>
      </w:r>
      <w:r>
        <w:tab/>
      </w:r>
      <w:r>
        <w:tab/>
      </w:r>
      <w:r w:rsidRPr="356440B9" w:rsidR="722D6DA2">
        <w:rPr>
          <w:rFonts w:ascii="Times New Roman" w:hAnsi="Times New Roman" w:eastAsia="Times New Roman" w:cs="Times New Roman"/>
          <w:i w:val="1"/>
          <w:iCs w:val="1"/>
          <w:sz w:val="24"/>
          <w:szCs w:val="24"/>
        </w:rPr>
        <w:t>Figure Output Dataset</w:t>
      </w:r>
    </w:p>
    <w:p w:rsidR="00A91E9A" w:rsidP="356440B9" w:rsidRDefault="00A91E9A" w14:paraId="41A6F790" w14:textId="47D97D65">
      <w:pPr>
        <w:pStyle w:val="Heading2"/>
        <w:rPr>
          <w:rFonts w:ascii="Times New Roman" w:hAnsi="Times New Roman" w:eastAsia="Times New Roman" w:cs="Times New Roman"/>
          <w:sz w:val="24"/>
          <w:szCs w:val="24"/>
        </w:rPr>
      </w:pPr>
    </w:p>
    <w:p w:rsidR="00A91E9A" w:rsidP="356440B9" w:rsidRDefault="00A91E9A" w14:paraId="73A4FD89" w14:textId="15133EBE">
      <w:pPr>
        <w:pStyle w:val="Heading2"/>
        <w:rPr>
          <w:rFonts w:ascii="Times New Roman" w:hAnsi="Times New Roman" w:eastAsia="Times New Roman" w:cs="Times New Roman"/>
          <w:sz w:val="24"/>
          <w:szCs w:val="24"/>
        </w:rPr>
      </w:pPr>
    </w:p>
    <w:p w:rsidR="00A91E9A" w:rsidP="356440B9" w:rsidRDefault="00A91E9A" w14:paraId="0B63D180" w14:textId="6D3B90BA">
      <w:pPr>
        <w:pStyle w:val="Normal"/>
        <w:rPr>
          <w:rFonts w:ascii="Times New Roman" w:hAnsi="Times New Roman" w:eastAsia="Times New Roman" w:cs="Times New Roman"/>
          <w:sz w:val="24"/>
          <w:szCs w:val="24"/>
        </w:rPr>
      </w:pPr>
    </w:p>
    <w:p w:rsidR="00A91E9A" w:rsidP="356440B9" w:rsidRDefault="00A91E9A" w14:paraId="278ADDBA" w14:textId="600B2603">
      <w:pPr>
        <w:pStyle w:val="Normal"/>
        <w:rPr>
          <w:rFonts w:ascii="Times New Roman" w:hAnsi="Times New Roman" w:eastAsia="Times New Roman" w:cs="Times New Roman"/>
          <w:sz w:val="24"/>
          <w:szCs w:val="24"/>
        </w:rPr>
      </w:pPr>
    </w:p>
    <w:p w:rsidR="00A91E9A" w:rsidP="356440B9" w:rsidRDefault="00B82808" w14:paraId="5457E024" w14:textId="327E27C0">
      <w:pPr>
        <w:pStyle w:val="Heading2"/>
        <w:rPr>
          <w:rFonts w:ascii="Times New Roman" w:hAnsi="Times New Roman" w:eastAsia="Times New Roman" w:cs="Times New Roman"/>
          <w:sz w:val="24"/>
          <w:szCs w:val="24"/>
          <w:u w:val="single"/>
        </w:rPr>
      </w:pPr>
      <w:bookmarkStart w:name="_Toc1174260971" w:id="1001949091"/>
      <w:r w:rsidRPr="02D728A8" w:rsidR="02D728A8">
        <w:rPr>
          <w:rFonts w:ascii="Times New Roman" w:hAnsi="Times New Roman" w:eastAsia="Times New Roman" w:cs="Times New Roman"/>
          <w:sz w:val="24"/>
          <w:szCs w:val="24"/>
          <w:u w:val="single"/>
        </w:rPr>
        <w:t>2.2</w:t>
      </w:r>
      <w:r w:rsidRPr="02D728A8" w:rsidR="02D728A8">
        <w:rPr>
          <w:rFonts w:ascii="Times New Roman" w:hAnsi="Times New Roman" w:eastAsia="Times New Roman" w:cs="Times New Roman"/>
          <w:sz w:val="24"/>
          <w:szCs w:val="24"/>
          <w:u w:val="single"/>
        </w:rPr>
        <w:t xml:space="preserve"> Data </w:t>
      </w:r>
      <w:r w:rsidRPr="02D728A8" w:rsidR="02D728A8">
        <w:rPr>
          <w:rFonts w:ascii="Times New Roman" w:hAnsi="Times New Roman" w:eastAsia="Times New Roman" w:cs="Times New Roman"/>
          <w:sz w:val="24"/>
          <w:szCs w:val="24"/>
          <w:u w:val="single"/>
        </w:rPr>
        <w:t>Cleaning</w:t>
      </w:r>
      <w:bookmarkEnd w:id="1001949091"/>
    </w:p>
    <w:p w:rsidR="00A91E9A" w:rsidP="356440B9" w:rsidRDefault="68A625CC" w14:paraId="465B7B31" w14:textId="73EB8CFD">
      <w:pPr>
        <w:rPr>
          <w:rFonts w:ascii="Times New Roman" w:hAnsi="Times New Roman" w:eastAsia="Times New Roman" w:cs="Times New Roman"/>
          <w:sz w:val="24"/>
          <w:szCs w:val="24"/>
        </w:rPr>
      </w:pPr>
      <w:r w:rsidRPr="356440B9" w:rsidR="68A625CC">
        <w:rPr>
          <w:rFonts w:ascii="Times New Roman" w:hAnsi="Times New Roman" w:eastAsia="Times New Roman" w:cs="Times New Roman"/>
          <w:sz w:val="24"/>
          <w:szCs w:val="24"/>
        </w:rPr>
        <w:t xml:space="preserve">Prior to analysing the data </w:t>
      </w:r>
      <w:r w:rsidRPr="356440B9" w:rsidR="70A40CCC">
        <w:rPr>
          <w:rFonts w:ascii="Times New Roman" w:hAnsi="Times New Roman" w:eastAsia="Times New Roman" w:cs="Times New Roman"/>
          <w:sz w:val="24"/>
          <w:szCs w:val="24"/>
        </w:rPr>
        <w:t>given, is</w:t>
      </w:r>
      <w:r w:rsidRPr="356440B9" w:rsidR="68A625CC">
        <w:rPr>
          <w:rFonts w:ascii="Times New Roman" w:hAnsi="Times New Roman" w:eastAsia="Times New Roman" w:cs="Times New Roman"/>
          <w:sz w:val="24"/>
          <w:szCs w:val="24"/>
        </w:rPr>
        <w:t xml:space="preserve"> it vital to follow the </w:t>
      </w:r>
      <w:r w:rsidRPr="356440B9" w:rsidR="692A57EE">
        <w:rPr>
          <w:rFonts w:ascii="Times New Roman" w:hAnsi="Times New Roman" w:eastAsia="Times New Roman" w:cs="Times New Roman"/>
          <w:sz w:val="24"/>
          <w:szCs w:val="24"/>
        </w:rPr>
        <w:t xml:space="preserve">procedure and making sure the data is in the correct condition to be </w:t>
      </w:r>
      <w:r w:rsidRPr="356440B9" w:rsidR="27CF3D20">
        <w:rPr>
          <w:rFonts w:ascii="Times New Roman" w:hAnsi="Times New Roman" w:eastAsia="Times New Roman" w:cs="Times New Roman"/>
          <w:sz w:val="24"/>
          <w:szCs w:val="24"/>
        </w:rPr>
        <w:t>utilized</w:t>
      </w:r>
      <w:r w:rsidRPr="356440B9" w:rsidR="27CF3D20">
        <w:rPr>
          <w:rFonts w:ascii="Times New Roman" w:hAnsi="Times New Roman" w:eastAsia="Times New Roman" w:cs="Times New Roman"/>
          <w:sz w:val="24"/>
          <w:szCs w:val="24"/>
        </w:rPr>
        <w:t xml:space="preserve">. This process is completed to ensure a more thorough and </w:t>
      </w:r>
      <w:r w:rsidRPr="356440B9" w:rsidR="27CF3D20">
        <w:rPr>
          <w:rFonts w:ascii="Times New Roman" w:hAnsi="Times New Roman" w:eastAsia="Times New Roman" w:cs="Times New Roman"/>
          <w:sz w:val="24"/>
          <w:szCs w:val="24"/>
        </w:rPr>
        <w:t>accurate</w:t>
      </w:r>
      <w:r w:rsidRPr="356440B9" w:rsidR="27CF3D20">
        <w:rPr>
          <w:rFonts w:ascii="Times New Roman" w:hAnsi="Times New Roman" w:eastAsia="Times New Roman" w:cs="Times New Roman"/>
          <w:sz w:val="24"/>
          <w:szCs w:val="24"/>
        </w:rPr>
        <w:t xml:space="preserve"> representation of the data.</w:t>
      </w:r>
    </w:p>
    <w:p w:rsidR="00A91E9A" w:rsidP="356440B9" w:rsidRDefault="27CF3D20" w14:paraId="5BABB48B" w14:textId="7020ADA5">
      <w:pPr>
        <w:pStyle w:val="Heading3"/>
        <w:rPr>
          <w:rFonts w:ascii="Times New Roman" w:hAnsi="Times New Roman" w:eastAsia="Times New Roman" w:cs="Times New Roman"/>
          <w:sz w:val="24"/>
          <w:szCs w:val="24"/>
        </w:rPr>
      </w:pPr>
      <w:bookmarkStart w:name="_Toc875910805" w:id="1837600708"/>
      <w:r w:rsidRPr="02D728A8" w:rsidR="02D728A8">
        <w:rPr>
          <w:rFonts w:ascii="Times New Roman" w:hAnsi="Times New Roman" w:eastAsia="Times New Roman" w:cs="Times New Roman"/>
          <w:sz w:val="24"/>
          <w:szCs w:val="24"/>
        </w:rPr>
        <w:t xml:space="preserve">2.2.1 </w:t>
      </w:r>
      <w:r w:rsidRPr="02D728A8" w:rsidR="02D728A8">
        <w:rPr>
          <w:rFonts w:ascii="Times New Roman" w:hAnsi="Times New Roman" w:eastAsia="Times New Roman" w:cs="Times New Roman"/>
          <w:sz w:val="24"/>
          <w:szCs w:val="24"/>
        </w:rPr>
        <w:t>Cleaning Procedure</w:t>
      </w:r>
      <w:bookmarkEnd w:id="1837600708"/>
    </w:p>
    <w:p w:rsidR="00A91E9A" w:rsidP="356440B9" w:rsidRDefault="6277DB49" w14:paraId="3B3EB414" w14:textId="4543683C">
      <w:pPr>
        <w:pStyle w:val="Heading4"/>
        <w:rPr>
          <w:rFonts w:ascii="Times New Roman" w:hAnsi="Times New Roman" w:eastAsia="Times New Roman" w:cs="Times New Roman"/>
          <w:b w:val="1"/>
          <w:bCs w:val="1"/>
          <w:color w:val="0F9ED5" w:themeColor="accent4"/>
          <w:sz w:val="24"/>
          <w:szCs w:val="24"/>
          <w:u w:val="single"/>
        </w:rPr>
      </w:pPr>
      <w:bookmarkStart w:name="_Toc1442118424" w:id="573733941"/>
      <w:r w:rsidRPr="02D728A8" w:rsidR="02D728A8">
        <w:rPr>
          <w:rFonts w:ascii="Times New Roman" w:hAnsi="Times New Roman" w:eastAsia="Times New Roman" w:cs="Times New Roman"/>
          <w:b w:val="1"/>
          <w:bCs w:val="1"/>
          <w:color w:val="0F9DD4"/>
          <w:sz w:val="24"/>
          <w:szCs w:val="24"/>
          <w:u w:val="single"/>
        </w:rPr>
        <w:t>Random Characters Removal</w:t>
      </w:r>
      <w:bookmarkEnd w:id="573733941"/>
    </w:p>
    <w:p w:rsidR="00A91E9A" w:rsidP="356440B9" w:rsidRDefault="00A91E9A" w14:paraId="29FACB20" w14:textId="33995459">
      <w:pPr>
        <w:pStyle w:val="Normal"/>
        <w:rPr>
          <w:rFonts w:ascii="Times New Roman" w:hAnsi="Times New Roman" w:eastAsia="Times New Roman" w:cs="Times New Roman"/>
          <w:sz w:val="24"/>
          <w:szCs w:val="24"/>
        </w:rPr>
      </w:pPr>
    </w:p>
    <w:p w:rsidR="00A91E9A" w:rsidP="356440B9" w:rsidRDefault="21EF9D13" w14:paraId="106A3246" w14:textId="1662B2FA">
      <w:pPr>
        <w:jc w:val="center"/>
        <w:rPr>
          <w:rFonts w:ascii="Times New Roman" w:hAnsi="Times New Roman" w:eastAsia="Times New Roman" w:cs="Times New Roman"/>
          <w:sz w:val="24"/>
          <w:szCs w:val="24"/>
        </w:rPr>
      </w:pPr>
      <w:r w:rsidR="21EF9D13">
        <w:drawing>
          <wp:inline wp14:editId="1DB385AA" wp14:anchorId="135D9BAC">
            <wp:extent cx="2810267" cy="1324160"/>
            <wp:effectExtent l="0" t="0" r="0" b="0"/>
            <wp:docPr id="1795666960" name="Picture 1795666960" descr="Figure of Random Characters" title=""/>
            <wp:cNvGraphicFramePr>
              <a:graphicFrameLocks noChangeAspect="1"/>
            </wp:cNvGraphicFramePr>
            <a:graphic>
              <a:graphicData uri="http://schemas.openxmlformats.org/drawingml/2006/picture">
                <pic:pic>
                  <pic:nvPicPr>
                    <pic:cNvPr id="0" name="Picture 1795666960"/>
                    <pic:cNvPicPr/>
                  </pic:nvPicPr>
                  <pic:blipFill>
                    <a:blip r:embed="R340ed896875e43c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10267" cy="1324160"/>
                    </a:xfrm>
                    <a:prstGeom prst="rect">
                      <a:avLst/>
                    </a:prstGeom>
                  </pic:spPr>
                </pic:pic>
              </a:graphicData>
            </a:graphic>
          </wp:inline>
        </w:drawing>
      </w:r>
    </w:p>
    <w:p w:rsidR="00A91E9A" w:rsidP="356440B9" w:rsidRDefault="0D8B0A52" w14:paraId="30FC11BC" w14:textId="2DDC5C7A">
      <w:pPr>
        <w:jc w:val="center"/>
        <w:rPr>
          <w:rFonts w:ascii="Times New Roman" w:hAnsi="Times New Roman" w:eastAsia="Times New Roman" w:cs="Times New Roman"/>
          <w:i w:val="1"/>
          <w:iCs w:val="1"/>
          <w:sz w:val="24"/>
          <w:szCs w:val="24"/>
        </w:rPr>
      </w:pPr>
      <w:r w:rsidRPr="356440B9" w:rsidR="0D8B0A52">
        <w:rPr>
          <w:rFonts w:ascii="Times New Roman" w:hAnsi="Times New Roman" w:eastAsia="Times New Roman" w:cs="Times New Roman"/>
          <w:i w:val="1"/>
          <w:iCs w:val="1"/>
          <w:sz w:val="24"/>
          <w:szCs w:val="24"/>
        </w:rPr>
        <w:t>Figure of Random Characters</w:t>
      </w:r>
    </w:p>
    <w:p w:rsidR="00A91E9A" w:rsidP="356440B9" w:rsidRDefault="0D8B0A52" w14:paraId="7606E359" w14:textId="75B5A8F6">
      <w:pPr>
        <w:rPr>
          <w:rFonts w:ascii="Times New Roman" w:hAnsi="Times New Roman" w:eastAsia="Times New Roman" w:cs="Times New Roman"/>
          <w:sz w:val="24"/>
          <w:szCs w:val="24"/>
        </w:rPr>
      </w:pPr>
      <w:r w:rsidRPr="356440B9" w:rsidR="0D8B0A52">
        <w:rPr>
          <w:rFonts w:ascii="Times New Roman" w:hAnsi="Times New Roman" w:eastAsia="Times New Roman" w:cs="Times New Roman"/>
          <w:sz w:val="24"/>
          <w:szCs w:val="24"/>
        </w:rPr>
        <w:t xml:space="preserve">In the following figure above, we can </w:t>
      </w:r>
      <w:r w:rsidRPr="356440B9" w:rsidR="0D8B0A52">
        <w:rPr>
          <w:rFonts w:ascii="Times New Roman" w:hAnsi="Times New Roman" w:eastAsia="Times New Roman" w:cs="Times New Roman"/>
          <w:sz w:val="24"/>
          <w:szCs w:val="24"/>
        </w:rPr>
        <w:t>observe</w:t>
      </w:r>
      <w:r w:rsidRPr="356440B9" w:rsidR="0D8B0A52">
        <w:rPr>
          <w:rFonts w:ascii="Times New Roman" w:hAnsi="Times New Roman" w:eastAsia="Times New Roman" w:cs="Times New Roman"/>
          <w:sz w:val="24"/>
          <w:szCs w:val="24"/>
        </w:rPr>
        <w:t xml:space="preserve"> an example of random characters that does not belong </w:t>
      </w:r>
      <w:r w:rsidRPr="356440B9" w:rsidR="529685E7">
        <w:rPr>
          <w:rFonts w:ascii="Times New Roman" w:hAnsi="Times New Roman" w:eastAsia="Times New Roman" w:cs="Times New Roman"/>
          <w:sz w:val="24"/>
          <w:szCs w:val="24"/>
        </w:rPr>
        <w:t>there.</w:t>
      </w:r>
    </w:p>
    <w:p w:rsidR="00A91E9A" w:rsidP="356440B9" w:rsidRDefault="00A91E9A" w14:paraId="5BDA496B" w14:textId="0161B177">
      <w:pPr>
        <w:rPr>
          <w:rFonts w:ascii="Times New Roman" w:hAnsi="Times New Roman" w:eastAsia="Times New Roman" w:cs="Times New Roman"/>
          <w:sz w:val="24"/>
          <w:szCs w:val="24"/>
        </w:rPr>
      </w:pPr>
    </w:p>
    <w:p w:rsidR="00A91E9A" w:rsidP="356440B9" w:rsidRDefault="529685E7" w14:paraId="32B4E9B2" w14:textId="6531FF28">
      <w:pPr>
        <w:jc w:val="center"/>
        <w:rPr>
          <w:rFonts w:ascii="Times New Roman" w:hAnsi="Times New Roman" w:eastAsia="Times New Roman" w:cs="Times New Roman"/>
          <w:i w:val="1"/>
          <w:iCs w:val="1"/>
          <w:sz w:val="24"/>
          <w:szCs w:val="24"/>
        </w:rPr>
      </w:pPr>
      <w:r w:rsidR="529685E7">
        <w:drawing>
          <wp:inline wp14:editId="77AD3029" wp14:anchorId="52571B90">
            <wp:extent cx="5724524" cy="247650"/>
            <wp:effectExtent l="0" t="0" r="0" b="0"/>
            <wp:docPr id="924403980" name="Picture 924403980" title=""/>
            <wp:cNvGraphicFramePr>
              <a:graphicFrameLocks noChangeAspect="1"/>
            </wp:cNvGraphicFramePr>
            <a:graphic>
              <a:graphicData uri="http://schemas.openxmlformats.org/drawingml/2006/picture">
                <pic:pic>
                  <pic:nvPicPr>
                    <pic:cNvPr id="0" name="Picture 924403980"/>
                    <pic:cNvPicPr/>
                  </pic:nvPicPr>
                  <pic:blipFill>
                    <a:blip r:embed="Re4fa15c884e0417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247650"/>
                    </a:xfrm>
                    <a:prstGeom prst="rect">
                      <a:avLst/>
                    </a:prstGeom>
                  </pic:spPr>
                </pic:pic>
              </a:graphicData>
            </a:graphic>
          </wp:inline>
        </w:drawing>
      </w:r>
      <w:r w:rsidRPr="356440B9" w:rsidR="529685E7">
        <w:rPr>
          <w:rFonts w:ascii="Times New Roman" w:hAnsi="Times New Roman" w:eastAsia="Times New Roman" w:cs="Times New Roman"/>
          <w:i w:val="1"/>
          <w:iCs w:val="1"/>
          <w:sz w:val="24"/>
          <w:szCs w:val="24"/>
        </w:rPr>
        <w:t>Figure of underline removal</w:t>
      </w:r>
    </w:p>
    <w:p w:rsidR="00A91E9A" w:rsidP="356440B9" w:rsidRDefault="00A91E9A" w14:paraId="7F36B98A" w14:textId="2A732CD3">
      <w:pPr>
        <w:pStyle w:val="Normal"/>
        <w:jc w:val="center"/>
        <w:rPr>
          <w:rFonts w:ascii="Times New Roman" w:hAnsi="Times New Roman" w:eastAsia="Times New Roman" w:cs="Times New Roman"/>
          <w:i w:val="1"/>
          <w:iCs w:val="1"/>
          <w:sz w:val="24"/>
          <w:szCs w:val="24"/>
        </w:rPr>
      </w:pPr>
    </w:p>
    <w:p w:rsidR="00A91E9A" w:rsidP="356440B9" w:rsidRDefault="3B7BBD89" w14:paraId="0CFDBA9C" w14:textId="23E49D8D">
      <w:pPr>
        <w:jc w:val="center"/>
        <w:rPr>
          <w:rFonts w:ascii="Times New Roman" w:hAnsi="Times New Roman" w:eastAsia="Times New Roman" w:cs="Times New Roman"/>
          <w:sz w:val="24"/>
          <w:szCs w:val="24"/>
        </w:rPr>
      </w:pPr>
      <w:r w:rsidR="3B7BBD89">
        <w:drawing>
          <wp:inline wp14:editId="42391572" wp14:anchorId="04D718AB">
            <wp:extent cx="3810531" cy="638264"/>
            <wp:effectExtent l="0" t="0" r="0" b="0"/>
            <wp:docPr id="1164770870" name="Picture 1164770870" title=""/>
            <wp:cNvGraphicFramePr>
              <a:graphicFrameLocks noChangeAspect="1"/>
            </wp:cNvGraphicFramePr>
            <a:graphic>
              <a:graphicData uri="http://schemas.openxmlformats.org/drawingml/2006/picture">
                <pic:pic>
                  <pic:nvPicPr>
                    <pic:cNvPr id="0" name="Picture 1164770870"/>
                    <pic:cNvPicPr/>
                  </pic:nvPicPr>
                  <pic:blipFill>
                    <a:blip r:embed="R8e4994237faf46a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10531" cy="638264"/>
                    </a:xfrm>
                    <a:prstGeom prst="rect">
                      <a:avLst/>
                    </a:prstGeom>
                  </pic:spPr>
                </pic:pic>
              </a:graphicData>
            </a:graphic>
          </wp:inline>
        </w:drawing>
      </w:r>
    </w:p>
    <w:p w:rsidR="00A91E9A" w:rsidP="356440B9" w:rsidRDefault="3B7BBD89" w14:paraId="7296FEDA" w14:textId="48B0E0B4">
      <w:pPr>
        <w:jc w:val="center"/>
        <w:rPr>
          <w:rFonts w:ascii="Times New Roman" w:hAnsi="Times New Roman" w:eastAsia="Times New Roman" w:cs="Times New Roman"/>
          <w:i w:val="1"/>
          <w:iCs w:val="1"/>
          <w:sz w:val="24"/>
          <w:szCs w:val="24"/>
        </w:rPr>
      </w:pPr>
      <w:r w:rsidRPr="356440B9" w:rsidR="3B7BBD89">
        <w:rPr>
          <w:rFonts w:ascii="Times New Roman" w:hAnsi="Times New Roman" w:eastAsia="Times New Roman" w:cs="Times New Roman"/>
          <w:i w:val="1"/>
          <w:iCs w:val="1"/>
          <w:sz w:val="24"/>
          <w:szCs w:val="24"/>
        </w:rPr>
        <w:t>Figure of Character removal</w:t>
      </w:r>
    </w:p>
    <w:p w:rsidR="00A91E9A" w:rsidP="356440B9" w:rsidRDefault="3B7BBD89" w14:paraId="722B3AEE" w14:textId="4A5B4F1F">
      <w:pPr>
        <w:rPr>
          <w:rFonts w:ascii="Times New Roman" w:hAnsi="Times New Roman" w:eastAsia="Times New Roman" w:cs="Times New Roman"/>
          <w:sz w:val="24"/>
          <w:szCs w:val="24"/>
        </w:rPr>
      </w:pPr>
      <w:r w:rsidRPr="356440B9" w:rsidR="3B7BBD89">
        <w:rPr>
          <w:rFonts w:ascii="Times New Roman" w:hAnsi="Times New Roman" w:eastAsia="Times New Roman" w:cs="Times New Roman"/>
          <w:sz w:val="24"/>
          <w:szCs w:val="24"/>
        </w:rPr>
        <w:t xml:space="preserve">To solve these </w:t>
      </w:r>
      <w:r w:rsidRPr="356440B9" w:rsidR="4D2A1AAD">
        <w:rPr>
          <w:rFonts w:ascii="Times New Roman" w:hAnsi="Times New Roman" w:eastAsia="Times New Roman" w:cs="Times New Roman"/>
          <w:sz w:val="24"/>
          <w:szCs w:val="24"/>
        </w:rPr>
        <w:t>problems,</w:t>
      </w:r>
      <w:r w:rsidRPr="356440B9" w:rsidR="3B7BBD89">
        <w:rPr>
          <w:rFonts w:ascii="Times New Roman" w:hAnsi="Times New Roman" w:eastAsia="Times New Roman" w:cs="Times New Roman"/>
          <w:sz w:val="24"/>
          <w:szCs w:val="24"/>
        </w:rPr>
        <w:t xml:space="preserve"> we </w:t>
      </w:r>
      <w:r w:rsidRPr="356440B9" w:rsidR="24A7AE61">
        <w:rPr>
          <w:rFonts w:ascii="Times New Roman" w:hAnsi="Times New Roman" w:eastAsia="Times New Roman" w:cs="Times New Roman"/>
          <w:sz w:val="24"/>
          <w:szCs w:val="24"/>
        </w:rPr>
        <w:t xml:space="preserve">had changed the data to NA type to prepare </w:t>
      </w:r>
      <w:r w:rsidRPr="356440B9" w:rsidR="64BADC13">
        <w:rPr>
          <w:rFonts w:ascii="Times New Roman" w:hAnsi="Times New Roman" w:eastAsia="Times New Roman" w:cs="Times New Roman"/>
          <w:sz w:val="24"/>
          <w:szCs w:val="24"/>
        </w:rPr>
        <w:t>the data for mutation later fill its NA value.</w:t>
      </w:r>
    </w:p>
    <w:p w:rsidR="00A91E9A" w:rsidP="356440B9" w:rsidRDefault="00A91E9A" w14:paraId="21B48666" w14:textId="5A9F6DA1">
      <w:pPr>
        <w:rPr>
          <w:rFonts w:ascii="Times New Roman" w:hAnsi="Times New Roman" w:eastAsia="Times New Roman" w:cs="Times New Roman"/>
          <w:sz w:val="24"/>
          <w:szCs w:val="24"/>
        </w:rPr>
      </w:pPr>
    </w:p>
    <w:p w:rsidR="00A91E9A" w:rsidP="356440B9" w:rsidRDefault="00A91E9A" w14:paraId="2B9F1531" w14:textId="49675A73">
      <w:pPr>
        <w:pStyle w:val="Normal"/>
        <w:rPr>
          <w:rFonts w:ascii="Times New Roman" w:hAnsi="Times New Roman" w:eastAsia="Times New Roman" w:cs="Times New Roman"/>
          <w:sz w:val="24"/>
          <w:szCs w:val="24"/>
        </w:rPr>
      </w:pPr>
    </w:p>
    <w:p w:rsidR="00A91E9A" w:rsidP="356440B9" w:rsidRDefault="7CBED24C" w14:paraId="55E004AE" w14:textId="313A64E6">
      <w:pPr>
        <w:pStyle w:val="Heading4"/>
        <w:rPr>
          <w:rFonts w:ascii="Times New Roman" w:hAnsi="Times New Roman" w:eastAsia="Times New Roman" w:cs="Times New Roman"/>
          <w:b w:val="1"/>
          <w:bCs w:val="1"/>
          <w:color w:val="0F9ED5" w:themeColor="accent4"/>
          <w:sz w:val="24"/>
          <w:szCs w:val="24"/>
          <w:u w:val="single"/>
        </w:rPr>
      </w:pPr>
      <w:bookmarkStart w:name="_Toc195164409" w:id="902979129"/>
      <w:r w:rsidRPr="02D728A8" w:rsidR="02D728A8">
        <w:rPr>
          <w:rFonts w:ascii="Times New Roman" w:hAnsi="Times New Roman" w:eastAsia="Times New Roman" w:cs="Times New Roman"/>
          <w:b w:val="1"/>
          <w:bCs w:val="1"/>
          <w:color w:val="0F9DD4"/>
          <w:sz w:val="24"/>
          <w:szCs w:val="24"/>
          <w:u w:val="single"/>
        </w:rPr>
        <w:t>Data Type Correction</w:t>
      </w:r>
      <w:bookmarkEnd w:id="902979129"/>
    </w:p>
    <w:p w:rsidR="00A91E9A" w:rsidP="356440B9" w:rsidRDefault="44469B97" w14:paraId="1FD946EB" w14:textId="04DB5F2A">
      <w:pPr>
        <w:rPr>
          <w:rFonts w:ascii="Times New Roman" w:hAnsi="Times New Roman" w:eastAsia="Times New Roman" w:cs="Times New Roman"/>
          <w:sz w:val="24"/>
          <w:szCs w:val="24"/>
        </w:rPr>
      </w:pPr>
      <w:r w:rsidRPr="356440B9" w:rsidR="44469B97">
        <w:rPr>
          <w:rFonts w:ascii="Times New Roman" w:hAnsi="Times New Roman" w:eastAsia="Times New Roman" w:cs="Times New Roman"/>
          <w:sz w:val="24"/>
          <w:szCs w:val="24"/>
        </w:rPr>
        <w:t>this</w:t>
      </w:r>
      <w:r w:rsidRPr="356440B9" w:rsidR="72BD1CF7">
        <w:rPr>
          <w:rFonts w:ascii="Times New Roman" w:hAnsi="Times New Roman" w:eastAsia="Times New Roman" w:cs="Times New Roman"/>
          <w:sz w:val="24"/>
          <w:szCs w:val="24"/>
        </w:rPr>
        <w:t xml:space="preserve"> procedure is to ensure that the data type matches the one that data is </w:t>
      </w:r>
      <w:r w:rsidRPr="356440B9" w:rsidR="78227F75">
        <w:rPr>
          <w:rFonts w:ascii="Times New Roman" w:hAnsi="Times New Roman" w:eastAsia="Times New Roman" w:cs="Times New Roman"/>
          <w:sz w:val="24"/>
          <w:szCs w:val="24"/>
        </w:rPr>
        <w:t>representing</w:t>
      </w:r>
      <w:r w:rsidRPr="356440B9" w:rsidR="78227F75">
        <w:rPr>
          <w:rFonts w:ascii="Times New Roman" w:hAnsi="Times New Roman" w:eastAsia="Times New Roman" w:cs="Times New Roman"/>
          <w:sz w:val="24"/>
          <w:szCs w:val="24"/>
        </w:rPr>
        <w:t>,</w:t>
      </w:r>
      <w:r w:rsidRPr="356440B9" w:rsidR="72BD1CF7">
        <w:rPr>
          <w:rFonts w:ascii="Times New Roman" w:hAnsi="Times New Roman" w:eastAsia="Times New Roman" w:cs="Times New Roman"/>
          <w:sz w:val="24"/>
          <w:szCs w:val="24"/>
        </w:rPr>
        <w:t xml:space="preserve"> for </w:t>
      </w:r>
      <w:r w:rsidRPr="356440B9" w:rsidR="245EF7DC">
        <w:rPr>
          <w:rFonts w:ascii="Times New Roman" w:hAnsi="Times New Roman" w:eastAsia="Times New Roman" w:cs="Times New Roman"/>
          <w:sz w:val="24"/>
          <w:szCs w:val="24"/>
        </w:rPr>
        <w:t xml:space="preserve">example: if </w:t>
      </w:r>
      <w:r w:rsidRPr="356440B9" w:rsidR="66EA1B59">
        <w:rPr>
          <w:rFonts w:ascii="Times New Roman" w:hAnsi="Times New Roman" w:eastAsia="Times New Roman" w:cs="Times New Roman"/>
          <w:sz w:val="24"/>
          <w:szCs w:val="24"/>
        </w:rPr>
        <w:t xml:space="preserve">we </w:t>
      </w:r>
      <w:r w:rsidRPr="356440B9" w:rsidR="66EA1B59">
        <w:rPr>
          <w:rFonts w:ascii="Times New Roman" w:hAnsi="Times New Roman" w:eastAsia="Times New Roman" w:cs="Times New Roman"/>
          <w:sz w:val="24"/>
          <w:szCs w:val="24"/>
        </w:rPr>
        <w:t>observe</w:t>
      </w:r>
      <w:r w:rsidRPr="356440B9" w:rsidR="66EA1B59">
        <w:rPr>
          <w:rFonts w:ascii="Times New Roman" w:hAnsi="Times New Roman" w:eastAsia="Times New Roman" w:cs="Times New Roman"/>
          <w:sz w:val="24"/>
          <w:szCs w:val="24"/>
        </w:rPr>
        <w:t xml:space="preserve"> that </w:t>
      </w:r>
      <w:r w:rsidRPr="356440B9" w:rsidR="245EF7DC">
        <w:rPr>
          <w:rFonts w:ascii="Times New Roman" w:hAnsi="Times New Roman" w:eastAsia="Times New Roman" w:cs="Times New Roman"/>
          <w:sz w:val="24"/>
          <w:szCs w:val="24"/>
        </w:rPr>
        <w:t xml:space="preserve">Annual Income in this instance is a character data </w:t>
      </w:r>
      <w:r w:rsidRPr="356440B9" w:rsidR="7B4EAE1A">
        <w:rPr>
          <w:rFonts w:ascii="Times New Roman" w:hAnsi="Times New Roman" w:eastAsia="Times New Roman" w:cs="Times New Roman"/>
          <w:sz w:val="24"/>
          <w:szCs w:val="24"/>
        </w:rPr>
        <w:t>type,</w:t>
      </w:r>
      <w:r w:rsidRPr="356440B9" w:rsidR="245EF7DC">
        <w:rPr>
          <w:rFonts w:ascii="Times New Roman" w:hAnsi="Times New Roman" w:eastAsia="Times New Roman" w:cs="Times New Roman"/>
          <w:sz w:val="24"/>
          <w:szCs w:val="24"/>
        </w:rPr>
        <w:t xml:space="preserve"> </w:t>
      </w:r>
      <w:r w:rsidRPr="356440B9" w:rsidR="711CAF22">
        <w:rPr>
          <w:rFonts w:ascii="Times New Roman" w:hAnsi="Times New Roman" w:eastAsia="Times New Roman" w:cs="Times New Roman"/>
          <w:sz w:val="24"/>
          <w:szCs w:val="24"/>
        </w:rPr>
        <w:t xml:space="preserve">we need to change its data type to one of numeric or </w:t>
      </w:r>
      <w:r w:rsidRPr="356440B9" w:rsidR="463C8DF2">
        <w:rPr>
          <w:rFonts w:ascii="Times New Roman" w:hAnsi="Times New Roman" w:eastAsia="Times New Roman" w:cs="Times New Roman"/>
          <w:sz w:val="24"/>
          <w:szCs w:val="24"/>
        </w:rPr>
        <w:t>integer.</w:t>
      </w:r>
    </w:p>
    <w:p w:rsidR="00A91E9A" w:rsidP="356440B9" w:rsidRDefault="463C8DF2" w14:paraId="74E12100" w14:textId="2F90D6CE">
      <w:pPr>
        <w:rPr>
          <w:rFonts w:ascii="Times New Roman" w:hAnsi="Times New Roman" w:eastAsia="Times New Roman" w:cs="Times New Roman"/>
          <w:sz w:val="24"/>
          <w:szCs w:val="24"/>
        </w:rPr>
      </w:pPr>
      <w:r w:rsidRPr="356440B9" w:rsidR="463C8DF2">
        <w:rPr>
          <w:rFonts w:ascii="Times New Roman" w:hAnsi="Times New Roman" w:eastAsia="Times New Roman" w:cs="Times New Roman"/>
          <w:sz w:val="24"/>
          <w:szCs w:val="24"/>
        </w:rPr>
        <w:t xml:space="preserve">We know this due to the how the data in this column are </w:t>
      </w:r>
      <w:r w:rsidRPr="356440B9" w:rsidR="3519EA50">
        <w:rPr>
          <w:rFonts w:ascii="Times New Roman" w:hAnsi="Times New Roman" w:eastAsia="Times New Roman" w:cs="Times New Roman"/>
          <w:sz w:val="24"/>
          <w:szCs w:val="24"/>
        </w:rPr>
        <w:t>display</w:t>
      </w:r>
      <w:r w:rsidRPr="356440B9" w:rsidR="463C8DF2">
        <w:rPr>
          <w:rFonts w:ascii="Times New Roman" w:hAnsi="Times New Roman" w:eastAsia="Times New Roman" w:cs="Times New Roman"/>
          <w:sz w:val="24"/>
          <w:szCs w:val="24"/>
        </w:rPr>
        <w:t xml:space="preserve"> to </w:t>
      </w:r>
      <w:r w:rsidRPr="356440B9" w:rsidR="57EAEB16">
        <w:rPr>
          <w:rFonts w:ascii="Times New Roman" w:hAnsi="Times New Roman" w:eastAsia="Times New Roman" w:cs="Times New Roman"/>
          <w:sz w:val="24"/>
          <w:szCs w:val="24"/>
        </w:rPr>
        <w:t>us</w:t>
      </w:r>
      <w:r w:rsidRPr="356440B9" w:rsidR="22D8CAEE">
        <w:rPr>
          <w:rFonts w:ascii="Times New Roman" w:hAnsi="Times New Roman" w:eastAsia="Times New Roman" w:cs="Times New Roman"/>
          <w:sz w:val="24"/>
          <w:szCs w:val="24"/>
        </w:rPr>
        <w:t>. I</w:t>
      </w:r>
      <w:r w:rsidRPr="356440B9" w:rsidR="57EAEB16">
        <w:rPr>
          <w:rFonts w:ascii="Times New Roman" w:hAnsi="Times New Roman" w:eastAsia="Times New Roman" w:cs="Times New Roman"/>
          <w:sz w:val="24"/>
          <w:szCs w:val="24"/>
        </w:rPr>
        <w:t>f</w:t>
      </w:r>
      <w:r w:rsidRPr="356440B9" w:rsidR="7898787D">
        <w:rPr>
          <w:rFonts w:ascii="Times New Roman" w:hAnsi="Times New Roman" w:eastAsia="Times New Roman" w:cs="Times New Roman"/>
          <w:sz w:val="24"/>
          <w:szCs w:val="24"/>
        </w:rPr>
        <w:t xml:space="preserve"> the values are all numbers </w:t>
      </w:r>
      <w:r w:rsidRPr="356440B9" w:rsidR="002DF4F0">
        <w:rPr>
          <w:rFonts w:ascii="Times New Roman" w:hAnsi="Times New Roman" w:eastAsia="Times New Roman" w:cs="Times New Roman"/>
          <w:sz w:val="24"/>
          <w:szCs w:val="24"/>
        </w:rPr>
        <w:t xml:space="preserve">(1,2,3,4,5) </w:t>
      </w:r>
      <w:r w:rsidRPr="356440B9" w:rsidR="43865855">
        <w:rPr>
          <w:rFonts w:ascii="Times New Roman" w:hAnsi="Times New Roman" w:eastAsia="Times New Roman" w:cs="Times New Roman"/>
          <w:sz w:val="24"/>
          <w:szCs w:val="24"/>
        </w:rPr>
        <w:t>or</w:t>
      </w:r>
      <w:r w:rsidRPr="356440B9" w:rsidR="7898787D">
        <w:rPr>
          <w:rFonts w:ascii="Times New Roman" w:hAnsi="Times New Roman" w:eastAsia="Times New Roman" w:cs="Times New Roman"/>
          <w:sz w:val="24"/>
          <w:szCs w:val="24"/>
        </w:rPr>
        <w:t xml:space="preserve"> the data </w:t>
      </w:r>
      <w:r w:rsidRPr="356440B9" w:rsidR="7898787D">
        <w:rPr>
          <w:rFonts w:ascii="Times New Roman" w:hAnsi="Times New Roman" w:eastAsia="Times New Roman" w:cs="Times New Roman"/>
          <w:sz w:val="24"/>
          <w:szCs w:val="24"/>
        </w:rPr>
        <w:t>required</w:t>
      </w:r>
      <w:r w:rsidRPr="356440B9" w:rsidR="7898787D">
        <w:rPr>
          <w:rFonts w:ascii="Times New Roman" w:hAnsi="Times New Roman" w:eastAsia="Times New Roman" w:cs="Times New Roman"/>
          <w:sz w:val="24"/>
          <w:szCs w:val="24"/>
        </w:rPr>
        <w:t xml:space="preserve"> to </w:t>
      </w:r>
      <w:r w:rsidRPr="356440B9" w:rsidR="7898787D">
        <w:rPr>
          <w:rFonts w:ascii="Times New Roman" w:hAnsi="Times New Roman" w:eastAsia="Times New Roman" w:cs="Times New Roman"/>
          <w:sz w:val="24"/>
          <w:szCs w:val="24"/>
        </w:rPr>
        <w:t>represent</w:t>
      </w:r>
      <w:r w:rsidRPr="356440B9" w:rsidR="7898787D">
        <w:rPr>
          <w:rFonts w:ascii="Times New Roman" w:hAnsi="Times New Roman" w:eastAsia="Times New Roman" w:cs="Times New Roman"/>
          <w:sz w:val="24"/>
          <w:szCs w:val="24"/>
        </w:rPr>
        <w:t xml:space="preserve"> the </w:t>
      </w:r>
      <w:r w:rsidRPr="356440B9" w:rsidR="3DAB13FE">
        <w:rPr>
          <w:rFonts w:ascii="Times New Roman" w:hAnsi="Times New Roman" w:eastAsia="Times New Roman" w:cs="Times New Roman"/>
          <w:sz w:val="24"/>
          <w:szCs w:val="24"/>
        </w:rPr>
        <w:t>column</w:t>
      </w:r>
      <w:r w:rsidRPr="356440B9" w:rsidR="7898787D">
        <w:rPr>
          <w:rFonts w:ascii="Times New Roman" w:hAnsi="Times New Roman" w:eastAsia="Times New Roman" w:cs="Times New Roman"/>
          <w:sz w:val="24"/>
          <w:szCs w:val="24"/>
        </w:rPr>
        <w:t xml:space="preserve"> </w:t>
      </w:r>
      <w:r w:rsidRPr="356440B9" w:rsidR="022B3D87">
        <w:rPr>
          <w:rFonts w:ascii="Times New Roman" w:hAnsi="Times New Roman" w:eastAsia="Times New Roman" w:cs="Times New Roman"/>
          <w:sz w:val="24"/>
          <w:szCs w:val="24"/>
        </w:rPr>
        <w:t xml:space="preserve">must be a </w:t>
      </w:r>
      <w:r w:rsidRPr="356440B9" w:rsidR="1D6C5FB4">
        <w:rPr>
          <w:rFonts w:ascii="Times New Roman" w:hAnsi="Times New Roman" w:eastAsia="Times New Roman" w:cs="Times New Roman"/>
          <w:sz w:val="24"/>
          <w:szCs w:val="24"/>
        </w:rPr>
        <w:t>number (</w:t>
      </w:r>
      <w:r w:rsidRPr="356440B9" w:rsidR="022B3D87">
        <w:rPr>
          <w:rFonts w:ascii="Times New Roman" w:hAnsi="Times New Roman" w:eastAsia="Times New Roman" w:cs="Times New Roman"/>
          <w:sz w:val="24"/>
          <w:szCs w:val="24"/>
        </w:rPr>
        <w:t xml:space="preserve">Age, </w:t>
      </w:r>
      <w:r w:rsidRPr="356440B9" w:rsidR="022B3D87">
        <w:rPr>
          <w:rFonts w:ascii="Times New Roman" w:hAnsi="Times New Roman" w:eastAsia="Times New Roman" w:cs="Times New Roman"/>
          <w:sz w:val="24"/>
          <w:szCs w:val="24"/>
        </w:rPr>
        <w:t>Num_Credit_Card</w:t>
      </w:r>
      <w:r w:rsidRPr="356440B9" w:rsidR="022B3D87">
        <w:rPr>
          <w:rFonts w:ascii="Times New Roman" w:hAnsi="Times New Roman" w:eastAsia="Times New Roman" w:cs="Times New Roman"/>
          <w:sz w:val="24"/>
          <w:szCs w:val="24"/>
        </w:rPr>
        <w:t xml:space="preserve">, Annual </w:t>
      </w:r>
      <w:r w:rsidRPr="356440B9" w:rsidR="617DB01F">
        <w:rPr>
          <w:rFonts w:ascii="Times New Roman" w:hAnsi="Times New Roman" w:eastAsia="Times New Roman" w:cs="Times New Roman"/>
          <w:sz w:val="24"/>
          <w:szCs w:val="24"/>
        </w:rPr>
        <w:t>Income,</w:t>
      </w:r>
      <w:r w:rsidRPr="356440B9" w:rsidR="022B3D87">
        <w:rPr>
          <w:rFonts w:ascii="Times New Roman" w:hAnsi="Times New Roman" w:eastAsia="Times New Roman" w:cs="Times New Roman"/>
          <w:sz w:val="24"/>
          <w:szCs w:val="24"/>
        </w:rPr>
        <w:t xml:space="preserve"> Monthly </w:t>
      </w:r>
      <w:r w:rsidRPr="356440B9" w:rsidR="0533B6DF">
        <w:rPr>
          <w:rFonts w:ascii="Times New Roman" w:hAnsi="Times New Roman" w:eastAsia="Times New Roman" w:cs="Times New Roman"/>
          <w:sz w:val="24"/>
          <w:szCs w:val="24"/>
        </w:rPr>
        <w:t>Income Salary</w:t>
      </w:r>
      <w:r w:rsidRPr="356440B9" w:rsidR="5F3D9BD1">
        <w:rPr>
          <w:rFonts w:ascii="Times New Roman" w:hAnsi="Times New Roman" w:eastAsia="Times New Roman" w:cs="Times New Roman"/>
          <w:sz w:val="24"/>
          <w:szCs w:val="24"/>
        </w:rPr>
        <w:t>....)</w:t>
      </w:r>
    </w:p>
    <w:p w:rsidR="00A91E9A" w:rsidP="356440B9" w:rsidRDefault="4A0BE2A7" w14:paraId="09C59C01" w14:textId="2F84D7B8">
      <w:pPr>
        <w:rPr>
          <w:rFonts w:ascii="Times New Roman" w:hAnsi="Times New Roman" w:eastAsia="Times New Roman" w:cs="Times New Roman"/>
          <w:sz w:val="24"/>
          <w:szCs w:val="24"/>
        </w:rPr>
      </w:pPr>
      <w:r w:rsidRPr="356440B9" w:rsidR="4A0BE2A7">
        <w:rPr>
          <w:rFonts w:ascii="Times New Roman" w:hAnsi="Times New Roman" w:eastAsia="Times New Roman" w:cs="Times New Roman"/>
          <w:sz w:val="24"/>
          <w:szCs w:val="24"/>
        </w:rPr>
        <w:t xml:space="preserve">We can </w:t>
      </w:r>
      <w:r w:rsidRPr="356440B9" w:rsidR="4A0BE2A7">
        <w:rPr>
          <w:rFonts w:ascii="Times New Roman" w:hAnsi="Times New Roman" w:eastAsia="Times New Roman" w:cs="Times New Roman"/>
          <w:sz w:val="24"/>
          <w:szCs w:val="24"/>
        </w:rPr>
        <w:t>immediately</w:t>
      </w:r>
      <w:r w:rsidRPr="356440B9" w:rsidR="4A0BE2A7">
        <w:rPr>
          <w:rFonts w:ascii="Times New Roman" w:hAnsi="Times New Roman" w:eastAsia="Times New Roman" w:cs="Times New Roman"/>
          <w:sz w:val="24"/>
          <w:szCs w:val="24"/>
        </w:rPr>
        <w:t xml:space="preserve"> discard the possibility of its data type needing to be a </w:t>
      </w:r>
      <w:r w:rsidRPr="356440B9" w:rsidR="05DB9E4E">
        <w:rPr>
          <w:rFonts w:ascii="Times New Roman" w:hAnsi="Times New Roman" w:eastAsia="Times New Roman" w:cs="Times New Roman"/>
          <w:sz w:val="24"/>
          <w:szCs w:val="24"/>
        </w:rPr>
        <w:t>character, in</w:t>
      </w:r>
      <w:r w:rsidRPr="356440B9" w:rsidR="4A0BE2A7">
        <w:rPr>
          <w:rFonts w:ascii="Times New Roman" w:hAnsi="Times New Roman" w:eastAsia="Times New Roman" w:cs="Times New Roman"/>
          <w:sz w:val="24"/>
          <w:szCs w:val="24"/>
        </w:rPr>
        <w:t xml:space="preserve"> instances where </w:t>
      </w:r>
      <w:r w:rsidRPr="356440B9" w:rsidR="26892BB5">
        <w:rPr>
          <w:rFonts w:ascii="Times New Roman" w:hAnsi="Times New Roman" w:eastAsia="Times New Roman" w:cs="Times New Roman"/>
          <w:sz w:val="24"/>
          <w:szCs w:val="24"/>
        </w:rPr>
        <w:t xml:space="preserve">the column is a numbers-based </w:t>
      </w:r>
      <w:r w:rsidRPr="356440B9" w:rsidR="77B836C1">
        <w:rPr>
          <w:rFonts w:ascii="Times New Roman" w:hAnsi="Times New Roman" w:eastAsia="Times New Roman" w:cs="Times New Roman"/>
          <w:sz w:val="24"/>
          <w:szCs w:val="24"/>
        </w:rPr>
        <w:t>data, but it was given to us as character, a change of data type is needed</w:t>
      </w:r>
      <w:r w:rsidRPr="356440B9" w:rsidR="1444FCAC">
        <w:rPr>
          <w:rFonts w:ascii="Times New Roman" w:hAnsi="Times New Roman" w:eastAsia="Times New Roman" w:cs="Times New Roman"/>
          <w:sz w:val="24"/>
          <w:szCs w:val="24"/>
        </w:rPr>
        <w:t>.</w:t>
      </w:r>
    </w:p>
    <w:p w:rsidR="00A91E9A" w:rsidP="356440B9" w:rsidRDefault="00A91E9A" w14:paraId="06DDC899" w14:textId="4FC781B7">
      <w:pPr>
        <w:pStyle w:val="Normal"/>
        <w:rPr>
          <w:rFonts w:ascii="Times New Roman" w:hAnsi="Times New Roman" w:eastAsia="Times New Roman" w:cs="Times New Roman"/>
          <w:sz w:val="24"/>
          <w:szCs w:val="24"/>
        </w:rPr>
      </w:pPr>
    </w:p>
    <w:p w:rsidR="00A91E9A" w:rsidP="356440B9" w:rsidRDefault="440D4EAC" w14:paraId="451832D9" w14:textId="235D7C94">
      <w:pPr>
        <w:jc w:val="center"/>
        <w:rPr>
          <w:rFonts w:ascii="Times New Roman" w:hAnsi="Times New Roman" w:eastAsia="Times New Roman" w:cs="Times New Roman"/>
          <w:sz w:val="24"/>
          <w:szCs w:val="24"/>
        </w:rPr>
      </w:pPr>
      <w:r w:rsidR="440D4EAC">
        <w:drawing>
          <wp:inline wp14:editId="18F8E0F2" wp14:anchorId="74B0DC6C">
            <wp:extent cx="4686954" cy="676369"/>
            <wp:effectExtent l="0" t="0" r="0" b="0"/>
            <wp:docPr id="313304103" name="Picture 313304103" title=""/>
            <wp:cNvGraphicFramePr>
              <a:graphicFrameLocks noChangeAspect="1"/>
            </wp:cNvGraphicFramePr>
            <a:graphic>
              <a:graphicData uri="http://schemas.openxmlformats.org/drawingml/2006/picture">
                <pic:pic>
                  <pic:nvPicPr>
                    <pic:cNvPr id="0" name="Picture 313304103"/>
                    <pic:cNvPicPr/>
                  </pic:nvPicPr>
                  <pic:blipFill>
                    <a:blip r:embed="Rf0449a5c151f4fe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86954" cy="676369"/>
                    </a:xfrm>
                    <a:prstGeom prst="rect">
                      <a:avLst/>
                    </a:prstGeom>
                  </pic:spPr>
                </pic:pic>
              </a:graphicData>
            </a:graphic>
          </wp:inline>
        </w:drawing>
      </w:r>
    </w:p>
    <w:p w:rsidR="00A91E9A" w:rsidP="356440B9" w:rsidRDefault="440D4EAC" w14:paraId="16B972BB" w14:textId="611E2977">
      <w:pPr>
        <w:jc w:val="center"/>
        <w:rPr>
          <w:rFonts w:ascii="Times New Roman" w:hAnsi="Times New Roman" w:eastAsia="Times New Roman" w:cs="Times New Roman"/>
          <w:i w:val="1"/>
          <w:iCs w:val="1"/>
          <w:sz w:val="24"/>
          <w:szCs w:val="24"/>
        </w:rPr>
      </w:pPr>
      <w:r w:rsidRPr="356440B9" w:rsidR="440D4EAC">
        <w:rPr>
          <w:rFonts w:ascii="Times New Roman" w:hAnsi="Times New Roman" w:eastAsia="Times New Roman" w:cs="Times New Roman"/>
          <w:i w:val="1"/>
          <w:iCs w:val="1"/>
          <w:sz w:val="24"/>
          <w:szCs w:val="24"/>
        </w:rPr>
        <w:t xml:space="preserve">Figure </w:t>
      </w:r>
      <w:r w:rsidRPr="356440B9" w:rsidR="6204A676">
        <w:rPr>
          <w:rFonts w:ascii="Times New Roman" w:hAnsi="Times New Roman" w:eastAsia="Times New Roman" w:cs="Times New Roman"/>
          <w:i w:val="1"/>
          <w:iCs w:val="1"/>
          <w:sz w:val="24"/>
          <w:szCs w:val="24"/>
        </w:rPr>
        <w:t>of Changing</w:t>
      </w:r>
      <w:r w:rsidRPr="356440B9" w:rsidR="440D4EAC">
        <w:rPr>
          <w:rFonts w:ascii="Times New Roman" w:hAnsi="Times New Roman" w:eastAsia="Times New Roman" w:cs="Times New Roman"/>
          <w:i w:val="1"/>
          <w:iCs w:val="1"/>
          <w:sz w:val="24"/>
          <w:szCs w:val="24"/>
        </w:rPr>
        <w:t xml:space="preserve"> data type</w:t>
      </w:r>
    </w:p>
    <w:p w:rsidR="00A91E9A" w:rsidP="356440B9" w:rsidRDefault="00A91E9A" w14:paraId="3C029D67" w14:textId="637EBAAE">
      <w:pPr>
        <w:pStyle w:val="Normal"/>
        <w:jc w:val="center"/>
        <w:rPr>
          <w:rFonts w:ascii="Times New Roman" w:hAnsi="Times New Roman" w:eastAsia="Times New Roman" w:cs="Times New Roman"/>
          <w:sz w:val="24"/>
          <w:szCs w:val="24"/>
        </w:rPr>
      </w:pPr>
    </w:p>
    <w:p w:rsidR="00A91E9A" w:rsidP="356440B9" w:rsidRDefault="00A91E9A" w14:paraId="0E875931" w14:textId="24DD3911">
      <w:pPr>
        <w:pStyle w:val="Normal"/>
        <w:rPr>
          <w:rFonts w:ascii="Times New Roman" w:hAnsi="Times New Roman" w:eastAsia="Times New Roman" w:cs="Times New Roman"/>
          <w:b w:val="1"/>
          <w:bCs w:val="1"/>
          <w:color w:val="000000" w:themeColor="text1"/>
          <w:sz w:val="24"/>
          <w:szCs w:val="24"/>
          <w:u w:val="single"/>
        </w:rPr>
      </w:pPr>
    </w:p>
    <w:p w:rsidR="00A91E9A" w:rsidP="356440B9" w:rsidRDefault="4B3FF829" w14:paraId="21524A3A" w14:textId="24CEF560">
      <w:pPr>
        <w:pStyle w:val="Heading4"/>
        <w:rPr>
          <w:rFonts w:ascii="Times New Roman" w:hAnsi="Times New Roman" w:eastAsia="Times New Roman" w:cs="Times New Roman"/>
          <w:b w:val="1"/>
          <w:bCs w:val="1"/>
          <w:color w:val="0F9ED5" w:themeColor="accent4"/>
          <w:sz w:val="24"/>
          <w:szCs w:val="24"/>
          <w:u w:val="single"/>
        </w:rPr>
      </w:pPr>
      <w:bookmarkStart w:name="_Toc995656970" w:id="797466690"/>
      <w:r w:rsidRPr="02D728A8" w:rsidR="02D728A8">
        <w:rPr>
          <w:rFonts w:ascii="Times New Roman" w:hAnsi="Times New Roman" w:eastAsia="Times New Roman" w:cs="Times New Roman"/>
          <w:b w:val="1"/>
          <w:bCs w:val="1"/>
          <w:color w:val="0F9DD4"/>
          <w:sz w:val="24"/>
          <w:szCs w:val="24"/>
          <w:u w:val="single"/>
        </w:rPr>
        <w:t>NA Data Mutation</w:t>
      </w:r>
      <w:bookmarkEnd w:id="797466690"/>
    </w:p>
    <w:p w:rsidR="00A91E9A" w:rsidP="356440B9" w:rsidRDefault="20A98BA8" w14:paraId="122C3CF9" w14:textId="5CFDA5FB">
      <w:pPr>
        <w:jc w:val="center"/>
        <w:rPr>
          <w:rFonts w:ascii="Times New Roman" w:hAnsi="Times New Roman" w:eastAsia="Times New Roman" w:cs="Times New Roman"/>
          <w:i w:val="1"/>
          <w:iCs w:val="1"/>
          <w:sz w:val="24"/>
          <w:szCs w:val="24"/>
        </w:rPr>
      </w:pPr>
      <w:r w:rsidR="20A98BA8">
        <w:drawing>
          <wp:inline wp14:editId="7A19AA0D" wp14:anchorId="1587EB6F">
            <wp:extent cx="5724524" cy="800100"/>
            <wp:effectExtent l="0" t="0" r="0" b="0"/>
            <wp:docPr id="1504298217" name="Picture 1504298217" title=""/>
            <wp:cNvGraphicFramePr>
              <a:graphicFrameLocks noChangeAspect="1"/>
            </wp:cNvGraphicFramePr>
            <a:graphic>
              <a:graphicData uri="http://schemas.openxmlformats.org/drawingml/2006/picture">
                <pic:pic>
                  <pic:nvPicPr>
                    <pic:cNvPr id="0" name="Picture 1504298217"/>
                    <pic:cNvPicPr/>
                  </pic:nvPicPr>
                  <pic:blipFill>
                    <a:blip r:embed="R762a2f17aed240f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800100"/>
                    </a:xfrm>
                    <a:prstGeom prst="rect">
                      <a:avLst/>
                    </a:prstGeom>
                  </pic:spPr>
                </pic:pic>
              </a:graphicData>
            </a:graphic>
          </wp:inline>
        </w:drawing>
      </w:r>
      <w:r w:rsidRPr="356440B9" w:rsidR="20A98BA8">
        <w:rPr>
          <w:rFonts w:ascii="Times New Roman" w:hAnsi="Times New Roman" w:eastAsia="Times New Roman" w:cs="Times New Roman"/>
          <w:i w:val="1"/>
          <w:iCs w:val="1"/>
          <w:sz w:val="24"/>
          <w:szCs w:val="24"/>
        </w:rPr>
        <w:t xml:space="preserve">Figure : Mutation of data </w:t>
      </w:r>
      <w:r w:rsidRPr="356440B9" w:rsidR="5F4E70D9">
        <w:rPr>
          <w:rFonts w:ascii="Times New Roman" w:hAnsi="Times New Roman" w:eastAsia="Times New Roman" w:cs="Times New Roman"/>
          <w:i w:val="1"/>
          <w:iCs w:val="1"/>
          <w:sz w:val="24"/>
          <w:szCs w:val="24"/>
        </w:rPr>
        <w:t>column</w:t>
      </w:r>
    </w:p>
    <w:p w:rsidR="00A91E9A" w:rsidP="356440B9" w:rsidRDefault="00A91E9A" w14:paraId="7E8ED001" w14:textId="29E21E4A">
      <w:pPr>
        <w:pStyle w:val="Normal"/>
        <w:jc w:val="center"/>
        <w:rPr>
          <w:rFonts w:ascii="Times New Roman" w:hAnsi="Times New Roman" w:eastAsia="Times New Roman" w:cs="Times New Roman"/>
          <w:i w:val="1"/>
          <w:iCs w:val="1"/>
          <w:sz w:val="24"/>
          <w:szCs w:val="24"/>
        </w:rPr>
      </w:pPr>
    </w:p>
    <w:p w:rsidR="00A91E9A" w:rsidP="356440B9" w:rsidRDefault="5F4E70D9" w14:paraId="4370FEC7" w14:textId="09E1784F">
      <w:pPr>
        <w:rPr>
          <w:rFonts w:ascii="Times New Roman" w:hAnsi="Times New Roman" w:eastAsia="Times New Roman" w:cs="Times New Roman"/>
          <w:sz w:val="24"/>
          <w:szCs w:val="24"/>
        </w:rPr>
      </w:pPr>
      <w:r w:rsidRPr="356440B9" w:rsidR="5F4E70D9">
        <w:rPr>
          <w:rFonts w:ascii="Times New Roman" w:hAnsi="Times New Roman" w:eastAsia="Times New Roman" w:cs="Times New Roman"/>
          <w:sz w:val="24"/>
          <w:szCs w:val="24"/>
        </w:rPr>
        <w:t xml:space="preserve">Once we have replaced all the data irregularities with </w:t>
      </w:r>
      <w:r w:rsidRPr="356440B9" w:rsidR="098EC34A">
        <w:rPr>
          <w:rFonts w:ascii="Times New Roman" w:hAnsi="Times New Roman" w:eastAsia="Times New Roman" w:cs="Times New Roman"/>
          <w:sz w:val="24"/>
          <w:szCs w:val="24"/>
        </w:rPr>
        <w:t>NA, the</w:t>
      </w:r>
      <w:r w:rsidRPr="356440B9" w:rsidR="5F4E70D9">
        <w:rPr>
          <w:rFonts w:ascii="Times New Roman" w:hAnsi="Times New Roman" w:eastAsia="Times New Roman" w:cs="Times New Roman"/>
          <w:sz w:val="24"/>
          <w:szCs w:val="24"/>
        </w:rPr>
        <w:t xml:space="preserve"> code above will group </w:t>
      </w:r>
      <w:r w:rsidRPr="356440B9" w:rsidR="2FE6D5AD">
        <w:rPr>
          <w:rFonts w:ascii="Times New Roman" w:hAnsi="Times New Roman" w:eastAsia="Times New Roman" w:cs="Times New Roman"/>
          <w:sz w:val="24"/>
          <w:szCs w:val="24"/>
        </w:rPr>
        <w:t>the table</w:t>
      </w:r>
      <w:r w:rsidRPr="356440B9" w:rsidR="7269B6A4">
        <w:rPr>
          <w:rFonts w:ascii="Times New Roman" w:hAnsi="Times New Roman" w:eastAsia="Times New Roman" w:cs="Times New Roman"/>
          <w:sz w:val="24"/>
          <w:szCs w:val="24"/>
        </w:rPr>
        <w:t xml:space="preserve"> </w:t>
      </w:r>
      <w:r w:rsidRPr="356440B9" w:rsidR="2FE6D5AD">
        <w:rPr>
          <w:rFonts w:ascii="Times New Roman" w:hAnsi="Times New Roman" w:eastAsia="Times New Roman" w:cs="Times New Roman"/>
          <w:sz w:val="24"/>
          <w:szCs w:val="24"/>
        </w:rPr>
        <w:t xml:space="preserve">by using </w:t>
      </w:r>
      <w:r w:rsidRPr="356440B9" w:rsidR="2FE6D5AD">
        <w:rPr>
          <w:rFonts w:ascii="Times New Roman" w:hAnsi="Times New Roman" w:eastAsia="Times New Roman" w:cs="Times New Roman"/>
          <w:sz w:val="24"/>
          <w:szCs w:val="24"/>
        </w:rPr>
        <w:t>customer_ID</w:t>
      </w:r>
      <w:r w:rsidRPr="356440B9" w:rsidR="2FE6D5AD">
        <w:rPr>
          <w:rFonts w:ascii="Times New Roman" w:hAnsi="Times New Roman" w:eastAsia="Times New Roman" w:cs="Times New Roman"/>
          <w:sz w:val="24"/>
          <w:szCs w:val="24"/>
        </w:rPr>
        <w:t xml:space="preserve"> </w:t>
      </w:r>
      <w:r w:rsidRPr="356440B9" w:rsidR="0FF559AE">
        <w:rPr>
          <w:rFonts w:ascii="Times New Roman" w:hAnsi="Times New Roman" w:eastAsia="Times New Roman" w:cs="Times New Roman"/>
          <w:sz w:val="24"/>
          <w:szCs w:val="24"/>
        </w:rPr>
        <w:t xml:space="preserve">. When each customer </w:t>
      </w:r>
      <w:r w:rsidRPr="356440B9" w:rsidR="4E9A3EDF">
        <w:rPr>
          <w:rFonts w:ascii="Times New Roman" w:hAnsi="Times New Roman" w:eastAsia="Times New Roman" w:cs="Times New Roman"/>
          <w:sz w:val="24"/>
          <w:szCs w:val="24"/>
        </w:rPr>
        <w:t>IDs</w:t>
      </w:r>
      <w:r w:rsidRPr="356440B9" w:rsidR="0FF559AE">
        <w:rPr>
          <w:rFonts w:ascii="Times New Roman" w:hAnsi="Times New Roman" w:eastAsia="Times New Roman" w:cs="Times New Roman"/>
          <w:sz w:val="24"/>
          <w:szCs w:val="24"/>
        </w:rPr>
        <w:t xml:space="preserve"> are grouped into individual </w:t>
      </w:r>
      <w:r w:rsidRPr="356440B9" w:rsidR="06D88DAD">
        <w:rPr>
          <w:rFonts w:ascii="Times New Roman" w:hAnsi="Times New Roman" w:eastAsia="Times New Roman" w:cs="Times New Roman"/>
          <w:sz w:val="24"/>
          <w:szCs w:val="24"/>
        </w:rPr>
        <w:t>parts,</w:t>
      </w:r>
      <w:r w:rsidRPr="356440B9" w:rsidR="0FF559AE">
        <w:rPr>
          <w:rFonts w:ascii="Times New Roman" w:hAnsi="Times New Roman" w:eastAsia="Times New Roman" w:cs="Times New Roman"/>
          <w:sz w:val="24"/>
          <w:szCs w:val="24"/>
        </w:rPr>
        <w:t xml:space="preserve"> </w:t>
      </w:r>
      <w:r w:rsidRPr="356440B9" w:rsidR="226B5590">
        <w:rPr>
          <w:rFonts w:ascii="Times New Roman" w:hAnsi="Times New Roman" w:eastAsia="Times New Roman" w:cs="Times New Roman"/>
          <w:sz w:val="24"/>
          <w:szCs w:val="24"/>
        </w:rPr>
        <w:t>it will then proceed to fill the NA (if NA exist within a group)</w:t>
      </w:r>
      <w:r w:rsidRPr="356440B9" w:rsidR="7C753A82">
        <w:rPr>
          <w:rFonts w:ascii="Times New Roman" w:hAnsi="Times New Roman" w:eastAsia="Times New Roman" w:cs="Times New Roman"/>
          <w:sz w:val="24"/>
          <w:szCs w:val="24"/>
        </w:rPr>
        <w:t xml:space="preserve"> with the data of the row above or </w:t>
      </w:r>
      <w:r w:rsidRPr="356440B9" w:rsidR="0D3F2411">
        <w:rPr>
          <w:rFonts w:ascii="Times New Roman" w:hAnsi="Times New Roman" w:eastAsia="Times New Roman" w:cs="Times New Roman"/>
          <w:sz w:val="24"/>
          <w:szCs w:val="24"/>
        </w:rPr>
        <w:t>below within</w:t>
      </w:r>
      <w:r w:rsidRPr="356440B9" w:rsidR="7C753A82">
        <w:rPr>
          <w:rFonts w:ascii="Times New Roman" w:hAnsi="Times New Roman" w:eastAsia="Times New Roman" w:cs="Times New Roman"/>
          <w:sz w:val="24"/>
          <w:szCs w:val="24"/>
        </w:rPr>
        <w:t xml:space="preserve"> the </w:t>
      </w:r>
      <w:r w:rsidRPr="356440B9" w:rsidR="2771177F">
        <w:rPr>
          <w:rFonts w:ascii="Times New Roman" w:hAnsi="Times New Roman" w:eastAsia="Times New Roman" w:cs="Times New Roman"/>
          <w:sz w:val="24"/>
          <w:szCs w:val="24"/>
        </w:rPr>
        <w:t>specified group</w:t>
      </w:r>
      <w:r w:rsidRPr="356440B9" w:rsidR="351C0354">
        <w:rPr>
          <w:rFonts w:ascii="Times New Roman" w:hAnsi="Times New Roman" w:eastAsia="Times New Roman" w:cs="Times New Roman"/>
          <w:sz w:val="24"/>
          <w:szCs w:val="24"/>
        </w:rPr>
        <w:t xml:space="preserve"> .If the NA is the first value withing the group , it will fill it with the data of the row below.</w:t>
      </w:r>
    </w:p>
    <w:p w:rsidR="00A91E9A" w:rsidP="356440B9" w:rsidRDefault="00A91E9A" w14:paraId="34BE51B9" w14:textId="679D63F0">
      <w:pPr>
        <w:rPr>
          <w:rFonts w:ascii="Times New Roman" w:hAnsi="Times New Roman" w:eastAsia="Times New Roman" w:cs="Times New Roman"/>
          <w:sz w:val="24"/>
          <w:szCs w:val="24"/>
        </w:rPr>
      </w:pPr>
    </w:p>
    <w:p w:rsidR="00A91E9A" w:rsidP="356440B9" w:rsidRDefault="1D2CBB55" w14:paraId="7C9633A0" w14:textId="1FCD52DD">
      <w:pPr>
        <w:pStyle w:val="Heading4"/>
        <w:rPr>
          <w:rFonts w:ascii="Times New Roman" w:hAnsi="Times New Roman" w:eastAsia="Times New Roman" w:cs="Times New Roman"/>
          <w:b w:val="1"/>
          <w:bCs w:val="1"/>
          <w:color w:val="0F9ED5" w:themeColor="accent4"/>
          <w:sz w:val="24"/>
          <w:szCs w:val="24"/>
          <w:u w:val="single"/>
        </w:rPr>
      </w:pPr>
      <w:bookmarkStart w:name="_Toc523217176" w:id="428867155"/>
      <w:r w:rsidRPr="02D728A8" w:rsidR="02D728A8">
        <w:rPr>
          <w:rFonts w:ascii="Times New Roman" w:hAnsi="Times New Roman" w:eastAsia="Times New Roman" w:cs="Times New Roman"/>
          <w:b w:val="1"/>
          <w:bCs w:val="1"/>
          <w:color w:val="0F9DD4"/>
          <w:sz w:val="24"/>
          <w:szCs w:val="24"/>
          <w:u w:val="single"/>
        </w:rPr>
        <w:t>Number Irregularity</w:t>
      </w:r>
      <w:bookmarkEnd w:id="428867155"/>
    </w:p>
    <w:p w:rsidR="00A91E9A" w:rsidP="356440B9" w:rsidRDefault="34BD7CBB" w14:paraId="6B387800" w14:textId="3DD6A155">
      <w:pPr>
        <w:jc w:val="center"/>
        <w:rPr>
          <w:rFonts w:ascii="Times New Roman" w:hAnsi="Times New Roman" w:eastAsia="Times New Roman" w:cs="Times New Roman"/>
          <w:sz w:val="24"/>
          <w:szCs w:val="24"/>
        </w:rPr>
      </w:pPr>
      <w:r w:rsidR="34BD7CBB">
        <w:drawing>
          <wp:inline wp14:editId="13480F3F" wp14:anchorId="0A716F51">
            <wp:extent cx="1305107" cy="4877483"/>
            <wp:effectExtent l="0" t="0" r="0" b="0"/>
            <wp:docPr id="541274871" name="Picture 541274871" title=""/>
            <wp:cNvGraphicFramePr>
              <a:graphicFrameLocks noChangeAspect="1"/>
            </wp:cNvGraphicFramePr>
            <a:graphic>
              <a:graphicData uri="http://schemas.openxmlformats.org/drawingml/2006/picture">
                <pic:pic>
                  <pic:nvPicPr>
                    <pic:cNvPr id="0" name="Picture 541274871"/>
                    <pic:cNvPicPr/>
                  </pic:nvPicPr>
                  <pic:blipFill>
                    <a:blip r:embed="R77b8f99a7d6949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05107" cy="4877483"/>
                    </a:xfrm>
                    <a:prstGeom prst="rect">
                      <a:avLst/>
                    </a:prstGeom>
                  </pic:spPr>
                </pic:pic>
              </a:graphicData>
            </a:graphic>
          </wp:inline>
        </w:drawing>
      </w:r>
    </w:p>
    <w:p w:rsidR="00A91E9A" w:rsidP="356440B9" w:rsidRDefault="54FE87F4" w14:paraId="49D18EBC" w14:textId="1B47887D">
      <w:pPr>
        <w:jc w:val="center"/>
        <w:rPr>
          <w:rFonts w:ascii="Times New Roman" w:hAnsi="Times New Roman" w:eastAsia="Times New Roman" w:cs="Times New Roman"/>
          <w:i w:val="1"/>
          <w:iCs w:val="1"/>
          <w:sz w:val="24"/>
          <w:szCs w:val="24"/>
        </w:rPr>
      </w:pPr>
      <w:r w:rsidRPr="356440B9" w:rsidR="54FE87F4">
        <w:rPr>
          <w:rFonts w:ascii="Times New Roman" w:hAnsi="Times New Roman" w:eastAsia="Times New Roman" w:cs="Times New Roman"/>
          <w:i w:val="1"/>
          <w:iCs w:val="1"/>
          <w:sz w:val="24"/>
          <w:szCs w:val="24"/>
        </w:rPr>
        <w:t>Figure of number irregularities</w:t>
      </w:r>
    </w:p>
    <w:p w:rsidR="00A91E9A" w:rsidP="356440B9" w:rsidRDefault="34BD7CBB" w14:paraId="7DF16F35" w14:textId="75124C0A">
      <w:pPr>
        <w:rPr>
          <w:rFonts w:ascii="Times New Roman" w:hAnsi="Times New Roman" w:eastAsia="Times New Roman" w:cs="Times New Roman"/>
          <w:sz w:val="24"/>
          <w:szCs w:val="24"/>
        </w:rPr>
      </w:pPr>
      <w:r w:rsidRPr="356440B9" w:rsidR="34BD7CBB">
        <w:rPr>
          <w:rFonts w:ascii="Times New Roman" w:hAnsi="Times New Roman" w:eastAsia="Times New Roman" w:cs="Times New Roman"/>
          <w:sz w:val="24"/>
          <w:szCs w:val="24"/>
        </w:rPr>
        <w:t xml:space="preserve">In a few cases, we noticed number </w:t>
      </w:r>
      <w:r w:rsidRPr="356440B9" w:rsidR="7027FA2D">
        <w:rPr>
          <w:rFonts w:ascii="Times New Roman" w:hAnsi="Times New Roman" w:eastAsia="Times New Roman" w:cs="Times New Roman"/>
          <w:sz w:val="24"/>
          <w:szCs w:val="24"/>
        </w:rPr>
        <w:t>irregularity,</w:t>
      </w:r>
      <w:r w:rsidRPr="356440B9" w:rsidR="34BD7CBB">
        <w:rPr>
          <w:rFonts w:ascii="Times New Roman" w:hAnsi="Times New Roman" w:eastAsia="Times New Roman" w:cs="Times New Roman"/>
          <w:sz w:val="24"/>
          <w:szCs w:val="24"/>
        </w:rPr>
        <w:t xml:space="preserve"> </w:t>
      </w:r>
      <w:r w:rsidRPr="356440B9" w:rsidR="1C0E0C56">
        <w:rPr>
          <w:rFonts w:ascii="Times New Roman" w:hAnsi="Times New Roman" w:eastAsia="Times New Roman" w:cs="Times New Roman"/>
          <w:sz w:val="24"/>
          <w:szCs w:val="24"/>
        </w:rPr>
        <w:t>these irregularities</w:t>
      </w:r>
      <w:r w:rsidRPr="356440B9" w:rsidR="4C4E3E21">
        <w:rPr>
          <w:rFonts w:ascii="Times New Roman" w:hAnsi="Times New Roman" w:eastAsia="Times New Roman" w:cs="Times New Roman"/>
          <w:sz w:val="24"/>
          <w:szCs w:val="24"/>
        </w:rPr>
        <w:t xml:space="preserve"> are often obvious in terms of being too large or below zero</w:t>
      </w:r>
      <w:r w:rsidRPr="356440B9" w:rsidR="0E42F221">
        <w:rPr>
          <w:rFonts w:ascii="Times New Roman" w:hAnsi="Times New Roman" w:eastAsia="Times New Roman" w:cs="Times New Roman"/>
          <w:sz w:val="24"/>
          <w:szCs w:val="24"/>
        </w:rPr>
        <w:t>.</w:t>
      </w:r>
      <w:r w:rsidRPr="356440B9" w:rsidR="6F8C1626">
        <w:rPr>
          <w:rFonts w:ascii="Times New Roman" w:hAnsi="Times New Roman" w:eastAsia="Times New Roman" w:cs="Times New Roman"/>
          <w:sz w:val="24"/>
          <w:szCs w:val="24"/>
        </w:rPr>
        <w:t xml:space="preserve"> </w:t>
      </w:r>
    </w:p>
    <w:p w:rsidR="00A91E9A" w:rsidP="356440B9" w:rsidRDefault="00A91E9A" w14:paraId="5A534E78" w14:textId="0B3EC1F0">
      <w:pPr>
        <w:rPr>
          <w:rFonts w:ascii="Times New Roman" w:hAnsi="Times New Roman" w:eastAsia="Times New Roman" w:cs="Times New Roman"/>
          <w:sz w:val="24"/>
          <w:szCs w:val="24"/>
        </w:rPr>
      </w:pPr>
    </w:p>
    <w:p w:rsidR="00A91E9A" w:rsidP="356440B9" w:rsidRDefault="28CBF737" w14:paraId="6F081388" w14:textId="5818D50B">
      <w:pPr>
        <w:rPr>
          <w:rFonts w:ascii="Times New Roman" w:hAnsi="Times New Roman" w:eastAsia="Times New Roman" w:cs="Times New Roman"/>
          <w:sz w:val="24"/>
          <w:szCs w:val="24"/>
        </w:rPr>
      </w:pPr>
      <w:r w:rsidR="28CBF737">
        <w:drawing>
          <wp:inline wp14:editId="7DCE2C13" wp14:anchorId="2EF8F2FD">
            <wp:extent cx="5724524" cy="714375"/>
            <wp:effectExtent l="0" t="0" r="0" b="0"/>
            <wp:docPr id="714862382" name="Picture 714862382" title=""/>
            <wp:cNvGraphicFramePr>
              <a:graphicFrameLocks noChangeAspect="1"/>
            </wp:cNvGraphicFramePr>
            <a:graphic>
              <a:graphicData uri="http://schemas.openxmlformats.org/drawingml/2006/picture">
                <pic:pic>
                  <pic:nvPicPr>
                    <pic:cNvPr id="0" name="Picture 714862382"/>
                    <pic:cNvPicPr/>
                  </pic:nvPicPr>
                  <pic:blipFill>
                    <a:blip r:embed="R89c27dccf4bf4fb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714375"/>
                    </a:xfrm>
                    <a:prstGeom prst="rect">
                      <a:avLst/>
                    </a:prstGeom>
                  </pic:spPr>
                </pic:pic>
              </a:graphicData>
            </a:graphic>
          </wp:inline>
        </w:drawing>
      </w:r>
      <w:r>
        <w:tab/>
      </w:r>
      <w:r>
        <w:tab/>
      </w:r>
      <w:r>
        <w:tab/>
      </w:r>
      <w:r>
        <w:tab/>
      </w:r>
      <w:r w:rsidRPr="356440B9" w:rsidR="6CF3D64A">
        <w:rPr>
          <w:rFonts w:ascii="Times New Roman" w:hAnsi="Times New Roman" w:eastAsia="Times New Roman" w:cs="Times New Roman"/>
          <w:i w:val="1"/>
          <w:iCs w:val="1"/>
          <w:sz w:val="24"/>
          <w:szCs w:val="24"/>
        </w:rPr>
        <w:t>Figure :Code</w:t>
      </w:r>
      <w:r w:rsidRPr="356440B9" w:rsidR="6CF3D64A">
        <w:rPr>
          <w:rFonts w:ascii="Times New Roman" w:hAnsi="Times New Roman" w:eastAsia="Times New Roman" w:cs="Times New Roman"/>
          <w:i w:val="1"/>
          <w:iCs w:val="1"/>
          <w:sz w:val="24"/>
          <w:szCs w:val="24"/>
        </w:rPr>
        <w:t xml:space="preserve"> for </w:t>
      </w:r>
      <w:r w:rsidRPr="356440B9" w:rsidR="4BE1BBF3">
        <w:rPr>
          <w:rFonts w:ascii="Times New Roman" w:hAnsi="Times New Roman" w:eastAsia="Times New Roman" w:cs="Times New Roman"/>
          <w:i w:val="1"/>
          <w:iCs w:val="1"/>
          <w:sz w:val="24"/>
          <w:szCs w:val="24"/>
        </w:rPr>
        <w:t xml:space="preserve">99 percentiles of </w:t>
      </w:r>
      <w:r w:rsidRPr="356440B9" w:rsidR="4BE1BBF3">
        <w:rPr>
          <w:rFonts w:ascii="Times New Roman" w:hAnsi="Times New Roman" w:eastAsia="Times New Roman" w:cs="Times New Roman"/>
          <w:i w:val="1"/>
          <w:iCs w:val="1"/>
          <w:sz w:val="24"/>
          <w:szCs w:val="24"/>
        </w:rPr>
        <w:t>Num_of_Loan</w:t>
      </w:r>
      <w:r>
        <w:tab/>
      </w:r>
      <w:r>
        <w:tab/>
      </w:r>
    </w:p>
    <w:p w:rsidR="00A91E9A" w:rsidP="356440B9" w:rsidRDefault="04200AC1" w14:paraId="3431495B" w14:textId="68430F3B">
      <w:pPr>
        <w:rPr>
          <w:rFonts w:ascii="Times New Roman" w:hAnsi="Times New Roman" w:eastAsia="Times New Roman" w:cs="Times New Roman"/>
          <w:color w:val="000000" w:themeColor="text1"/>
          <w:sz w:val="24"/>
          <w:szCs w:val="24"/>
        </w:rPr>
      </w:pPr>
      <w:r w:rsidRPr="356440B9" w:rsidR="04200AC1">
        <w:rPr>
          <w:rFonts w:ascii="Times New Roman" w:hAnsi="Times New Roman" w:eastAsia="Times New Roman" w:cs="Times New Roman"/>
          <w:color w:val="000000" w:themeColor="text1" w:themeTint="FF" w:themeShade="FF"/>
          <w:sz w:val="24"/>
          <w:szCs w:val="24"/>
        </w:rPr>
        <w:t xml:space="preserve">To begin with limiting the data </w:t>
      </w:r>
      <w:r w:rsidRPr="356440B9" w:rsidR="0DB2CFCA">
        <w:rPr>
          <w:rFonts w:ascii="Times New Roman" w:hAnsi="Times New Roman" w:eastAsia="Times New Roman" w:cs="Times New Roman"/>
          <w:color w:val="000000" w:themeColor="text1" w:themeTint="FF" w:themeShade="FF"/>
          <w:sz w:val="24"/>
          <w:szCs w:val="24"/>
        </w:rPr>
        <w:t>distance,</w:t>
      </w:r>
      <w:r w:rsidRPr="356440B9" w:rsidR="16CF9BCB">
        <w:rPr>
          <w:rFonts w:ascii="Times New Roman" w:hAnsi="Times New Roman" w:eastAsia="Times New Roman" w:cs="Times New Roman"/>
          <w:color w:val="000000" w:themeColor="text1" w:themeTint="FF" w:themeShade="FF"/>
          <w:sz w:val="24"/>
          <w:szCs w:val="24"/>
        </w:rPr>
        <w:t xml:space="preserve"> we need to find out the </w:t>
      </w:r>
      <w:r w:rsidRPr="356440B9" w:rsidR="16CF9BCB">
        <w:rPr>
          <w:rFonts w:ascii="Times New Roman" w:hAnsi="Times New Roman" w:eastAsia="Times New Roman" w:cs="Times New Roman"/>
          <w:color w:val="000000" w:themeColor="text1" w:themeTint="FF" w:themeShade="FF"/>
          <w:sz w:val="24"/>
          <w:szCs w:val="24"/>
        </w:rPr>
        <w:t>maximum</w:t>
      </w:r>
      <w:r w:rsidRPr="356440B9" w:rsidR="16CF9BCB">
        <w:rPr>
          <w:rFonts w:ascii="Times New Roman" w:hAnsi="Times New Roman" w:eastAsia="Times New Roman" w:cs="Times New Roman"/>
          <w:color w:val="000000" w:themeColor="text1" w:themeTint="FF" w:themeShade="FF"/>
          <w:sz w:val="24"/>
          <w:szCs w:val="24"/>
        </w:rPr>
        <w:t xml:space="preserve"> amount that we will accept </w:t>
      </w:r>
      <w:r w:rsidRPr="356440B9" w:rsidR="557480FC">
        <w:rPr>
          <w:rFonts w:ascii="Times New Roman" w:hAnsi="Times New Roman" w:eastAsia="Times New Roman" w:cs="Times New Roman"/>
          <w:color w:val="000000" w:themeColor="text1" w:themeTint="FF" w:themeShade="FF"/>
          <w:sz w:val="24"/>
          <w:szCs w:val="24"/>
        </w:rPr>
        <w:t>within</w:t>
      </w:r>
      <w:r w:rsidRPr="356440B9" w:rsidR="16CF9BCB">
        <w:rPr>
          <w:rFonts w:ascii="Times New Roman" w:hAnsi="Times New Roman" w:eastAsia="Times New Roman" w:cs="Times New Roman"/>
          <w:color w:val="000000" w:themeColor="text1" w:themeTint="FF" w:themeShade="FF"/>
          <w:sz w:val="24"/>
          <w:szCs w:val="24"/>
        </w:rPr>
        <w:t xml:space="preserve"> this data set </w:t>
      </w:r>
      <w:r w:rsidRPr="356440B9" w:rsidR="2E3CD89D">
        <w:rPr>
          <w:rFonts w:ascii="Times New Roman" w:hAnsi="Times New Roman" w:eastAsia="Times New Roman" w:cs="Times New Roman"/>
          <w:color w:val="000000" w:themeColor="text1" w:themeTint="FF" w:themeShade="FF"/>
          <w:sz w:val="24"/>
          <w:szCs w:val="24"/>
        </w:rPr>
        <w:t xml:space="preserve">when it comes to </w:t>
      </w:r>
      <w:r w:rsidRPr="356440B9" w:rsidR="2E3CD89D">
        <w:rPr>
          <w:rFonts w:ascii="Times New Roman" w:hAnsi="Times New Roman" w:eastAsia="Times New Roman" w:cs="Times New Roman"/>
          <w:color w:val="000000" w:themeColor="text1" w:themeTint="FF" w:themeShade="FF"/>
          <w:sz w:val="24"/>
          <w:szCs w:val="24"/>
        </w:rPr>
        <w:t>Num_of_Loan</w:t>
      </w:r>
      <w:r w:rsidRPr="356440B9" w:rsidR="0846BD90">
        <w:rPr>
          <w:rFonts w:ascii="Times New Roman" w:hAnsi="Times New Roman" w:eastAsia="Times New Roman" w:cs="Times New Roman"/>
          <w:color w:val="000000" w:themeColor="text1" w:themeTint="FF" w:themeShade="FF"/>
          <w:sz w:val="24"/>
          <w:szCs w:val="24"/>
        </w:rPr>
        <w:t xml:space="preserve"> </w:t>
      </w:r>
      <w:r w:rsidRPr="356440B9" w:rsidR="60BC47BC">
        <w:rPr>
          <w:rFonts w:ascii="Times New Roman" w:hAnsi="Times New Roman" w:eastAsia="Times New Roman" w:cs="Times New Roman"/>
          <w:color w:val="000000" w:themeColor="text1" w:themeTint="FF" w:themeShade="FF"/>
          <w:sz w:val="24"/>
          <w:szCs w:val="24"/>
        </w:rPr>
        <w:t>.</w:t>
      </w:r>
    </w:p>
    <w:p w:rsidR="00A91E9A" w:rsidP="356440B9" w:rsidRDefault="60BC47BC" w14:paraId="05F53490" w14:textId="03C4D050">
      <w:pPr>
        <w:rPr>
          <w:rFonts w:ascii="Times New Roman" w:hAnsi="Times New Roman" w:eastAsia="Times New Roman" w:cs="Times New Roman"/>
          <w:color w:val="000000" w:themeColor="text1"/>
          <w:sz w:val="24"/>
          <w:szCs w:val="24"/>
        </w:rPr>
      </w:pPr>
      <w:r w:rsidRPr="356440B9" w:rsidR="60BC47BC">
        <w:rPr>
          <w:rFonts w:ascii="Times New Roman" w:hAnsi="Times New Roman" w:eastAsia="Times New Roman" w:cs="Times New Roman"/>
          <w:color w:val="000000" w:themeColor="text1" w:themeTint="FF" w:themeShade="FF"/>
          <w:sz w:val="24"/>
          <w:szCs w:val="24"/>
        </w:rPr>
        <w:t xml:space="preserve">In this instance, </w:t>
      </w:r>
      <w:r w:rsidRPr="356440B9" w:rsidR="60BC47BC">
        <w:rPr>
          <w:rFonts w:ascii="Times New Roman" w:hAnsi="Times New Roman" w:eastAsia="Times New Roman" w:cs="Times New Roman"/>
          <w:color w:val="000000" w:themeColor="text1" w:themeTint="FF" w:themeShade="FF"/>
          <w:sz w:val="24"/>
          <w:szCs w:val="24"/>
        </w:rPr>
        <w:t>utilization</w:t>
      </w:r>
      <w:r w:rsidRPr="356440B9" w:rsidR="60BC47BC">
        <w:rPr>
          <w:rFonts w:ascii="Times New Roman" w:hAnsi="Times New Roman" w:eastAsia="Times New Roman" w:cs="Times New Roman"/>
          <w:color w:val="000000" w:themeColor="text1" w:themeTint="FF" w:themeShade="FF"/>
          <w:sz w:val="24"/>
          <w:szCs w:val="24"/>
        </w:rPr>
        <w:t xml:space="preserve"> of percentile-based approach</w:t>
      </w:r>
      <w:r w:rsidRPr="356440B9" w:rsidR="52BE4B5F">
        <w:rPr>
          <w:rFonts w:ascii="Times New Roman" w:hAnsi="Times New Roman" w:eastAsia="Times New Roman" w:cs="Times New Roman"/>
          <w:color w:val="000000" w:themeColor="text1" w:themeTint="FF" w:themeShade="FF"/>
          <w:sz w:val="24"/>
          <w:szCs w:val="24"/>
        </w:rPr>
        <w:t xml:space="preserve"> is the most </w:t>
      </w:r>
      <w:r w:rsidRPr="356440B9" w:rsidR="52BE4B5F">
        <w:rPr>
          <w:rFonts w:ascii="Times New Roman" w:hAnsi="Times New Roman" w:eastAsia="Times New Roman" w:cs="Times New Roman"/>
          <w:color w:val="000000" w:themeColor="text1" w:themeTint="FF" w:themeShade="FF"/>
          <w:sz w:val="24"/>
          <w:szCs w:val="24"/>
        </w:rPr>
        <w:t>appropriate due</w:t>
      </w:r>
      <w:r w:rsidRPr="356440B9" w:rsidR="52BE4B5F">
        <w:rPr>
          <w:rFonts w:ascii="Times New Roman" w:hAnsi="Times New Roman" w:eastAsia="Times New Roman" w:cs="Times New Roman"/>
          <w:color w:val="000000" w:themeColor="text1" w:themeTint="FF" w:themeShade="FF"/>
          <w:sz w:val="24"/>
          <w:szCs w:val="24"/>
        </w:rPr>
        <w:t xml:space="preserve"> to </w:t>
      </w:r>
      <w:r w:rsidRPr="356440B9" w:rsidR="2FF8D23A">
        <w:rPr>
          <w:rFonts w:ascii="Times New Roman" w:hAnsi="Times New Roman" w:eastAsia="Times New Roman" w:cs="Times New Roman"/>
          <w:color w:val="000000" w:themeColor="text1" w:themeTint="FF" w:themeShade="FF"/>
          <w:sz w:val="24"/>
          <w:szCs w:val="24"/>
        </w:rPr>
        <w:t>its focus on</w:t>
      </w:r>
      <w:r w:rsidRPr="356440B9" w:rsidR="68372107">
        <w:rPr>
          <w:rFonts w:ascii="Times New Roman" w:hAnsi="Times New Roman" w:eastAsia="Times New Roman" w:cs="Times New Roman"/>
          <w:color w:val="000000" w:themeColor="text1" w:themeTint="FF" w:themeShade="FF"/>
          <w:sz w:val="24"/>
          <w:szCs w:val="24"/>
        </w:rPr>
        <w:t xml:space="preserve"> the majority and ignor</w:t>
      </w:r>
      <w:r w:rsidRPr="356440B9" w:rsidR="36488B0E">
        <w:rPr>
          <w:rFonts w:ascii="Times New Roman" w:hAnsi="Times New Roman" w:eastAsia="Times New Roman" w:cs="Times New Roman"/>
          <w:color w:val="000000" w:themeColor="text1" w:themeTint="FF" w:themeShade="FF"/>
          <w:sz w:val="24"/>
          <w:szCs w:val="24"/>
        </w:rPr>
        <w:t>ing</w:t>
      </w:r>
      <w:r w:rsidRPr="356440B9" w:rsidR="68372107">
        <w:rPr>
          <w:rFonts w:ascii="Times New Roman" w:hAnsi="Times New Roman" w:eastAsia="Times New Roman" w:cs="Times New Roman"/>
          <w:color w:val="000000" w:themeColor="text1" w:themeTint="FF" w:themeShade="FF"/>
          <w:sz w:val="24"/>
          <w:szCs w:val="24"/>
        </w:rPr>
        <w:t xml:space="preserve"> the outliers</w:t>
      </w:r>
      <w:r w:rsidRPr="356440B9" w:rsidR="656DD93C">
        <w:rPr>
          <w:rFonts w:ascii="Times New Roman" w:hAnsi="Times New Roman" w:eastAsia="Times New Roman" w:cs="Times New Roman"/>
          <w:color w:val="000000" w:themeColor="text1" w:themeTint="FF" w:themeShade="FF"/>
          <w:sz w:val="24"/>
          <w:szCs w:val="24"/>
        </w:rPr>
        <w:t>.</w:t>
      </w:r>
      <w:r w:rsidRPr="356440B9" w:rsidR="7291AFC1">
        <w:rPr>
          <w:rFonts w:ascii="Times New Roman" w:hAnsi="Times New Roman" w:eastAsia="Times New Roman" w:cs="Times New Roman"/>
          <w:color w:val="000000" w:themeColor="text1" w:themeTint="FF" w:themeShade="FF"/>
          <w:sz w:val="24"/>
          <w:szCs w:val="24"/>
        </w:rPr>
        <w:t xml:space="preserve"> </w:t>
      </w:r>
    </w:p>
    <w:p w:rsidR="00A91E9A" w:rsidP="356440B9" w:rsidRDefault="00A91E9A" w14:paraId="335F6B4D" w14:textId="3DAEE65E">
      <w:pPr>
        <w:rPr>
          <w:rFonts w:ascii="Times New Roman" w:hAnsi="Times New Roman" w:eastAsia="Times New Roman" w:cs="Times New Roman"/>
          <w:color w:val="000000" w:themeColor="text1"/>
          <w:sz w:val="24"/>
          <w:szCs w:val="24"/>
        </w:rPr>
      </w:pPr>
    </w:p>
    <w:p w:rsidR="00A91E9A" w:rsidP="356440B9" w:rsidRDefault="7291AFC1" w14:paraId="7CD5B2C0" w14:textId="332B8B93">
      <w:pPr>
        <w:rPr>
          <w:rFonts w:ascii="Times New Roman" w:hAnsi="Times New Roman" w:eastAsia="Times New Roman" w:cs="Times New Roman"/>
          <w:sz w:val="24"/>
          <w:szCs w:val="24"/>
        </w:rPr>
      </w:pPr>
      <w:r w:rsidR="7291AFC1">
        <w:drawing>
          <wp:inline wp14:editId="1D3FBD3F" wp14:anchorId="48DEDE92">
            <wp:extent cx="5382378" cy="533474"/>
            <wp:effectExtent l="0" t="0" r="0" b="0"/>
            <wp:docPr id="1186414721" name="Picture 1186414721" title=""/>
            <wp:cNvGraphicFramePr>
              <a:graphicFrameLocks noChangeAspect="1"/>
            </wp:cNvGraphicFramePr>
            <a:graphic>
              <a:graphicData uri="http://schemas.openxmlformats.org/drawingml/2006/picture">
                <pic:pic>
                  <pic:nvPicPr>
                    <pic:cNvPr id="0" name="Picture 1186414721"/>
                    <pic:cNvPicPr/>
                  </pic:nvPicPr>
                  <pic:blipFill>
                    <a:blip r:embed="R33d6d778d25d449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82378" cy="533474"/>
                    </a:xfrm>
                    <a:prstGeom prst="rect">
                      <a:avLst/>
                    </a:prstGeom>
                  </pic:spPr>
                </pic:pic>
              </a:graphicData>
            </a:graphic>
          </wp:inline>
        </w:drawing>
      </w:r>
    </w:p>
    <w:p w:rsidR="00A91E9A" w:rsidP="356440B9" w:rsidRDefault="7291AFC1" w14:paraId="53F7DFD3" w14:textId="53C0D4F5">
      <w:pPr>
        <w:jc w:val="center"/>
        <w:rPr>
          <w:rFonts w:ascii="Times New Roman" w:hAnsi="Times New Roman" w:eastAsia="Times New Roman" w:cs="Times New Roman"/>
          <w:i w:val="1"/>
          <w:iCs w:val="1"/>
          <w:sz w:val="24"/>
          <w:szCs w:val="24"/>
        </w:rPr>
      </w:pPr>
      <w:r w:rsidRPr="356440B9" w:rsidR="7291AFC1">
        <w:rPr>
          <w:rFonts w:ascii="Times New Roman" w:hAnsi="Times New Roman" w:eastAsia="Times New Roman" w:cs="Times New Roman"/>
          <w:i w:val="1"/>
          <w:iCs w:val="1"/>
          <w:sz w:val="24"/>
          <w:szCs w:val="24"/>
        </w:rPr>
        <w:t>Figure: Irregularities to NA</w:t>
      </w:r>
    </w:p>
    <w:p w:rsidR="00A91E9A" w:rsidP="356440B9" w:rsidRDefault="7291AFC1" w14:paraId="377CC77E" w14:textId="4BDFD9D1">
      <w:pPr>
        <w:rPr>
          <w:rFonts w:ascii="Times New Roman" w:hAnsi="Times New Roman" w:eastAsia="Times New Roman" w:cs="Times New Roman"/>
          <w:sz w:val="24"/>
          <w:szCs w:val="24"/>
        </w:rPr>
      </w:pPr>
      <w:r w:rsidRPr="356440B9" w:rsidR="7291AFC1">
        <w:rPr>
          <w:rFonts w:ascii="Times New Roman" w:hAnsi="Times New Roman" w:eastAsia="Times New Roman" w:cs="Times New Roman"/>
          <w:sz w:val="24"/>
          <w:szCs w:val="24"/>
        </w:rPr>
        <w:t xml:space="preserve">It is showed from the </w:t>
      </w:r>
      <w:r w:rsidRPr="356440B9" w:rsidR="3CB6C32B">
        <w:rPr>
          <w:rFonts w:ascii="Times New Roman" w:hAnsi="Times New Roman" w:eastAsia="Times New Roman" w:cs="Times New Roman"/>
          <w:sz w:val="24"/>
          <w:szCs w:val="24"/>
        </w:rPr>
        <w:t>figures that</w:t>
      </w:r>
      <w:r w:rsidRPr="356440B9" w:rsidR="7291AFC1">
        <w:rPr>
          <w:rFonts w:ascii="Times New Roman" w:hAnsi="Times New Roman" w:eastAsia="Times New Roman" w:cs="Times New Roman"/>
          <w:sz w:val="24"/>
          <w:szCs w:val="24"/>
        </w:rPr>
        <w:t xml:space="preserve"> 99 </w:t>
      </w:r>
      <w:r w:rsidRPr="356440B9" w:rsidR="290438A8">
        <w:rPr>
          <w:rFonts w:ascii="Times New Roman" w:hAnsi="Times New Roman" w:eastAsia="Times New Roman" w:cs="Times New Roman"/>
          <w:sz w:val="24"/>
          <w:szCs w:val="24"/>
        </w:rPr>
        <w:t>percentiles</w:t>
      </w:r>
      <w:r w:rsidRPr="356440B9" w:rsidR="7291AFC1">
        <w:rPr>
          <w:rFonts w:ascii="Times New Roman" w:hAnsi="Times New Roman" w:eastAsia="Times New Roman" w:cs="Times New Roman"/>
          <w:sz w:val="24"/>
          <w:szCs w:val="24"/>
        </w:rPr>
        <w:t xml:space="preserve"> of the rows within </w:t>
      </w:r>
      <w:r w:rsidRPr="356440B9" w:rsidR="7291AFC1">
        <w:rPr>
          <w:rFonts w:ascii="Times New Roman" w:hAnsi="Times New Roman" w:eastAsia="Times New Roman" w:cs="Times New Roman"/>
          <w:sz w:val="24"/>
          <w:szCs w:val="24"/>
        </w:rPr>
        <w:t>Num_of_Loan</w:t>
      </w:r>
      <w:r w:rsidRPr="356440B9" w:rsidR="7291AFC1">
        <w:rPr>
          <w:rFonts w:ascii="Times New Roman" w:hAnsi="Times New Roman" w:eastAsia="Times New Roman" w:cs="Times New Roman"/>
          <w:sz w:val="24"/>
          <w:szCs w:val="24"/>
        </w:rPr>
        <w:t xml:space="preserve"> has</w:t>
      </w:r>
      <w:r w:rsidRPr="356440B9" w:rsidR="36502CC7">
        <w:rPr>
          <w:rFonts w:ascii="Times New Roman" w:hAnsi="Times New Roman" w:eastAsia="Times New Roman" w:cs="Times New Roman"/>
          <w:sz w:val="24"/>
          <w:szCs w:val="24"/>
        </w:rPr>
        <w:t xml:space="preserve"> a maximum number of 9</w:t>
      </w:r>
      <w:r w:rsidRPr="356440B9" w:rsidR="2852306A">
        <w:rPr>
          <w:rFonts w:ascii="Times New Roman" w:hAnsi="Times New Roman" w:eastAsia="Times New Roman" w:cs="Times New Roman"/>
          <w:sz w:val="24"/>
          <w:szCs w:val="24"/>
        </w:rPr>
        <w:t xml:space="preserve">. After we have </w:t>
      </w:r>
      <w:r w:rsidRPr="356440B9" w:rsidR="66F7159B">
        <w:rPr>
          <w:rFonts w:ascii="Times New Roman" w:hAnsi="Times New Roman" w:eastAsia="Times New Roman" w:cs="Times New Roman"/>
          <w:sz w:val="24"/>
          <w:szCs w:val="24"/>
        </w:rPr>
        <w:t>gained</w:t>
      </w:r>
      <w:r w:rsidRPr="356440B9" w:rsidR="2852306A">
        <w:rPr>
          <w:rFonts w:ascii="Times New Roman" w:hAnsi="Times New Roman" w:eastAsia="Times New Roman" w:cs="Times New Roman"/>
          <w:sz w:val="24"/>
          <w:szCs w:val="24"/>
        </w:rPr>
        <w:t xml:space="preserve"> the </w:t>
      </w:r>
      <w:r w:rsidRPr="356440B9" w:rsidR="4622733F">
        <w:rPr>
          <w:rFonts w:ascii="Times New Roman" w:hAnsi="Times New Roman" w:eastAsia="Times New Roman" w:cs="Times New Roman"/>
          <w:sz w:val="24"/>
          <w:szCs w:val="24"/>
        </w:rPr>
        <w:t>threshold,</w:t>
      </w:r>
      <w:r w:rsidRPr="356440B9" w:rsidR="2852306A">
        <w:rPr>
          <w:rFonts w:ascii="Times New Roman" w:hAnsi="Times New Roman" w:eastAsia="Times New Roman" w:cs="Times New Roman"/>
          <w:sz w:val="24"/>
          <w:szCs w:val="24"/>
        </w:rPr>
        <w:t xml:space="preserve"> we can use it to convert the rows that are larger than </w:t>
      </w:r>
      <w:r w:rsidRPr="356440B9" w:rsidR="54478491">
        <w:rPr>
          <w:rFonts w:ascii="Times New Roman" w:hAnsi="Times New Roman" w:eastAsia="Times New Roman" w:cs="Times New Roman"/>
          <w:sz w:val="24"/>
          <w:szCs w:val="24"/>
        </w:rPr>
        <w:t>9</w:t>
      </w:r>
      <w:r w:rsidRPr="356440B9" w:rsidR="06A36F1D">
        <w:rPr>
          <w:rFonts w:ascii="Times New Roman" w:hAnsi="Times New Roman" w:eastAsia="Times New Roman" w:cs="Times New Roman"/>
          <w:sz w:val="24"/>
          <w:szCs w:val="24"/>
        </w:rPr>
        <w:t xml:space="preserve"> to NA ensuring the extreme outliers are </w:t>
      </w:r>
      <w:r w:rsidRPr="356440B9" w:rsidR="723EDC5B">
        <w:rPr>
          <w:rFonts w:ascii="Times New Roman" w:hAnsi="Times New Roman" w:eastAsia="Times New Roman" w:cs="Times New Roman"/>
          <w:sz w:val="24"/>
          <w:szCs w:val="24"/>
        </w:rPr>
        <w:t>secluded.</w:t>
      </w:r>
    </w:p>
    <w:p w:rsidR="00A91E9A" w:rsidP="356440B9" w:rsidRDefault="723EDC5B" w14:paraId="799E9CF6" w14:textId="11D84172">
      <w:pPr>
        <w:rPr>
          <w:rFonts w:ascii="Times New Roman" w:hAnsi="Times New Roman" w:eastAsia="Times New Roman" w:cs="Times New Roman"/>
          <w:sz w:val="24"/>
          <w:szCs w:val="24"/>
        </w:rPr>
      </w:pPr>
      <w:r w:rsidRPr="356440B9" w:rsidR="723EDC5B">
        <w:rPr>
          <w:rFonts w:ascii="Times New Roman" w:hAnsi="Times New Roman" w:eastAsia="Times New Roman" w:cs="Times New Roman"/>
          <w:sz w:val="24"/>
          <w:szCs w:val="24"/>
        </w:rPr>
        <w:t xml:space="preserve"> In summary, values within Num of loans that</w:t>
      </w:r>
      <w:r w:rsidRPr="356440B9" w:rsidR="4BAEEAB2">
        <w:rPr>
          <w:rFonts w:ascii="Times New Roman" w:hAnsi="Times New Roman" w:eastAsia="Times New Roman" w:cs="Times New Roman"/>
          <w:sz w:val="24"/>
          <w:szCs w:val="24"/>
        </w:rPr>
        <w:t xml:space="preserve"> are below 0 and above 9 are remove and replace with NA, after we handle the </w:t>
      </w:r>
      <w:r w:rsidRPr="356440B9" w:rsidR="169CCA8A">
        <w:rPr>
          <w:rFonts w:ascii="Times New Roman" w:hAnsi="Times New Roman" w:eastAsia="Times New Roman" w:cs="Times New Roman"/>
          <w:sz w:val="24"/>
          <w:szCs w:val="24"/>
        </w:rPr>
        <w:t>outliers,</w:t>
      </w:r>
      <w:r w:rsidRPr="356440B9" w:rsidR="4BAEEAB2">
        <w:rPr>
          <w:rFonts w:ascii="Times New Roman" w:hAnsi="Times New Roman" w:eastAsia="Times New Roman" w:cs="Times New Roman"/>
          <w:sz w:val="24"/>
          <w:szCs w:val="24"/>
        </w:rPr>
        <w:t xml:space="preserve"> we can effectively mutate the dat</w:t>
      </w:r>
      <w:r w:rsidRPr="356440B9" w:rsidR="10363426">
        <w:rPr>
          <w:rFonts w:ascii="Times New Roman" w:hAnsi="Times New Roman" w:eastAsia="Times New Roman" w:cs="Times New Roman"/>
          <w:sz w:val="24"/>
          <w:szCs w:val="24"/>
        </w:rPr>
        <w:t>a to fill in the NA gaps.</w:t>
      </w:r>
    </w:p>
    <w:p w:rsidR="00A91E9A" w:rsidP="356440B9" w:rsidRDefault="00A91E9A" w14:paraId="3ADF46E3" w14:textId="25942B3C">
      <w:pPr>
        <w:pStyle w:val="Normal"/>
        <w:rPr>
          <w:rFonts w:ascii="Times New Roman" w:hAnsi="Times New Roman" w:eastAsia="Times New Roman" w:cs="Times New Roman"/>
          <w:b w:val="1"/>
          <w:bCs w:val="1"/>
          <w:color w:val="000000" w:themeColor="text1"/>
          <w:sz w:val="24"/>
          <w:szCs w:val="24"/>
          <w:u w:val="single"/>
        </w:rPr>
      </w:pPr>
    </w:p>
    <w:p w:rsidR="00A91E9A" w:rsidP="356440B9" w:rsidRDefault="00A91E9A" w14:paraId="4C0B763A" w14:textId="23045931">
      <w:pPr>
        <w:pStyle w:val="Normal"/>
        <w:rPr>
          <w:rFonts w:ascii="Times New Roman" w:hAnsi="Times New Roman" w:eastAsia="Times New Roman" w:cs="Times New Roman"/>
          <w:b w:val="1"/>
          <w:bCs w:val="1"/>
          <w:color w:val="000000" w:themeColor="text1"/>
          <w:sz w:val="24"/>
          <w:szCs w:val="24"/>
          <w:u w:val="single"/>
        </w:rPr>
      </w:pPr>
    </w:p>
    <w:p w:rsidR="00A91E9A" w:rsidP="356440B9" w:rsidRDefault="6E8E4DD9" w14:paraId="6970A4DC" w14:textId="66F9C777">
      <w:pPr>
        <w:rPr>
          <w:rFonts w:ascii="Times New Roman" w:hAnsi="Times New Roman" w:eastAsia="Times New Roman" w:cs="Times New Roman"/>
          <w:b w:val="1"/>
          <w:bCs w:val="1"/>
          <w:color w:val="000000" w:themeColor="text1"/>
          <w:sz w:val="24"/>
          <w:szCs w:val="24"/>
          <w:u w:val="single"/>
        </w:rPr>
      </w:pPr>
      <w:r w:rsidRPr="356440B9" w:rsidR="6E8E4DD9">
        <w:rPr>
          <w:rFonts w:ascii="Times New Roman" w:hAnsi="Times New Roman" w:eastAsia="Times New Roman" w:cs="Times New Roman"/>
          <w:b w:val="1"/>
          <w:bCs w:val="1"/>
          <w:color w:val="000000" w:themeColor="text1" w:themeTint="FF" w:themeShade="FF"/>
          <w:sz w:val="24"/>
          <w:szCs w:val="24"/>
          <w:u w:val="single"/>
        </w:rPr>
        <w:t>Num_Credit_Card</w:t>
      </w:r>
    </w:p>
    <w:p w:rsidR="00A91E9A" w:rsidP="356440B9" w:rsidRDefault="6E8E4DD9" w14:paraId="21EFBB2F" w14:textId="0578B6B8">
      <w:pPr>
        <w:rPr>
          <w:rFonts w:ascii="Times New Roman" w:hAnsi="Times New Roman" w:eastAsia="Times New Roman" w:cs="Times New Roman"/>
          <w:sz w:val="24"/>
          <w:szCs w:val="24"/>
        </w:rPr>
      </w:pPr>
      <w:r w:rsidR="6E8E4DD9">
        <w:drawing>
          <wp:inline wp14:editId="5C0CF472" wp14:anchorId="3F64DCC1">
            <wp:extent cx="5508176" cy="1347258"/>
            <wp:effectExtent l="0" t="0" r="0" b="0"/>
            <wp:docPr id="388925246" name="Picture 388925246" title=""/>
            <wp:cNvGraphicFramePr>
              <a:graphicFrameLocks noChangeAspect="1"/>
            </wp:cNvGraphicFramePr>
            <a:graphic>
              <a:graphicData uri="http://schemas.openxmlformats.org/drawingml/2006/picture">
                <pic:pic>
                  <pic:nvPicPr>
                    <pic:cNvPr id="0" name="Picture 388925246"/>
                    <pic:cNvPicPr/>
                  </pic:nvPicPr>
                  <pic:blipFill>
                    <a:blip r:embed="R4860b3a3b9de442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08176" cy="1347258"/>
                    </a:xfrm>
                    <a:prstGeom prst="rect">
                      <a:avLst/>
                    </a:prstGeom>
                  </pic:spPr>
                </pic:pic>
              </a:graphicData>
            </a:graphic>
          </wp:inline>
        </w:drawing>
      </w:r>
    </w:p>
    <w:p w:rsidR="00A91E9A" w:rsidP="356440B9" w:rsidRDefault="522E2DDF" w14:paraId="33742BE9" w14:textId="1FF99DA8">
      <w:pPr>
        <w:rPr>
          <w:rFonts w:ascii="Times New Roman" w:hAnsi="Times New Roman" w:eastAsia="Times New Roman" w:cs="Times New Roman"/>
          <w:b w:val="1"/>
          <w:bCs w:val="1"/>
          <w:sz w:val="24"/>
          <w:szCs w:val="24"/>
          <w:u w:val="single"/>
        </w:rPr>
      </w:pPr>
      <w:r w:rsidRPr="356440B9" w:rsidR="522E2DDF">
        <w:rPr>
          <w:rFonts w:ascii="Times New Roman" w:hAnsi="Times New Roman" w:eastAsia="Times New Roman" w:cs="Times New Roman"/>
          <w:b w:val="1"/>
          <w:bCs w:val="1"/>
          <w:sz w:val="24"/>
          <w:szCs w:val="24"/>
          <w:u w:val="single"/>
        </w:rPr>
        <w:t>Name</w:t>
      </w:r>
    </w:p>
    <w:p w:rsidR="00A91E9A" w:rsidP="356440B9" w:rsidRDefault="522E2DDF" w14:paraId="7FD6311D" w14:textId="3B6BE246">
      <w:pPr>
        <w:rPr>
          <w:rFonts w:ascii="Times New Roman" w:hAnsi="Times New Roman" w:eastAsia="Times New Roman" w:cs="Times New Roman"/>
          <w:b w:val="1"/>
          <w:bCs w:val="1"/>
          <w:sz w:val="24"/>
          <w:szCs w:val="24"/>
          <w:u w:val="single"/>
        </w:rPr>
      </w:pPr>
      <w:r w:rsidR="522E2DDF">
        <w:drawing>
          <wp:inline wp14:editId="340AFBBD" wp14:anchorId="68ED66D1">
            <wp:extent cx="5075647" cy="1618446"/>
            <wp:effectExtent l="0" t="0" r="0" b="0"/>
            <wp:docPr id="304946172" name="Picture 304946172" title=""/>
            <wp:cNvGraphicFramePr>
              <a:graphicFrameLocks noChangeAspect="1"/>
            </wp:cNvGraphicFramePr>
            <a:graphic>
              <a:graphicData uri="http://schemas.openxmlformats.org/drawingml/2006/picture">
                <pic:pic>
                  <pic:nvPicPr>
                    <pic:cNvPr id="0" name="Picture 304946172"/>
                    <pic:cNvPicPr/>
                  </pic:nvPicPr>
                  <pic:blipFill>
                    <a:blip r:embed="Ra3bf66b6e70f4e0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75647" cy="1618446"/>
                    </a:xfrm>
                    <a:prstGeom prst="rect">
                      <a:avLst/>
                    </a:prstGeom>
                  </pic:spPr>
                </pic:pic>
              </a:graphicData>
            </a:graphic>
          </wp:inline>
        </w:drawing>
      </w:r>
    </w:p>
    <w:p w:rsidR="00A91E9A" w:rsidP="356440B9" w:rsidRDefault="522E2DDF" w14:paraId="491A8DA8" w14:textId="530E5DCB">
      <w:pPr>
        <w:rPr>
          <w:rFonts w:ascii="Times New Roman" w:hAnsi="Times New Roman" w:eastAsia="Times New Roman" w:cs="Times New Roman"/>
          <w:b w:val="1"/>
          <w:bCs w:val="1"/>
          <w:sz w:val="24"/>
          <w:szCs w:val="24"/>
          <w:u w:val="single"/>
        </w:rPr>
      </w:pPr>
      <w:r w:rsidRPr="356440B9" w:rsidR="522E2DDF">
        <w:rPr>
          <w:rFonts w:ascii="Times New Roman" w:hAnsi="Times New Roman" w:eastAsia="Times New Roman" w:cs="Times New Roman"/>
          <w:b w:val="1"/>
          <w:bCs w:val="1"/>
          <w:sz w:val="24"/>
          <w:szCs w:val="24"/>
          <w:u w:val="single"/>
        </w:rPr>
        <w:t>Age</w:t>
      </w:r>
    </w:p>
    <w:p w:rsidR="00A91E9A" w:rsidP="356440B9" w:rsidRDefault="522E2DDF" w14:paraId="4E3813EC" w14:textId="4ECFE392">
      <w:pPr>
        <w:rPr>
          <w:rFonts w:ascii="Times New Roman" w:hAnsi="Times New Roman" w:eastAsia="Times New Roman" w:cs="Times New Roman"/>
          <w:sz w:val="24"/>
          <w:szCs w:val="24"/>
        </w:rPr>
      </w:pPr>
      <w:r w:rsidR="522E2DDF">
        <w:drawing>
          <wp:inline wp14:editId="3137EF48" wp14:anchorId="3829CFF8">
            <wp:extent cx="2839974" cy="2258562"/>
            <wp:effectExtent l="0" t="0" r="0" b="0"/>
            <wp:docPr id="1962888374" name="Picture 1962888374" title=""/>
            <wp:cNvGraphicFramePr>
              <a:graphicFrameLocks noChangeAspect="1"/>
            </wp:cNvGraphicFramePr>
            <a:graphic>
              <a:graphicData uri="http://schemas.openxmlformats.org/drawingml/2006/picture">
                <pic:pic>
                  <pic:nvPicPr>
                    <pic:cNvPr id="0" name="Picture 1962888374"/>
                    <pic:cNvPicPr/>
                  </pic:nvPicPr>
                  <pic:blipFill>
                    <a:blip r:embed="Rca958bba180a447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39974" cy="2258562"/>
                    </a:xfrm>
                    <a:prstGeom prst="rect">
                      <a:avLst/>
                    </a:prstGeom>
                  </pic:spPr>
                </pic:pic>
              </a:graphicData>
            </a:graphic>
          </wp:inline>
        </w:drawing>
      </w:r>
    </w:p>
    <w:p w:rsidR="00A91E9A" w:rsidP="356440B9" w:rsidRDefault="00A91E9A" w14:paraId="58583639" w14:textId="6B463DDD">
      <w:pPr>
        <w:pStyle w:val="Normal"/>
        <w:rPr>
          <w:rFonts w:ascii="Times New Roman" w:hAnsi="Times New Roman" w:eastAsia="Times New Roman" w:cs="Times New Roman"/>
          <w:b w:val="1"/>
          <w:bCs w:val="1"/>
          <w:color w:val="000000" w:themeColor="text1"/>
          <w:sz w:val="24"/>
          <w:szCs w:val="24"/>
        </w:rPr>
      </w:pPr>
    </w:p>
    <w:p w:rsidR="00A91E9A" w:rsidP="356440B9" w:rsidRDefault="00A91E9A" w14:paraId="4D96B9BC" w14:textId="54525FEA">
      <w:pPr>
        <w:pStyle w:val="Normal"/>
        <w:rPr>
          <w:rFonts w:ascii="Times New Roman" w:hAnsi="Times New Roman" w:eastAsia="Times New Roman" w:cs="Times New Roman"/>
          <w:b w:val="1"/>
          <w:bCs w:val="1"/>
          <w:color w:val="000000" w:themeColor="text1"/>
          <w:sz w:val="24"/>
          <w:szCs w:val="24"/>
        </w:rPr>
      </w:pPr>
    </w:p>
    <w:p w:rsidR="00A91E9A" w:rsidP="356440B9" w:rsidRDefault="00A91E9A" w14:paraId="7B33D3FC" w14:textId="511574F1">
      <w:pPr>
        <w:pStyle w:val="Normal"/>
        <w:rPr>
          <w:rFonts w:ascii="Times New Roman" w:hAnsi="Times New Roman" w:eastAsia="Times New Roman" w:cs="Times New Roman"/>
          <w:b w:val="1"/>
          <w:bCs w:val="1"/>
          <w:color w:val="000000" w:themeColor="text1"/>
          <w:sz w:val="24"/>
          <w:szCs w:val="24"/>
        </w:rPr>
      </w:pPr>
    </w:p>
    <w:p w:rsidR="00A91E9A" w:rsidP="356440B9" w:rsidRDefault="00A91E9A" w14:paraId="4899E039" w14:textId="11DB1487">
      <w:pPr>
        <w:pStyle w:val="Normal"/>
        <w:rPr>
          <w:rFonts w:ascii="Times New Roman" w:hAnsi="Times New Roman" w:eastAsia="Times New Roman" w:cs="Times New Roman"/>
          <w:b w:val="1"/>
          <w:bCs w:val="1"/>
          <w:color w:val="000000" w:themeColor="text1"/>
          <w:sz w:val="24"/>
          <w:szCs w:val="24"/>
        </w:rPr>
      </w:pPr>
    </w:p>
    <w:p w:rsidR="00A91E9A" w:rsidP="356440B9" w:rsidRDefault="173C37DD" w14:paraId="658409A7" w14:textId="6CF64861">
      <w:pPr>
        <w:rPr>
          <w:rFonts w:ascii="Times New Roman" w:hAnsi="Times New Roman" w:eastAsia="Times New Roman" w:cs="Times New Roman"/>
          <w:b w:val="1"/>
          <w:bCs w:val="1"/>
          <w:color w:val="000000" w:themeColor="text1"/>
          <w:sz w:val="24"/>
          <w:szCs w:val="24"/>
          <w:u w:val="single"/>
        </w:rPr>
      </w:pPr>
      <w:r w:rsidRPr="356440B9" w:rsidR="173C37DD">
        <w:rPr>
          <w:rFonts w:ascii="Times New Roman" w:hAnsi="Times New Roman" w:eastAsia="Times New Roman" w:cs="Times New Roman"/>
          <w:b w:val="1"/>
          <w:bCs w:val="1"/>
          <w:color w:val="000000" w:themeColor="text1" w:themeTint="FF" w:themeShade="FF"/>
          <w:sz w:val="24"/>
          <w:szCs w:val="24"/>
          <w:u w:val="single"/>
        </w:rPr>
        <w:t>SSN</w:t>
      </w:r>
    </w:p>
    <w:p w:rsidR="00A91E9A" w:rsidP="356440B9" w:rsidRDefault="173C37DD" w14:paraId="33440A72" w14:textId="58741D05">
      <w:pPr>
        <w:rPr>
          <w:rFonts w:ascii="Times New Roman" w:hAnsi="Times New Roman" w:eastAsia="Times New Roman" w:cs="Times New Roman"/>
          <w:sz w:val="24"/>
          <w:szCs w:val="24"/>
        </w:rPr>
      </w:pPr>
      <w:r w:rsidR="173C37DD">
        <w:drawing>
          <wp:inline wp14:editId="27D56946" wp14:anchorId="708AE90B">
            <wp:extent cx="5106115" cy="2286319"/>
            <wp:effectExtent l="0" t="0" r="0" b="0"/>
            <wp:docPr id="1329624151" name="Picture 1329624151" title=""/>
            <wp:cNvGraphicFramePr>
              <a:graphicFrameLocks noChangeAspect="1"/>
            </wp:cNvGraphicFramePr>
            <a:graphic>
              <a:graphicData uri="http://schemas.openxmlformats.org/drawingml/2006/picture">
                <pic:pic>
                  <pic:nvPicPr>
                    <pic:cNvPr id="0" name="Picture 1329624151"/>
                    <pic:cNvPicPr/>
                  </pic:nvPicPr>
                  <pic:blipFill>
                    <a:blip r:embed="Rb408774eaf6e475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06115" cy="2286319"/>
                    </a:xfrm>
                    <a:prstGeom prst="rect">
                      <a:avLst/>
                    </a:prstGeom>
                  </pic:spPr>
                </pic:pic>
              </a:graphicData>
            </a:graphic>
          </wp:inline>
        </w:drawing>
      </w:r>
    </w:p>
    <w:p w:rsidR="00A91E9A" w:rsidP="356440B9" w:rsidRDefault="00A91E9A" w14:paraId="6EAE71EE" w14:textId="745BBBFD">
      <w:pPr>
        <w:pStyle w:val="Normal"/>
        <w:rPr>
          <w:rFonts w:ascii="Times New Roman" w:hAnsi="Times New Roman" w:eastAsia="Times New Roman" w:cs="Times New Roman"/>
          <w:sz w:val="24"/>
          <w:szCs w:val="24"/>
        </w:rPr>
      </w:pPr>
    </w:p>
    <w:p w:rsidR="00A91E9A" w:rsidP="356440B9" w:rsidRDefault="173C37DD" w14:paraId="6CE8A317" w14:textId="32B8D4E4">
      <w:pPr>
        <w:rPr>
          <w:rFonts w:ascii="Times New Roman" w:hAnsi="Times New Roman" w:eastAsia="Times New Roman" w:cs="Times New Roman"/>
          <w:b w:val="1"/>
          <w:bCs w:val="1"/>
          <w:sz w:val="24"/>
          <w:szCs w:val="24"/>
          <w:u w:val="single"/>
        </w:rPr>
      </w:pPr>
      <w:r w:rsidRPr="356440B9" w:rsidR="173C37DD">
        <w:rPr>
          <w:rFonts w:ascii="Times New Roman" w:hAnsi="Times New Roman" w:eastAsia="Times New Roman" w:cs="Times New Roman"/>
          <w:b w:val="1"/>
          <w:bCs w:val="1"/>
          <w:sz w:val="24"/>
          <w:szCs w:val="24"/>
          <w:u w:val="single"/>
        </w:rPr>
        <w:t>Occupation</w:t>
      </w:r>
    </w:p>
    <w:p w:rsidR="00A91E9A" w:rsidP="356440B9" w:rsidRDefault="173C37DD" w14:paraId="30CDE26C" w14:textId="6148A756">
      <w:pPr>
        <w:rPr>
          <w:rFonts w:ascii="Times New Roman" w:hAnsi="Times New Roman" w:eastAsia="Times New Roman" w:cs="Times New Roman"/>
          <w:sz w:val="24"/>
          <w:szCs w:val="24"/>
        </w:rPr>
      </w:pPr>
      <w:r w:rsidR="173C37DD">
        <w:drawing>
          <wp:inline wp14:editId="426E9BAA" wp14:anchorId="7F95F151">
            <wp:extent cx="5724524" cy="1285875"/>
            <wp:effectExtent l="0" t="0" r="0" b="0"/>
            <wp:docPr id="1791050543" name="Picture 1791050543" title=""/>
            <wp:cNvGraphicFramePr>
              <a:graphicFrameLocks noChangeAspect="1"/>
            </wp:cNvGraphicFramePr>
            <a:graphic>
              <a:graphicData uri="http://schemas.openxmlformats.org/drawingml/2006/picture">
                <pic:pic>
                  <pic:nvPicPr>
                    <pic:cNvPr id="0" name="Picture 1791050543"/>
                    <pic:cNvPicPr/>
                  </pic:nvPicPr>
                  <pic:blipFill>
                    <a:blip r:embed="R4c91046aa983422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285875"/>
                    </a:xfrm>
                    <a:prstGeom prst="rect">
                      <a:avLst/>
                    </a:prstGeom>
                  </pic:spPr>
                </pic:pic>
              </a:graphicData>
            </a:graphic>
          </wp:inline>
        </w:drawing>
      </w:r>
    </w:p>
    <w:p w:rsidR="00A91E9A" w:rsidP="356440B9" w:rsidRDefault="00A91E9A" w14:paraId="31329B6B" w14:textId="00C29CA2">
      <w:pPr>
        <w:pStyle w:val="Normal"/>
        <w:rPr>
          <w:rFonts w:ascii="Times New Roman" w:hAnsi="Times New Roman" w:eastAsia="Times New Roman" w:cs="Times New Roman"/>
          <w:b w:val="1"/>
          <w:bCs w:val="1"/>
          <w:sz w:val="24"/>
          <w:szCs w:val="24"/>
          <w:u w:val="single"/>
        </w:rPr>
      </w:pPr>
    </w:p>
    <w:p w:rsidR="00A91E9A" w:rsidP="356440B9" w:rsidRDefault="173C37DD" w14:paraId="3BDF6C74" w14:textId="7A992A8D">
      <w:pPr>
        <w:rPr>
          <w:rFonts w:ascii="Times New Roman" w:hAnsi="Times New Roman" w:eastAsia="Times New Roman" w:cs="Times New Roman"/>
          <w:b w:val="1"/>
          <w:bCs w:val="1"/>
          <w:sz w:val="24"/>
          <w:szCs w:val="24"/>
          <w:u w:val="single"/>
        </w:rPr>
      </w:pPr>
      <w:r w:rsidRPr="356440B9" w:rsidR="173C37DD">
        <w:rPr>
          <w:rFonts w:ascii="Times New Roman" w:hAnsi="Times New Roman" w:eastAsia="Times New Roman" w:cs="Times New Roman"/>
          <w:b w:val="1"/>
          <w:bCs w:val="1"/>
          <w:sz w:val="24"/>
          <w:szCs w:val="24"/>
          <w:u w:val="single"/>
        </w:rPr>
        <w:t>Annual Income</w:t>
      </w:r>
    </w:p>
    <w:p w:rsidR="00A91E9A" w:rsidP="356440B9" w:rsidRDefault="7351B44E" w14:paraId="60926252" w14:textId="40238058">
      <w:pPr>
        <w:rPr>
          <w:rFonts w:ascii="Times New Roman" w:hAnsi="Times New Roman" w:eastAsia="Times New Roman" w:cs="Times New Roman"/>
          <w:b w:val="1"/>
          <w:bCs w:val="1"/>
          <w:sz w:val="24"/>
          <w:szCs w:val="24"/>
          <w:u w:val="single"/>
        </w:rPr>
      </w:pPr>
      <w:r w:rsidR="7351B44E">
        <w:drawing>
          <wp:inline wp14:editId="491281BA" wp14:anchorId="4E4CC0B6">
            <wp:extent cx="5724524" cy="1504950"/>
            <wp:effectExtent l="0" t="0" r="0" b="0"/>
            <wp:docPr id="187000050" name="Picture 187000050" title=""/>
            <wp:cNvGraphicFramePr>
              <a:graphicFrameLocks noChangeAspect="1"/>
            </wp:cNvGraphicFramePr>
            <a:graphic>
              <a:graphicData uri="http://schemas.openxmlformats.org/drawingml/2006/picture">
                <pic:pic>
                  <pic:nvPicPr>
                    <pic:cNvPr id="0" name="Picture 187000050"/>
                    <pic:cNvPicPr/>
                  </pic:nvPicPr>
                  <pic:blipFill>
                    <a:blip r:embed="R4c144c33efe94e6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504950"/>
                    </a:xfrm>
                    <a:prstGeom prst="rect">
                      <a:avLst/>
                    </a:prstGeom>
                  </pic:spPr>
                </pic:pic>
              </a:graphicData>
            </a:graphic>
          </wp:inline>
        </w:drawing>
      </w:r>
      <w:r w:rsidRPr="356440B9" w:rsidR="7351B44E">
        <w:rPr>
          <w:rFonts w:ascii="Times New Roman" w:hAnsi="Times New Roman" w:eastAsia="Times New Roman" w:cs="Times New Roman"/>
          <w:b w:val="1"/>
          <w:bCs w:val="1"/>
          <w:sz w:val="24"/>
          <w:szCs w:val="24"/>
          <w:u w:val="single"/>
        </w:rPr>
        <w:t>Monthly Income Salary</w:t>
      </w:r>
    </w:p>
    <w:p w:rsidR="00A91E9A" w:rsidP="356440B9" w:rsidRDefault="7351B44E" w14:paraId="31D5705E" w14:textId="7ABE2E99">
      <w:pPr>
        <w:rPr>
          <w:rFonts w:ascii="Times New Roman" w:hAnsi="Times New Roman" w:eastAsia="Times New Roman" w:cs="Times New Roman"/>
          <w:sz w:val="24"/>
          <w:szCs w:val="24"/>
        </w:rPr>
      </w:pPr>
      <w:r w:rsidR="7351B44E">
        <w:drawing>
          <wp:inline wp14:editId="7EA46D78" wp14:anchorId="1CB38F26">
            <wp:extent cx="5724524" cy="962025"/>
            <wp:effectExtent l="0" t="0" r="0" b="0"/>
            <wp:docPr id="724941883" name="Picture 724941883" title=""/>
            <wp:cNvGraphicFramePr>
              <a:graphicFrameLocks noChangeAspect="1"/>
            </wp:cNvGraphicFramePr>
            <a:graphic>
              <a:graphicData uri="http://schemas.openxmlformats.org/drawingml/2006/picture">
                <pic:pic>
                  <pic:nvPicPr>
                    <pic:cNvPr id="0" name="Picture 724941883"/>
                    <pic:cNvPicPr/>
                  </pic:nvPicPr>
                  <pic:blipFill>
                    <a:blip r:embed="Rb3d29bfe597040c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962025"/>
                    </a:xfrm>
                    <a:prstGeom prst="rect">
                      <a:avLst/>
                    </a:prstGeom>
                  </pic:spPr>
                </pic:pic>
              </a:graphicData>
            </a:graphic>
          </wp:inline>
        </w:drawing>
      </w:r>
    </w:p>
    <w:p w:rsidR="00A91E9A" w:rsidP="356440B9" w:rsidRDefault="7351B44E" w14:paraId="35AAED8A" w14:textId="620691AA">
      <w:pPr>
        <w:rPr>
          <w:rFonts w:ascii="Times New Roman" w:hAnsi="Times New Roman" w:eastAsia="Times New Roman" w:cs="Times New Roman"/>
          <w:b w:val="1"/>
          <w:bCs w:val="1"/>
          <w:sz w:val="24"/>
          <w:szCs w:val="24"/>
          <w:u w:val="single"/>
        </w:rPr>
      </w:pPr>
      <w:r w:rsidRPr="356440B9" w:rsidR="7351B44E">
        <w:rPr>
          <w:rFonts w:ascii="Times New Roman" w:hAnsi="Times New Roman" w:eastAsia="Times New Roman" w:cs="Times New Roman"/>
          <w:b w:val="1"/>
          <w:bCs w:val="1"/>
          <w:sz w:val="24"/>
          <w:szCs w:val="24"/>
          <w:u w:val="single"/>
        </w:rPr>
        <w:t>Num_Bank_Account</w:t>
      </w:r>
    </w:p>
    <w:p w:rsidR="00A91E9A" w:rsidP="356440B9" w:rsidRDefault="7351B44E" w14:paraId="4103AC80" w14:textId="3E840BD7">
      <w:pPr>
        <w:rPr>
          <w:rFonts w:ascii="Times New Roman" w:hAnsi="Times New Roman" w:eastAsia="Times New Roman" w:cs="Times New Roman"/>
          <w:sz w:val="24"/>
          <w:szCs w:val="24"/>
        </w:rPr>
      </w:pPr>
      <w:r w:rsidR="7351B44E">
        <w:drawing>
          <wp:inline wp14:editId="19B2A899" wp14:anchorId="2A341ADE">
            <wp:extent cx="5191849" cy="962159"/>
            <wp:effectExtent l="0" t="0" r="0" b="0"/>
            <wp:docPr id="330433995" name="Picture 330433995" title=""/>
            <wp:cNvGraphicFramePr>
              <a:graphicFrameLocks noChangeAspect="1"/>
            </wp:cNvGraphicFramePr>
            <a:graphic>
              <a:graphicData uri="http://schemas.openxmlformats.org/drawingml/2006/picture">
                <pic:pic>
                  <pic:nvPicPr>
                    <pic:cNvPr id="0" name="Picture 330433995"/>
                    <pic:cNvPicPr/>
                  </pic:nvPicPr>
                  <pic:blipFill>
                    <a:blip r:embed="R12c56a518bf54de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91849" cy="962159"/>
                    </a:xfrm>
                    <a:prstGeom prst="rect">
                      <a:avLst/>
                    </a:prstGeom>
                  </pic:spPr>
                </pic:pic>
              </a:graphicData>
            </a:graphic>
          </wp:inline>
        </w:drawing>
      </w:r>
    </w:p>
    <w:p w:rsidR="00A91E9A" w:rsidP="356440B9" w:rsidRDefault="00A91E9A" w14:paraId="7FE72A6E" w14:textId="02619185">
      <w:pPr>
        <w:pStyle w:val="Normal"/>
        <w:rPr>
          <w:rFonts w:ascii="Times New Roman" w:hAnsi="Times New Roman" w:eastAsia="Times New Roman" w:cs="Times New Roman"/>
          <w:sz w:val="24"/>
          <w:szCs w:val="24"/>
        </w:rPr>
      </w:pPr>
    </w:p>
    <w:p w:rsidR="00A91E9A" w:rsidP="356440B9" w:rsidRDefault="7351B44E" w14:paraId="429E3AD8" w14:textId="35C26632">
      <w:pPr>
        <w:rPr>
          <w:rFonts w:ascii="Times New Roman" w:hAnsi="Times New Roman" w:eastAsia="Times New Roman" w:cs="Times New Roman"/>
          <w:b w:val="1"/>
          <w:bCs w:val="1"/>
          <w:sz w:val="24"/>
          <w:szCs w:val="24"/>
          <w:u w:val="single"/>
        </w:rPr>
      </w:pPr>
      <w:r w:rsidRPr="356440B9" w:rsidR="7351B44E">
        <w:rPr>
          <w:rFonts w:ascii="Times New Roman" w:hAnsi="Times New Roman" w:eastAsia="Times New Roman" w:cs="Times New Roman"/>
          <w:b w:val="1"/>
          <w:bCs w:val="1"/>
          <w:sz w:val="24"/>
          <w:szCs w:val="24"/>
          <w:u w:val="single"/>
        </w:rPr>
        <w:t>Num_Credit_Card</w:t>
      </w:r>
    </w:p>
    <w:p w:rsidR="00A91E9A" w:rsidP="356440B9" w:rsidRDefault="7351B44E" w14:paraId="67888047" w14:textId="279463D9">
      <w:pPr>
        <w:rPr>
          <w:rFonts w:ascii="Times New Roman" w:hAnsi="Times New Roman" w:eastAsia="Times New Roman" w:cs="Times New Roman"/>
          <w:sz w:val="24"/>
          <w:szCs w:val="24"/>
        </w:rPr>
      </w:pPr>
      <w:r w:rsidR="7351B44E">
        <w:drawing>
          <wp:inline wp14:editId="11320C4E" wp14:anchorId="5BB7C43E">
            <wp:extent cx="4925114" cy="1076475"/>
            <wp:effectExtent l="0" t="0" r="0" b="0"/>
            <wp:docPr id="1005543554" name="Picture 1005543554" title=""/>
            <wp:cNvGraphicFramePr>
              <a:graphicFrameLocks noChangeAspect="1"/>
            </wp:cNvGraphicFramePr>
            <a:graphic>
              <a:graphicData uri="http://schemas.openxmlformats.org/drawingml/2006/picture">
                <pic:pic>
                  <pic:nvPicPr>
                    <pic:cNvPr id="0" name="Picture 1005543554"/>
                    <pic:cNvPicPr/>
                  </pic:nvPicPr>
                  <pic:blipFill>
                    <a:blip r:embed="R096080e32c4e407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25114" cy="1076475"/>
                    </a:xfrm>
                    <a:prstGeom prst="rect">
                      <a:avLst/>
                    </a:prstGeom>
                  </pic:spPr>
                </pic:pic>
              </a:graphicData>
            </a:graphic>
          </wp:inline>
        </w:drawing>
      </w:r>
    </w:p>
    <w:p w:rsidR="00A91E9A" w:rsidP="356440B9" w:rsidRDefault="7351B44E" w14:paraId="5CCF4080" w14:textId="0702B4A7">
      <w:pPr>
        <w:rPr>
          <w:rFonts w:ascii="Times New Roman" w:hAnsi="Times New Roman" w:eastAsia="Times New Roman" w:cs="Times New Roman"/>
          <w:b w:val="1"/>
          <w:bCs w:val="1"/>
          <w:sz w:val="24"/>
          <w:szCs w:val="24"/>
          <w:u w:val="single"/>
        </w:rPr>
      </w:pPr>
      <w:r w:rsidRPr="356440B9" w:rsidR="7351B44E">
        <w:rPr>
          <w:rFonts w:ascii="Times New Roman" w:hAnsi="Times New Roman" w:eastAsia="Times New Roman" w:cs="Times New Roman"/>
          <w:b w:val="1"/>
          <w:bCs w:val="1"/>
          <w:sz w:val="24"/>
          <w:szCs w:val="24"/>
          <w:u w:val="single"/>
        </w:rPr>
        <w:t>Interest Rate</w:t>
      </w:r>
    </w:p>
    <w:p w:rsidR="00A91E9A" w:rsidP="356440B9" w:rsidRDefault="7351B44E" w14:paraId="22DDAFEA" w14:textId="1D44B840">
      <w:pPr>
        <w:rPr>
          <w:rFonts w:ascii="Times New Roman" w:hAnsi="Times New Roman" w:eastAsia="Times New Roman" w:cs="Times New Roman"/>
          <w:sz w:val="24"/>
          <w:szCs w:val="24"/>
        </w:rPr>
      </w:pPr>
      <w:r w:rsidR="7351B44E">
        <w:drawing>
          <wp:inline wp14:editId="3FB398F7" wp14:anchorId="6A31F40F">
            <wp:extent cx="5724524" cy="542925"/>
            <wp:effectExtent l="0" t="0" r="0" b="0"/>
            <wp:docPr id="389110552" name="Picture 389110552" title=""/>
            <wp:cNvGraphicFramePr>
              <a:graphicFrameLocks noChangeAspect="1"/>
            </wp:cNvGraphicFramePr>
            <a:graphic>
              <a:graphicData uri="http://schemas.openxmlformats.org/drawingml/2006/picture">
                <pic:pic>
                  <pic:nvPicPr>
                    <pic:cNvPr id="0" name="Picture 389110552"/>
                    <pic:cNvPicPr/>
                  </pic:nvPicPr>
                  <pic:blipFill>
                    <a:blip r:embed="R3113a292a00e487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542925"/>
                    </a:xfrm>
                    <a:prstGeom prst="rect">
                      <a:avLst/>
                    </a:prstGeom>
                  </pic:spPr>
                </pic:pic>
              </a:graphicData>
            </a:graphic>
          </wp:inline>
        </w:drawing>
      </w:r>
    </w:p>
    <w:p w:rsidR="00A91E9A" w:rsidP="356440B9" w:rsidRDefault="7351B44E" w14:paraId="378AA701" w14:textId="206B4E4B">
      <w:pPr>
        <w:rPr>
          <w:rFonts w:ascii="Times New Roman" w:hAnsi="Times New Roman" w:eastAsia="Times New Roman" w:cs="Times New Roman"/>
          <w:b w:val="1"/>
          <w:bCs w:val="1"/>
          <w:sz w:val="24"/>
          <w:szCs w:val="24"/>
          <w:u w:val="single"/>
        </w:rPr>
      </w:pPr>
      <w:r w:rsidRPr="356440B9" w:rsidR="7351B44E">
        <w:rPr>
          <w:rFonts w:ascii="Times New Roman" w:hAnsi="Times New Roman" w:eastAsia="Times New Roman" w:cs="Times New Roman"/>
          <w:b w:val="1"/>
          <w:bCs w:val="1"/>
          <w:sz w:val="24"/>
          <w:szCs w:val="24"/>
          <w:u w:val="single"/>
        </w:rPr>
        <w:t>Num_of_loan</w:t>
      </w:r>
    </w:p>
    <w:p w:rsidR="00A91E9A" w:rsidP="356440B9" w:rsidRDefault="7351B44E" w14:paraId="40368009" w14:textId="4AF4F13A">
      <w:pPr>
        <w:rPr>
          <w:rFonts w:ascii="Times New Roman" w:hAnsi="Times New Roman" w:eastAsia="Times New Roman" w:cs="Times New Roman"/>
          <w:sz w:val="24"/>
          <w:szCs w:val="24"/>
        </w:rPr>
      </w:pPr>
      <w:r w:rsidR="7351B44E">
        <w:drawing>
          <wp:inline wp14:editId="54DEB4BB" wp14:anchorId="7782C5F3">
            <wp:extent cx="5724524" cy="3143250"/>
            <wp:effectExtent l="0" t="0" r="0" b="0"/>
            <wp:docPr id="462536433" name="Picture 462536433" title="Inserting image..."/>
            <wp:cNvGraphicFramePr>
              <a:graphicFrameLocks noChangeAspect="1"/>
            </wp:cNvGraphicFramePr>
            <a:graphic>
              <a:graphicData uri="http://schemas.openxmlformats.org/drawingml/2006/picture">
                <pic:pic>
                  <pic:nvPicPr>
                    <pic:cNvPr id="0" name="Picture 462536433"/>
                    <pic:cNvPicPr/>
                  </pic:nvPicPr>
                  <pic:blipFill>
                    <a:blip r:embed="Rd5537c6c88354c4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143250"/>
                    </a:xfrm>
                    <a:prstGeom prst="rect">
                      <a:avLst/>
                    </a:prstGeom>
                  </pic:spPr>
                </pic:pic>
              </a:graphicData>
            </a:graphic>
          </wp:inline>
        </w:drawing>
      </w:r>
    </w:p>
    <w:p w:rsidR="00A91E9A" w:rsidP="356440B9" w:rsidRDefault="00A91E9A" w14:paraId="26D2CD3C" w14:textId="0EF89670">
      <w:pPr>
        <w:pStyle w:val="Normal"/>
        <w:rPr>
          <w:rFonts w:ascii="Times New Roman" w:hAnsi="Times New Roman" w:eastAsia="Times New Roman" w:cs="Times New Roman"/>
          <w:sz w:val="24"/>
          <w:szCs w:val="24"/>
        </w:rPr>
      </w:pPr>
    </w:p>
    <w:p w:rsidR="00A91E9A" w:rsidP="356440B9" w:rsidRDefault="00A91E9A" w14:paraId="60E1D6EA" w14:textId="73CC28A1">
      <w:pPr>
        <w:pStyle w:val="Normal"/>
        <w:rPr>
          <w:rFonts w:ascii="Times New Roman" w:hAnsi="Times New Roman" w:eastAsia="Times New Roman" w:cs="Times New Roman"/>
          <w:b w:val="1"/>
          <w:bCs w:val="1"/>
          <w:color w:val="000000" w:themeColor="text1"/>
          <w:sz w:val="24"/>
          <w:szCs w:val="24"/>
        </w:rPr>
      </w:pPr>
    </w:p>
    <w:p w:rsidR="00A91E9A" w:rsidP="356440B9" w:rsidRDefault="7351B44E" w14:paraId="085AA3A5" w14:textId="50120818">
      <w:pPr>
        <w:rPr>
          <w:rFonts w:ascii="Times New Roman" w:hAnsi="Times New Roman" w:eastAsia="Times New Roman" w:cs="Times New Roman"/>
          <w:b w:val="1"/>
          <w:bCs w:val="1"/>
          <w:sz w:val="24"/>
          <w:szCs w:val="24"/>
          <w:u w:val="single"/>
        </w:rPr>
      </w:pPr>
      <w:r w:rsidRPr="356440B9" w:rsidR="7351B44E">
        <w:rPr>
          <w:rFonts w:ascii="Times New Roman" w:hAnsi="Times New Roman" w:eastAsia="Times New Roman" w:cs="Times New Roman"/>
          <w:b w:val="1"/>
          <w:bCs w:val="1"/>
          <w:sz w:val="24"/>
          <w:szCs w:val="24"/>
          <w:u w:val="single"/>
        </w:rPr>
        <w:t>Delay From Due Date</w:t>
      </w:r>
    </w:p>
    <w:p w:rsidR="00A91E9A" w:rsidP="356440B9" w:rsidRDefault="7351B44E" w14:paraId="6AA494EF" w14:textId="65AD58DB">
      <w:pPr>
        <w:rPr>
          <w:rFonts w:ascii="Times New Roman" w:hAnsi="Times New Roman" w:eastAsia="Times New Roman" w:cs="Times New Roman"/>
          <w:b w:val="1"/>
          <w:bCs w:val="1"/>
          <w:sz w:val="24"/>
          <w:szCs w:val="24"/>
          <w:u w:val="single"/>
        </w:rPr>
      </w:pPr>
      <w:r w:rsidR="7351B44E">
        <w:drawing>
          <wp:inline wp14:editId="204623CB" wp14:anchorId="58DC3099">
            <wp:extent cx="3515216" cy="495369"/>
            <wp:effectExtent l="0" t="0" r="0" b="0"/>
            <wp:docPr id="1227731600" name="Picture 1227731600" title=""/>
            <wp:cNvGraphicFramePr>
              <a:graphicFrameLocks noChangeAspect="1"/>
            </wp:cNvGraphicFramePr>
            <a:graphic>
              <a:graphicData uri="http://schemas.openxmlformats.org/drawingml/2006/picture">
                <pic:pic>
                  <pic:nvPicPr>
                    <pic:cNvPr id="0" name="Picture 1227731600"/>
                    <pic:cNvPicPr/>
                  </pic:nvPicPr>
                  <pic:blipFill>
                    <a:blip r:embed="R8782843228314ae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15216" cy="495369"/>
                    </a:xfrm>
                    <a:prstGeom prst="rect">
                      <a:avLst/>
                    </a:prstGeom>
                  </pic:spPr>
                </pic:pic>
              </a:graphicData>
            </a:graphic>
          </wp:inline>
        </w:drawing>
      </w:r>
    </w:p>
    <w:p w:rsidR="00A91E9A" w:rsidP="356440B9" w:rsidRDefault="00A91E9A" w14:paraId="1044D40D" w14:textId="62C17492">
      <w:pPr>
        <w:pStyle w:val="Normal"/>
        <w:rPr>
          <w:rFonts w:ascii="Times New Roman" w:hAnsi="Times New Roman" w:eastAsia="Times New Roman" w:cs="Times New Roman"/>
          <w:b w:val="1"/>
          <w:bCs w:val="1"/>
          <w:sz w:val="24"/>
          <w:szCs w:val="24"/>
          <w:u w:val="single"/>
        </w:rPr>
      </w:pPr>
    </w:p>
    <w:p w:rsidR="00A91E9A" w:rsidP="356440B9" w:rsidRDefault="7351B44E" w14:paraId="65CD863A" w14:textId="6F5500CB">
      <w:pPr>
        <w:rPr>
          <w:rFonts w:ascii="Times New Roman" w:hAnsi="Times New Roman" w:eastAsia="Times New Roman" w:cs="Times New Roman"/>
          <w:b w:val="1"/>
          <w:bCs w:val="1"/>
          <w:sz w:val="24"/>
          <w:szCs w:val="24"/>
          <w:u w:val="single"/>
        </w:rPr>
      </w:pPr>
      <w:r w:rsidRPr="356440B9" w:rsidR="7351B44E">
        <w:rPr>
          <w:rFonts w:ascii="Times New Roman" w:hAnsi="Times New Roman" w:eastAsia="Times New Roman" w:cs="Times New Roman"/>
          <w:b w:val="1"/>
          <w:bCs w:val="1"/>
          <w:sz w:val="24"/>
          <w:szCs w:val="24"/>
          <w:u w:val="single"/>
        </w:rPr>
        <w:t>Num_of_Delayed_Payment</w:t>
      </w:r>
    </w:p>
    <w:p w:rsidR="00A91E9A" w:rsidP="356440B9" w:rsidRDefault="7351B44E" w14:paraId="6A462E9F" w14:textId="04D2FC8E">
      <w:pPr>
        <w:rPr>
          <w:rFonts w:ascii="Times New Roman" w:hAnsi="Times New Roman" w:eastAsia="Times New Roman" w:cs="Times New Roman"/>
          <w:b w:val="1"/>
          <w:bCs w:val="1"/>
          <w:sz w:val="24"/>
          <w:szCs w:val="24"/>
          <w:u w:val="single"/>
        </w:rPr>
      </w:pPr>
      <w:r w:rsidR="7351B44E">
        <w:drawing>
          <wp:inline wp14:editId="76403028" wp14:anchorId="1D666DBC">
            <wp:extent cx="5724524" cy="1990725"/>
            <wp:effectExtent l="0" t="0" r="0" b="0"/>
            <wp:docPr id="1823370438" name="Picture 1823370438" title=""/>
            <wp:cNvGraphicFramePr>
              <a:graphicFrameLocks noChangeAspect="1"/>
            </wp:cNvGraphicFramePr>
            <a:graphic>
              <a:graphicData uri="http://schemas.openxmlformats.org/drawingml/2006/picture">
                <pic:pic>
                  <pic:nvPicPr>
                    <pic:cNvPr id="0" name="Picture 1823370438"/>
                    <pic:cNvPicPr/>
                  </pic:nvPicPr>
                  <pic:blipFill>
                    <a:blip r:embed="Rd044eecbb77d456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990725"/>
                    </a:xfrm>
                    <a:prstGeom prst="rect">
                      <a:avLst/>
                    </a:prstGeom>
                  </pic:spPr>
                </pic:pic>
              </a:graphicData>
            </a:graphic>
          </wp:inline>
        </w:drawing>
      </w:r>
    </w:p>
    <w:p w:rsidR="00A91E9A" w:rsidP="356440B9" w:rsidRDefault="7351B44E" w14:paraId="0C1B223D" w14:textId="0D44E9B9">
      <w:pPr>
        <w:rPr>
          <w:rFonts w:ascii="Times New Roman" w:hAnsi="Times New Roman" w:eastAsia="Times New Roman" w:cs="Times New Roman"/>
          <w:b w:val="1"/>
          <w:bCs w:val="1"/>
          <w:sz w:val="24"/>
          <w:szCs w:val="24"/>
          <w:u w:val="single"/>
        </w:rPr>
      </w:pPr>
      <w:r w:rsidRPr="356440B9" w:rsidR="7351B44E">
        <w:rPr>
          <w:rFonts w:ascii="Times New Roman" w:hAnsi="Times New Roman" w:eastAsia="Times New Roman" w:cs="Times New Roman"/>
          <w:b w:val="1"/>
          <w:bCs w:val="1"/>
          <w:sz w:val="24"/>
          <w:szCs w:val="24"/>
          <w:u w:val="single"/>
        </w:rPr>
        <w:t>Type Of Loan</w:t>
      </w:r>
    </w:p>
    <w:p w:rsidR="00A91E9A" w:rsidP="356440B9" w:rsidRDefault="7351B44E" w14:paraId="7F11CADB" w14:textId="67A9AFB4">
      <w:pPr>
        <w:rPr>
          <w:rFonts w:ascii="Times New Roman" w:hAnsi="Times New Roman" w:eastAsia="Times New Roman" w:cs="Times New Roman"/>
          <w:sz w:val="24"/>
          <w:szCs w:val="24"/>
        </w:rPr>
      </w:pPr>
      <w:r w:rsidR="7351B44E">
        <w:drawing>
          <wp:inline wp14:editId="6539DB7C" wp14:anchorId="03AE9841">
            <wp:extent cx="5724524" cy="714375"/>
            <wp:effectExtent l="0" t="0" r="0" b="0"/>
            <wp:docPr id="1258586128" name="Picture 1258586128" title=""/>
            <wp:cNvGraphicFramePr>
              <a:graphicFrameLocks noChangeAspect="1"/>
            </wp:cNvGraphicFramePr>
            <a:graphic>
              <a:graphicData uri="http://schemas.openxmlformats.org/drawingml/2006/picture">
                <pic:pic>
                  <pic:nvPicPr>
                    <pic:cNvPr id="0" name="Picture 1258586128"/>
                    <pic:cNvPicPr/>
                  </pic:nvPicPr>
                  <pic:blipFill>
                    <a:blip r:embed="R32073e91707a493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714375"/>
                    </a:xfrm>
                    <a:prstGeom prst="rect">
                      <a:avLst/>
                    </a:prstGeom>
                  </pic:spPr>
                </pic:pic>
              </a:graphicData>
            </a:graphic>
          </wp:inline>
        </w:drawing>
      </w:r>
    </w:p>
    <w:p w:rsidR="00A91E9A" w:rsidP="356440B9" w:rsidRDefault="7351B44E" w14:paraId="612EDD3E" w14:textId="76E07AFA">
      <w:pPr>
        <w:rPr>
          <w:rFonts w:ascii="Times New Roman" w:hAnsi="Times New Roman" w:eastAsia="Times New Roman" w:cs="Times New Roman"/>
          <w:b w:val="1"/>
          <w:bCs w:val="1"/>
          <w:sz w:val="24"/>
          <w:szCs w:val="24"/>
          <w:u w:val="single"/>
        </w:rPr>
      </w:pPr>
      <w:r w:rsidRPr="356440B9" w:rsidR="7351B44E">
        <w:rPr>
          <w:rFonts w:ascii="Times New Roman" w:hAnsi="Times New Roman" w:eastAsia="Times New Roman" w:cs="Times New Roman"/>
          <w:b w:val="1"/>
          <w:bCs w:val="1"/>
          <w:sz w:val="24"/>
          <w:szCs w:val="24"/>
          <w:u w:val="single"/>
        </w:rPr>
        <w:t>Changed Credit Limit</w:t>
      </w:r>
    </w:p>
    <w:p w:rsidR="00A91E9A" w:rsidP="356440B9" w:rsidRDefault="7351B44E" w14:paraId="225A91EC" w14:textId="300DD11C">
      <w:pPr>
        <w:rPr>
          <w:rFonts w:ascii="Times New Roman" w:hAnsi="Times New Roman" w:eastAsia="Times New Roman" w:cs="Times New Roman"/>
          <w:sz w:val="24"/>
          <w:szCs w:val="24"/>
        </w:rPr>
      </w:pPr>
      <w:r w:rsidR="7351B44E">
        <w:drawing>
          <wp:inline wp14:editId="29A9453B" wp14:anchorId="381C0310">
            <wp:extent cx="5724524" cy="2276475"/>
            <wp:effectExtent l="0" t="0" r="0" b="0"/>
            <wp:docPr id="1400807801" name="Picture 1400807801" title=""/>
            <wp:cNvGraphicFramePr>
              <a:graphicFrameLocks noChangeAspect="1"/>
            </wp:cNvGraphicFramePr>
            <a:graphic>
              <a:graphicData uri="http://schemas.openxmlformats.org/drawingml/2006/picture">
                <pic:pic>
                  <pic:nvPicPr>
                    <pic:cNvPr id="0" name="Picture 1400807801"/>
                    <pic:cNvPicPr/>
                  </pic:nvPicPr>
                  <pic:blipFill>
                    <a:blip r:embed="Rce09424cb8e9441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2276475"/>
                    </a:xfrm>
                    <a:prstGeom prst="rect">
                      <a:avLst/>
                    </a:prstGeom>
                  </pic:spPr>
                </pic:pic>
              </a:graphicData>
            </a:graphic>
          </wp:inline>
        </w:drawing>
      </w:r>
    </w:p>
    <w:p w:rsidR="00A91E9A" w:rsidP="356440B9" w:rsidRDefault="00A91E9A" w14:paraId="798A12D1" w14:textId="645085D0">
      <w:pPr>
        <w:pStyle w:val="Normal"/>
        <w:rPr>
          <w:rFonts w:ascii="Times New Roman" w:hAnsi="Times New Roman" w:eastAsia="Times New Roman" w:cs="Times New Roman"/>
          <w:b w:val="1"/>
          <w:bCs w:val="1"/>
          <w:color w:val="000000" w:themeColor="text1"/>
          <w:sz w:val="24"/>
          <w:szCs w:val="24"/>
        </w:rPr>
      </w:pPr>
    </w:p>
    <w:p w:rsidR="00A91E9A" w:rsidP="356440B9" w:rsidRDefault="00A91E9A" w14:paraId="498B251A" w14:textId="219F9B46">
      <w:pPr>
        <w:pStyle w:val="Normal"/>
        <w:rPr>
          <w:rFonts w:ascii="Times New Roman" w:hAnsi="Times New Roman" w:eastAsia="Times New Roman" w:cs="Times New Roman"/>
          <w:b w:val="1"/>
          <w:bCs w:val="1"/>
          <w:color w:val="000000" w:themeColor="text1"/>
          <w:sz w:val="24"/>
          <w:szCs w:val="24"/>
        </w:rPr>
      </w:pPr>
    </w:p>
    <w:p w:rsidR="00A91E9A" w:rsidP="356440B9" w:rsidRDefault="7351B44E" w14:paraId="63F8F6A9" w14:textId="06422F6A">
      <w:pPr>
        <w:rPr>
          <w:rFonts w:ascii="Times New Roman" w:hAnsi="Times New Roman" w:eastAsia="Times New Roman" w:cs="Times New Roman"/>
          <w:b w:val="1"/>
          <w:bCs w:val="1"/>
          <w:color w:val="000000" w:themeColor="text1"/>
          <w:sz w:val="24"/>
          <w:szCs w:val="24"/>
          <w:u w:val="single"/>
        </w:rPr>
      </w:pPr>
      <w:r w:rsidRPr="356440B9" w:rsidR="7351B44E">
        <w:rPr>
          <w:rFonts w:ascii="Times New Roman" w:hAnsi="Times New Roman" w:eastAsia="Times New Roman" w:cs="Times New Roman"/>
          <w:b w:val="1"/>
          <w:bCs w:val="1"/>
          <w:color w:val="000000" w:themeColor="text1" w:themeTint="FF" w:themeShade="FF"/>
          <w:sz w:val="24"/>
          <w:szCs w:val="24"/>
          <w:u w:val="single"/>
        </w:rPr>
        <w:t>Num Credit Inquiries</w:t>
      </w:r>
    </w:p>
    <w:p w:rsidR="00A91E9A" w:rsidP="356440B9" w:rsidRDefault="7351B44E" w14:paraId="68349D69" w14:textId="4FA51FE0">
      <w:pPr>
        <w:rPr>
          <w:rFonts w:ascii="Times New Roman" w:hAnsi="Times New Roman" w:eastAsia="Times New Roman" w:cs="Times New Roman"/>
          <w:b w:val="1"/>
          <w:bCs w:val="1"/>
          <w:sz w:val="24"/>
          <w:szCs w:val="24"/>
          <w:u w:val="single"/>
        </w:rPr>
      </w:pPr>
      <w:r w:rsidR="7351B44E">
        <w:drawing>
          <wp:inline wp14:editId="4B50D627" wp14:anchorId="48E74701">
            <wp:extent cx="5724524" cy="857250"/>
            <wp:effectExtent l="0" t="0" r="0" b="0"/>
            <wp:docPr id="757992147" name="Picture 757992147" title=""/>
            <wp:cNvGraphicFramePr>
              <a:graphicFrameLocks noChangeAspect="1"/>
            </wp:cNvGraphicFramePr>
            <a:graphic>
              <a:graphicData uri="http://schemas.openxmlformats.org/drawingml/2006/picture">
                <pic:pic>
                  <pic:nvPicPr>
                    <pic:cNvPr id="0" name="Picture 757992147"/>
                    <pic:cNvPicPr/>
                  </pic:nvPicPr>
                  <pic:blipFill>
                    <a:blip r:embed="R8dd096c52be7405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857250"/>
                    </a:xfrm>
                    <a:prstGeom prst="rect">
                      <a:avLst/>
                    </a:prstGeom>
                  </pic:spPr>
                </pic:pic>
              </a:graphicData>
            </a:graphic>
          </wp:inline>
        </w:drawing>
      </w:r>
    </w:p>
    <w:p w:rsidR="00A91E9A" w:rsidP="356440B9" w:rsidRDefault="7351B44E" w14:paraId="21CA5921" w14:textId="57DF43AE">
      <w:pPr>
        <w:rPr>
          <w:rFonts w:ascii="Times New Roman" w:hAnsi="Times New Roman" w:eastAsia="Times New Roman" w:cs="Times New Roman"/>
          <w:b w:val="1"/>
          <w:bCs w:val="1"/>
          <w:sz w:val="24"/>
          <w:szCs w:val="24"/>
          <w:u w:val="single"/>
        </w:rPr>
      </w:pPr>
      <w:r w:rsidRPr="356440B9" w:rsidR="7351B44E">
        <w:rPr>
          <w:rFonts w:ascii="Times New Roman" w:hAnsi="Times New Roman" w:eastAsia="Times New Roman" w:cs="Times New Roman"/>
          <w:b w:val="1"/>
          <w:bCs w:val="1"/>
          <w:sz w:val="24"/>
          <w:szCs w:val="24"/>
          <w:u w:val="single"/>
        </w:rPr>
        <w:t>Credit Mix</w:t>
      </w:r>
    </w:p>
    <w:p w:rsidR="00A91E9A" w:rsidP="356440B9" w:rsidRDefault="7351B44E" w14:paraId="687BC422" w14:textId="618E5AC5">
      <w:pPr>
        <w:rPr>
          <w:rFonts w:ascii="Times New Roman" w:hAnsi="Times New Roman" w:eastAsia="Times New Roman" w:cs="Times New Roman"/>
          <w:sz w:val="24"/>
          <w:szCs w:val="24"/>
        </w:rPr>
      </w:pPr>
      <w:r w:rsidR="7351B44E">
        <w:drawing>
          <wp:inline wp14:editId="703D736A" wp14:anchorId="4CC01C9D">
            <wp:extent cx="5724524" cy="1885950"/>
            <wp:effectExtent l="0" t="0" r="0" b="0"/>
            <wp:docPr id="72448411" name="Picture 72448411" title=""/>
            <wp:cNvGraphicFramePr>
              <a:graphicFrameLocks noChangeAspect="1"/>
            </wp:cNvGraphicFramePr>
            <a:graphic>
              <a:graphicData uri="http://schemas.openxmlformats.org/drawingml/2006/picture">
                <pic:pic>
                  <pic:nvPicPr>
                    <pic:cNvPr id="0" name="Picture 72448411"/>
                    <pic:cNvPicPr/>
                  </pic:nvPicPr>
                  <pic:blipFill>
                    <a:blip r:embed="Ra17648c40a254ef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885950"/>
                    </a:xfrm>
                    <a:prstGeom prst="rect">
                      <a:avLst/>
                    </a:prstGeom>
                  </pic:spPr>
                </pic:pic>
              </a:graphicData>
            </a:graphic>
          </wp:inline>
        </w:drawing>
      </w:r>
    </w:p>
    <w:p w:rsidR="00A91E9A" w:rsidP="356440B9" w:rsidRDefault="7351B44E" w14:paraId="286F78D6" w14:textId="4B15A6A4">
      <w:pPr>
        <w:rPr>
          <w:rFonts w:ascii="Times New Roman" w:hAnsi="Times New Roman" w:eastAsia="Times New Roman" w:cs="Times New Roman"/>
          <w:b w:val="1"/>
          <w:bCs w:val="1"/>
          <w:sz w:val="24"/>
          <w:szCs w:val="24"/>
          <w:u w:val="single"/>
        </w:rPr>
      </w:pPr>
      <w:r w:rsidRPr="356440B9" w:rsidR="7351B44E">
        <w:rPr>
          <w:rFonts w:ascii="Times New Roman" w:hAnsi="Times New Roman" w:eastAsia="Times New Roman" w:cs="Times New Roman"/>
          <w:b w:val="1"/>
          <w:bCs w:val="1"/>
          <w:sz w:val="24"/>
          <w:szCs w:val="24"/>
          <w:u w:val="single"/>
        </w:rPr>
        <w:t>Outstanding Debt</w:t>
      </w:r>
    </w:p>
    <w:p w:rsidR="00A91E9A" w:rsidP="356440B9" w:rsidRDefault="7351B44E" w14:paraId="1782DE46" w14:textId="516B0935">
      <w:pPr>
        <w:rPr>
          <w:rFonts w:ascii="Times New Roman" w:hAnsi="Times New Roman" w:eastAsia="Times New Roman" w:cs="Times New Roman"/>
          <w:b w:val="1"/>
          <w:bCs w:val="1"/>
          <w:sz w:val="24"/>
          <w:szCs w:val="24"/>
          <w:u w:val="single"/>
        </w:rPr>
      </w:pPr>
      <w:r w:rsidR="7351B44E">
        <w:drawing>
          <wp:inline wp14:editId="0CAB2DEF" wp14:anchorId="71E42840">
            <wp:extent cx="5724524" cy="1476375"/>
            <wp:effectExtent l="0" t="0" r="0" b="0"/>
            <wp:docPr id="1097251019" name="Picture 1097251019" title=""/>
            <wp:cNvGraphicFramePr>
              <a:graphicFrameLocks noChangeAspect="1"/>
            </wp:cNvGraphicFramePr>
            <a:graphic>
              <a:graphicData uri="http://schemas.openxmlformats.org/drawingml/2006/picture">
                <pic:pic>
                  <pic:nvPicPr>
                    <pic:cNvPr id="0" name="Picture 1097251019"/>
                    <pic:cNvPicPr/>
                  </pic:nvPicPr>
                  <pic:blipFill>
                    <a:blip r:embed="R5df8cebd393940c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476375"/>
                    </a:xfrm>
                    <a:prstGeom prst="rect">
                      <a:avLst/>
                    </a:prstGeom>
                  </pic:spPr>
                </pic:pic>
              </a:graphicData>
            </a:graphic>
          </wp:inline>
        </w:drawing>
      </w:r>
    </w:p>
    <w:p w:rsidR="00A91E9A" w:rsidP="356440B9" w:rsidRDefault="7351B44E" w14:paraId="3A76EA5F" w14:textId="5CBE0B79">
      <w:pPr>
        <w:rPr>
          <w:rFonts w:ascii="Times New Roman" w:hAnsi="Times New Roman" w:eastAsia="Times New Roman" w:cs="Times New Roman"/>
          <w:b w:val="1"/>
          <w:bCs w:val="1"/>
          <w:sz w:val="24"/>
          <w:szCs w:val="24"/>
          <w:u w:val="single"/>
        </w:rPr>
      </w:pPr>
      <w:r w:rsidRPr="356440B9" w:rsidR="7351B44E">
        <w:rPr>
          <w:rFonts w:ascii="Times New Roman" w:hAnsi="Times New Roman" w:eastAsia="Times New Roman" w:cs="Times New Roman"/>
          <w:b w:val="1"/>
          <w:bCs w:val="1"/>
          <w:sz w:val="24"/>
          <w:szCs w:val="24"/>
          <w:u w:val="single"/>
        </w:rPr>
        <w:t>Credit Utilization Ratio</w:t>
      </w:r>
    </w:p>
    <w:p w:rsidR="00A91E9A" w:rsidP="356440B9" w:rsidRDefault="7351B44E" w14:paraId="4B497A32" w14:textId="6578D311">
      <w:pPr>
        <w:rPr>
          <w:rFonts w:ascii="Times New Roman" w:hAnsi="Times New Roman" w:eastAsia="Times New Roman" w:cs="Times New Roman"/>
          <w:sz w:val="24"/>
          <w:szCs w:val="24"/>
        </w:rPr>
      </w:pPr>
      <w:r w:rsidR="7351B44E">
        <w:drawing>
          <wp:inline wp14:editId="52C8396D" wp14:anchorId="2464072E">
            <wp:extent cx="5724524" cy="419100"/>
            <wp:effectExtent l="0" t="0" r="0" b="0"/>
            <wp:docPr id="871230533" name="Picture 871230533" title=""/>
            <wp:cNvGraphicFramePr>
              <a:graphicFrameLocks noChangeAspect="1"/>
            </wp:cNvGraphicFramePr>
            <a:graphic>
              <a:graphicData uri="http://schemas.openxmlformats.org/drawingml/2006/picture">
                <pic:pic>
                  <pic:nvPicPr>
                    <pic:cNvPr id="0" name="Picture 871230533"/>
                    <pic:cNvPicPr/>
                  </pic:nvPicPr>
                  <pic:blipFill>
                    <a:blip r:embed="R1ae93481fc7e455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419100"/>
                    </a:xfrm>
                    <a:prstGeom prst="rect">
                      <a:avLst/>
                    </a:prstGeom>
                  </pic:spPr>
                </pic:pic>
              </a:graphicData>
            </a:graphic>
          </wp:inline>
        </w:drawing>
      </w:r>
    </w:p>
    <w:p w:rsidR="00A91E9A" w:rsidP="356440B9" w:rsidRDefault="00A91E9A" w14:paraId="15FF592E" w14:textId="0EC15E5B">
      <w:pPr>
        <w:pStyle w:val="Normal"/>
        <w:rPr>
          <w:rFonts w:ascii="Times New Roman" w:hAnsi="Times New Roman" w:eastAsia="Times New Roman" w:cs="Times New Roman"/>
          <w:sz w:val="24"/>
          <w:szCs w:val="24"/>
        </w:rPr>
      </w:pPr>
    </w:p>
    <w:p w:rsidR="00A91E9A" w:rsidP="356440B9" w:rsidRDefault="00A91E9A" w14:paraId="6A04F086" w14:textId="4FAF25FC">
      <w:pPr>
        <w:pStyle w:val="Normal"/>
        <w:rPr>
          <w:rFonts w:ascii="Times New Roman" w:hAnsi="Times New Roman" w:eastAsia="Times New Roman" w:cs="Times New Roman"/>
          <w:sz w:val="24"/>
          <w:szCs w:val="24"/>
        </w:rPr>
      </w:pPr>
    </w:p>
    <w:p w:rsidR="00A91E9A" w:rsidP="356440B9" w:rsidRDefault="00A91E9A" w14:paraId="78F899B0" w14:textId="6859A688">
      <w:pPr>
        <w:pStyle w:val="Normal"/>
        <w:rPr>
          <w:rFonts w:ascii="Times New Roman" w:hAnsi="Times New Roman" w:eastAsia="Times New Roman" w:cs="Times New Roman"/>
          <w:sz w:val="24"/>
          <w:szCs w:val="24"/>
        </w:rPr>
      </w:pPr>
    </w:p>
    <w:p w:rsidR="00A91E9A" w:rsidP="356440B9" w:rsidRDefault="00A91E9A" w14:paraId="7BDD5D1D" w14:textId="47796A31">
      <w:pPr>
        <w:pStyle w:val="Normal"/>
        <w:rPr>
          <w:rFonts w:ascii="Times New Roman" w:hAnsi="Times New Roman" w:eastAsia="Times New Roman" w:cs="Times New Roman"/>
          <w:sz w:val="24"/>
          <w:szCs w:val="24"/>
        </w:rPr>
      </w:pPr>
    </w:p>
    <w:p w:rsidR="00A91E9A" w:rsidP="356440B9" w:rsidRDefault="00A91E9A" w14:paraId="310B0CCB" w14:textId="348DA9A2">
      <w:pPr>
        <w:pStyle w:val="Normal"/>
        <w:rPr>
          <w:rFonts w:ascii="Times New Roman" w:hAnsi="Times New Roman" w:eastAsia="Times New Roman" w:cs="Times New Roman"/>
          <w:sz w:val="24"/>
          <w:szCs w:val="24"/>
        </w:rPr>
      </w:pPr>
    </w:p>
    <w:p w:rsidR="00A91E9A" w:rsidP="356440B9" w:rsidRDefault="7676DA37" w14:paraId="7C1FDDE4" w14:textId="5D0F72B7">
      <w:pPr>
        <w:rPr>
          <w:rFonts w:ascii="Times New Roman" w:hAnsi="Times New Roman" w:eastAsia="Times New Roman" w:cs="Times New Roman"/>
          <w:b w:val="1"/>
          <w:bCs w:val="1"/>
          <w:sz w:val="24"/>
          <w:szCs w:val="24"/>
          <w:u w:val="single"/>
        </w:rPr>
      </w:pPr>
      <w:r w:rsidRPr="356440B9" w:rsidR="7676DA37">
        <w:rPr>
          <w:rFonts w:ascii="Times New Roman" w:hAnsi="Times New Roman" w:eastAsia="Times New Roman" w:cs="Times New Roman"/>
          <w:b w:val="1"/>
          <w:bCs w:val="1"/>
          <w:sz w:val="24"/>
          <w:szCs w:val="24"/>
          <w:u w:val="single"/>
        </w:rPr>
        <w:t>Credit History Age</w:t>
      </w:r>
    </w:p>
    <w:p w:rsidR="00A91E9A" w:rsidP="356440B9" w:rsidRDefault="7676DA37" w14:paraId="34C322F8" w14:textId="49FF9B45">
      <w:pPr>
        <w:rPr>
          <w:rFonts w:ascii="Times New Roman" w:hAnsi="Times New Roman" w:eastAsia="Times New Roman" w:cs="Times New Roman"/>
          <w:b w:val="1"/>
          <w:bCs w:val="1"/>
          <w:sz w:val="24"/>
          <w:szCs w:val="24"/>
          <w:u w:val="single"/>
        </w:rPr>
      </w:pPr>
      <w:r w:rsidR="7676DA37">
        <w:drawing>
          <wp:inline wp14:editId="0BA874E3" wp14:anchorId="566492FA">
            <wp:extent cx="4572000" cy="2514600"/>
            <wp:effectExtent l="0" t="0" r="0" b="0"/>
            <wp:docPr id="1454776231" name="Picture 1454776231" title=""/>
            <wp:cNvGraphicFramePr>
              <a:graphicFrameLocks noChangeAspect="1"/>
            </wp:cNvGraphicFramePr>
            <a:graphic>
              <a:graphicData uri="http://schemas.openxmlformats.org/drawingml/2006/picture">
                <pic:pic>
                  <pic:nvPicPr>
                    <pic:cNvPr id="0" name="Picture 1454776231"/>
                    <pic:cNvPicPr/>
                  </pic:nvPicPr>
                  <pic:blipFill>
                    <a:blip r:embed="R8086e0777a914c6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514600"/>
                    </a:xfrm>
                    <a:prstGeom prst="rect">
                      <a:avLst/>
                    </a:prstGeom>
                  </pic:spPr>
                </pic:pic>
              </a:graphicData>
            </a:graphic>
          </wp:inline>
        </w:drawing>
      </w:r>
    </w:p>
    <w:p w:rsidR="00A91E9A" w:rsidP="356440B9" w:rsidRDefault="7676DA37" w14:paraId="073B6A3E" w14:textId="6267068F">
      <w:pPr>
        <w:rPr>
          <w:rFonts w:ascii="Times New Roman" w:hAnsi="Times New Roman" w:eastAsia="Times New Roman" w:cs="Times New Roman"/>
          <w:b w:val="1"/>
          <w:bCs w:val="1"/>
          <w:sz w:val="24"/>
          <w:szCs w:val="24"/>
          <w:u w:val="single"/>
        </w:rPr>
      </w:pPr>
      <w:r w:rsidRPr="356440B9" w:rsidR="7676DA37">
        <w:rPr>
          <w:rFonts w:ascii="Times New Roman" w:hAnsi="Times New Roman" w:eastAsia="Times New Roman" w:cs="Times New Roman"/>
          <w:b w:val="1"/>
          <w:bCs w:val="1"/>
          <w:sz w:val="24"/>
          <w:szCs w:val="24"/>
          <w:u w:val="single"/>
        </w:rPr>
        <w:t>Payment Of Min Amount</w:t>
      </w:r>
    </w:p>
    <w:p w:rsidR="00A91E9A" w:rsidP="356440B9" w:rsidRDefault="7676DA37" w14:paraId="779F4FB0" w14:textId="44EFD011">
      <w:pPr>
        <w:rPr>
          <w:rFonts w:ascii="Times New Roman" w:hAnsi="Times New Roman" w:eastAsia="Times New Roman" w:cs="Times New Roman"/>
          <w:sz w:val="24"/>
          <w:szCs w:val="24"/>
        </w:rPr>
      </w:pPr>
      <w:r w:rsidR="7676DA37">
        <w:drawing>
          <wp:inline wp14:editId="0BAFAD40" wp14:anchorId="7490C851">
            <wp:extent cx="5724524" cy="628650"/>
            <wp:effectExtent l="0" t="0" r="0" b="0"/>
            <wp:docPr id="443560244" name="Picture 443560244" title=""/>
            <wp:cNvGraphicFramePr>
              <a:graphicFrameLocks noChangeAspect="1"/>
            </wp:cNvGraphicFramePr>
            <a:graphic>
              <a:graphicData uri="http://schemas.openxmlformats.org/drawingml/2006/picture">
                <pic:pic>
                  <pic:nvPicPr>
                    <pic:cNvPr id="0" name="Picture 443560244"/>
                    <pic:cNvPicPr/>
                  </pic:nvPicPr>
                  <pic:blipFill>
                    <a:blip r:embed="R894124e6800146d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628650"/>
                    </a:xfrm>
                    <a:prstGeom prst="rect">
                      <a:avLst/>
                    </a:prstGeom>
                  </pic:spPr>
                </pic:pic>
              </a:graphicData>
            </a:graphic>
          </wp:inline>
        </w:drawing>
      </w:r>
    </w:p>
    <w:p w:rsidR="00A91E9A" w:rsidP="356440B9" w:rsidRDefault="7676DA37" w14:paraId="224A5982" w14:textId="36C6F9C4">
      <w:pPr>
        <w:rPr>
          <w:rFonts w:ascii="Times New Roman" w:hAnsi="Times New Roman" w:eastAsia="Times New Roman" w:cs="Times New Roman"/>
          <w:b w:val="1"/>
          <w:bCs w:val="1"/>
          <w:sz w:val="24"/>
          <w:szCs w:val="24"/>
          <w:u w:val="single"/>
        </w:rPr>
      </w:pPr>
      <w:r w:rsidRPr="356440B9" w:rsidR="7676DA37">
        <w:rPr>
          <w:rFonts w:ascii="Times New Roman" w:hAnsi="Times New Roman" w:eastAsia="Times New Roman" w:cs="Times New Roman"/>
          <w:b w:val="1"/>
          <w:bCs w:val="1"/>
          <w:sz w:val="24"/>
          <w:szCs w:val="24"/>
          <w:u w:val="single"/>
        </w:rPr>
        <w:t>Total EMI per month</w:t>
      </w:r>
    </w:p>
    <w:p w:rsidR="00A91E9A" w:rsidP="356440B9" w:rsidRDefault="7676DA37" w14:paraId="616608B7" w14:textId="4802DF7F">
      <w:pPr>
        <w:rPr>
          <w:rFonts w:ascii="Times New Roman" w:hAnsi="Times New Roman" w:eastAsia="Times New Roman" w:cs="Times New Roman"/>
          <w:sz w:val="24"/>
          <w:szCs w:val="24"/>
        </w:rPr>
      </w:pPr>
      <w:r w:rsidR="7676DA37">
        <w:drawing>
          <wp:inline wp14:editId="2BD13423" wp14:anchorId="48AC39C0">
            <wp:extent cx="4572000" cy="400050"/>
            <wp:effectExtent l="0" t="0" r="0" b="0"/>
            <wp:docPr id="220652008" name="Picture 220652008" title=""/>
            <wp:cNvGraphicFramePr>
              <a:graphicFrameLocks noChangeAspect="1"/>
            </wp:cNvGraphicFramePr>
            <a:graphic>
              <a:graphicData uri="http://schemas.openxmlformats.org/drawingml/2006/picture">
                <pic:pic>
                  <pic:nvPicPr>
                    <pic:cNvPr id="0" name="Picture 220652008"/>
                    <pic:cNvPicPr/>
                  </pic:nvPicPr>
                  <pic:blipFill>
                    <a:blip r:embed="R54adad2caf9c443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400050"/>
                    </a:xfrm>
                    <a:prstGeom prst="rect">
                      <a:avLst/>
                    </a:prstGeom>
                  </pic:spPr>
                </pic:pic>
              </a:graphicData>
            </a:graphic>
          </wp:inline>
        </w:drawing>
      </w:r>
    </w:p>
    <w:p w:rsidR="00A91E9A" w:rsidP="356440B9" w:rsidRDefault="7676DA37" w14:paraId="502AC7BE" w14:textId="07FACDD1">
      <w:pPr>
        <w:rPr>
          <w:rFonts w:ascii="Times New Roman" w:hAnsi="Times New Roman" w:eastAsia="Times New Roman" w:cs="Times New Roman"/>
          <w:b w:val="1"/>
          <w:bCs w:val="1"/>
          <w:sz w:val="24"/>
          <w:szCs w:val="24"/>
          <w:u w:val="single"/>
        </w:rPr>
      </w:pPr>
      <w:r w:rsidRPr="356440B9" w:rsidR="7676DA37">
        <w:rPr>
          <w:rFonts w:ascii="Times New Roman" w:hAnsi="Times New Roman" w:eastAsia="Times New Roman" w:cs="Times New Roman"/>
          <w:b w:val="1"/>
          <w:bCs w:val="1"/>
          <w:sz w:val="24"/>
          <w:szCs w:val="24"/>
          <w:u w:val="single"/>
        </w:rPr>
        <w:t>Amount Invested Monthly</w:t>
      </w:r>
    </w:p>
    <w:p w:rsidR="00A91E9A" w:rsidP="356440B9" w:rsidRDefault="7676DA37" w14:paraId="751F7663" w14:textId="19E09373">
      <w:pPr>
        <w:rPr>
          <w:rFonts w:ascii="Times New Roman" w:hAnsi="Times New Roman" w:eastAsia="Times New Roman" w:cs="Times New Roman"/>
          <w:sz w:val="24"/>
          <w:szCs w:val="24"/>
        </w:rPr>
      </w:pPr>
      <w:r w:rsidR="7676DA37">
        <w:drawing>
          <wp:inline wp14:editId="219C93AB" wp14:anchorId="6B858956">
            <wp:extent cx="5724524" cy="1895475"/>
            <wp:effectExtent l="0" t="0" r="0" b="0"/>
            <wp:docPr id="2066126633" name="Picture 2066126633" title="Inserting image..."/>
            <wp:cNvGraphicFramePr>
              <a:graphicFrameLocks noChangeAspect="1"/>
            </wp:cNvGraphicFramePr>
            <a:graphic>
              <a:graphicData uri="http://schemas.openxmlformats.org/drawingml/2006/picture">
                <pic:pic>
                  <pic:nvPicPr>
                    <pic:cNvPr id="0" name="Picture 2066126633"/>
                    <pic:cNvPicPr/>
                  </pic:nvPicPr>
                  <pic:blipFill>
                    <a:blip r:embed="Ra433ec78d2f5448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895475"/>
                    </a:xfrm>
                    <a:prstGeom prst="rect">
                      <a:avLst/>
                    </a:prstGeom>
                  </pic:spPr>
                </pic:pic>
              </a:graphicData>
            </a:graphic>
          </wp:inline>
        </w:drawing>
      </w:r>
    </w:p>
    <w:p w:rsidR="00A91E9A" w:rsidP="356440B9" w:rsidRDefault="7676DA37" w14:paraId="0788CF05" w14:textId="434659B5">
      <w:pPr>
        <w:rPr>
          <w:rFonts w:ascii="Times New Roman" w:hAnsi="Times New Roman" w:eastAsia="Times New Roman" w:cs="Times New Roman"/>
          <w:b w:val="1"/>
          <w:bCs w:val="1"/>
          <w:sz w:val="24"/>
          <w:szCs w:val="24"/>
          <w:u w:val="single"/>
        </w:rPr>
      </w:pPr>
      <w:r w:rsidRPr="356440B9" w:rsidR="7676DA37">
        <w:rPr>
          <w:rFonts w:ascii="Times New Roman" w:hAnsi="Times New Roman" w:eastAsia="Times New Roman" w:cs="Times New Roman"/>
          <w:b w:val="1"/>
          <w:bCs w:val="1"/>
          <w:sz w:val="24"/>
          <w:szCs w:val="24"/>
          <w:u w:val="single"/>
        </w:rPr>
        <w:t>Credit Score</w:t>
      </w:r>
    </w:p>
    <w:p w:rsidR="00A91E9A" w:rsidP="356440B9" w:rsidRDefault="7676DA37" w14:paraId="504C448D" w14:textId="009C4FE2">
      <w:pPr>
        <w:rPr>
          <w:rFonts w:ascii="Times New Roman" w:hAnsi="Times New Roman" w:eastAsia="Times New Roman" w:cs="Times New Roman"/>
          <w:sz w:val="24"/>
          <w:szCs w:val="24"/>
        </w:rPr>
      </w:pPr>
      <w:r w:rsidR="7676DA37">
        <w:drawing>
          <wp:inline wp14:editId="0842E4D8" wp14:anchorId="7963EB97">
            <wp:extent cx="5724524" cy="438150"/>
            <wp:effectExtent l="0" t="0" r="0" b="0"/>
            <wp:docPr id="1789172288" name="Picture 1789172288" title=""/>
            <wp:cNvGraphicFramePr>
              <a:graphicFrameLocks noChangeAspect="1"/>
            </wp:cNvGraphicFramePr>
            <a:graphic>
              <a:graphicData uri="http://schemas.openxmlformats.org/drawingml/2006/picture">
                <pic:pic>
                  <pic:nvPicPr>
                    <pic:cNvPr id="0" name="Picture 1789172288"/>
                    <pic:cNvPicPr/>
                  </pic:nvPicPr>
                  <pic:blipFill>
                    <a:blip r:embed="Rb4155f37f0ad48d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438150"/>
                    </a:xfrm>
                    <a:prstGeom prst="rect">
                      <a:avLst/>
                    </a:prstGeom>
                  </pic:spPr>
                </pic:pic>
              </a:graphicData>
            </a:graphic>
          </wp:inline>
        </w:drawing>
      </w:r>
    </w:p>
    <w:p w:rsidR="00A91E9A" w:rsidP="356440B9" w:rsidRDefault="54208CFB" w14:paraId="69B7CFF3" w14:textId="00065470">
      <w:pPr>
        <w:rPr>
          <w:rFonts w:ascii="Times New Roman" w:hAnsi="Times New Roman" w:eastAsia="Times New Roman" w:cs="Times New Roman"/>
          <w:b w:val="1"/>
          <w:bCs w:val="1"/>
          <w:sz w:val="24"/>
          <w:szCs w:val="24"/>
          <w:u w:val="single"/>
        </w:rPr>
      </w:pPr>
      <w:r w:rsidRPr="356440B9" w:rsidR="54208CFB">
        <w:rPr>
          <w:rFonts w:ascii="Times New Roman" w:hAnsi="Times New Roman" w:eastAsia="Times New Roman" w:cs="Times New Roman"/>
          <w:b w:val="1"/>
          <w:bCs w:val="1"/>
          <w:sz w:val="24"/>
          <w:szCs w:val="24"/>
          <w:u w:val="single"/>
        </w:rPr>
        <w:t>Payment Behaviour</w:t>
      </w:r>
    </w:p>
    <w:p w:rsidR="00A91E9A" w:rsidP="356440B9" w:rsidRDefault="54208CFB" w14:paraId="1CD7FFF1" w14:textId="3EB8AD66">
      <w:pPr>
        <w:rPr>
          <w:rFonts w:ascii="Times New Roman" w:hAnsi="Times New Roman" w:eastAsia="Times New Roman" w:cs="Times New Roman"/>
          <w:sz w:val="24"/>
          <w:szCs w:val="24"/>
        </w:rPr>
      </w:pPr>
      <w:r w:rsidR="54208CFB">
        <w:drawing>
          <wp:inline wp14:editId="65B67665" wp14:anchorId="70D7A2E3">
            <wp:extent cx="5724524" cy="400050"/>
            <wp:effectExtent l="0" t="0" r="0" b="0"/>
            <wp:docPr id="1653329814" name="Picture 1653329814" title=""/>
            <wp:cNvGraphicFramePr>
              <a:graphicFrameLocks noChangeAspect="1"/>
            </wp:cNvGraphicFramePr>
            <a:graphic>
              <a:graphicData uri="http://schemas.openxmlformats.org/drawingml/2006/picture">
                <pic:pic>
                  <pic:nvPicPr>
                    <pic:cNvPr id="0" name="Picture 1653329814"/>
                    <pic:cNvPicPr/>
                  </pic:nvPicPr>
                  <pic:blipFill>
                    <a:blip r:embed="R92e0d2cab3c749e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400050"/>
                    </a:xfrm>
                    <a:prstGeom prst="rect">
                      <a:avLst/>
                    </a:prstGeom>
                  </pic:spPr>
                </pic:pic>
              </a:graphicData>
            </a:graphic>
          </wp:inline>
        </w:drawing>
      </w:r>
    </w:p>
    <w:p w:rsidR="00A91E9A" w:rsidP="356440B9" w:rsidRDefault="32BBC7DF" w14:paraId="2697C3D4" w14:textId="5102B1F5">
      <w:pPr>
        <w:rPr>
          <w:rFonts w:ascii="Times New Roman" w:hAnsi="Times New Roman" w:eastAsia="Times New Roman" w:cs="Times New Roman"/>
          <w:b w:val="1"/>
          <w:bCs w:val="1"/>
          <w:sz w:val="24"/>
          <w:szCs w:val="24"/>
          <w:u w:val="single"/>
        </w:rPr>
      </w:pPr>
      <w:r w:rsidRPr="356440B9" w:rsidR="32BBC7DF">
        <w:rPr>
          <w:rFonts w:ascii="Times New Roman" w:hAnsi="Times New Roman" w:eastAsia="Times New Roman" w:cs="Times New Roman"/>
          <w:b w:val="1"/>
          <w:bCs w:val="1"/>
          <w:sz w:val="24"/>
          <w:szCs w:val="24"/>
          <w:u w:val="single"/>
        </w:rPr>
        <w:t>Monthly Balance</w:t>
      </w:r>
    </w:p>
    <w:p w:rsidR="00A91E9A" w:rsidP="356440B9" w:rsidRDefault="32BBC7DF" w14:paraId="65C739AA" w14:textId="72FC3458">
      <w:pPr>
        <w:rPr>
          <w:rFonts w:ascii="Times New Roman" w:hAnsi="Times New Roman" w:eastAsia="Times New Roman" w:cs="Times New Roman"/>
          <w:sz w:val="24"/>
          <w:szCs w:val="24"/>
        </w:rPr>
      </w:pPr>
      <w:r w:rsidR="32BBC7DF">
        <w:drawing>
          <wp:inline wp14:editId="48A95FDA" wp14:anchorId="3E3E7F49">
            <wp:extent cx="5724524" cy="1466850"/>
            <wp:effectExtent l="0" t="0" r="0" b="0"/>
            <wp:docPr id="1603613377" name="Picture 1603613377" title=""/>
            <wp:cNvGraphicFramePr>
              <a:graphicFrameLocks noChangeAspect="1"/>
            </wp:cNvGraphicFramePr>
            <a:graphic>
              <a:graphicData uri="http://schemas.openxmlformats.org/drawingml/2006/picture">
                <pic:pic>
                  <pic:nvPicPr>
                    <pic:cNvPr id="0" name="Picture 1603613377"/>
                    <pic:cNvPicPr/>
                  </pic:nvPicPr>
                  <pic:blipFill>
                    <a:blip r:embed="Ra44959bb63b54b3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466850"/>
                    </a:xfrm>
                    <a:prstGeom prst="rect">
                      <a:avLst/>
                    </a:prstGeom>
                  </pic:spPr>
                </pic:pic>
              </a:graphicData>
            </a:graphic>
          </wp:inline>
        </w:drawing>
      </w:r>
    </w:p>
    <w:p w:rsidR="00A91E9A" w:rsidP="356440B9" w:rsidRDefault="00A91E9A" w14:paraId="6D5C5B3B" w14:textId="3F9260F6">
      <w:pPr>
        <w:pStyle w:val="Normal"/>
        <w:rPr>
          <w:rFonts w:ascii="Times New Roman" w:hAnsi="Times New Roman" w:eastAsia="Times New Roman" w:cs="Times New Roman"/>
          <w:sz w:val="24"/>
          <w:szCs w:val="24"/>
        </w:rPr>
      </w:pPr>
    </w:p>
    <w:p w:rsidR="00A91E9A" w:rsidP="02D728A8" w:rsidRDefault="00A91E9A" w14:paraId="16578560" w14:textId="019B0308">
      <w:pPr>
        <w:pStyle w:val="Normal"/>
        <w:rPr>
          <w:rFonts w:ascii="Times New Roman" w:hAnsi="Times New Roman" w:eastAsia="Times New Roman" w:cs="Times New Roman"/>
          <w:sz w:val="24"/>
          <w:szCs w:val="24"/>
        </w:rPr>
      </w:pPr>
    </w:p>
    <w:p w:rsidR="00A91E9A" w:rsidP="356440B9" w:rsidRDefault="00A91E9A" w14:paraId="1FCB5623" w14:textId="3FFA7261">
      <w:pPr>
        <w:pStyle w:val="Heading1"/>
        <w:rPr>
          <w:rFonts w:ascii="Times New Roman" w:hAnsi="Times New Roman" w:eastAsia="Times New Roman" w:cs="Times New Roman"/>
          <w:b w:val="1"/>
          <w:bCs w:val="1"/>
          <w:color w:val="000000" w:themeColor="text1" w:themeTint="FF" w:themeShade="FF"/>
          <w:sz w:val="24"/>
          <w:szCs w:val="24"/>
        </w:rPr>
      </w:pPr>
      <w:bookmarkStart w:name="_Toc558507600" w:id="117309565"/>
      <w:r w:rsidRPr="02D728A8" w:rsidR="02D728A8">
        <w:rPr>
          <w:rFonts w:ascii="Times New Roman" w:hAnsi="Times New Roman" w:eastAsia="Times New Roman" w:cs="Times New Roman"/>
          <w:b w:val="1"/>
          <w:bCs w:val="1"/>
          <w:color w:val="000000" w:themeColor="text1" w:themeTint="FF" w:themeShade="FF"/>
          <w:sz w:val="24"/>
          <w:szCs w:val="24"/>
        </w:rPr>
        <w:t>3.0 Data Analysis</w:t>
      </w:r>
      <w:bookmarkEnd w:id="117309565"/>
    </w:p>
    <w:p w:rsidR="64C6E91A" w:rsidP="356440B9" w:rsidRDefault="64C6E91A" w14:paraId="7F47200B" w14:textId="30FA0F7F">
      <w:pPr>
        <w:rPr>
          <w:rFonts w:ascii="Times New Roman" w:hAnsi="Times New Roman" w:eastAsia="Times New Roman" w:cs="Times New Roman"/>
          <w:sz w:val="24"/>
          <w:szCs w:val="24"/>
        </w:rPr>
      </w:pPr>
      <w:r w:rsidRPr="356440B9" w:rsidR="64C6E91A">
        <w:rPr>
          <w:rFonts w:ascii="Times New Roman" w:hAnsi="Times New Roman" w:eastAsia="Times New Roman" w:cs="Times New Roman"/>
          <w:sz w:val="24"/>
          <w:szCs w:val="24"/>
        </w:rPr>
        <w:t xml:space="preserve"> </w:t>
      </w:r>
    </w:p>
    <w:p w:rsidR="30C2CCFF" w:rsidP="02D728A8" w:rsidRDefault="30C2CCFF" w14:paraId="62C07A34" w14:textId="03B34ABB">
      <w:pPr>
        <w:rPr>
          <w:rFonts w:ascii="Times New Roman" w:hAnsi="Times New Roman" w:eastAsia="Times New Roman" w:cs="Times New Roman"/>
          <w:sz w:val="24"/>
          <w:szCs w:val="24"/>
        </w:rPr>
      </w:pPr>
    </w:p>
    <w:p w:rsidR="1BD1CF2C" w:rsidP="356440B9" w:rsidRDefault="1BD1CF2C" w14:paraId="0130AB69" w14:textId="74F6DE3A">
      <w:pPr>
        <w:pStyle w:val="Heading2"/>
        <w:rPr>
          <w:rFonts w:ascii="Times New Roman" w:hAnsi="Times New Roman" w:eastAsia="Times New Roman" w:cs="Times New Roman"/>
          <w:sz w:val="24"/>
          <w:szCs w:val="24"/>
        </w:rPr>
      </w:pPr>
      <w:bookmarkStart w:name="_Toc2131458481" w:id="1390463062"/>
      <w:r w:rsidRPr="02D728A8" w:rsidR="02D728A8">
        <w:rPr>
          <w:rFonts w:ascii="Times New Roman" w:hAnsi="Times New Roman" w:eastAsia="Times New Roman" w:cs="Times New Roman"/>
          <w:sz w:val="24"/>
          <w:szCs w:val="24"/>
        </w:rPr>
        <w:t>3.1</w:t>
      </w:r>
      <w:bookmarkEnd w:id="1390463062"/>
    </w:p>
    <w:p w:rsidR="023369CC" w:rsidP="356440B9" w:rsidRDefault="023369CC" w14:paraId="77E9EFE3" w14:textId="550C551C">
      <w:pPr>
        <w:rPr>
          <w:rFonts w:ascii="Times New Roman" w:hAnsi="Times New Roman" w:eastAsia="Times New Roman" w:cs="Times New Roman"/>
          <w:b w:val="1"/>
          <w:bCs w:val="1"/>
          <w:sz w:val="24"/>
          <w:szCs w:val="24"/>
        </w:rPr>
      </w:pPr>
      <w:r w:rsidRPr="356440B9" w:rsidR="023369CC">
        <w:rPr>
          <w:rFonts w:ascii="Times New Roman" w:hAnsi="Times New Roman" w:eastAsia="Times New Roman" w:cs="Times New Roman"/>
          <w:b w:val="1"/>
          <w:bCs w:val="1"/>
          <w:sz w:val="24"/>
          <w:szCs w:val="24"/>
        </w:rPr>
        <w:t>Objective: To Investigate the relationship between Credit History Age and Credi</w:t>
      </w:r>
      <w:r w:rsidRPr="356440B9" w:rsidR="2426E057">
        <w:rPr>
          <w:rFonts w:ascii="Times New Roman" w:hAnsi="Times New Roman" w:eastAsia="Times New Roman" w:cs="Times New Roman"/>
          <w:b w:val="1"/>
          <w:bCs w:val="1"/>
          <w:sz w:val="24"/>
          <w:szCs w:val="24"/>
        </w:rPr>
        <w:t xml:space="preserve">t </w:t>
      </w:r>
      <w:r w:rsidRPr="356440B9" w:rsidR="023369CC">
        <w:rPr>
          <w:rFonts w:ascii="Times New Roman" w:hAnsi="Times New Roman" w:eastAsia="Times New Roman" w:cs="Times New Roman"/>
          <w:b w:val="1"/>
          <w:bCs w:val="1"/>
          <w:sz w:val="24"/>
          <w:szCs w:val="24"/>
        </w:rPr>
        <w:t>Score</w:t>
      </w:r>
    </w:p>
    <w:p w:rsidR="30C2CCFF" w:rsidP="356440B9" w:rsidRDefault="30C2CCFF" w14:paraId="495F52AF" w14:textId="40E03947">
      <w:pPr>
        <w:rPr>
          <w:rFonts w:ascii="Times New Roman" w:hAnsi="Times New Roman" w:eastAsia="Times New Roman" w:cs="Times New Roman"/>
          <w:b w:val="1"/>
          <w:bCs w:val="1"/>
          <w:sz w:val="24"/>
          <w:szCs w:val="24"/>
        </w:rPr>
      </w:pPr>
    </w:p>
    <w:p w:rsidR="24AB3BCF" w:rsidP="30C2CCFF" w:rsidRDefault="24AB3BCF" w14:paraId="19234F54" w14:textId="3BE38A46">
      <w:pPr>
        <w:pStyle w:val="Heading3"/>
        <w:rPr>
          <w:rFonts w:ascii="Times New Roman" w:hAnsi="Times New Roman" w:eastAsia="Times New Roman" w:cs="Times New Roman"/>
          <w:b w:val="1"/>
          <w:bCs w:val="1"/>
          <w:color w:val="auto"/>
          <w:sz w:val="24"/>
          <w:szCs w:val="24"/>
          <w:u w:val="single"/>
        </w:rPr>
      </w:pPr>
      <w:bookmarkStart w:name="_Toc2144149156" w:id="2053728686"/>
      <w:r w:rsidRPr="02D728A8" w:rsidR="02D728A8">
        <w:rPr>
          <w:rFonts w:ascii="Times New Roman" w:hAnsi="Times New Roman" w:eastAsia="Times New Roman" w:cs="Times New Roman"/>
          <w:b w:val="1"/>
          <w:bCs w:val="1"/>
          <w:sz w:val="24"/>
          <w:szCs w:val="24"/>
          <w:u w:val="single"/>
        </w:rPr>
        <w:t>Analysis 1</w:t>
      </w:r>
      <w:bookmarkEnd w:id="2053728686"/>
    </w:p>
    <w:p w:rsidR="03CE6090" w:rsidP="356440B9" w:rsidRDefault="03CE6090" w14:paraId="34CCE558" w14:textId="64030273">
      <w:pPr>
        <w:ind w:left="2160"/>
        <w:rPr>
          <w:rFonts w:ascii="Times New Roman" w:hAnsi="Times New Roman" w:eastAsia="Times New Roman" w:cs="Times New Roman"/>
          <w:sz w:val="24"/>
          <w:szCs w:val="24"/>
        </w:rPr>
      </w:pPr>
      <w:r w:rsidR="03CE6090">
        <w:drawing>
          <wp:inline wp14:editId="1F44270A" wp14:anchorId="7C93D995">
            <wp:extent cx="3551104" cy="3347561"/>
            <wp:effectExtent l="0" t="0" r="0" b="0"/>
            <wp:docPr id="1091435902" name="Picture 1091435902" title=""/>
            <wp:cNvGraphicFramePr>
              <a:graphicFrameLocks noChangeAspect="1"/>
            </wp:cNvGraphicFramePr>
            <a:graphic>
              <a:graphicData uri="http://schemas.openxmlformats.org/drawingml/2006/picture">
                <pic:pic>
                  <pic:nvPicPr>
                    <pic:cNvPr id="0" name="Picture 1091435902"/>
                    <pic:cNvPicPr/>
                  </pic:nvPicPr>
                  <pic:blipFill>
                    <a:blip r:embed="R028ed8fd87dd4d8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51104" cy="3347561"/>
                    </a:xfrm>
                    <a:prstGeom prst="rect">
                      <a:avLst/>
                    </a:prstGeom>
                  </pic:spPr>
                </pic:pic>
              </a:graphicData>
            </a:graphic>
          </wp:inline>
        </w:drawing>
      </w:r>
    </w:p>
    <w:p w:rsidR="03CE6090" w:rsidP="356440B9" w:rsidRDefault="03CE6090" w14:paraId="59FA36B3" w14:textId="02FE180F">
      <w:pPr>
        <w:jc w:val="center"/>
        <w:rPr>
          <w:rFonts w:ascii="Times New Roman" w:hAnsi="Times New Roman" w:eastAsia="Times New Roman" w:cs="Times New Roman"/>
          <w:i w:val="1"/>
          <w:iCs w:val="1"/>
          <w:sz w:val="24"/>
          <w:szCs w:val="24"/>
        </w:rPr>
      </w:pPr>
      <w:r w:rsidRPr="356440B9" w:rsidR="03CE6090">
        <w:rPr>
          <w:rFonts w:ascii="Times New Roman" w:hAnsi="Times New Roman" w:eastAsia="Times New Roman" w:cs="Times New Roman"/>
          <w:i w:val="1"/>
          <w:iCs w:val="1"/>
          <w:sz w:val="24"/>
          <w:szCs w:val="24"/>
        </w:rPr>
        <w:t xml:space="preserve"> </w:t>
      </w:r>
      <w:r>
        <w:tab/>
      </w:r>
      <w:r w:rsidRPr="356440B9" w:rsidR="03CE6090">
        <w:rPr>
          <w:rFonts w:ascii="Times New Roman" w:hAnsi="Times New Roman" w:eastAsia="Times New Roman" w:cs="Times New Roman"/>
          <w:i w:val="1"/>
          <w:iCs w:val="1"/>
          <w:sz w:val="24"/>
          <w:szCs w:val="24"/>
        </w:rPr>
        <w:t>Circle Graph Plot for Credit History Age</w:t>
      </w:r>
    </w:p>
    <w:p w:rsidR="30C2CCFF" w:rsidP="356440B9" w:rsidRDefault="30C2CCFF" w14:paraId="33B71DED" w14:textId="5F20477A">
      <w:pPr>
        <w:pStyle w:val="Normal"/>
        <w:ind w:left="720"/>
        <w:jc w:val="both"/>
        <w:rPr>
          <w:rFonts w:ascii="Times New Roman" w:hAnsi="Times New Roman" w:eastAsia="Times New Roman" w:cs="Times New Roman"/>
          <w:sz w:val="24"/>
          <w:szCs w:val="24"/>
        </w:rPr>
      </w:pPr>
    </w:p>
    <w:p w:rsidR="6CC2001D" w:rsidP="356440B9" w:rsidRDefault="6CC2001D" w14:paraId="2F1F4D7C" w14:textId="1168B75B">
      <w:pPr>
        <w:jc w:val="center"/>
        <w:rPr>
          <w:rFonts w:ascii="Times New Roman" w:hAnsi="Times New Roman" w:eastAsia="Times New Roman" w:cs="Times New Roman"/>
          <w:i w:val="1"/>
          <w:iCs w:val="1"/>
          <w:sz w:val="24"/>
          <w:szCs w:val="24"/>
        </w:rPr>
      </w:pPr>
      <w:r w:rsidR="6CC2001D">
        <w:drawing>
          <wp:inline wp14:editId="341E5EF8" wp14:anchorId="794C7EC6">
            <wp:extent cx="5724524" cy="1333500"/>
            <wp:effectExtent l="0" t="0" r="0" b="0"/>
            <wp:docPr id="897092851" name="Picture 897092851" title=""/>
            <wp:cNvGraphicFramePr>
              <a:graphicFrameLocks noChangeAspect="1"/>
            </wp:cNvGraphicFramePr>
            <a:graphic>
              <a:graphicData uri="http://schemas.openxmlformats.org/drawingml/2006/picture">
                <pic:pic>
                  <pic:nvPicPr>
                    <pic:cNvPr id="0" name="Picture 897092851"/>
                    <pic:cNvPicPr/>
                  </pic:nvPicPr>
                  <pic:blipFill>
                    <a:blip r:embed="Ra19e44a8d7be4c8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333500"/>
                    </a:xfrm>
                    <a:prstGeom prst="rect">
                      <a:avLst/>
                    </a:prstGeom>
                  </pic:spPr>
                </pic:pic>
              </a:graphicData>
            </a:graphic>
          </wp:inline>
        </w:drawing>
      </w:r>
      <w:r w:rsidRPr="356440B9" w:rsidR="6CC2001D">
        <w:rPr>
          <w:rFonts w:ascii="Times New Roman" w:hAnsi="Times New Roman" w:eastAsia="Times New Roman" w:cs="Times New Roman"/>
          <w:i w:val="1"/>
          <w:iCs w:val="1"/>
          <w:sz w:val="24"/>
          <w:szCs w:val="24"/>
        </w:rPr>
        <w:t>Code for Circle Graph</w:t>
      </w:r>
    </w:p>
    <w:p w:rsidR="30C2CCFF" w:rsidP="356440B9" w:rsidRDefault="30C2CCFF" w14:paraId="356409D8" w14:textId="7C7B27A4">
      <w:pPr>
        <w:rPr>
          <w:rFonts w:ascii="Times New Roman" w:hAnsi="Times New Roman" w:eastAsia="Times New Roman" w:cs="Times New Roman"/>
          <w:sz w:val="24"/>
          <w:szCs w:val="24"/>
        </w:rPr>
      </w:pPr>
    </w:p>
    <w:p w:rsidR="6CC2001D" w:rsidP="356440B9" w:rsidRDefault="6CC2001D" w14:paraId="241FEF9A" w14:textId="18D5D9FE">
      <w:pPr>
        <w:rPr>
          <w:rFonts w:ascii="Times New Roman" w:hAnsi="Times New Roman" w:eastAsia="Times New Roman" w:cs="Times New Roman"/>
          <w:sz w:val="24"/>
          <w:szCs w:val="24"/>
        </w:rPr>
      </w:pPr>
      <w:r w:rsidRPr="05F8D022" w:rsidR="6CC2001D">
        <w:rPr>
          <w:rFonts w:ascii="Times New Roman" w:hAnsi="Times New Roman" w:eastAsia="Times New Roman" w:cs="Times New Roman"/>
          <w:sz w:val="24"/>
          <w:szCs w:val="24"/>
        </w:rPr>
        <w:t xml:space="preserve">The </w:t>
      </w:r>
      <w:r w:rsidRPr="05F8D022" w:rsidR="6CC2001D">
        <w:rPr>
          <w:rFonts w:ascii="Times New Roman" w:hAnsi="Times New Roman" w:eastAsia="Times New Roman" w:cs="Times New Roman"/>
          <w:sz w:val="24"/>
          <w:szCs w:val="24"/>
        </w:rPr>
        <w:t>a</w:t>
      </w:r>
      <w:r w:rsidRPr="05F8D022" w:rsidR="16FEFCA5">
        <w:rPr>
          <w:rFonts w:ascii="Times New Roman" w:hAnsi="Times New Roman" w:eastAsia="Times New Roman" w:cs="Times New Roman"/>
          <w:sz w:val="24"/>
          <w:szCs w:val="24"/>
        </w:rPr>
        <w:t>na</w:t>
      </w:r>
      <w:r w:rsidRPr="05F8D022" w:rsidR="6CC2001D">
        <w:rPr>
          <w:rFonts w:ascii="Times New Roman" w:hAnsi="Times New Roman" w:eastAsia="Times New Roman" w:cs="Times New Roman"/>
          <w:sz w:val="24"/>
          <w:szCs w:val="24"/>
        </w:rPr>
        <w:t xml:space="preserve">lysis of this section helps us to understand and visualize the data spread of Credit History Age. To better understand to data, we have </w:t>
      </w:r>
      <w:r w:rsidRPr="05F8D022" w:rsidR="6CC2001D">
        <w:rPr>
          <w:rFonts w:ascii="Times New Roman" w:hAnsi="Times New Roman" w:eastAsia="Times New Roman" w:cs="Times New Roman"/>
          <w:sz w:val="24"/>
          <w:szCs w:val="24"/>
        </w:rPr>
        <w:t>utilized</w:t>
      </w:r>
      <w:r w:rsidRPr="05F8D022" w:rsidR="6CC2001D">
        <w:rPr>
          <w:rFonts w:ascii="Times New Roman" w:hAnsi="Times New Roman" w:eastAsia="Times New Roman" w:cs="Times New Roman"/>
          <w:sz w:val="24"/>
          <w:szCs w:val="24"/>
        </w:rPr>
        <w:t xml:space="preserve"> a descriptive statistics and data visualization method, known as Pie Chart.</w:t>
      </w:r>
    </w:p>
    <w:p w:rsidR="30C2CCFF" w:rsidP="356440B9" w:rsidRDefault="30C2CCFF" w14:paraId="252D4E84" w14:textId="67126795">
      <w:pPr>
        <w:rPr>
          <w:rFonts w:ascii="Times New Roman" w:hAnsi="Times New Roman" w:eastAsia="Times New Roman" w:cs="Times New Roman"/>
          <w:sz w:val="24"/>
          <w:szCs w:val="24"/>
        </w:rPr>
      </w:pPr>
    </w:p>
    <w:p w:rsidR="30C2CCFF" w:rsidP="356440B9" w:rsidRDefault="30C2CCFF" w14:paraId="7AAC03B5" w14:textId="6BED8675">
      <w:pPr>
        <w:rPr>
          <w:rFonts w:ascii="Times New Roman" w:hAnsi="Times New Roman" w:eastAsia="Times New Roman" w:cs="Times New Roman"/>
          <w:sz w:val="24"/>
          <w:szCs w:val="24"/>
        </w:rPr>
      </w:pPr>
    </w:p>
    <w:p w:rsidR="5185A568" w:rsidP="356440B9" w:rsidRDefault="5185A568" w14:paraId="6587ED6B" w14:textId="207E3BD2">
      <w:pPr>
        <w:ind w:left="720"/>
        <w:jc w:val="center"/>
        <w:rPr>
          <w:rFonts w:ascii="Times New Roman" w:hAnsi="Times New Roman" w:eastAsia="Times New Roman" w:cs="Times New Roman"/>
          <w:sz w:val="24"/>
          <w:szCs w:val="24"/>
        </w:rPr>
      </w:pPr>
      <w:r w:rsidR="5185A568">
        <w:drawing>
          <wp:inline wp14:editId="35D16162" wp14:anchorId="0C16CA2E">
            <wp:extent cx="5115638" cy="971686"/>
            <wp:effectExtent l="0" t="0" r="0" b="0"/>
            <wp:docPr id="24490984" name="Picture 24490984" title=""/>
            <wp:cNvGraphicFramePr>
              <a:graphicFrameLocks noChangeAspect="1"/>
            </wp:cNvGraphicFramePr>
            <a:graphic>
              <a:graphicData uri="http://schemas.openxmlformats.org/drawingml/2006/picture">
                <pic:pic>
                  <pic:nvPicPr>
                    <pic:cNvPr id="0" name="Picture 24490984"/>
                    <pic:cNvPicPr/>
                  </pic:nvPicPr>
                  <pic:blipFill>
                    <a:blip r:embed="R9b26b8e227cf47c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15638" cy="971686"/>
                    </a:xfrm>
                    <a:prstGeom prst="rect">
                      <a:avLst/>
                    </a:prstGeom>
                  </pic:spPr>
                </pic:pic>
              </a:graphicData>
            </a:graphic>
          </wp:inline>
        </w:drawing>
      </w:r>
    </w:p>
    <w:p w:rsidR="5185A568" w:rsidP="356440B9" w:rsidRDefault="5185A568" w14:paraId="2C005E3F" w14:textId="77DB9BDB">
      <w:pPr>
        <w:jc w:val="center"/>
        <w:rPr>
          <w:rFonts w:ascii="Times New Roman" w:hAnsi="Times New Roman" w:eastAsia="Times New Roman" w:cs="Times New Roman"/>
          <w:i w:val="1"/>
          <w:iCs w:val="1"/>
          <w:sz w:val="24"/>
          <w:szCs w:val="24"/>
        </w:rPr>
      </w:pPr>
      <w:r w:rsidRPr="356440B9" w:rsidR="5185A568">
        <w:rPr>
          <w:rFonts w:ascii="Times New Roman" w:hAnsi="Times New Roman" w:eastAsia="Times New Roman" w:cs="Times New Roman"/>
          <w:i w:val="1"/>
          <w:iCs w:val="1"/>
          <w:sz w:val="24"/>
          <w:szCs w:val="24"/>
        </w:rPr>
        <w:t>Credit History Age frequency table</w:t>
      </w:r>
    </w:p>
    <w:p w:rsidR="40945542" w:rsidP="356440B9" w:rsidRDefault="40945542" w14:paraId="774CFA43" w14:textId="16224CF1">
      <w:pPr>
        <w:jc w:val="both"/>
        <w:rPr>
          <w:rFonts w:ascii="Times New Roman" w:hAnsi="Times New Roman" w:eastAsia="Times New Roman" w:cs="Times New Roman"/>
          <w:i w:val="1"/>
          <w:iCs w:val="1"/>
          <w:sz w:val="24"/>
          <w:szCs w:val="24"/>
        </w:rPr>
      </w:pPr>
      <w:r w:rsidRPr="356440B9" w:rsidR="40945542">
        <w:rPr>
          <w:rFonts w:ascii="Times New Roman" w:hAnsi="Times New Roman" w:eastAsia="Times New Roman" w:cs="Times New Roman"/>
          <w:sz w:val="24"/>
          <w:szCs w:val="24"/>
        </w:rPr>
        <w:t xml:space="preserve">Within this Pie Chart, </w:t>
      </w:r>
      <w:r w:rsidRPr="356440B9" w:rsidR="35BA4533">
        <w:rPr>
          <w:rFonts w:ascii="Times New Roman" w:hAnsi="Times New Roman" w:eastAsia="Times New Roman" w:cs="Times New Roman"/>
          <w:sz w:val="24"/>
          <w:szCs w:val="24"/>
        </w:rPr>
        <w:t>distinct colours</w:t>
      </w:r>
      <w:r w:rsidRPr="356440B9" w:rsidR="40945542">
        <w:rPr>
          <w:rFonts w:ascii="Times New Roman" w:hAnsi="Times New Roman" w:eastAsia="Times New Roman" w:cs="Times New Roman"/>
          <w:sz w:val="24"/>
          <w:szCs w:val="24"/>
        </w:rPr>
        <w:t xml:space="preserve"> are used to </w:t>
      </w:r>
      <w:r w:rsidRPr="356440B9" w:rsidR="436090A4">
        <w:rPr>
          <w:rFonts w:ascii="Times New Roman" w:hAnsi="Times New Roman" w:eastAsia="Times New Roman" w:cs="Times New Roman"/>
          <w:sz w:val="24"/>
          <w:szCs w:val="24"/>
        </w:rPr>
        <w:t>separate</w:t>
      </w:r>
      <w:r w:rsidRPr="356440B9" w:rsidR="40945542">
        <w:rPr>
          <w:rFonts w:ascii="Times New Roman" w:hAnsi="Times New Roman" w:eastAsia="Times New Roman" w:cs="Times New Roman"/>
          <w:sz w:val="24"/>
          <w:szCs w:val="24"/>
        </w:rPr>
        <w:t xml:space="preserve"> and </w:t>
      </w:r>
      <w:r w:rsidRPr="356440B9" w:rsidR="011F3822">
        <w:rPr>
          <w:rFonts w:ascii="Times New Roman" w:hAnsi="Times New Roman" w:eastAsia="Times New Roman" w:cs="Times New Roman"/>
          <w:sz w:val="24"/>
          <w:szCs w:val="24"/>
        </w:rPr>
        <w:t>differentiate the different credit age groups.</w:t>
      </w:r>
      <w:r w:rsidRPr="356440B9" w:rsidR="087A4CDC">
        <w:rPr>
          <w:rFonts w:ascii="Times New Roman" w:hAnsi="Times New Roman" w:eastAsia="Times New Roman" w:cs="Times New Roman"/>
          <w:sz w:val="24"/>
          <w:szCs w:val="24"/>
        </w:rPr>
        <w:t xml:space="preserve"> </w:t>
      </w:r>
      <w:r w:rsidRPr="356440B9" w:rsidR="087A4CDC">
        <w:rPr>
          <w:rFonts w:ascii="Times New Roman" w:hAnsi="Times New Roman" w:eastAsia="Times New Roman" w:cs="Times New Roman"/>
          <w:sz w:val="24"/>
          <w:szCs w:val="24"/>
        </w:rPr>
        <w:t>Regarding</w:t>
      </w:r>
      <w:r w:rsidRPr="356440B9" w:rsidR="087A4CDC">
        <w:rPr>
          <w:rFonts w:ascii="Times New Roman" w:hAnsi="Times New Roman" w:eastAsia="Times New Roman" w:cs="Times New Roman"/>
          <w:sz w:val="24"/>
          <w:szCs w:val="24"/>
        </w:rPr>
        <w:t xml:space="preserve"> the data patterns, we can </w:t>
      </w:r>
      <w:r w:rsidRPr="356440B9" w:rsidR="402BE64F">
        <w:rPr>
          <w:rFonts w:ascii="Times New Roman" w:hAnsi="Times New Roman" w:eastAsia="Times New Roman" w:cs="Times New Roman"/>
          <w:sz w:val="24"/>
          <w:szCs w:val="24"/>
        </w:rPr>
        <w:t>acknowledge the following:</w:t>
      </w:r>
    </w:p>
    <w:p w:rsidR="402BE64F" w:rsidP="356440B9" w:rsidRDefault="402BE64F" w14:paraId="52390CDA" w14:textId="1503BBBA">
      <w:pPr>
        <w:rPr>
          <w:rFonts w:ascii="Times New Roman" w:hAnsi="Times New Roman" w:eastAsia="Times New Roman" w:cs="Times New Roman"/>
          <w:sz w:val="24"/>
          <w:szCs w:val="24"/>
        </w:rPr>
      </w:pPr>
      <w:r w:rsidRPr="356440B9" w:rsidR="402BE64F">
        <w:rPr>
          <w:rFonts w:ascii="Times New Roman" w:hAnsi="Times New Roman" w:eastAsia="Times New Roman" w:cs="Times New Roman"/>
          <w:sz w:val="24"/>
          <w:szCs w:val="24"/>
        </w:rPr>
        <w:t xml:space="preserve"> Majority of the </w:t>
      </w:r>
      <w:r w:rsidRPr="356440B9" w:rsidR="6D8249D0">
        <w:rPr>
          <w:rFonts w:ascii="Times New Roman" w:hAnsi="Times New Roman" w:eastAsia="Times New Roman" w:cs="Times New Roman"/>
          <w:sz w:val="24"/>
          <w:szCs w:val="24"/>
        </w:rPr>
        <w:t>Credit age fall between the ages of 11</w:t>
      </w:r>
      <w:r w:rsidRPr="356440B9" w:rsidR="46215988">
        <w:rPr>
          <w:rFonts w:ascii="Times New Roman" w:hAnsi="Times New Roman" w:eastAsia="Times New Roman" w:cs="Times New Roman"/>
          <w:sz w:val="24"/>
          <w:szCs w:val="24"/>
        </w:rPr>
        <w:t xml:space="preserve"> to 20</w:t>
      </w:r>
      <w:r w:rsidRPr="356440B9" w:rsidR="6CAB85D9">
        <w:rPr>
          <w:rFonts w:ascii="Times New Roman" w:hAnsi="Times New Roman" w:eastAsia="Times New Roman" w:cs="Times New Roman"/>
          <w:sz w:val="24"/>
          <w:szCs w:val="24"/>
        </w:rPr>
        <w:t xml:space="preserve"> </w:t>
      </w:r>
      <w:r w:rsidRPr="356440B9" w:rsidR="46215988">
        <w:rPr>
          <w:rFonts w:ascii="Times New Roman" w:hAnsi="Times New Roman" w:eastAsia="Times New Roman" w:cs="Times New Roman"/>
          <w:sz w:val="24"/>
          <w:szCs w:val="24"/>
        </w:rPr>
        <w:t xml:space="preserve">and 21 to </w:t>
      </w:r>
      <w:r w:rsidRPr="356440B9" w:rsidR="4E15BFEC">
        <w:rPr>
          <w:rFonts w:ascii="Times New Roman" w:hAnsi="Times New Roman" w:eastAsia="Times New Roman" w:cs="Times New Roman"/>
          <w:sz w:val="24"/>
          <w:szCs w:val="24"/>
        </w:rPr>
        <w:t>30,</w:t>
      </w:r>
      <w:r w:rsidRPr="356440B9" w:rsidR="72A49D58">
        <w:rPr>
          <w:rFonts w:ascii="Times New Roman" w:hAnsi="Times New Roman" w:eastAsia="Times New Roman" w:cs="Times New Roman"/>
          <w:sz w:val="24"/>
          <w:szCs w:val="24"/>
        </w:rPr>
        <w:t xml:space="preserve"> taking up a significant 70.3% of the </w:t>
      </w:r>
      <w:r w:rsidRPr="356440B9" w:rsidR="7C28F674">
        <w:rPr>
          <w:rFonts w:ascii="Times New Roman" w:hAnsi="Times New Roman" w:eastAsia="Times New Roman" w:cs="Times New Roman"/>
          <w:sz w:val="24"/>
          <w:szCs w:val="24"/>
        </w:rPr>
        <w:t xml:space="preserve">data and </w:t>
      </w:r>
      <w:r w:rsidRPr="356440B9" w:rsidR="19425FC0">
        <w:rPr>
          <w:rFonts w:ascii="Times New Roman" w:hAnsi="Times New Roman" w:eastAsia="Times New Roman" w:cs="Times New Roman"/>
          <w:sz w:val="24"/>
          <w:szCs w:val="24"/>
        </w:rPr>
        <w:t>totalling 70,336</w:t>
      </w:r>
      <w:r w:rsidRPr="356440B9" w:rsidR="7C28F674">
        <w:rPr>
          <w:rFonts w:ascii="Times New Roman" w:hAnsi="Times New Roman" w:eastAsia="Times New Roman" w:cs="Times New Roman"/>
          <w:sz w:val="24"/>
          <w:szCs w:val="24"/>
        </w:rPr>
        <w:t xml:space="preserve">, </w:t>
      </w:r>
      <w:r w:rsidRPr="356440B9" w:rsidR="68B89902">
        <w:rPr>
          <w:rFonts w:ascii="Times New Roman" w:hAnsi="Times New Roman" w:eastAsia="Times New Roman" w:cs="Times New Roman"/>
          <w:sz w:val="24"/>
          <w:szCs w:val="24"/>
        </w:rPr>
        <w:t>whereas</w:t>
      </w:r>
      <w:r w:rsidRPr="356440B9" w:rsidR="68B89902">
        <w:rPr>
          <w:rFonts w:ascii="Times New Roman" w:hAnsi="Times New Roman" w:eastAsia="Times New Roman" w:cs="Times New Roman"/>
          <w:sz w:val="24"/>
          <w:szCs w:val="24"/>
        </w:rPr>
        <w:t xml:space="preserve"> </w:t>
      </w:r>
      <w:r w:rsidRPr="356440B9" w:rsidR="7C28F674">
        <w:rPr>
          <w:rFonts w:ascii="Times New Roman" w:hAnsi="Times New Roman" w:eastAsia="Times New Roman" w:cs="Times New Roman"/>
          <w:sz w:val="24"/>
          <w:szCs w:val="24"/>
        </w:rPr>
        <w:t>the remaining 29.7% amount to only</w:t>
      </w:r>
      <w:r w:rsidRPr="356440B9" w:rsidR="32293E4D">
        <w:rPr>
          <w:rFonts w:ascii="Times New Roman" w:hAnsi="Times New Roman" w:eastAsia="Times New Roman" w:cs="Times New Roman"/>
          <w:sz w:val="24"/>
          <w:szCs w:val="24"/>
        </w:rPr>
        <w:t xml:space="preserve"> amount to 29,664.</w:t>
      </w:r>
    </w:p>
    <w:p w:rsidR="7CCC7127" w:rsidP="356440B9" w:rsidRDefault="7CCC7127" w14:paraId="0FEEE521" w14:textId="7F050C4C">
      <w:pPr>
        <w:jc w:val="center"/>
        <w:rPr>
          <w:rFonts w:ascii="Times New Roman" w:hAnsi="Times New Roman" w:eastAsia="Times New Roman" w:cs="Times New Roman"/>
          <w:sz w:val="24"/>
          <w:szCs w:val="24"/>
        </w:rPr>
      </w:pPr>
      <w:r w:rsidR="7CCC7127">
        <w:drawing>
          <wp:inline wp14:editId="0DF3ACB3" wp14:anchorId="40D40D86">
            <wp:extent cx="4690556" cy="3603294"/>
            <wp:effectExtent l="0" t="0" r="0" b="0"/>
            <wp:docPr id="269010566" name="Picture 269010566" title=""/>
            <wp:cNvGraphicFramePr>
              <a:graphicFrameLocks noChangeAspect="1"/>
            </wp:cNvGraphicFramePr>
            <a:graphic>
              <a:graphicData uri="http://schemas.openxmlformats.org/drawingml/2006/picture">
                <pic:pic>
                  <pic:nvPicPr>
                    <pic:cNvPr id="0" name="Picture 269010566"/>
                    <pic:cNvPicPr/>
                  </pic:nvPicPr>
                  <pic:blipFill>
                    <a:blip r:embed="Rf91e24a27bb14c9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90556" cy="3603294"/>
                    </a:xfrm>
                    <a:prstGeom prst="rect">
                      <a:avLst/>
                    </a:prstGeom>
                  </pic:spPr>
                </pic:pic>
              </a:graphicData>
            </a:graphic>
          </wp:inline>
        </w:drawing>
      </w:r>
    </w:p>
    <w:p w:rsidR="713B8CBD" w:rsidP="356440B9" w:rsidRDefault="713B8CBD" w14:paraId="6C888C51" w14:textId="03B2AB89">
      <w:pPr>
        <w:jc w:val="center"/>
        <w:rPr>
          <w:rFonts w:ascii="Times New Roman" w:hAnsi="Times New Roman" w:eastAsia="Times New Roman" w:cs="Times New Roman"/>
          <w:sz w:val="24"/>
          <w:szCs w:val="24"/>
        </w:rPr>
      </w:pPr>
      <w:r w:rsidRPr="356440B9" w:rsidR="713B8CBD">
        <w:rPr>
          <w:rFonts w:ascii="Times New Roman" w:hAnsi="Times New Roman" w:eastAsia="Times New Roman" w:cs="Times New Roman"/>
          <w:i w:val="1"/>
          <w:iCs w:val="1"/>
          <w:sz w:val="24"/>
          <w:szCs w:val="24"/>
        </w:rPr>
        <w:t>Credit Score Tree Map</w:t>
      </w:r>
    </w:p>
    <w:p w:rsidR="30C2CCFF" w:rsidP="356440B9" w:rsidRDefault="30C2CCFF" w14:paraId="4A2D1832" w14:textId="5CACE652">
      <w:pPr>
        <w:pStyle w:val="Normal"/>
        <w:jc w:val="center"/>
        <w:rPr>
          <w:rFonts w:ascii="Times New Roman" w:hAnsi="Times New Roman" w:eastAsia="Times New Roman" w:cs="Times New Roman"/>
          <w:i w:val="1"/>
          <w:iCs w:val="1"/>
          <w:sz w:val="24"/>
          <w:szCs w:val="24"/>
        </w:rPr>
      </w:pPr>
    </w:p>
    <w:p w:rsidR="30C2CCFF" w:rsidP="356440B9" w:rsidRDefault="30C2CCFF" w14:paraId="0AAC673A" w14:textId="5D68CA3B">
      <w:pPr>
        <w:pStyle w:val="Normal"/>
        <w:jc w:val="center"/>
        <w:rPr>
          <w:rFonts w:ascii="Times New Roman" w:hAnsi="Times New Roman" w:eastAsia="Times New Roman" w:cs="Times New Roman"/>
          <w:i w:val="1"/>
          <w:iCs w:val="1"/>
          <w:sz w:val="24"/>
          <w:szCs w:val="24"/>
        </w:rPr>
      </w:pPr>
    </w:p>
    <w:p w:rsidR="30C2CCFF" w:rsidP="356440B9" w:rsidRDefault="30C2CCFF" w14:paraId="1C1E502C" w14:textId="46072493">
      <w:pPr>
        <w:pStyle w:val="Normal"/>
        <w:jc w:val="center"/>
        <w:rPr>
          <w:rFonts w:ascii="Times New Roman" w:hAnsi="Times New Roman" w:eastAsia="Times New Roman" w:cs="Times New Roman"/>
          <w:i w:val="1"/>
          <w:iCs w:val="1"/>
          <w:sz w:val="24"/>
          <w:szCs w:val="24"/>
        </w:rPr>
      </w:pPr>
    </w:p>
    <w:p w:rsidR="30C2CCFF" w:rsidP="356440B9" w:rsidRDefault="30C2CCFF" w14:paraId="166AAAA1" w14:textId="2DA98371">
      <w:pPr>
        <w:pStyle w:val="Normal"/>
        <w:jc w:val="center"/>
        <w:rPr>
          <w:rFonts w:ascii="Times New Roman" w:hAnsi="Times New Roman" w:eastAsia="Times New Roman" w:cs="Times New Roman"/>
          <w:i w:val="1"/>
          <w:iCs w:val="1"/>
          <w:sz w:val="24"/>
          <w:szCs w:val="24"/>
        </w:rPr>
      </w:pPr>
    </w:p>
    <w:p w:rsidR="03A893C4" w:rsidP="356440B9" w:rsidRDefault="03A893C4" w14:paraId="4893E709" w14:textId="201181C6">
      <w:pPr>
        <w:jc w:val="center"/>
        <w:rPr>
          <w:rFonts w:ascii="Times New Roman" w:hAnsi="Times New Roman" w:eastAsia="Times New Roman" w:cs="Times New Roman"/>
          <w:i w:val="1"/>
          <w:iCs w:val="1"/>
          <w:sz w:val="24"/>
          <w:szCs w:val="24"/>
        </w:rPr>
      </w:pPr>
      <w:r w:rsidR="03A893C4">
        <w:drawing>
          <wp:inline wp14:editId="239609A3" wp14:anchorId="3EC7F1B6">
            <wp:extent cx="5724524" cy="2343150"/>
            <wp:effectExtent l="0" t="0" r="0" b="0"/>
            <wp:docPr id="516305727" name="Picture 516305727" title=""/>
            <wp:cNvGraphicFramePr>
              <a:graphicFrameLocks noChangeAspect="1"/>
            </wp:cNvGraphicFramePr>
            <a:graphic>
              <a:graphicData uri="http://schemas.openxmlformats.org/drawingml/2006/picture">
                <pic:pic>
                  <pic:nvPicPr>
                    <pic:cNvPr id="0" name="Picture 516305727"/>
                    <pic:cNvPicPr/>
                  </pic:nvPicPr>
                  <pic:blipFill>
                    <a:blip r:embed="R870462b9a9b0419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2343150"/>
                    </a:xfrm>
                    <a:prstGeom prst="rect">
                      <a:avLst/>
                    </a:prstGeom>
                  </pic:spPr>
                </pic:pic>
              </a:graphicData>
            </a:graphic>
          </wp:inline>
        </w:drawing>
      </w:r>
      <w:r w:rsidRPr="356440B9" w:rsidR="03A893C4">
        <w:rPr>
          <w:rFonts w:ascii="Times New Roman" w:hAnsi="Times New Roman" w:eastAsia="Times New Roman" w:cs="Times New Roman"/>
          <w:i w:val="1"/>
          <w:iCs w:val="1"/>
          <w:sz w:val="24"/>
          <w:szCs w:val="24"/>
        </w:rPr>
        <w:t>Code for Tree Map</w:t>
      </w:r>
    </w:p>
    <w:p w:rsidR="30C2CCFF" w:rsidP="356440B9" w:rsidRDefault="30C2CCFF" w14:paraId="59777EC0" w14:textId="5687F08D">
      <w:pPr>
        <w:pStyle w:val="Normal"/>
        <w:jc w:val="center"/>
        <w:rPr>
          <w:rFonts w:ascii="Times New Roman" w:hAnsi="Times New Roman" w:eastAsia="Times New Roman" w:cs="Times New Roman"/>
          <w:i w:val="1"/>
          <w:iCs w:val="1"/>
          <w:sz w:val="24"/>
          <w:szCs w:val="24"/>
        </w:rPr>
      </w:pPr>
    </w:p>
    <w:p w:rsidR="30C2CCFF" w:rsidP="356440B9" w:rsidRDefault="30C2CCFF" w14:paraId="60F9159C" w14:textId="0F21599A">
      <w:pPr>
        <w:pStyle w:val="Normal"/>
        <w:jc w:val="center"/>
        <w:rPr>
          <w:rFonts w:ascii="Times New Roman" w:hAnsi="Times New Roman" w:eastAsia="Times New Roman" w:cs="Times New Roman"/>
          <w:i w:val="1"/>
          <w:iCs w:val="1"/>
          <w:sz w:val="24"/>
          <w:szCs w:val="24"/>
        </w:rPr>
      </w:pPr>
    </w:p>
    <w:p w:rsidR="30C2CCFF" w:rsidP="356440B9" w:rsidRDefault="30C2CCFF" w14:paraId="7FAE24C8" w14:textId="17C20CB0">
      <w:pPr>
        <w:pStyle w:val="Normal"/>
        <w:jc w:val="center"/>
        <w:rPr>
          <w:rFonts w:ascii="Times New Roman" w:hAnsi="Times New Roman" w:eastAsia="Times New Roman" w:cs="Times New Roman"/>
          <w:i w:val="1"/>
          <w:iCs w:val="1"/>
          <w:sz w:val="24"/>
          <w:szCs w:val="24"/>
        </w:rPr>
      </w:pPr>
    </w:p>
    <w:p w:rsidR="30C2CCFF" w:rsidP="356440B9" w:rsidRDefault="30C2CCFF" w14:paraId="592EFE23" w14:textId="1F056893">
      <w:pPr>
        <w:pStyle w:val="Normal"/>
        <w:jc w:val="center"/>
        <w:rPr>
          <w:rFonts w:ascii="Times New Roman" w:hAnsi="Times New Roman" w:eastAsia="Times New Roman" w:cs="Times New Roman"/>
          <w:i w:val="1"/>
          <w:iCs w:val="1"/>
          <w:sz w:val="24"/>
          <w:szCs w:val="24"/>
        </w:rPr>
      </w:pPr>
    </w:p>
    <w:p w:rsidR="3B5055AB" w:rsidP="356440B9" w:rsidRDefault="3B5055AB" w14:paraId="380464AA" w14:textId="71A2FC21">
      <w:pPr>
        <w:jc w:val="center"/>
        <w:rPr>
          <w:rFonts w:ascii="Times New Roman" w:hAnsi="Times New Roman" w:eastAsia="Times New Roman" w:cs="Times New Roman"/>
          <w:sz w:val="24"/>
          <w:szCs w:val="24"/>
        </w:rPr>
      </w:pPr>
      <w:r w:rsidR="3B5055AB">
        <w:drawing>
          <wp:inline wp14:editId="26ED4953" wp14:anchorId="7C2A5BE3">
            <wp:extent cx="4906058" cy="419158"/>
            <wp:effectExtent l="0" t="0" r="0" b="0"/>
            <wp:docPr id="526637847" name="Picture 526637847" title=""/>
            <wp:cNvGraphicFramePr>
              <a:graphicFrameLocks noChangeAspect="1"/>
            </wp:cNvGraphicFramePr>
            <a:graphic>
              <a:graphicData uri="http://schemas.openxmlformats.org/drawingml/2006/picture">
                <pic:pic>
                  <pic:nvPicPr>
                    <pic:cNvPr id="0" name="Picture 526637847"/>
                    <pic:cNvPicPr/>
                  </pic:nvPicPr>
                  <pic:blipFill>
                    <a:blip r:embed="Rd9e49cfcb879477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06058" cy="419158"/>
                    </a:xfrm>
                    <a:prstGeom prst="rect">
                      <a:avLst/>
                    </a:prstGeom>
                  </pic:spPr>
                </pic:pic>
              </a:graphicData>
            </a:graphic>
          </wp:inline>
        </w:drawing>
      </w:r>
    </w:p>
    <w:p w:rsidR="3B5055AB" w:rsidP="356440B9" w:rsidRDefault="3B5055AB" w14:paraId="569DD917" w14:textId="5263831E">
      <w:pPr>
        <w:jc w:val="center"/>
        <w:rPr>
          <w:rFonts w:ascii="Times New Roman" w:hAnsi="Times New Roman" w:eastAsia="Times New Roman" w:cs="Times New Roman"/>
          <w:i w:val="1"/>
          <w:iCs w:val="1"/>
          <w:sz w:val="24"/>
          <w:szCs w:val="24"/>
        </w:rPr>
      </w:pPr>
      <w:r w:rsidRPr="356440B9" w:rsidR="3B5055AB">
        <w:rPr>
          <w:rFonts w:ascii="Times New Roman" w:hAnsi="Times New Roman" w:eastAsia="Times New Roman" w:cs="Times New Roman"/>
          <w:i w:val="1"/>
          <w:iCs w:val="1"/>
          <w:sz w:val="24"/>
          <w:szCs w:val="24"/>
        </w:rPr>
        <w:t>Code for Credit Score frequency table</w:t>
      </w:r>
    </w:p>
    <w:p w:rsidR="3B5055AB" w:rsidP="356440B9" w:rsidRDefault="3B5055AB" w14:paraId="6A411B39" w14:textId="6BFB1A95">
      <w:pPr>
        <w:jc w:val="center"/>
        <w:rPr>
          <w:rFonts w:ascii="Times New Roman" w:hAnsi="Times New Roman" w:eastAsia="Times New Roman" w:cs="Times New Roman"/>
          <w:sz w:val="24"/>
          <w:szCs w:val="24"/>
        </w:rPr>
      </w:pPr>
      <w:r w:rsidR="3B5055AB">
        <w:drawing>
          <wp:inline wp14:editId="14A5E5C5" wp14:anchorId="66CCE147">
            <wp:extent cx="3143688" cy="781159"/>
            <wp:effectExtent l="0" t="0" r="0" b="0"/>
            <wp:docPr id="1523462704" name="Picture 1523462704" title=""/>
            <wp:cNvGraphicFramePr>
              <a:graphicFrameLocks noChangeAspect="1"/>
            </wp:cNvGraphicFramePr>
            <a:graphic>
              <a:graphicData uri="http://schemas.openxmlformats.org/drawingml/2006/picture">
                <pic:pic>
                  <pic:nvPicPr>
                    <pic:cNvPr id="0" name="Picture 1523462704"/>
                    <pic:cNvPicPr/>
                  </pic:nvPicPr>
                  <pic:blipFill>
                    <a:blip r:embed="R9b0bac8994ef4b2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43688" cy="781159"/>
                    </a:xfrm>
                    <a:prstGeom prst="rect">
                      <a:avLst/>
                    </a:prstGeom>
                  </pic:spPr>
                </pic:pic>
              </a:graphicData>
            </a:graphic>
          </wp:inline>
        </w:drawing>
      </w:r>
    </w:p>
    <w:p w:rsidR="3B5055AB" w:rsidP="356440B9" w:rsidRDefault="3B5055AB" w14:paraId="2FA777A1" w14:textId="6CEF2261">
      <w:pPr>
        <w:jc w:val="center"/>
        <w:rPr>
          <w:rFonts w:ascii="Times New Roman" w:hAnsi="Times New Roman" w:eastAsia="Times New Roman" w:cs="Times New Roman"/>
          <w:i w:val="1"/>
          <w:iCs w:val="1"/>
          <w:sz w:val="24"/>
          <w:szCs w:val="24"/>
        </w:rPr>
      </w:pPr>
      <w:r w:rsidRPr="356440B9" w:rsidR="3B5055AB">
        <w:rPr>
          <w:rFonts w:ascii="Times New Roman" w:hAnsi="Times New Roman" w:eastAsia="Times New Roman" w:cs="Times New Roman"/>
          <w:i w:val="1"/>
          <w:iCs w:val="1"/>
          <w:sz w:val="24"/>
          <w:szCs w:val="24"/>
        </w:rPr>
        <w:t>Credit Score frequency table</w:t>
      </w:r>
    </w:p>
    <w:p w:rsidR="7CCC7127" w:rsidP="356440B9" w:rsidRDefault="7CCC7127" w14:paraId="4E916065" w14:textId="11438F78">
      <w:pPr>
        <w:rPr>
          <w:rFonts w:ascii="Times New Roman" w:hAnsi="Times New Roman" w:eastAsia="Times New Roman" w:cs="Times New Roman"/>
          <w:sz w:val="24"/>
          <w:szCs w:val="24"/>
        </w:rPr>
      </w:pPr>
      <w:r w:rsidRPr="356440B9" w:rsidR="7CCC7127">
        <w:rPr>
          <w:rFonts w:ascii="Times New Roman" w:hAnsi="Times New Roman" w:eastAsia="Times New Roman" w:cs="Times New Roman"/>
          <w:sz w:val="24"/>
          <w:szCs w:val="24"/>
        </w:rPr>
        <w:t xml:space="preserve">By using a tree map to fully visualize the different portions of Credit Score </w:t>
      </w:r>
      <w:r w:rsidRPr="356440B9" w:rsidR="238E22CC">
        <w:rPr>
          <w:rFonts w:ascii="Times New Roman" w:hAnsi="Times New Roman" w:eastAsia="Times New Roman" w:cs="Times New Roman"/>
          <w:sz w:val="24"/>
          <w:szCs w:val="24"/>
        </w:rPr>
        <w:t xml:space="preserve">Category, as well as labelling the portions with </w:t>
      </w:r>
      <w:r w:rsidRPr="356440B9" w:rsidR="6AE8B034">
        <w:rPr>
          <w:rFonts w:ascii="Times New Roman" w:hAnsi="Times New Roman" w:eastAsia="Times New Roman" w:cs="Times New Roman"/>
          <w:sz w:val="24"/>
          <w:szCs w:val="24"/>
        </w:rPr>
        <w:t>percentages. Observing</w:t>
      </w:r>
      <w:r w:rsidRPr="356440B9" w:rsidR="48269DBC">
        <w:rPr>
          <w:rFonts w:ascii="Times New Roman" w:hAnsi="Times New Roman" w:eastAsia="Times New Roman" w:cs="Times New Roman"/>
          <w:sz w:val="24"/>
          <w:szCs w:val="24"/>
        </w:rPr>
        <w:t xml:space="preserve"> from the tree map we can </w:t>
      </w:r>
      <w:r w:rsidRPr="356440B9" w:rsidR="4280FE1D">
        <w:rPr>
          <w:rFonts w:ascii="Times New Roman" w:hAnsi="Times New Roman" w:eastAsia="Times New Roman" w:cs="Times New Roman"/>
          <w:sz w:val="24"/>
          <w:szCs w:val="24"/>
        </w:rPr>
        <w:t xml:space="preserve">notice three category </w:t>
      </w:r>
      <w:r w:rsidRPr="356440B9" w:rsidR="5E4A1EBA">
        <w:rPr>
          <w:rFonts w:ascii="Times New Roman" w:hAnsi="Times New Roman" w:eastAsia="Times New Roman" w:cs="Times New Roman"/>
          <w:sz w:val="24"/>
          <w:szCs w:val="24"/>
        </w:rPr>
        <w:t xml:space="preserve">and those are </w:t>
      </w:r>
      <w:r w:rsidRPr="356440B9" w:rsidR="18DDBFDD">
        <w:rPr>
          <w:rFonts w:ascii="Times New Roman" w:hAnsi="Times New Roman" w:eastAsia="Times New Roman" w:cs="Times New Roman"/>
          <w:sz w:val="24"/>
          <w:szCs w:val="24"/>
        </w:rPr>
        <w:t xml:space="preserve">Standard, </w:t>
      </w:r>
      <w:r w:rsidRPr="356440B9" w:rsidR="4B194500">
        <w:rPr>
          <w:rFonts w:ascii="Times New Roman" w:hAnsi="Times New Roman" w:eastAsia="Times New Roman" w:cs="Times New Roman"/>
          <w:sz w:val="24"/>
          <w:szCs w:val="24"/>
        </w:rPr>
        <w:t>Poor,</w:t>
      </w:r>
      <w:r w:rsidRPr="356440B9" w:rsidR="18DDBFDD">
        <w:rPr>
          <w:rFonts w:ascii="Times New Roman" w:hAnsi="Times New Roman" w:eastAsia="Times New Roman" w:cs="Times New Roman"/>
          <w:sz w:val="24"/>
          <w:szCs w:val="24"/>
        </w:rPr>
        <w:t xml:space="preserve"> </w:t>
      </w:r>
      <w:r w:rsidRPr="356440B9" w:rsidR="5E4A1EBA">
        <w:rPr>
          <w:rFonts w:ascii="Times New Roman" w:hAnsi="Times New Roman" w:eastAsia="Times New Roman" w:cs="Times New Roman"/>
          <w:sz w:val="24"/>
          <w:szCs w:val="24"/>
        </w:rPr>
        <w:t>and Good</w:t>
      </w:r>
      <w:r w:rsidRPr="356440B9" w:rsidR="529409F7">
        <w:rPr>
          <w:rFonts w:ascii="Times New Roman" w:hAnsi="Times New Roman" w:eastAsia="Times New Roman" w:cs="Times New Roman"/>
          <w:sz w:val="24"/>
          <w:szCs w:val="24"/>
        </w:rPr>
        <w:t xml:space="preserve">. </w:t>
      </w:r>
      <w:r w:rsidRPr="356440B9" w:rsidR="530E2566">
        <w:rPr>
          <w:rFonts w:ascii="Times New Roman" w:hAnsi="Times New Roman" w:eastAsia="Times New Roman" w:cs="Times New Roman"/>
          <w:sz w:val="24"/>
          <w:szCs w:val="24"/>
        </w:rPr>
        <w:t xml:space="preserve">In terms of credit scores, we can learn a lot about a </w:t>
      </w:r>
      <w:r w:rsidRPr="356440B9" w:rsidR="024AF929">
        <w:rPr>
          <w:rFonts w:ascii="Times New Roman" w:hAnsi="Times New Roman" w:eastAsia="Times New Roman" w:cs="Times New Roman"/>
          <w:sz w:val="24"/>
          <w:szCs w:val="24"/>
        </w:rPr>
        <w:t>person's</w:t>
      </w:r>
      <w:r w:rsidRPr="356440B9" w:rsidR="530E2566">
        <w:rPr>
          <w:rFonts w:ascii="Times New Roman" w:hAnsi="Times New Roman" w:eastAsia="Times New Roman" w:cs="Times New Roman"/>
          <w:sz w:val="24"/>
          <w:szCs w:val="24"/>
        </w:rPr>
        <w:t xml:space="preserve"> financial </w:t>
      </w:r>
      <w:r w:rsidRPr="356440B9" w:rsidR="29F0C6CA">
        <w:rPr>
          <w:rFonts w:ascii="Times New Roman" w:hAnsi="Times New Roman" w:eastAsia="Times New Roman" w:cs="Times New Roman"/>
          <w:sz w:val="24"/>
          <w:szCs w:val="24"/>
        </w:rPr>
        <w:t>situation,</w:t>
      </w:r>
      <w:r w:rsidRPr="356440B9" w:rsidR="530E2566">
        <w:rPr>
          <w:rFonts w:ascii="Times New Roman" w:hAnsi="Times New Roman" w:eastAsia="Times New Roman" w:cs="Times New Roman"/>
          <w:sz w:val="24"/>
          <w:szCs w:val="24"/>
        </w:rPr>
        <w:t xml:space="preserve"> </w:t>
      </w:r>
      <w:r w:rsidRPr="356440B9" w:rsidR="4AD5BA41">
        <w:rPr>
          <w:rFonts w:ascii="Times New Roman" w:hAnsi="Times New Roman" w:eastAsia="Times New Roman" w:cs="Times New Roman"/>
          <w:sz w:val="24"/>
          <w:szCs w:val="24"/>
        </w:rPr>
        <w:t>debt,</w:t>
      </w:r>
      <w:r w:rsidRPr="356440B9" w:rsidR="530E2566">
        <w:rPr>
          <w:rFonts w:ascii="Times New Roman" w:hAnsi="Times New Roman" w:eastAsia="Times New Roman" w:cs="Times New Roman"/>
          <w:sz w:val="24"/>
          <w:szCs w:val="24"/>
        </w:rPr>
        <w:t xml:space="preserve"> and credit management</w:t>
      </w:r>
      <w:r w:rsidRPr="356440B9" w:rsidR="34C4A763">
        <w:rPr>
          <w:rFonts w:ascii="Times New Roman" w:hAnsi="Times New Roman" w:eastAsia="Times New Roman" w:cs="Times New Roman"/>
          <w:sz w:val="24"/>
          <w:szCs w:val="24"/>
        </w:rPr>
        <w:t>.</w:t>
      </w:r>
      <w:r w:rsidRPr="356440B9" w:rsidR="1F59038F">
        <w:rPr>
          <w:rFonts w:ascii="Times New Roman" w:hAnsi="Times New Roman" w:eastAsia="Times New Roman" w:cs="Times New Roman"/>
          <w:sz w:val="24"/>
          <w:szCs w:val="24"/>
        </w:rPr>
        <w:t xml:space="preserve"> The tree map is dominated by Standard </w:t>
      </w:r>
      <w:r w:rsidRPr="356440B9" w:rsidR="1F59038F">
        <w:rPr>
          <w:rFonts w:ascii="Times New Roman" w:hAnsi="Times New Roman" w:eastAsia="Times New Roman" w:cs="Times New Roman"/>
          <w:sz w:val="24"/>
          <w:szCs w:val="24"/>
        </w:rPr>
        <w:t>portion</w:t>
      </w:r>
      <w:r w:rsidRPr="356440B9" w:rsidR="1F59038F">
        <w:rPr>
          <w:rFonts w:ascii="Times New Roman" w:hAnsi="Times New Roman" w:eastAsia="Times New Roman" w:cs="Times New Roman"/>
          <w:sz w:val="24"/>
          <w:szCs w:val="24"/>
        </w:rPr>
        <w:t xml:space="preserve"> with 53.2 percent </w:t>
      </w:r>
      <w:r w:rsidRPr="356440B9" w:rsidR="476133E9">
        <w:rPr>
          <w:rFonts w:ascii="Times New Roman" w:hAnsi="Times New Roman" w:eastAsia="Times New Roman" w:cs="Times New Roman"/>
          <w:sz w:val="24"/>
          <w:szCs w:val="24"/>
        </w:rPr>
        <w:t xml:space="preserve">amounting </w:t>
      </w:r>
      <w:r w:rsidRPr="356440B9" w:rsidR="0F2E4437">
        <w:rPr>
          <w:rFonts w:ascii="Times New Roman" w:hAnsi="Times New Roman" w:eastAsia="Times New Roman" w:cs="Times New Roman"/>
          <w:sz w:val="24"/>
          <w:szCs w:val="24"/>
        </w:rPr>
        <w:t>to,</w:t>
      </w:r>
      <w:r w:rsidRPr="356440B9" w:rsidR="476133E9">
        <w:rPr>
          <w:rFonts w:ascii="Times New Roman" w:hAnsi="Times New Roman" w:eastAsia="Times New Roman" w:cs="Times New Roman"/>
          <w:sz w:val="24"/>
          <w:szCs w:val="24"/>
        </w:rPr>
        <w:t xml:space="preserve"> followed by Poor with 29 percent</w:t>
      </w:r>
      <w:r w:rsidRPr="356440B9" w:rsidR="4B8C2E14">
        <w:rPr>
          <w:rFonts w:ascii="Times New Roman" w:hAnsi="Times New Roman" w:eastAsia="Times New Roman" w:cs="Times New Roman"/>
          <w:sz w:val="24"/>
          <w:szCs w:val="24"/>
        </w:rPr>
        <w:t xml:space="preserve"> and the remaining belonging to Good with the least amount at </w:t>
      </w:r>
      <w:r w:rsidRPr="356440B9" w:rsidR="07A7EAAC">
        <w:rPr>
          <w:rFonts w:ascii="Times New Roman" w:hAnsi="Times New Roman" w:eastAsia="Times New Roman" w:cs="Times New Roman"/>
          <w:sz w:val="24"/>
          <w:szCs w:val="24"/>
        </w:rPr>
        <w:t>17.8 percent amounting to 17828.</w:t>
      </w:r>
      <w:r w:rsidRPr="356440B9" w:rsidR="66DA247E">
        <w:rPr>
          <w:rFonts w:ascii="Times New Roman" w:hAnsi="Times New Roman" w:eastAsia="Times New Roman" w:cs="Times New Roman"/>
          <w:sz w:val="24"/>
          <w:szCs w:val="24"/>
        </w:rPr>
        <w:t xml:space="preserve"> </w:t>
      </w:r>
      <w:r w:rsidRPr="356440B9" w:rsidR="07A7EAAC">
        <w:rPr>
          <w:rFonts w:ascii="Times New Roman" w:hAnsi="Times New Roman" w:eastAsia="Times New Roman" w:cs="Times New Roman"/>
          <w:sz w:val="24"/>
          <w:szCs w:val="24"/>
        </w:rPr>
        <w:t xml:space="preserve">In summary, majority of people does not have good credit score </w:t>
      </w:r>
      <w:r w:rsidRPr="356440B9" w:rsidR="0D1A9D0A">
        <w:rPr>
          <w:rFonts w:ascii="Times New Roman" w:hAnsi="Times New Roman" w:eastAsia="Times New Roman" w:cs="Times New Roman"/>
          <w:sz w:val="24"/>
          <w:szCs w:val="24"/>
        </w:rPr>
        <w:t xml:space="preserve">but as we expected, the standard category </w:t>
      </w:r>
      <w:r w:rsidRPr="356440B9" w:rsidR="50C2E6F7">
        <w:rPr>
          <w:rFonts w:ascii="Times New Roman" w:hAnsi="Times New Roman" w:eastAsia="Times New Roman" w:cs="Times New Roman"/>
          <w:sz w:val="24"/>
          <w:szCs w:val="24"/>
        </w:rPr>
        <w:t>encompasses the most people.</w:t>
      </w:r>
    </w:p>
    <w:p w:rsidR="30C2CCFF" w:rsidP="356440B9" w:rsidRDefault="30C2CCFF" w14:paraId="7154C629" w14:textId="1E437983">
      <w:pPr>
        <w:pStyle w:val="Normal"/>
        <w:rPr>
          <w:rFonts w:ascii="Times New Roman" w:hAnsi="Times New Roman" w:eastAsia="Times New Roman" w:cs="Times New Roman"/>
          <w:sz w:val="24"/>
          <w:szCs w:val="24"/>
        </w:rPr>
      </w:pPr>
    </w:p>
    <w:p w:rsidR="30C2CCFF" w:rsidP="356440B9" w:rsidRDefault="30C2CCFF" w14:paraId="32F488F2" w14:textId="52CC9E8B">
      <w:pPr>
        <w:pStyle w:val="Normal"/>
        <w:rPr>
          <w:rFonts w:ascii="Times New Roman" w:hAnsi="Times New Roman" w:eastAsia="Times New Roman" w:cs="Times New Roman"/>
          <w:sz w:val="24"/>
          <w:szCs w:val="24"/>
        </w:rPr>
      </w:pPr>
    </w:p>
    <w:p w:rsidR="30C2CCFF" w:rsidP="356440B9" w:rsidRDefault="30C2CCFF" w14:paraId="24B93795" w14:textId="2721EA29">
      <w:pPr>
        <w:pStyle w:val="Normal"/>
        <w:rPr>
          <w:rFonts w:ascii="Times New Roman" w:hAnsi="Times New Roman" w:eastAsia="Times New Roman" w:cs="Times New Roman"/>
          <w:sz w:val="24"/>
          <w:szCs w:val="24"/>
        </w:rPr>
      </w:pPr>
    </w:p>
    <w:p w:rsidR="30C2CCFF" w:rsidP="356440B9" w:rsidRDefault="30C2CCFF" w14:paraId="2CA922B3" w14:textId="00ACEB34">
      <w:pPr>
        <w:pStyle w:val="Normal"/>
        <w:rPr>
          <w:rFonts w:ascii="Times New Roman" w:hAnsi="Times New Roman" w:eastAsia="Times New Roman" w:cs="Times New Roman"/>
          <w:sz w:val="24"/>
          <w:szCs w:val="24"/>
        </w:rPr>
      </w:pPr>
    </w:p>
    <w:p w:rsidR="30C2CCFF" w:rsidP="356440B9" w:rsidRDefault="30C2CCFF" w14:paraId="11805BD6" w14:textId="6FC633C1">
      <w:pPr>
        <w:pStyle w:val="Normal"/>
        <w:rPr>
          <w:rFonts w:ascii="Times New Roman" w:hAnsi="Times New Roman" w:eastAsia="Times New Roman" w:cs="Times New Roman"/>
          <w:sz w:val="24"/>
          <w:szCs w:val="24"/>
        </w:rPr>
      </w:pPr>
    </w:p>
    <w:p w:rsidR="00432DD9" w:rsidP="356440B9" w:rsidRDefault="50C2E6F7" w14:paraId="1579D21F" w14:textId="6DE7EFD0">
      <w:pPr>
        <w:pStyle w:val="Heading3"/>
        <w:rPr>
          <w:rFonts w:ascii="Times New Roman" w:hAnsi="Times New Roman" w:eastAsia="Times New Roman" w:cs="Times New Roman"/>
          <w:b w:val="1"/>
          <w:bCs w:val="1"/>
          <w:sz w:val="24"/>
          <w:szCs w:val="24"/>
          <w:u w:val="single"/>
        </w:rPr>
      </w:pPr>
      <w:bookmarkStart w:name="_Toc187308318" w:id="1892518403"/>
      <w:r w:rsidRPr="02D728A8" w:rsidR="02D728A8">
        <w:rPr>
          <w:rFonts w:ascii="Times New Roman" w:hAnsi="Times New Roman" w:eastAsia="Times New Roman" w:cs="Times New Roman"/>
          <w:b w:val="1"/>
          <w:bCs w:val="1"/>
          <w:sz w:val="24"/>
          <w:szCs w:val="24"/>
          <w:u w:val="single"/>
        </w:rPr>
        <w:t>A</w:t>
      </w:r>
      <w:r w:rsidRPr="02D728A8" w:rsidR="02D728A8">
        <w:rPr>
          <w:rFonts w:ascii="Times New Roman" w:hAnsi="Times New Roman" w:eastAsia="Times New Roman" w:cs="Times New Roman"/>
          <w:b w:val="1"/>
          <w:bCs w:val="1"/>
          <w:sz w:val="24"/>
          <w:szCs w:val="24"/>
          <w:u w:val="single"/>
        </w:rPr>
        <w:t>nalysis 2</w:t>
      </w:r>
      <w:bookmarkEnd w:id="1892518403"/>
    </w:p>
    <w:p w:rsidR="6E1D046B" w:rsidP="356440B9" w:rsidRDefault="6E1D046B" w14:paraId="1808629B" w14:textId="051DBF5E">
      <w:pPr>
        <w:rPr>
          <w:rFonts w:ascii="Times New Roman" w:hAnsi="Times New Roman" w:eastAsia="Times New Roman" w:cs="Times New Roman"/>
          <w:sz w:val="24"/>
          <w:szCs w:val="24"/>
        </w:rPr>
      </w:pPr>
      <w:r w:rsidRPr="356440B9" w:rsidR="6E1D046B">
        <w:rPr>
          <w:rFonts w:ascii="Times New Roman" w:hAnsi="Times New Roman" w:eastAsia="Times New Roman" w:cs="Times New Roman"/>
          <w:sz w:val="24"/>
          <w:szCs w:val="24"/>
        </w:rPr>
        <w:t>Seeks</w:t>
      </w:r>
      <w:r w:rsidRPr="356440B9" w:rsidR="6E1D046B">
        <w:rPr>
          <w:rFonts w:ascii="Times New Roman" w:hAnsi="Times New Roman" w:eastAsia="Times New Roman" w:cs="Times New Roman"/>
          <w:sz w:val="24"/>
          <w:szCs w:val="24"/>
        </w:rPr>
        <w:t xml:space="preserve"> to </w:t>
      </w:r>
      <w:r w:rsidRPr="356440B9" w:rsidR="6E1D046B">
        <w:rPr>
          <w:rFonts w:ascii="Times New Roman" w:hAnsi="Times New Roman" w:eastAsia="Times New Roman" w:cs="Times New Roman"/>
          <w:sz w:val="24"/>
          <w:szCs w:val="24"/>
        </w:rPr>
        <w:t>determine</w:t>
      </w:r>
      <w:r w:rsidRPr="356440B9" w:rsidR="6E1D046B">
        <w:rPr>
          <w:rFonts w:ascii="Times New Roman" w:hAnsi="Times New Roman" w:eastAsia="Times New Roman" w:cs="Times New Roman"/>
          <w:sz w:val="24"/>
          <w:szCs w:val="24"/>
        </w:rPr>
        <w:t xml:space="preserve"> the correlation between Credit Score History and Credit Score</w:t>
      </w:r>
    </w:p>
    <w:p w:rsidR="760B618E" w:rsidP="356440B9" w:rsidRDefault="760B618E" w14:paraId="4948974B" w14:textId="41104897">
      <w:pPr>
        <w:jc w:val="center"/>
        <w:rPr>
          <w:rFonts w:ascii="Times New Roman" w:hAnsi="Times New Roman" w:eastAsia="Times New Roman" w:cs="Times New Roman"/>
          <w:i w:val="1"/>
          <w:iCs w:val="1"/>
          <w:sz w:val="24"/>
          <w:szCs w:val="24"/>
        </w:rPr>
      </w:pPr>
      <w:r w:rsidR="760B618E">
        <w:drawing>
          <wp:inline wp14:editId="19CBA89B" wp14:anchorId="0D0D73EB">
            <wp:extent cx="5724524" cy="1066800"/>
            <wp:effectExtent l="0" t="0" r="0" b="0"/>
            <wp:docPr id="91335250" name="Picture 91335250" title=""/>
            <wp:cNvGraphicFramePr>
              <a:graphicFrameLocks noChangeAspect="1"/>
            </wp:cNvGraphicFramePr>
            <a:graphic>
              <a:graphicData uri="http://schemas.openxmlformats.org/drawingml/2006/picture">
                <pic:pic>
                  <pic:nvPicPr>
                    <pic:cNvPr id="0" name="Picture 91335250"/>
                    <pic:cNvPicPr/>
                  </pic:nvPicPr>
                  <pic:blipFill>
                    <a:blip r:embed="R7a375b072121400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066800"/>
                    </a:xfrm>
                    <a:prstGeom prst="rect">
                      <a:avLst/>
                    </a:prstGeom>
                  </pic:spPr>
                </pic:pic>
              </a:graphicData>
            </a:graphic>
          </wp:inline>
        </w:drawing>
      </w:r>
      <w:r w:rsidRPr="356440B9" w:rsidR="760B618E">
        <w:rPr>
          <w:rFonts w:ascii="Times New Roman" w:hAnsi="Times New Roman" w:eastAsia="Times New Roman" w:cs="Times New Roman"/>
          <w:i w:val="1"/>
          <w:iCs w:val="1"/>
          <w:sz w:val="24"/>
          <w:szCs w:val="24"/>
        </w:rPr>
        <w:t>Code for Ridge plot</w:t>
      </w:r>
    </w:p>
    <w:p w:rsidR="50B240FD" w:rsidP="356440B9" w:rsidRDefault="50B240FD" w14:paraId="1CCA8EDD" w14:textId="6B21B8B4">
      <w:pPr>
        <w:jc w:val="center"/>
        <w:rPr>
          <w:rFonts w:ascii="Times New Roman" w:hAnsi="Times New Roman" w:eastAsia="Times New Roman" w:cs="Times New Roman"/>
          <w:sz w:val="24"/>
          <w:szCs w:val="24"/>
        </w:rPr>
      </w:pPr>
      <w:r w:rsidR="50B240FD">
        <w:drawing>
          <wp:inline wp14:editId="3BD5594C" wp14:anchorId="4A9373A6">
            <wp:extent cx="5128705" cy="3939882"/>
            <wp:effectExtent l="0" t="0" r="0" b="0"/>
            <wp:docPr id="1373884439" name="Picture 1373884439" title=""/>
            <wp:cNvGraphicFramePr>
              <a:graphicFrameLocks noChangeAspect="1"/>
            </wp:cNvGraphicFramePr>
            <a:graphic>
              <a:graphicData uri="http://schemas.openxmlformats.org/drawingml/2006/picture">
                <pic:pic>
                  <pic:nvPicPr>
                    <pic:cNvPr id="0" name="Picture 1373884439"/>
                    <pic:cNvPicPr/>
                  </pic:nvPicPr>
                  <pic:blipFill>
                    <a:blip r:embed="R34af31e77bf0457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28705" cy="3939882"/>
                    </a:xfrm>
                    <a:prstGeom prst="rect">
                      <a:avLst/>
                    </a:prstGeom>
                  </pic:spPr>
                </pic:pic>
              </a:graphicData>
            </a:graphic>
          </wp:inline>
        </w:drawing>
      </w:r>
    </w:p>
    <w:p w:rsidR="50B240FD" w:rsidP="356440B9" w:rsidRDefault="50B240FD" w14:paraId="27619649" w14:textId="282F5B2D">
      <w:pPr>
        <w:jc w:val="center"/>
        <w:rPr>
          <w:rFonts w:ascii="Times New Roman" w:hAnsi="Times New Roman" w:eastAsia="Times New Roman" w:cs="Times New Roman"/>
          <w:i w:val="1"/>
          <w:iCs w:val="1"/>
          <w:sz w:val="24"/>
          <w:szCs w:val="24"/>
        </w:rPr>
      </w:pPr>
      <w:r w:rsidRPr="356440B9" w:rsidR="50B240FD">
        <w:rPr>
          <w:rFonts w:ascii="Times New Roman" w:hAnsi="Times New Roman" w:eastAsia="Times New Roman" w:cs="Times New Roman"/>
          <w:i w:val="1"/>
          <w:iCs w:val="1"/>
          <w:sz w:val="24"/>
          <w:szCs w:val="24"/>
        </w:rPr>
        <w:t>Ridge plot between two variables</w:t>
      </w:r>
    </w:p>
    <w:p w:rsidR="50B240FD" w:rsidP="356440B9" w:rsidRDefault="50B240FD" w14:paraId="1378A636" w14:textId="10D455C7">
      <w:pPr>
        <w:rPr>
          <w:rFonts w:ascii="Times New Roman" w:hAnsi="Times New Roman" w:eastAsia="Times New Roman" w:cs="Times New Roman"/>
          <w:sz w:val="24"/>
          <w:szCs w:val="24"/>
        </w:rPr>
      </w:pPr>
      <w:r w:rsidRPr="356440B9" w:rsidR="50B240FD">
        <w:rPr>
          <w:rFonts w:ascii="Times New Roman" w:hAnsi="Times New Roman" w:eastAsia="Times New Roman" w:cs="Times New Roman"/>
          <w:sz w:val="24"/>
          <w:szCs w:val="24"/>
        </w:rPr>
        <w:t xml:space="preserve">To effectively understand how these two variables can be influential towards one another, </w:t>
      </w:r>
      <w:r w:rsidRPr="356440B9" w:rsidR="50B240FD">
        <w:rPr>
          <w:rFonts w:ascii="Times New Roman" w:hAnsi="Times New Roman" w:eastAsia="Times New Roman" w:cs="Times New Roman"/>
          <w:sz w:val="24"/>
          <w:szCs w:val="24"/>
        </w:rPr>
        <w:t>utiliz</w:t>
      </w:r>
      <w:r w:rsidRPr="356440B9" w:rsidR="086F729D">
        <w:rPr>
          <w:rFonts w:ascii="Times New Roman" w:hAnsi="Times New Roman" w:eastAsia="Times New Roman" w:cs="Times New Roman"/>
          <w:sz w:val="24"/>
          <w:szCs w:val="24"/>
        </w:rPr>
        <w:t>ation</w:t>
      </w:r>
      <w:r w:rsidRPr="356440B9" w:rsidR="086F729D">
        <w:rPr>
          <w:rFonts w:ascii="Times New Roman" w:hAnsi="Times New Roman" w:eastAsia="Times New Roman" w:cs="Times New Roman"/>
          <w:sz w:val="24"/>
          <w:szCs w:val="24"/>
        </w:rPr>
        <w:t xml:space="preserve"> of the Ridge plot is </w:t>
      </w:r>
      <w:r w:rsidRPr="356440B9" w:rsidR="245646B8">
        <w:rPr>
          <w:rFonts w:ascii="Times New Roman" w:hAnsi="Times New Roman" w:eastAsia="Times New Roman" w:cs="Times New Roman"/>
          <w:sz w:val="24"/>
          <w:szCs w:val="24"/>
        </w:rPr>
        <w:t xml:space="preserve">deployed. Along the x axis </w:t>
      </w:r>
      <w:r w:rsidRPr="356440B9" w:rsidR="245646B8">
        <w:rPr>
          <w:rFonts w:ascii="Times New Roman" w:hAnsi="Times New Roman" w:eastAsia="Times New Roman" w:cs="Times New Roman"/>
          <w:sz w:val="24"/>
          <w:szCs w:val="24"/>
        </w:rPr>
        <w:t>represents</w:t>
      </w:r>
      <w:r w:rsidRPr="356440B9" w:rsidR="245646B8">
        <w:rPr>
          <w:rFonts w:ascii="Times New Roman" w:hAnsi="Times New Roman" w:eastAsia="Times New Roman" w:cs="Times New Roman"/>
          <w:sz w:val="24"/>
          <w:szCs w:val="24"/>
        </w:rPr>
        <w:t xml:space="preserve"> Credit History Age, while the y axis </w:t>
      </w:r>
      <w:r w:rsidRPr="356440B9" w:rsidR="245646B8">
        <w:rPr>
          <w:rFonts w:ascii="Times New Roman" w:hAnsi="Times New Roman" w:eastAsia="Times New Roman" w:cs="Times New Roman"/>
          <w:sz w:val="24"/>
          <w:szCs w:val="24"/>
        </w:rPr>
        <w:t>represents</w:t>
      </w:r>
      <w:r w:rsidRPr="356440B9" w:rsidR="245646B8">
        <w:rPr>
          <w:rFonts w:ascii="Times New Roman" w:hAnsi="Times New Roman" w:eastAsia="Times New Roman" w:cs="Times New Roman"/>
          <w:sz w:val="24"/>
          <w:szCs w:val="24"/>
        </w:rPr>
        <w:t xml:space="preserve"> Credit Score </w:t>
      </w:r>
      <w:r w:rsidRPr="356440B9" w:rsidR="7C31104F">
        <w:rPr>
          <w:rFonts w:ascii="Times New Roman" w:hAnsi="Times New Roman" w:eastAsia="Times New Roman" w:cs="Times New Roman"/>
          <w:sz w:val="24"/>
          <w:szCs w:val="24"/>
        </w:rPr>
        <w:t xml:space="preserve">in three categories: Standard, Good and </w:t>
      </w:r>
      <w:r w:rsidRPr="356440B9" w:rsidR="209EF2AA">
        <w:rPr>
          <w:rFonts w:ascii="Times New Roman" w:hAnsi="Times New Roman" w:eastAsia="Times New Roman" w:cs="Times New Roman"/>
          <w:sz w:val="24"/>
          <w:szCs w:val="24"/>
        </w:rPr>
        <w:t xml:space="preserve">Poor. The height and shape of the ridges </w:t>
      </w:r>
      <w:r w:rsidRPr="356440B9" w:rsidR="6498890E">
        <w:rPr>
          <w:rFonts w:ascii="Times New Roman" w:hAnsi="Times New Roman" w:eastAsia="Times New Roman" w:cs="Times New Roman"/>
          <w:sz w:val="24"/>
          <w:szCs w:val="24"/>
        </w:rPr>
        <w:t>exhibit</w:t>
      </w:r>
      <w:r w:rsidRPr="356440B9" w:rsidR="6498890E">
        <w:rPr>
          <w:rFonts w:ascii="Times New Roman" w:hAnsi="Times New Roman" w:eastAsia="Times New Roman" w:cs="Times New Roman"/>
          <w:sz w:val="24"/>
          <w:szCs w:val="24"/>
        </w:rPr>
        <w:t xml:space="preserve"> </w:t>
      </w:r>
      <w:r w:rsidRPr="356440B9" w:rsidR="209EF2AA">
        <w:rPr>
          <w:rFonts w:ascii="Times New Roman" w:hAnsi="Times New Roman" w:eastAsia="Times New Roman" w:cs="Times New Roman"/>
          <w:sz w:val="24"/>
          <w:szCs w:val="24"/>
        </w:rPr>
        <w:t>density of people</w:t>
      </w:r>
      <w:r w:rsidRPr="356440B9" w:rsidR="4D82CFF9">
        <w:rPr>
          <w:rFonts w:ascii="Times New Roman" w:hAnsi="Times New Roman" w:eastAsia="Times New Roman" w:cs="Times New Roman"/>
          <w:sz w:val="24"/>
          <w:szCs w:val="24"/>
        </w:rPr>
        <w:t>.</w:t>
      </w:r>
      <w:r w:rsidRPr="356440B9" w:rsidR="6AEAB433">
        <w:rPr>
          <w:rFonts w:ascii="Times New Roman" w:hAnsi="Times New Roman" w:eastAsia="Times New Roman" w:cs="Times New Roman"/>
          <w:sz w:val="24"/>
          <w:szCs w:val="24"/>
        </w:rPr>
        <w:t xml:space="preserve"> On the other hand, the colouration of the ridges </w:t>
      </w:r>
      <w:r w:rsidRPr="356440B9" w:rsidR="6AEAB433">
        <w:rPr>
          <w:rFonts w:ascii="Times New Roman" w:hAnsi="Times New Roman" w:eastAsia="Times New Roman" w:cs="Times New Roman"/>
          <w:sz w:val="24"/>
          <w:szCs w:val="24"/>
        </w:rPr>
        <w:t>indicates</w:t>
      </w:r>
      <w:r w:rsidRPr="356440B9" w:rsidR="6AEAB433">
        <w:rPr>
          <w:rFonts w:ascii="Times New Roman" w:hAnsi="Times New Roman" w:eastAsia="Times New Roman" w:cs="Times New Roman"/>
          <w:sz w:val="24"/>
          <w:szCs w:val="24"/>
        </w:rPr>
        <w:t xml:space="preserve"> </w:t>
      </w:r>
      <w:r w:rsidRPr="356440B9" w:rsidR="33612C9F">
        <w:rPr>
          <w:rFonts w:ascii="Times New Roman" w:hAnsi="Times New Roman" w:eastAsia="Times New Roman" w:cs="Times New Roman"/>
          <w:sz w:val="24"/>
          <w:szCs w:val="24"/>
        </w:rPr>
        <w:t>the density value of the colour bar shown on the right (Age of Credit History).</w:t>
      </w:r>
    </w:p>
    <w:p w:rsidR="7C31104F" w:rsidP="356440B9" w:rsidRDefault="7C31104F" w14:paraId="0A21091D" w14:textId="0851B6B2">
      <w:pPr>
        <w:rPr>
          <w:rFonts w:ascii="Times New Roman" w:hAnsi="Times New Roman" w:eastAsia="Times New Roman" w:cs="Times New Roman"/>
          <w:sz w:val="24"/>
          <w:szCs w:val="24"/>
        </w:rPr>
      </w:pPr>
      <w:r w:rsidRPr="356440B9" w:rsidR="7C31104F">
        <w:rPr>
          <w:rFonts w:ascii="Times New Roman" w:hAnsi="Times New Roman" w:eastAsia="Times New Roman" w:cs="Times New Roman"/>
          <w:sz w:val="24"/>
          <w:szCs w:val="24"/>
        </w:rPr>
        <w:t xml:space="preserve">Immediately from the plot itself we can </w:t>
      </w:r>
      <w:r w:rsidRPr="356440B9" w:rsidR="7C31104F">
        <w:rPr>
          <w:rFonts w:ascii="Times New Roman" w:hAnsi="Times New Roman" w:eastAsia="Times New Roman" w:cs="Times New Roman"/>
          <w:sz w:val="24"/>
          <w:szCs w:val="24"/>
        </w:rPr>
        <w:t>observed</w:t>
      </w:r>
      <w:r w:rsidRPr="356440B9" w:rsidR="7C31104F">
        <w:rPr>
          <w:rFonts w:ascii="Times New Roman" w:hAnsi="Times New Roman" w:eastAsia="Times New Roman" w:cs="Times New Roman"/>
          <w:sz w:val="24"/>
          <w:szCs w:val="24"/>
        </w:rPr>
        <w:t xml:space="preserve"> a significant impact on credit score when it comes to Credit</w:t>
      </w:r>
      <w:r w:rsidRPr="356440B9" w:rsidR="7137229E">
        <w:rPr>
          <w:rFonts w:ascii="Times New Roman" w:hAnsi="Times New Roman" w:eastAsia="Times New Roman" w:cs="Times New Roman"/>
          <w:sz w:val="24"/>
          <w:szCs w:val="24"/>
        </w:rPr>
        <w:t xml:space="preserve"> History Age</w:t>
      </w:r>
      <w:r w:rsidRPr="356440B9" w:rsidR="2E06E83A">
        <w:rPr>
          <w:rFonts w:ascii="Times New Roman" w:hAnsi="Times New Roman" w:eastAsia="Times New Roman" w:cs="Times New Roman"/>
          <w:sz w:val="24"/>
          <w:szCs w:val="24"/>
        </w:rPr>
        <w:t>.</w:t>
      </w:r>
    </w:p>
    <w:p w:rsidR="2E06E83A" w:rsidP="356440B9" w:rsidRDefault="2E06E83A" w14:paraId="5C0E1800" w14:textId="37377541">
      <w:pPr>
        <w:rPr>
          <w:rFonts w:ascii="Times New Roman" w:hAnsi="Times New Roman" w:eastAsia="Times New Roman" w:cs="Times New Roman"/>
          <w:sz w:val="24"/>
          <w:szCs w:val="24"/>
        </w:rPr>
      </w:pPr>
      <w:r w:rsidRPr="356440B9" w:rsidR="2E06E83A">
        <w:rPr>
          <w:rFonts w:ascii="Times New Roman" w:hAnsi="Times New Roman" w:eastAsia="Times New Roman" w:cs="Times New Roman"/>
          <w:sz w:val="24"/>
          <w:szCs w:val="24"/>
        </w:rPr>
        <w:t xml:space="preserve">Credit Score Good on the Y-axis has a more concentrated Age range that leans a lot </w:t>
      </w:r>
      <w:r w:rsidRPr="356440B9" w:rsidR="43E3286F">
        <w:rPr>
          <w:rFonts w:ascii="Times New Roman" w:hAnsi="Times New Roman" w:eastAsia="Times New Roman" w:cs="Times New Roman"/>
          <w:sz w:val="24"/>
          <w:szCs w:val="24"/>
        </w:rPr>
        <w:t>t</w:t>
      </w:r>
      <w:r w:rsidRPr="356440B9" w:rsidR="2E06E83A">
        <w:rPr>
          <w:rFonts w:ascii="Times New Roman" w:hAnsi="Times New Roman" w:eastAsia="Times New Roman" w:cs="Times New Roman"/>
          <w:sz w:val="24"/>
          <w:szCs w:val="24"/>
        </w:rPr>
        <w:t xml:space="preserve">oward </w:t>
      </w:r>
      <w:r w:rsidRPr="356440B9" w:rsidR="3F5DAD77">
        <w:rPr>
          <w:rFonts w:ascii="Times New Roman" w:hAnsi="Times New Roman" w:eastAsia="Times New Roman" w:cs="Times New Roman"/>
          <w:sz w:val="24"/>
          <w:szCs w:val="24"/>
        </w:rPr>
        <w:t xml:space="preserve">the older side of the X-axis. Which </w:t>
      </w:r>
      <w:r w:rsidRPr="356440B9" w:rsidR="6063BE66">
        <w:rPr>
          <w:rFonts w:ascii="Times New Roman" w:hAnsi="Times New Roman" w:eastAsia="Times New Roman" w:cs="Times New Roman"/>
          <w:sz w:val="24"/>
          <w:szCs w:val="24"/>
        </w:rPr>
        <w:t>indicate</w:t>
      </w:r>
      <w:r w:rsidRPr="356440B9" w:rsidR="6063BE66">
        <w:rPr>
          <w:rFonts w:ascii="Times New Roman" w:hAnsi="Times New Roman" w:eastAsia="Times New Roman" w:cs="Times New Roman"/>
          <w:sz w:val="24"/>
          <w:szCs w:val="24"/>
        </w:rPr>
        <w:t xml:space="preserve"> a significant </w:t>
      </w:r>
      <w:r w:rsidRPr="356440B9" w:rsidR="5BCF5ABF">
        <w:rPr>
          <w:rFonts w:ascii="Times New Roman" w:hAnsi="Times New Roman" w:eastAsia="Times New Roman" w:cs="Times New Roman"/>
          <w:sz w:val="24"/>
          <w:szCs w:val="24"/>
        </w:rPr>
        <w:t>correlation</w:t>
      </w:r>
      <w:r w:rsidRPr="356440B9" w:rsidR="18B0408E">
        <w:rPr>
          <w:rFonts w:ascii="Times New Roman" w:hAnsi="Times New Roman" w:eastAsia="Times New Roman" w:cs="Times New Roman"/>
          <w:sz w:val="24"/>
          <w:szCs w:val="24"/>
        </w:rPr>
        <w:t xml:space="preserve"> that Credit History Age does come into account when it comes to the categorization of the good Credit score.</w:t>
      </w:r>
    </w:p>
    <w:p w:rsidR="5611D11E" w:rsidP="356440B9" w:rsidRDefault="5611D11E" w14:paraId="22117301" w14:textId="52AE8655">
      <w:pPr>
        <w:rPr>
          <w:rFonts w:ascii="Times New Roman" w:hAnsi="Times New Roman" w:eastAsia="Times New Roman" w:cs="Times New Roman"/>
          <w:sz w:val="24"/>
          <w:szCs w:val="24"/>
        </w:rPr>
      </w:pPr>
      <w:r w:rsidRPr="356440B9" w:rsidR="5611D11E">
        <w:rPr>
          <w:rFonts w:ascii="Times New Roman" w:hAnsi="Times New Roman" w:eastAsia="Times New Roman" w:cs="Times New Roman"/>
          <w:sz w:val="24"/>
          <w:szCs w:val="24"/>
        </w:rPr>
        <w:t>Moreover</w:t>
      </w:r>
      <w:r w:rsidRPr="356440B9" w:rsidR="18B0408E">
        <w:rPr>
          <w:rFonts w:ascii="Times New Roman" w:hAnsi="Times New Roman" w:eastAsia="Times New Roman" w:cs="Times New Roman"/>
          <w:sz w:val="24"/>
          <w:szCs w:val="24"/>
        </w:rPr>
        <w:t>, the poor credit score ridge</w:t>
      </w:r>
      <w:r w:rsidRPr="356440B9" w:rsidR="06BD125A">
        <w:rPr>
          <w:rFonts w:ascii="Times New Roman" w:hAnsi="Times New Roman" w:eastAsia="Times New Roman" w:cs="Times New Roman"/>
          <w:sz w:val="24"/>
          <w:szCs w:val="24"/>
        </w:rPr>
        <w:t xml:space="preserve"> </w:t>
      </w:r>
      <w:r w:rsidRPr="356440B9" w:rsidR="37326C2B">
        <w:rPr>
          <w:rFonts w:ascii="Times New Roman" w:hAnsi="Times New Roman" w:eastAsia="Times New Roman" w:cs="Times New Roman"/>
          <w:sz w:val="24"/>
          <w:szCs w:val="24"/>
        </w:rPr>
        <w:t>display the same trend and effect when it comes to Credit History Age</w:t>
      </w:r>
      <w:r w:rsidRPr="356440B9" w:rsidR="15149F26">
        <w:rPr>
          <w:rFonts w:ascii="Times New Roman" w:hAnsi="Times New Roman" w:eastAsia="Times New Roman" w:cs="Times New Roman"/>
          <w:sz w:val="24"/>
          <w:szCs w:val="24"/>
        </w:rPr>
        <w:t xml:space="preserve"> influence on its categorization of people’s credit.</w:t>
      </w:r>
      <w:r w:rsidRPr="356440B9" w:rsidR="7218AEBC">
        <w:rPr>
          <w:rFonts w:ascii="Times New Roman" w:hAnsi="Times New Roman" w:eastAsia="Times New Roman" w:cs="Times New Roman"/>
          <w:sz w:val="24"/>
          <w:szCs w:val="24"/>
        </w:rPr>
        <w:t xml:space="preserve"> We can</w:t>
      </w:r>
      <w:r w:rsidRPr="356440B9" w:rsidR="1F64F71E">
        <w:rPr>
          <w:rFonts w:ascii="Times New Roman" w:hAnsi="Times New Roman" w:eastAsia="Times New Roman" w:cs="Times New Roman"/>
          <w:sz w:val="24"/>
          <w:szCs w:val="24"/>
        </w:rPr>
        <w:t xml:space="preserve"> notice</w:t>
      </w:r>
      <w:r w:rsidRPr="356440B9" w:rsidR="7218AEBC">
        <w:rPr>
          <w:rFonts w:ascii="Times New Roman" w:hAnsi="Times New Roman" w:eastAsia="Times New Roman" w:cs="Times New Roman"/>
          <w:sz w:val="24"/>
          <w:szCs w:val="24"/>
        </w:rPr>
        <w:t xml:space="preserve"> on the poor’s ridge that it</w:t>
      </w:r>
      <w:r w:rsidRPr="356440B9" w:rsidR="50B0F28B">
        <w:rPr>
          <w:rFonts w:ascii="Times New Roman" w:hAnsi="Times New Roman" w:eastAsia="Times New Roman" w:cs="Times New Roman"/>
          <w:sz w:val="24"/>
          <w:szCs w:val="24"/>
        </w:rPr>
        <w:t xml:space="preserve"> leans heavily to the younger side of Y-axis, </w:t>
      </w:r>
      <w:r w:rsidRPr="356440B9" w:rsidR="171E10A4">
        <w:rPr>
          <w:rFonts w:ascii="Times New Roman" w:hAnsi="Times New Roman" w:eastAsia="Times New Roman" w:cs="Times New Roman"/>
          <w:sz w:val="24"/>
          <w:szCs w:val="24"/>
        </w:rPr>
        <w:t xml:space="preserve">that </w:t>
      </w:r>
      <w:r w:rsidRPr="356440B9" w:rsidR="171E10A4">
        <w:rPr>
          <w:rFonts w:ascii="Times New Roman" w:hAnsi="Times New Roman" w:eastAsia="Times New Roman" w:cs="Times New Roman"/>
          <w:sz w:val="24"/>
          <w:szCs w:val="24"/>
        </w:rPr>
        <w:t>demonstrate</w:t>
      </w:r>
      <w:r w:rsidRPr="356440B9" w:rsidR="171E10A4">
        <w:rPr>
          <w:rFonts w:ascii="Times New Roman" w:hAnsi="Times New Roman" w:eastAsia="Times New Roman" w:cs="Times New Roman"/>
          <w:sz w:val="24"/>
          <w:szCs w:val="24"/>
        </w:rPr>
        <w:t xml:space="preserve"> </w:t>
      </w:r>
      <w:r w:rsidRPr="356440B9" w:rsidR="633C4D0A">
        <w:rPr>
          <w:rFonts w:ascii="Times New Roman" w:hAnsi="Times New Roman" w:eastAsia="Times New Roman" w:cs="Times New Roman"/>
          <w:sz w:val="24"/>
          <w:szCs w:val="24"/>
        </w:rPr>
        <w:t>most of</w:t>
      </w:r>
      <w:r w:rsidRPr="356440B9" w:rsidR="171E10A4">
        <w:rPr>
          <w:rFonts w:ascii="Times New Roman" w:hAnsi="Times New Roman" w:eastAsia="Times New Roman" w:cs="Times New Roman"/>
          <w:sz w:val="24"/>
          <w:szCs w:val="24"/>
        </w:rPr>
        <w:t xml:space="preserve"> the people in poor category when it comes to their credit classification is on the younger side</w:t>
      </w:r>
      <w:r w:rsidRPr="356440B9" w:rsidR="1F14D0CD">
        <w:rPr>
          <w:rFonts w:ascii="Times New Roman" w:hAnsi="Times New Roman" w:eastAsia="Times New Roman" w:cs="Times New Roman"/>
          <w:sz w:val="24"/>
          <w:szCs w:val="24"/>
        </w:rPr>
        <w:t>.</w:t>
      </w:r>
    </w:p>
    <w:p w:rsidR="30C2CCFF" w:rsidP="356440B9" w:rsidRDefault="30C2CCFF" w14:paraId="0B1C2075" w14:textId="7234D1C2">
      <w:pPr>
        <w:rPr>
          <w:rFonts w:ascii="Times New Roman" w:hAnsi="Times New Roman" w:eastAsia="Times New Roman" w:cs="Times New Roman"/>
          <w:sz w:val="24"/>
          <w:szCs w:val="24"/>
        </w:rPr>
      </w:pPr>
    </w:p>
    <w:p w:rsidR="30C2CCFF" w:rsidP="356440B9" w:rsidRDefault="30C2CCFF" w14:paraId="632A5081" w14:textId="0D98D3EE">
      <w:pPr>
        <w:pStyle w:val="Normal"/>
        <w:rPr>
          <w:rFonts w:ascii="Times New Roman" w:hAnsi="Times New Roman" w:eastAsia="Times New Roman" w:cs="Times New Roman"/>
          <w:sz w:val="24"/>
          <w:szCs w:val="24"/>
        </w:rPr>
      </w:pPr>
    </w:p>
    <w:p w:rsidR="4C77AE71" w:rsidP="356440B9" w:rsidRDefault="4C77AE71" w14:paraId="5AB6071E" w14:textId="7D7530FB">
      <w:pPr>
        <w:jc w:val="center"/>
        <w:rPr>
          <w:rFonts w:ascii="Times New Roman" w:hAnsi="Times New Roman" w:eastAsia="Times New Roman" w:cs="Times New Roman"/>
          <w:sz w:val="24"/>
          <w:szCs w:val="24"/>
        </w:rPr>
      </w:pPr>
      <w:r w:rsidR="4C77AE71">
        <w:drawing>
          <wp:inline wp14:editId="3C3E2484" wp14:anchorId="581F2D9F">
            <wp:extent cx="5128705" cy="3939882"/>
            <wp:effectExtent l="0" t="0" r="0" b="0"/>
            <wp:docPr id="1396848686" name="Picture 1396848686" title=""/>
            <wp:cNvGraphicFramePr>
              <a:graphicFrameLocks noChangeAspect="1"/>
            </wp:cNvGraphicFramePr>
            <a:graphic>
              <a:graphicData uri="http://schemas.openxmlformats.org/drawingml/2006/picture">
                <pic:pic>
                  <pic:nvPicPr>
                    <pic:cNvPr id="0" name="Picture 1396848686"/>
                    <pic:cNvPicPr/>
                  </pic:nvPicPr>
                  <pic:blipFill>
                    <a:blip r:embed="R67541aee3a05433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28705" cy="3939882"/>
                    </a:xfrm>
                    <a:prstGeom prst="rect">
                      <a:avLst/>
                    </a:prstGeom>
                  </pic:spPr>
                </pic:pic>
              </a:graphicData>
            </a:graphic>
          </wp:inline>
        </w:drawing>
      </w:r>
    </w:p>
    <w:p w:rsidR="4C77AE71" w:rsidP="356440B9" w:rsidRDefault="4C77AE71" w14:paraId="05090127" w14:textId="67AC48CF">
      <w:pPr>
        <w:jc w:val="center"/>
        <w:rPr>
          <w:rFonts w:ascii="Times New Roman" w:hAnsi="Times New Roman" w:eastAsia="Times New Roman" w:cs="Times New Roman"/>
          <w:i w:val="1"/>
          <w:iCs w:val="1"/>
          <w:sz w:val="24"/>
          <w:szCs w:val="24"/>
        </w:rPr>
      </w:pPr>
      <w:r w:rsidRPr="356440B9" w:rsidR="4C77AE71">
        <w:rPr>
          <w:rFonts w:ascii="Times New Roman" w:hAnsi="Times New Roman" w:eastAsia="Times New Roman" w:cs="Times New Roman"/>
          <w:i w:val="1"/>
          <w:iCs w:val="1"/>
          <w:sz w:val="24"/>
          <w:szCs w:val="24"/>
        </w:rPr>
        <w:t>Ridge plot between two variables (scale =1)</w:t>
      </w:r>
    </w:p>
    <w:p w:rsidR="38F416B8" w:rsidP="356440B9" w:rsidRDefault="38F416B8" w14:paraId="6991F310" w14:textId="10A0C7D1">
      <w:pPr>
        <w:rPr>
          <w:rFonts w:ascii="Times New Roman" w:hAnsi="Times New Roman" w:eastAsia="Times New Roman" w:cs="Times New Roman"/>
          <w:sz w:val="24"/>
          <w:szCs w:val="24"/>
        </w:rPr>
      </w:pPr>
      <w:r w:rsidRPr="356440B9" w:rsidR="38F416B8">
        <w:rPr>
          <w:rFonts w:ascii="Times New Roman" w:hAnsi="Times New Roman" w:eastAsia="Times New Roman" w:cs="Times New Roman"/>
          <w:sz w:val="24"/>
          <w:szCs w:val="24"/>
        </w:rPr>
        <w:t xml:space="preserve">In </w:t>
      </w:r>
      <w:r w:rsidRPr="356440B9" w:rsidR="6F3855E7">
        <w:rPr>
          <w:rFonts w:ascii="Times New Roman" w:hAnsi="Times New Roman" w:eastAsia="Times New Roman" w:cs="Times New Roman"/>
          <w:sz w:val="24"/>
          <w:szCs w:val="24"/>
        </w:rPr>
        <w:t>regards of</w:t>
      </w:r>
      <w:r w:rsidRPr="356440B9" w:rsidR="4C77AE71">
        <w:rPr>
          <w:rFonts w:ascii="Times New Roman" w:hAnsi="Times New Roman" w:eastAsia="Times New Roman" w:cs="Times New Roman"/>
          <w:sz w:val="24"/>
          <w:szCs w:val="24"/>
        </w:rPr>
        <w:t xml:space="preserve"> the Standard </w:t>
      </w:r>
      <w:r w:rsidRPr="356440B9" w:rsidR="4C854CD5">
        <w:rPr>
          <w:rFonts w:ascii="Times New Roman" w:hAnsi="Times New Roman" w:eastAsia="Times New Roman" w:cs="Times New Roman"/>
          <w:sz w:val="24"/>
          <w:szCs w:val="24"/>
        </w:rPr>
        <w:t>classification</w:t>
      </w:r>
      <w:r w:rsidRPr="356440B9" w:rsidR="4219559B">
        <w:rPr>
          <w:rFonts w:ascii="Times New Roman" w:hAnsi="Times New Roman" w:eastAsia="Times New Roman" w:cs="Times New Roman"/>
          <w:sz w:val="24"/>
          <w:szCs w:val="24"/>
        </w:rPr>
        <w:t xml:space="preserve"> of credit score, even though </w:t>
      </w:r>
      <w:r w:rsidRPr="356440B9" w:rsidR="52CA3ED4">
        <w:rPr>
          <w:rFonts w:ascii="Times New Roman" w:hAnsi="Times New Roman" w:eastAsia="Times New Roman" w:cs="Times New Roman"/>
          <w:sz w:val="24"/>
          <w:szCs w:val="24"/>
        </w:rPr>
        <w:t>compared</w:t>
      </w:r>
      <w:r w:rsidRPr="356440B9" w:rsidR="539FC969">
        <w:rPr>
          <w:rFonts w:ascii="Times New Roman" w:hAnsi="Times New Roman" w:eastAsia="Times New Roman" w:cs="Times New Roman"/>
          <w:sz w:val="24"/>
          <w:szCs w:val="24"/>
        </w:rPr>
        <w:t xml:space="preserve"> to the </w:t>
      </w:r>
      <w:r w:rsidRPr="356440B9" w:rsidR="5FC0F205">
        <w:rPr>
          <w:rFonts w:ascii="Times New Roman" w:hAnsi="Times New Roman" w:eastAsia="Times New Roman" w:cs="Times New Roman"/>
          <w:sz w:val="24"/>
          <w:szCs w:val="24"/>
        </w:rPr>
        <w:t>previous</w:t>
      </w:r>
      <w:r w:rsidRPr="356440B9" w:rsidR="539FC969">
        <w:rPr>
          <w:rFonts w:ascii="Times New Roman" w:hAnsi="Times New Roman" w:eastAsia="Times New Roman" w:cs="Times New Roman"/>
          <w:sz w:val="24"/>
          <w:szCs w:val="24"/>
        </w:rPr>
        <w:t xml:space="preserve"> two </w:t>
      </w:r>
      <w:r w:rsidRPr="356440B9" w:rsidR="5F2C1003">
        <w:rPr>
          <w:rFonts w:ascii="Times New Roman" w:hAnsi="Times New Roman" w:eastAsia="Times New Roman" w:cs="Times New Roman"/>
          <w:sz w:val="24"/>
          <w:szCs w:val="24"/>
        </w:rPr>
        <w:t>category</w:t>
      </w:r>
      <w:r w:rsidRPr="356440B9" w:rsidR="539FC969">
        <w:rPr>
          <w:rFonts w:ascii="Times New Roman" w:hAnsi="Times New Roman" w:eastAsia="Times New Roman" w:cs="Times New Roman"/>
          <w:sz w:val="24"/>
          <w:szCs w:val="24"/>
        </w:rPr>
        <w:t xml:space="preserve"> it can be </w:t>
      </w:r>
      <w:r w:rsidRPr="356440B9" w:rsidR="4EE88EA6">
        <w:rPr>
          <w:rFonts w:ascii="Times New Roman" w:hAnsi="Times New Roman" w:eastAsia="Times New Roman" w:cs="Times New Roman"/>
          <w:sz w:val="24"/>
          <w:szCs w:val="24"/>
        </w:rPr>
        <w:t>perceive</w:t>
      </w:r>
      <w:r w:rsidRPr="356440B9" w:rsidR="539FC969">
        <w:rPr>
          <w:rFonts w:ascii="Times New Roman" w:hAnsi="Times New Roman" w:eastAsia="Times New Roman" w:cs="Times New Roman"/>
          <w:sz w:val="24"/>
          <w:szCs w:val="24"/>
        </w:rPr>
        <w:t xml:space="preserve"> as more even when it comes to certain rang</w:t>
      </w:r>
      <w:r w:rsidRPr="356440B9" w:rsidR="5F273E95">
        <w:rPr>
          <w:rFonts w:ascii="Times New Roman" w:hAnsi="Times New Roman" w:eastAsia="Times New Roman" w:cs="Times New Roman"/>
          <w:sz w:val="24"/>
          <w:szCs w:val="24"/>
        </w:rPr>
        <w:t>es</w:t>
      </w:r>
      <w:r w:rsidRPr="356440B9" w:rsidR="1E0D724F">
        <w:rPr>
          <w:rFonts w:ascii="Times New Roman" w:hAnsi="Times New Roman" w:eastAsia="Times New Roman" w:cs="Times New Roman"/>
          <w:sz w:val="24"/>
          <w:szCs w:val="24"/>
        </w:rPr>
        <w:t xml:space="preserve">. However, there </w:t>
      </w:r>
      <w:r w:rsidRPr="356440B9" w:rsidR="009737FC">
        <w:rPr>
          <w:rFonts w:ascii="Times New Roman" w:hAnsi="Times New Roman" w:eastAsia="Times New Roman" w:cs="Times New Roman"/>
          <w:sz w:val="24"/>
          <w:szCs w:val="24"/>
        </w:rPr>
        <w:t>is still</w:t>
      </w:r>
      <w:r w:rsidRPr="356440B9" w:rsidR="1E0D724F">
        <w:rPr>
          <w:rFonts w:ascii="Times New Roman" w:hAnsi="Times New Roman" w:eastAsia="Times New Roman" w:cs="Times New Roman"/>
          <w:sz w:val="24"/>
          <w:szCs w:val="24"/>
        </w:rPr>
        <w:t xml:space="preserve"> a </w:t>
      </w:r>
      <w:r w:rsidRPr="356440B9" w:rsidR="17F4AD8C">
        <w:rPr>
          <w:rFonts w:ascii="Times New Roman" w:hAnsi="Times New Roman" w:eastAsia="Times New Roman" w:cs="Times New Roman"/>
          <w:sz w:val="24"/>
          <w:szCs w:val="24"/>
        </w:rPr>
        <w:t>noticeable</w:t>
      </w:r>
      <w:r w:rsidRPr="356440B9" w:rsidR="1E0D724F">
        <w:rPr>
          <w:rFonts w:ascii="Times New Roman" w:hAnsi="Times New Roman" w:eastAsia="Times New Roman" w:cs="Times New Roman"/>
          <w:sz w:val="24"/>
          <w:szCs w:val="24"/>
        </w:rPr>
        <w:t xml:space="preserve"> </w:t>
      </w:r>
      <w:r w:rsidRPr="356440B9" w:rsidR="48B3697B">
        <w:rPr>
          <w:rFonts w:ascii="Times New Roman" w:hAnsi="Times New Roman" w:eastAsia="Times New Roman" w:cs="Times New Roman"/>
          <w:sz w:val="24"/>
          <w:szCs w:val="24"/>
        </w:rPr>
        <w:t xml:space="preserve">increase in the density of the </w:t>
      </w:r>
      <w:r w:rsidRPr="356440B9" w:rsidR="364FB2F5">
        <w:rPr>
          <w:rFonts w:ascii="Times New Roman" w:hAnsi="Times New Roman" w:eastAsia="Times New Roman" w:cs="Times New Roman"/>
          <w:sz w:val="24"/>
          <w:szCs w:val="24"/>
        </w:rPr>
        <w:t xml:space="preserve">shape and sizes of the </w:t>
      </w:r>
      <w:r w:rsidRPr="356440B9" w:rsidR="5196DBDE">
        <w:rPr>
          <w:rFonts w:ascii="Times New Roman" w:hAnsi="Times New Roman" w:eastAsia="Times New Roman" w:cs="Times New Roman"/>
          <w:sz w:val="24"/>
          <w:szCs w:val="24"/>
        </w:rPr>
        <w:t xml:space="preserve">ridge. We can see that the middle part of the ridge has </w:t>
      </w:r>
      <w:r w:rsidRPr="356440B9" w:rsidR="73A0C0BA">
        <w:rPr>
          <w:rFonts w:ascii="Times New Roman" w:hAnsi="Times New Roman" w:eastAsia="Times New Roman" w:cs="Times New Roman"/>
          <w:sz w:val="24"/>
          <w:szCs w:val="24"/>
        </w:rPr>
        <w:t>a</w:t>
      </w:r>
      <w:r w:rsidRPr="356440B9" w:rsidR="5196DBDE">
        <w:rPr>
          <w:rFonts w:ascii="Times New Roman" w:hAnsi="Times New Roman" w:eastAsia="Times New Roman" w:cs="Times New Roman"/>
          <w:sz w:val="24"/>
          <w:szCs w:val="24"/>
        </w:rPr>
        <w:t xml:space="preserve"> </w:t>
      </w:r>
      <w:r w:rsidRPr="356440B9" w:rsidR="382BECD8">
        <w:rPr>
          <w:rFonts w:ascii="Times New Roman" w:hAnsi="Times New Roman" w:eastAsia="Times New Roman" w:cs="Times New Roman"/>
          <w:sz w:val="24"/>
          <w:szCs w:val="24"/>
        </w:rPr>
        <w:t>noticeable</w:t>
      </w:r>
      <w:r w:rsidRPr="356440B9" w:rsidR="36666435">
        <w:rPr>
          <w:rFonts w:ascii="Times New Roman" w:hAnsi="Times New Roman" w:eastAsia="Times New Roman" w:cs="Times New Roman"/>
          <w:sz w:val="24"/>
          <w:szCs w:val="24"/>
        </w:rPr>
        <w:t xml:space="preserve"> </w:t>
      </w:r>
      <w:r w:rsidRPr="356440B9" w:rsidR="5196DBDE">
        <w:rPr>
          <w:rFonts w:ascii="Times New Roman" w:hAnsi="Times New Roman" w:eastAsia="Times New Roman" w:cs="Times New Roman"/>
          <w:sz w:val="24"/>
          <w:szCs w:val="24"/>
        </w:rPr>
        <w:t>increased density which</w:t>
      </w:r>
      <w:r w:rsidRPr="356440B9" w:rsidR="7D2D6112">
        <w:rPr>
          <w:rFonts w:ascii="Times New Roman" w:hAnsi="Times New Roman" w:eastAsia="Times New Roman" w:cs="Times New Roman"/>
          <w:sz w:val="24"/>
          <w:szCs w:val="24"/>
        </w:rPr>
        <w:t xml:space="preserve"> falls in line with the </w:t>
      </w:r>
      <w:r w:rsidRPr="356440B9" w:rsidR="7D2D6112">
        <w:rPr>
          <w:rFonts w:ascii="Times New Roman" w:hAnsi="Times New Roman" w:eastAsia="Times New Roman" w:cs="Times New Roman"/>
          <w:sz w:val="24"/>
          <w:szCs w:val="24"/>
        </w:rPr>
        <w:t>previous</w:t>
      </w:r>
      <w:r w:rsidRPr="356440B9" w:rsidR="7D2D6112">
        <w:rPr>
          <w:rFonts w:ascii="Times New Roman" w:hAnsi="Times New Roman" w:eastAsia="Times New Roman" w:cs="Times New Roman"/>
          <w:sz w:val="24"/>
          <w:szCs w:val="24"/>
        </w:rPr>
        <w:t xml:space="preserve"> two category’s</w:t>
      </w:r>
      <w:r w:rsidRPr="356440B9" w:rsidR="093C8A7C">
        <w:rPr>
          <w:rFonts w:ascii="Times New Roman" w:hAnsi="Times New Roman" w:eastAsia="Times New Roman" w:cs="Times New Roman"/>
          <w:sz w:val="24"/>
          <w:szCs w:val="24"/>
        </w:rPr>
        <w:t xml:space="preserve"> pattern.</w:t>
      </w:r>
    </w:p>
    <w:p w:rsidR="30C2CCFF" w:rsidP="356440B9" w:rsidRDefault="30C2CCFF" w14:paraId="7DA75ECB" w14:textId="58CF2F36">
      <w:pPr>
        <w:rPr>
          <w:rFonts w:ascii="Times New Roman" w:hAnsi="Times New Roman" w:eastAsia="Times New Roman" w:cs="Times New Roman"/>
          <w:sz w:val="24"/>
          <w:szCs w:val="24"/>
        </w:rPr>
      </w:pPr>
    </w:p>
    <w:p w:rsidR="30C2CCFF" w:rsidP="356440B9" w:rsidRDefault="30C2CCFF" w14:paraId="49B64099" w14:textId="59EFB202">
      <w:pPr>
        <w:rPr>
          <w:rFonts w:ascii="Times New Roman" w:hAnsi="Times New Roman" w:eastAsia="Times New Roman" w:cs="Times New Roman"/>
          <w:b w:val="1"/>
          <w:bCs w:val="1"/>
          <w:sz w:val="24"/>
          <w:szCs w:val="24"/>
          <w:u w:val="single"/>
        </w:rPr>
      </w:pPr>
    </w:p>
    <w:p w:rsidR="30C2CCFF" w:rsidP="356440B9" w:rsidRDefault="30C2CCFF" w14:paraId="5D3F5010" w14:textId="7A489C5D">
      <w:pPr>
        <w:rPr>
          <w:rFonts w:ascii="Times New Roman" w:hAnsi="Times New Roman" w:eastAsia="Times New Roman" w:cs="Times New Roman"/>
          <w:b w:val="1"/>
          <w:bCs w:val="1"/>
          <w:sz w:val="24"/>
          <w:szCs w:val="24"/>
          <w:u w:val="single"/>
        </w:rPr>
      </w:pPr>
    </w:p>
    <w:p w:rsidR="30C2CCFF" w:rsidP="356440B9" w:rsidRDefault="30C2CCFF" w14:paraId="149AEB27" w14:textId="692BEEF2">
      <w:pPr>
        <w:rPr>
          <w:rFonts w:ascii="Times New Roman" w:hAnsi="Times New Roman" w:eastAsia="Times New Roman" w:cs="Times New Roman"/>
          <w:b w:val="1"/>
          <w:bCs w:val="1"/>
          <w:sz w:val="24"/>
          <w:szCs w:val="24"/>
          <w:u w:val="single"/>
        </w:rPr>
      </w:pPr>
    </w:p>
    <w:p w:rsidR="30C2CCFF" w:rsidP="356440B9" w:rsidRDefault="30C2CCFF" w14:paraId="1D55EDDD" w14:textId="26A38F58">
      <w:pPr>
        <w:rPr>
          <w:rFonts w:ascii="Times New Roman" w:hAnsi="Times New Roman" w:eastAsia="Times New Roman" w:cs="Times New Roman"/>
          <w:b w:val="1"/>
          <w:bCs w:val="1"/>
          <w:sz w:val="24"/>
          <w:szCs w:val="24"/>
          <w:u w:val="single"/>
        </w:rPr>
      </w:pPr>
    </w:p>
    <w:p w:rsidR="30C2CCFF" w:rsidP="356440B9" w:rsidRDefault="30C2CCFF" w14:paraId="5BF17329" w14:textId="0CBE957F">
      <w:pPr>
        <w:rPr>
          <w:rFonts w:ascii="Times New Roman" w:hAnsi="Times New Roman" w:eastAsia="Times New Roman" w:cs="Times New Roman"/>
          <w:b w:val="1"/>
          <w:bCs w:val="1"/>
          <w:sz w:val="24"/>
          <w:szCs w:val="24"/>
          <w:u w:val="single"/>
        </w:rPr>
      </w:pPr>
    </w:p>
    <w:p w:rsidR="534CC5B8" w:rsidP="356440B9" w:rsidRDefault="534CC5B8" w14:paraId="20DA6B82" w14:textId="7479C124">
      <w:pPr>
        <w:rPr>
          <w:rFonts w:ascii="Times New Roman" w:hAnsi="Times New Roman" w:eastAsia="Times New Roman" w:cs="Times New Roman"/>
          <w:b w:val="1"/>
          <w:bCs w:val="1"/>
          <w:sz w:val="24"/>
          <w:szCs w:val="24"/>
          <w:u w:val="single"/>
        </w:rPr>
      </w:pPr>
      <w:r w:rsidRPr="356440B9" w:rsidR="534CC5B8">
        <w:rPr>
          <w:rFonts w:ascii="Times New Roman" w:hAnsi="Times New Roman" w:eastAsia="Times New Roman" w:cs="Times New Roman"/>
          <w:b w:val="1"/>
          <w:bCs w:val="1"/>
          <w:sz w:val="24"/>
          <w:szCs w:val="24"/>
          <w:u w:val="single"/>
        </w:rPr>
        <w:t>Asymptotic K-Sample Brown-Mood Median Test</w:t>
      </w:r>
    </w:p>
    <w:p w:rsidR="534CC5B8" w:rsidP="356440B9" w:rsidRDefault="534CC5B8" w14:paraId="49B4FC72" w14:textId="1B5415FC">
      <w:pPr>
        <w:rPr>
          <w:rFonts w:ascii="Times New Roman" w:hAnsi="Times New Roman" w:eastAsia="Times New Roman" w:cs="Times New Roman"/>
          <w:sz w:val="24"/>
          <w:szCs w:val="24"/>
        </w:rPr>
      </w:pPr>
      <w:r w:rsidR="534CC5B8">
        <w:drawing>
          <wp:inline wp14:editId="40D5A3CC" wp14:anchorId="27B62920">
            <wp:extent cx="5724524" cy="1171575"/>
            <wp:effectExtent l="0" t="0" r="0" b="0"/>
            <wp:docPr id="2129149112" name="Picture 2129149112" title=""/>
            <wp:cNvGraphicFramePr>
              <a:graphicFrameLocks noChangeAspect="1"/>
            </wp:cNvGraphicFramePr>
            <a:graphic>
              <a:graphicData uri="http://schemas.openxmlformats.org/drawingml/2006/picture">
                <pic:pic>
                  <pic:nvPicPr>
                    <pic:cNvPr id="0" name="Picture 2129149112"/>
                    <pic:cNvPicPr/>
                  </pic:nvPicPr>
                  <pic:blipFill>
                    <a:blip r:embed="R4d62248cb8834e9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171575"/>
                    </a:xfrm>
                    <a:prstGeom prst="rect">
                      <a:avLst/>
                    </a:prstGeom>
                  </pic:spPr>
                </pic:pic>
              </a:graphicData>
            </a:graphic>
          </wp:inline>
        </w:drawing>
      </w:r>
    </w:p>
    <w:p w:rsidR="423F9DC4" w:rsidP="356440B9" w:rsidRDefault="423F9DC4" w14:paraId="7740A09B" w14:textId="63E52330">
      <w:pPr>
        <w:rPr>
          <w:rFonts w:ascii="Times New Roman" w:hAnsi="Times New Roman" w:eastAsia="Times New Roman" w:cs="Times New Roman"/>
          <w:sz w:val="24"/>
          <w:szCs w:val="24"/>
        </w:rPr>
      </w:pPr>
      <w:r w:rsidRPr="356440B9" w:rsidR="423F9DC4">
        <w:rPr>
          <w:rFonts w:ascii="Times New Roman" w:hAnsi="Times New Roman" w:eastAsia="Times New Roman" w:cs="Times New Roman"/>
          <w:sz w:val="24"/>
          <w:szCs w:val="24"/>
        </w:rPr>
        <w:t>K-sample Median test is a non-parametric test that is applied when the dependent variable is ordinally scaled and is intended to investigate differences between more than two groups.</w:t>
      </w:r>
      <w:r w:rsidRPr="356440B9" w:rsidR="0D23AE04">
        <w:rPr>
          <w:rFonts w:ascii="Times New Roman" w:hAnsi="Times New Roman" w:eastAsia="Times New Roman" w:cs="Times New Roman"/>
          <w:sz w:val="24"/>
          <w:szCs w:val="24"/>
        </w:rPr>
        <w:t xml:space="preserve"> </w:t>
      </w:r>
      <w:r w:rsidRPr="356440B9" w:rsidR="27B947D8">
        <w:rPr>
          <w:rFonts w:ascii="Times New Roman" w:hAnsi="Times New Roman" w:eastAsia="Times New Roman" w:cs="Times New Roman"/>
          <w:sz w:val="24"/>
          <w:szCs w:val="24"/>
        </w:rPr>
        <w:t>From the Median test itself we can notice that</w:t>
      </w:r>
      <w:r w:rsidRPr="356440B9" w:rsidR="1EBB4D9B">
        <w:rPr>
          <w:rFonts w:ascii="Times New Roman" w:hAnsi="Times New Roman" w:eastAsia="Times New Roman" w:cs="Times New Roman"/>
          <w:sz w:val="24"/>
          <w:szCs w:val="24"/>
        </w:rPr>
        <w:t xml:space="preserve"> the p value is smaller than 2.2e-</w:t>
      </w:r>
      <w:r w:rsidRPr="356440B9" w:rsidR="6672D7C3">
        <w:rPr>
          <w:rFonts w:ascii="Times New Roman" w:hAnsi="Times New Roman" w:eastAsia="Times New Roman" w:cs="Times New Roman"/>
          <w:sz w:val="24"/>
          <w:szCs w:val="24"/>
        </w:rPr>
        <w:t>16,</w:t>
      </w:r>
      <w:r w:rsidRPr="356440B9" w:rsidR="1EBB4D9B">
        <w:rPr>
          <w:rFonts w:ascii="Times New Roman" w:hAnsi="Times New Roman" w:eastAsia="Times New Roman" w:cs="Times New Roman"/>
          <w:sz w:val="24"/>
          <w:szCs w:val="24"/>
        </w:rPr>
        <w:t xml:space="preserve"> this </w:t>
      </w:r>
      <w:r w:rsidRPr="356440B9" w:rsidR="1EBB4D9B">
        <w:rPr>
          <w:rFonts w:ascii="Times New Roman" w:hAnsi="Times New Roman" w:eastAsia="Times New Roman" w:cs="Times New Roman"/>
          <w:sz w:val="24"/>
          <w:szCs w:val="24"/>
        </w:rPr>
        <w:t>represents</w:t>
      </w:r>
      <w:r w:rsidRPr="356440B9" w:rsidR="1EBB4D9B">
        <w:rPr>
          <w:rFonts w:ascii="Times New Roman" w:hAnsi="Times New Roman" w:eastAsia="Times New Roman" w:cs="Times New Roman"/>
          <w:sz w:val="24"/>
          <w:szCs w:val="24"/>
        </w:rPr>
        <w:t xml:space="preserve"> </w:t>
      </w:r>
      <w:r w:rsidRPr="356440B9" w:rsidR="1D31B286">
        <w:rPr>
          <w:rFonts w:ascii="Times New Roman" w:hAnsi="Times New Roman" w:eastAsia="Times New Roman" w:cs="Times New Roman"/>
          <w:sz w:val="24"/>
          <w:szCs w:val="24"/>
        </w:rPr>
        <w:t>an exceedingly small</w:t>
      </w:r>
      <w:r w:rsidRPr="356440B9" w:rsidR="1EBB4D9B">
        <w:rPr>
          <w:rFonts w:ascii="Times New Roman" w:hAnsi="Times New Roman" w:eastAsia="Times New Roman" w:cs="Times New Roman"/>
          <w:sz w:val="24"/>
          <w:szCs w:val="24"/>
        </w:rPr>
        <w:t xml:space="preserve"> number</w:t>
      </w:r>
      <w:r w:rsidRPr="356440B9" w:rsidR="5EB85BE9">
        <w:rPr>
          <w:rFonts w:ascii="Times New Roman" w:hAnsi="Times New Roman" w:eastAsia="Times New Roman" w:cs="Times New Roman"/>
          <w:sz w:val="24"/>
          <w:szCs w:val="24"/>
        </w:rPr>
        <w:t xml:space="preserve">. Much smaller than the 0.05 significance </w:t>
      </w:r>
      <w:r w:rsidRPr="356440B9" w:rsidR="0A435E46">
        <w:rPr>
          <w:rFonts w:ascii="Times New Roman" w:hAnsi="Times New Roman" w:eastAsia="Times New Roman" w:cs="Times New Roman"/>
          <w:sz w:val="24"/>
          <w:szCs w:val="24"/>
        </w:rPr>
        <w:t>level.</w:t>
      </w:r>
      <w:r w:rsidRPr="356440B9" w:rsidR="5EB85BE9">
        <w:rPr>
          <w:rFonts w:ascii="Times New Roman" w:hAnsi="Times New Roman" w:eastAsia="Times New Roman" w:cs="Times New Roman"/>
          <w:sz w:val="24"/>
          <w:szCs w:val="24"/>
        </w:rPr>
        <w:t xml:space="preserve"> This </w:t>
      </w:r>
      <w:r w:rsidRPr="356440B9" w:rsidR="5EB85BE9">
        <w:rPr>
          <w:rFonts w:ascii="Times New Roman" w:hAnsi="Times New Roman" w:eastAsia="Times New Roman" w:cs="Times New Roman"/>
          <w:sz w:val="24"/>
          <w:szCs w:val="24"/>
        </w:rPr>
        <w:t>indicates</w:t>
      </w:r>
      <w:r w:rsidRPr="356440B9" w:rsidR="5EB85BE9">
        <w:rPr>
          <w:rFonts w:ascii="Times New Roman" w:hAnsi="Times New Roman" w:eastAsia="Times New Roman" w:cs="Times New Roman"/>
          <w:sz w:val="24"/>
          <w:szCs w:val="24"/>
        </w:rPr>
        <w:t xml:space="preserve"> the c</w:t>
      </w:r>
      <w:r w:rsidRPr="356440B9" w:rsidR="4D2B332A">
        <w:rPr>
          <w:rFonts w:ascii="Times New Roman" w:hAnsi="Times New Roman" w:eastAsia="Times New Roman" w:cs="Times New Roman"/>
          <w:sz w:val="24"/>
          <w:szCs w:val="24"/>
        </w:rPr>
        <w:t xml:space="preserve">ase of string evidence against </w:t>
      </w:r>
      <w:r w:rsidRPr="356440B9" w:rsidR="3D1B96EF">
        <w:rPr>
          <w:rFonts w:ascii="Times New Roman" w:hAnsi="Times New Roman" w:eastAsia="Times New Roman" w:cs="Times New Roman"/>
          <w:sz w:val="24"/>
          <w:szCs w:val="24"/>
        </w:rPr>
        <w:t>the null hypothesis</w:t>
      </w:r>
      <w:r w:rsidRPr="356440B9" w:rsidR="6FC06A67">
        <w:rPr>
          <w:rFonts w:ascii="Times New Roman" w:hAnsi="Times New Roman" w:eastAsia="Times New Roman" w:cs="Times New Roman"/>
          <w:sz w:val="24"/>
          <w:szCs w:val="24"/>
        </w:rPr>
        <w:t>.</w:t>
      </w:r>
    </w:p>
    <w:p w:rsidR="6FC06A67" w:rsidP="356440B9" w:rsidRDefault="6FC06A67" w14:paraId="77D108A6" w14:textId="537C5B49">
      <w:pPr>
        <w:rPr>
          <w:rFonts w:ascii="Times New Roman" w:hAnsi="Times New Roman" w:eastAsia="Times New Roman" w:cs="Times New Roman"/>
          <w:sz w:val="24"/>
          <w:szCs w:val="24"/>
        </w:rPr>
      </w:pPr>
      <w:r w:rsidRPr="356440B9" w:rsidR="6FC06A67">
        <w:rPr>
          <w:rFonts w:ascii="Times New Roman" w:hAnsi="Times New Roman" w:eastAsia="Times New Roman" w:cs="Times New Roman"/>
          <w:sz w:val="24"/>
          <w:szCs w:val="24"/>
        </w:rPr>
        <w:t xml:space="preserve">In basic terms, the test </w:t>
      </w:r>
      <w:r w:rsidRPr="356440B9" w:rsidR="0BBB616E">
        <w:rPr>
          <w:rFonts w:ascii="Times New Roman" w:hAnsi="Times New Roman" w:eastAsia="Times New Roman" w:cs="Times New Roman"/>
          <w:sz w:val="24"/>
          <w:szCs w:val="24"/>
        </w:rPr>
        <w:t>displays</w:t>
      </w:r>
      <w:r w:rsidRPr="356440B9" w:rsidR="6FC06A67">
        <w:rPr>
          <w:rFonts w:ascii="Times New Roman" w:hAnsi="Times New Roman" w:eastAsia="Times New Roman" w:cs="Times New Roman"/>
          <w:sz w:val="24"/>
          <w:szCs w:val="24"/>
        </w:rPr>
        <w:t xml:space="preserve"> </w:t>
      </w:r>
      <w:r w:rsidRPr="356440B9" w:rsidR="3F04B4DD">
        <w:rPr>
          <w:rFonts w:ascii="Times New Roman" w:hAnsi="Times New Roman" w:eastAsia="Times New Roman" w:cs="Times New Roman"/>
          <w:sz w:val="24"/>
          <w:szCs w:val="24"/>
        </w:rPr>
        <w:t>a variation of Credit History Age</w:t>
      </w:r>
      <w:r w:rsidRPr="356440B9" w:rsidR="0BBB616E">
        <w:rPr>
          <w:rFonts w:ascii="Times New Roman" w:hAnsi="Times New Roman" w:eastAsia="Times New Roman" w:cs="Times New Roman"/>
          <w:sz w:val="24"/>
          <w:szCs w:val="24"/>
        </w:rPr>
        <w:t xml:space="preserve"> with different credit scores. Suggesting </w:t>
      </w:r>
      <w:r w:rsidRPr="356440B9" w:rsidR="63108E57">
        <w:rPr>
          <w:rFonts w:ascii="Times New Roman" w:hAnsi="Times New Roman" w:eastAsia="Times New Roman" w:cs="Times New Roman"/>
          <w:sz w:val="24"/>
          <w:szCs w:val="24"/>
        </w:rPr>
        <w:t>different credit score category groups are likely to have varying average credit history</w:t>
      </w:r>
      <w:r w:rsidRPr="356440B9" w:rsidR="045D59FE">
        <w:rPr>
          <w:rFonts w:ascii="Times New Roman" w:hAnsi="Times New Roman" w:eastAsia="Times New Roman" w:cs="Times New Roman"/>
          <w:sz w:val="24"/>
          <w:szCs w:val="24"/>
        </w:rPr>
        <w:t>.</w:t>
      </w:r>
    </w:p>
    <w:p w:rsidR="093C8A7C" w:rsidP="356440B9" w:rsidRDefault="093C8A7C" w14:paraId="3FF75225" w14:textId="7B1F256B">
      <w:pPr>
        <w:rPr>
          <w:rFonts w:ascii="Times New Roman" w:hAnsi="Times New Roman" w:eastAsia="Times New Roman" w:cs="Times New Roman"/>
          <w:sz w:val="24"/>
          <w:szCs w:val="24"/>
        </w:rPr>
      </w:pPr>
      <w:r w:rsidRPr="356440B9" w:rsidR="093C8A7C">
        <w:rPr>
          <w:rFonts w:ascii="Times New Roman" w:hAnsi="Times New Roman" w:eastAsia="Times New Roman" w:cs="Times New Roman"/>
          <w:sz w:val="24"/>
          <w:szCs w:val="24"/>
        </w:rPr>
        <w:t xml:space="preserve">In summary, we can </w:t>
      </w:r>
      <w:r w:rsidRPr="356440B9" w:rsidR="093C8A7C">
        <w:rPr>
          <w:rFonts w:ascii="Times New Roman" w:hAnsi="Times New Roman" w:eastAsia="Times New Roman" w:cs="Times New Roman"/>
          <w:sz w:val="24"/>
          <w:szCs w:val="24"/>
        </w:rPr>
        <w:t>establish</w:t>
      </w:r>
      <w:r w:rsidRPr="356440B9" w:rsidR="093C8A7C">
        <w:rPr>
          <w:rFonts w:ascii="Times New Roman" w:hAnsi="Times New Roman" w:eastAsia="Times New Roman" w:cs="Times New Roman"/>
          <w:sz w:val="24"/>
          <w:szCs w:val="24"/>
        </w:rPr>
        <w:t xml:space="preserve"> the </w:t>
      </w:r>
      <w:r w:rsidRPr="356440B9" w:rsidR="592CE47B">
        <w:rPr>
          <w:rFonts w:ascii="Times New Roman" w:hAnsi="Times New Roman" w:eastAsia="Times New Roman" w:cs="Times New Roman"/>
          <w:sz w:val="24"/>
          <w:szCs w:val="24"/>
        </w:rPr>
        <w:t>following:</w:t>
      </w:r>
      <w:r w:rsidRPr="356440B9" w:rsidR="093C8A7C">
        <w:rPr>
          <w:rFonts w:ascii="Times New Roman" w:hAnsi="Times New Roman" w:eastAsia="Times New Roman" w:cs="Times New Roman"/>
          <w:sz w:val="24"/>
          <w:szCs w:val="24"/>
        </w:rPr>
        <w:t xml:space="preserve"> The higher the Credit History Ag</w:t>
      </w:r>
      <w:r w:rsidRPr="356440B9" w:rsidR="74297762">
        <w:rPr>
          <w:rFonts w:ascii="Times New Roman" w:hAnsi="Times New Roman" w:eastAsia="Times New Roman" w:cs="Times New Roman"/>
          <w:sz w:val="24"/>
          <w:szCs w:val="24"/>
        </w:rPr>
        <w:t xml:space="preserve">e, the better </w:t>
      </w:r>
      <w:r w:rsidRPr="356440B9" w:rsidR="4A934A7A">
        <w:rPr>
          <w:rFonts w:ascii="Times New Roman" w:hAnsi="Times New Roman" w:eastAsia="Times New Roman" w:cs="Times New Roman"/>
          <w:sz w:val="24"/>
          <w:szCs w:val="24"/>
        </w:rPr>
        <w:t xml:space="preserve">his/her Credit score classification Categories </w:t>
      </w:r>
      <w:r w:rsidRPr="356440B9" w:rsidR="4F647CEA">
        <w:rPr>
          <w:rFonts w:ascii="Times New Roman" w:hAnsi="Times New Roman" w:eastAsia="Times New Roman" w:cs="Times New Roman"/>
          <w:sz w:val="24"/>
          <w:szCs w:val="24"/>
        </w:rPr>
        <w:t xml:space="preserve">can </w:t>
      </w:r>
      <w:r w:rsidRPr="356440B9" w:rsidR="4A934A7A">
        <w:rPr>
          <w:rFonts w:ascii="Times New Roman" w:hAnsi="Times New Roman" w:eastAsia="Times New Roman" w:cs="Times New Roman"/>
          <w:sz w:val="24"/>
          <w:szCs w:val="24"/>
        </w:rPr>
        <w:t>fall into.</w:t>
      </w:r>
      <w:r w:rsidRPr="356440B9" w:rsidR="60A58BF9">
        <w:rPr>
          <w:rFonts w:ascii="Times New Roman" w:hAnsi="Times New Roman" w:eastAsia="Times New Roman" w:cs="Times New Roman"/>
          <w:sz w:val="24"/>
          <w:szCs w:val="24"/>
        </w:rPr>
        <w:t xml:space="preserve"> From this ridge plot</w:t>
      </w:r>
      <w:r w:rsidRPr="356440B9" w:rsidR="07806077">
        <w:rPr>
          <w:rFonts w:ascii="Times New Roman" w:hAnsi="Times New Roman" w:eastAsia="Times New Roman" w:cs="Times New Roman"/>
          <w:sz w:val="24"/>
          <w:szCs w:val="24"/>
        </w:rPr>
        <w:t xml:space="preserve"> and the Mood Median test</w:t>
      </w:r>
      <w:r w:rsidRPr="356440B9" w:rsidR="60A58BF9">
        <w:rPr>
          <w:rFonts w:ascii="Times New Roman" w:hAnsi="Times New Roman" w:eastAsia="Times New Roman" w:cs="Times New Roman"/>
          <w:sz w:val="24"/>
          <w:szCs w:val="24"/>
        </w:rPr>
        <w:t xml:space="preserve"> we have successfully proven the Credit History Age has an impact on credit Score.</w:t>
      </w:r>
    </w:p>
    <w:p w:rsidR="30C2CCFF" w:rsidP="356440B9" w:rsidRDefault="30C2CCFF" w14:paraId="39B9395D" w14:textId="0120ACCD">
      <w:pPr>
        <w:rPr>
          <w:rFonts w:ascii="Times New Roman" w:hAnsi="Times New Roman" w:eastAsia="Times New Roman" w:cs="Times New Roman"/>
          <w:sz w:val="24"/>
          <w:szCs w:val="24"/>
        </w:rPr>
      </w:pPr>
    </w:p>
    <w:p w:rsidR="30C2CCFF" w:rsidP="356440B9" w:rsidRDefault="30C2CCFF" w14:paraId="1A262CC0" w14:textId="1C05E466">
      <w:pPr>
        <w:rPr>
          <w:rFonts w:ascii="Times New Roman" w:hAnsi="Times New Roman" w:eastAsia="Times New Roman" w:cs="Times New Roman"/>
          <w:b w:val="1"/>
          <w:bCs w:val="1"/>
          <w:sz w:val="24"/>
          <w:szCs w:val="24"/>
        </w:rPr>
      </w:pPr>
    </w:p>
    <w:p w:rsidR="30C2CCFF" w:rsidP="356440B9" w:rsidRDefault="30C2CCFF" w14:paraId="2B64A65B" w14:textId="66156DC4">
      <w:pPr>
        <w:rPr>
          <w:rFonts w:ascii="Times New Roman" w:hAnsi="Times New Roman" w:eastAsia="Times New Roman" w:cs="Times New Roman"/>
          <w:b w:val="1"/>
          <w:bCs w:val="1"/>
          <w:sz w:val="24"/>
          <w:szCs w:val="24"/>
        </w:rPr>
      </w:pPr>
    </w:p>
    <w:p w:rsidR="30C2CCFF" w:rsidP="356440B9" w:rsidRDefault="30C2CCFF" w14:paraId="3427BCC6" w14:textId="0239F0D7">
      <w:pPr>
        <w:rPr>
          <w:rFonts w:ascii="Times New Roman" w:hAnsi="Times New Roman" w:eastAsia="Times New Roman" w:cs="Times New Roman"/>
          <w:b w:val="1"/>
          <w:bCs w:val="1"/>
          <w:sz w:val="24"/>
          <w:szCs w:val="24"/>
        </w:rPr>
      </w:pPr>
    </w:p>
    <w:p w:rsidR="30C2CCFF" w:rsidP="356440B9" w:rsidRDefault="30C2CCFF" w14:paraId="0040CCF0" w14:textId="059824BF">
      <w:pPr>
        <w:rPr>
          <w:rFonts w:ascii="Times New Roman" w:hAnsi="Times New Roman" w:eastAsia="Times New Roman" w:cs="Times New Roman"/>
          <w:b w:val="1"/>
          <w:bCs w:val="1"/>
          <w:sz w:val="24"/>
          <w:szCs w:val="24"/>
        </w:rPr>
      </w:pPr>
    </w:p>
    <w:p w:rsidR="30C2CCFF" w:rsidP="356440B9" w:rsidRDefault="30C2CCFF" w14:paraId="061C19AB" w14:textId="4B1B2390">
      <w:pPr>
        <w:rPr>
          <w:rFonts w:ascii="Times New Roman" w:hAnsi="Times New Roman" w:eastAsia="Times New Roman" w:cs="Times New Roman"/>
          <w:b w:val="1"/>
          <w:bCs w:val="1"/>
          <w:sz w:val="24"/>
          <w:szCs w:val="24"/>
        </w:rPr>
      </w:pPr>
    </w:p>
    <w:p w:rsidR="30C2CCFF" w:rsidP="356440B9" w:rsidRDefault="30C2CCFF" w14:paraId="1D0A0543" w14:textId="28A78F31">
      <w:pPr>
        <w:rPr>
          <w:rFonts w:ascii="Times New Roman" w:hAnsi="Times New Roman" w:eastAsia="Times New Roman" w:cs="Times New Roman"/>
          <w:b w:val="1"/>
          <w:bCs w:val="1"/>
          <w:sz w:val="24"/>
          <w:szCs w:val="24"/>
        </w:rPr>
      </w:pPr>
    </w:p>
    <w:p w:rsidR="30C2CCFF" w:rsidP="356440B9" w:rsidRDefault="30C2CCFF" w14:paraId="28E5586A" w14:textId="5E9A3265">
      <w:pPr>
        <w:rPr>
          <w:rFonts w:ascii="Times New Roman" w:hAnsi="Times New Roman" w:eastAsia="Times New Roman" w:cs="Times New Roman"/>
          <w:b w:val="1"/>
          <w:bCs w:val="1"/>
          <w:sz w:val="24"/>
          <w:szCs w:val="24"/>
        </w:rPr>
      </w:pPr>
    </w:p>
    <w:p w:rsidR="30C2CCFF" w:rsidP="356440B9" w:rsidRDefault="30C2CCFF" w14:paraId="34B82B7D" w14:textId="61009AF3">
      <w:pPr>
        <w:rPr>
          <w:rFonts w:ascii="Times New Roman" w:hAnsi="Times New Roman" w:eastAsia="Times New Roman" w:cs="Times New Roman"/>
          <w:b w:val="1"/>
          <w:bCs w:val="1"/>
          <w:sz w:val="24"/>
          <w:szCs w:val="24"/>
        </w:rPr>
      </w:pPr>
    </w:p>
    <w:p w:rsidR="30C2CCFF" w:rsidP="356440B9" w:rsidRDefault="30C2CCFF" w14:paraId="00583BF8" w14:textId="1E011210">
      <w:pPr>
        <w:rPr>
          <w:rFonts w:ascii="Times New Roman" w:hAnsi="Times New Roman" w:eastAsia="Times New Roman" w:cs="Times New Roman"/>
          <w:b w:val="1"/>
          <w:bCs w:val="1"/>
          <w:sz w:val="24"/>
          <w:szCs w:val="24"/>
        </w:rPr>
      </w:pPr>
    </w:p>
    <w:p w:rsidR="30C2CCFF" w:rsidP="356440B9" w:rsidRDefault="30C2CCFF" w14:paraId="3CAF20F2" w14:textId="3E113198">
      <w:pPr>
        <w:rPr>
          <w:rFonts w:ascii="Times New Roman" w:hAnsi="Times New Roman" w:eastAsia="Times New Roman" w:cs="Times New Roman"/>
          <w:b w:val="1"/>
          <w:bCs w:val="1"/>
          <w:sz w:val="24"/>
          <w:szCs w:val="24"/>
        </w:rPr>
      </w:pPr>
    </w:p>
    <w:p w:rsidR="30C2CCFF" w:rsidP="356440B9" w:rsidRDefault="30C2CCFF" w14:paraId="3DE9DB8C" w14:textId="24EE19A0">
      <w:pPr>
        <w:rPr>
          <w:rFonts w:ascii="Times New Roman" w:hAnsi="Times New Roman" w:eastAsia="Times New Roman" w:cs="Times New Roman"/>
          <w:b w:val="1"/>
          <w:bCs w:val="1"/>
          <w:sz w:val="24"/>
          <w:szCs w:val="24"/>
        </w:rPr>
      </w:pPr>
    </w:p>
    <w:p w:rsidR="30C2CCFF" w:rsidP="356440B9" w:rsidRDefault="30C2CCFF" w14:paraId="7360FDB8" w14:textId="5CBA7BAD">
      <w:pPr>
        <w:rPr>
          <w:rFonts w:ascii="Times New Roman" w:hAnsi="Times New Roman" w:eastAsia="Times New Roman" w:cs="Times New Roman"/>
          <w:b w:val="1"/>
          <w:bCs w:val="1"/>
          <w:sz w:val="24"/>
          <w:szCs w:val="24"/>
        </w:rPr>
      </w:pPr>
    </w:p>
    <w:p w:rsidR="30C2CCFF" w:rsidP="356440B9" w:rsidRDefault="30C2CCFF" w14:paraId="35BD238E" w14:textId="2F7DB570">
      <w:pPr>
        <w:rPr>
          <w:rFonts w:ascii="Times New Roman" w:hAnsi="Times New Roman" w:eastAsia="Times New Roman" w:cs="Times New Roman"/>
          <w:b w:val="1"/>
          <w:bCs w:val="1"/>
          <w:sz w:val="24"/>
          <w:szCs w:val="24"/>
        </w:rPr>
      </w:pPr>
    </w:p>
    <w:p w:rsidR="30C2CCFF" w:rsidP="356440B9" w:rsidRDefault="30C2CCFF" w14:paraId="505BF08B" w14:textId="7EFC2D24">
      <w:pPr>
        <w:rPr>
          <w:rFonts w:ascii="Times New Roman" w:hAnsi="Times New Roman" w:eastAsia="Times New Roman" w:cs="Times New Roman"/>
          <w:b w:val="1"/>
          <w:bCs w:val="1"/>
          <w:sz w:val="24"/>
          <w:szCs w:val="24"/>
        </w:rPr>
      </w:pPr>
    </w:p>
    <w:p w:rsidR="30C2CCFF" w:rsidP="356440B9" w:rsidRDefault="30C2CCFF" w14:paraId="558DEA84" w14:textId="6CD24B67">
      <w:pPr>
        <w:rPr>
          <w:rFonts w:ascii="Times New Roman" w:hAnsi="Times New Roman" w:eastAsia="Times New Roman" w:cs="Times New Roman"/>
          <w:b w:val="1"/>
          <w:bCs w:val="1"/>
          <w:sz w:val="24"/>
          <w:szCs w:val="24"/>
        </w:rPr>
      </w:pPr>
    </w:p>
    <w:p w:rsidR="38D1CD57" w:rsidP="356440B9" w:rsidRDefault="38D1CD57" w14:paraId="3D443943" w14:textId="5E8AF59B">
      <w:pPr>
        <w:pStyle w:val="Heading3"/>
        <w:rPr>
          <w:rFonts w:ascii="Times New Roman" w:hAnsi="Times New Roman" w:eastAsia="Times New Roman" w:cs="Times New Roman"/>
          <w:b w:val="1"/>
          <w:bCs w:val="1"/>
          <w:sz w:val="24"/>
          <w:szCs w:val="24"/>
          <w:u w:val="single"/>
        </w:rPr>
      </w:pPr>
      <w:bookmarkStart w:name="_Toc2076396800" w:id="1073089642"/>
      <w:r w:rsidRPr="02D728A8" w:rsidR="02D728A8">
        <w:rPr>
          <w:rFonts w:ascii="Times New Roman" w:hAnsi="Times New Roman" w:eastAsia="Times New Roman" w:cs="Times New Roman"/>
          <w:b w:val="1"/>
          <w:bCs w:val="1"/>
          <w:sz w:val="24"/>
          <w:szCs w:val="24"/>
          <w:u w:val="single"/>
        </w:rPr>
        <w:t>Analysis 3</w:t>
      </w:r>
      <w:bookmarkEnd w:id="1073089642"/>
    </w:p>
    <w:p w:rsidR="49B84FE2" w:rsidP="356440B9" w:rsidRDefault="49B84FE2" w14:paraId="68837952" w14:textId="6EE156EE">
      <w:pPr>
        <w:jc w:val="center"/>
        <w:rPr>
          <w:rFonts w:ascii="Times New Roman" w:hAnsi="Times New Roman" w:eastAsia="Times New Roman" w:cs="Times New Roman"/>
          <w:i w:val="1"/>
          <w:iCs w:val="1"/>
          <w:sz w:val="24"/>
          <w:szCs w:val="24"/>
        </w:rPr>
      </w:pPr>
      <w:r w:rsidR="49B84FE2">
        <w:drawing>
          <wp:inline wp14:editId="418BA28D" wp14:anchorId="0BAC4008">
            <wp:extent cx="5724524" cy="1076325"/>
            <wp:effectExtent l="0" t="0" r="0" b="0"/>
            <wp:docPr id="1287631832" name="Picture 1287631832" title=""/>
            <wp:cNvGraphicFramePr>
              <a:graphicFrameLocks noChangeAspect="1"/>
            </wp:cNvGraphicFramePr>
            <a:graphic>
              <a:graphicData uri="http://schemas.openxmlformats.org/drawingml/2006/picture">
                <pic:pic>
                  <pic:nvPicPr>
                    <pic:cNvPr id="0" name="Picture 1287631832"/>
                    <pic:cNvPicPr/>
                  </pic:nvPicPr>
                  <pic:blipFill>
                    <a:blip r:embed="Ref42a545d8d346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076325"/>
                    </a:xfrm>
                    <a:prstGeom prst="rect">
                      <a:avLst/>
                    </a:prstGeom>
                  </pic:spPr>
                </pic:pic>
              </a:graphicData>
            </a:graphic>
          </wp:inline>
        </w:drawing>
      </w:r>
      <w:r w:rsidRPr="356440B9" w:rsidR="49B84FE2">
        <w:rPr>
          <w:rFonts w:ascii="Times New Roman" w:hAnsi="Times New Roman" w:eastAsia="Times New Roman" w:cs="Times New Roman"/>
          <w:i w:val="1"/>
          <w:iCs w:val="1"/>
          <w:sz w:val="24"/>
          <w:szCs w:val="24"/>
        </w:rPr>
        <w:t xml:space="preserve">Code for faceted density plot </w:t>
      </w:r>
    </w:p>
    <w:p w:rsidR="736D024B" w:rsidP="356440B9" w:rsidRDefault="736D024B" w14:paraId="7635E906" w14:textId="609C3ABD">
      <w:pPr>
        <w:jc w:val="center"/>
        <w:rPr>
          <w:rFonts w:ascii="Times New Roman" w:hAnsi="Times New Roman" w:eastAsia="Times New Roman" w:cs="Times New Roman"/>
          <w:sz w:val="24"/>
          <w:szCs w:val="24"/>
        </w:rPr>
      </w:pPr>
      <w:r w:rsidR="736D024B">
        <w:drawing>
          <wp:inline wp14:editId="6BA4E9CE" wp14:anchorId="614176C9">
            <wp:extent cx="4570010" cy="3446297"/>
            <wp:effectExtent l="0" t="0" r="0" b="0"/>
            <wp:docPr id="90393033" name="Picture 90393033" title=""/>
            <wp:cNvGraphicFramePr>
              <a:graphicFrameLocks noChangeAspect="1"/>
            </wp:cNvGraphicFramePr>
            <a:graphic>
              <a:graphicData uri="http://schemas.openxmlformats.org/drawingml/2006/picture">
                <pic:pic>
                  <pic:nvPicPr>
                    <pic:cNvPr id="0" name="Picture 90393033"/>
                    <pic:cNvPicPr/>
                  </pic:nvPicPr>
                  <pic:blipFill>
                    <a:blip r:embed="R8ce271a6c6d9449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0010" cy="3446297"/>
                    </a:xfrm>
                    <a:prstGeom prst="rect">
                      <a:avLst/>
                    </a:prstGeom>
                  </pic:spPr>
                </pic:pic>
              </a:graphicData>
            </a:graphic>
          </wp:inline>
        </w:drawing>
      </w:r>
    </w:p>
    <w:p w:rsidR="7C7C0734" w:rsidP="356440B9" w:rsidRDefault="7C7C0734" w14:paraId="150AE5B3" w14:textId="78996726">
      <w:pPr>
        <w:jc w:val="center"/>
        <w:rPr>
          <w:rFonts w:ascii="Times New Roman" w:hAnsi="Times New Roman" w:eastAsia="Times New Roman" w:cs="Times New Roman"/>
          <w:sz w:val="24"/>
          <w:szCs w:val="24"/>
        </w:rPr>
      </w:pPr>
      <w:r w:rsidRPr="356440B9" w:rsidR="7C7C0734">
        <w:rPr>
          <w:rFonts w:ascii="Times New Roman" w:hAnsi="Times New Roman" w:eastAsia="Times New Roman" w:cs="Times New Roman"/>
          <w:i w:val="1"/>
          <w:iCs w:val="1"/>
          <w:sz w:val="24"/>
          <w:szCs w:val="24"/>
        </w:rPr>
        <w:t>Faceted density plot</w:t>
      </w:r>
    </w:p>
    <w:p w:rsidR="30C2CCFF" w:rsidP="356440B9" w:rsidRDefault="30C2CCFF" w14:paraId="71CCBA6B" w14:textId="3A6422D8">
      <w:pPr>
        <w:pStyle w:val="Normal"/>
        <w:jc w:val="center"/>
        <w:rPr>
          <w:rFonts w:ascii="Times New Roman" w:hAnsi="Times New Roman" w:eastAsia="Times New Roman" w:cs="Times New Roman"/>
          <w:sz w:val="24"/>
          <w:szCs w:val="24"/>
        </w:rPr>
      </w:pPr>
    </w:p>
    <w:p w:rsidR="2E0C800C" w:rsidP="356440B9" w:rsidRDefault="2E0C800C" w14:paraId="1AE321A7" w14:textId="5F8D44A2">
      <w:pPr>
        <w:rPr>
          <w:rFonts w:ascii="Times New Roman" w:hAnsi="Times New Roman" w:eastAsia="Times New Roman" w:cs="Times New Roman"/>
          <w:sz w:val="24"/>
          <w:szCs w:val="24"/>
        </w:rPr>
      </w:pPr>
      <w:r w:rsidRPr="356440B9" w:rsidR="2E0C800C">
        <w:rPr>
          <w:rFonts w:ascii="Times New Roman" w:hAnsi="Times New Roman" w:eastAsia="Times New Roman" w:cs="Times New Roman"/>
          <w:sz w:val="24"/>
          <w:szCs w:val="24"/>
        </w:rPr>
        <w:t>In this faceted density plot, along the X axis are the Credit History Age</w:t>
      </w:r>
      <w:r w:rsidRPr="356440B9" w:rsidR="7E3E46F7">
        <w:rPr>
          <w:rFonts w:ascii="Times New Roman" w:hAnsi="Times New Roman" w:eastAsia="Times New Roman" w:cs="Times New Roman"/>
          <w:sz w:val="24"/>
          <w:szCs w:val="24"/>
        </w:rPr>
        <w:t xml:space="preserve"> and the Y axis exist the Density and the top of the graph exist the credit score </w:t>
      </w:r>
      <w:r w:rsidRPr="356440B9" w:rsidR="0BD10F0C">
        <w:rPr>
          <w:rFonts w:ascii="Times New Roman" w:hAnsi="Times New Roman" w:eastAsia="Times New Roman" w:cs="Times New Roman"/>
          <w:sz w:val="24"/>
          <w:szCs w:val="24"/>
        </w:rPr>
        <w:t xml:space="preserve">categories. The purpose of this </w:t>
      </w:r>
      <w:r w:rsidRPr="356440B9" w:rsidR="1CA740F8">
        <w:rPr>
          <w:rFonts w:ascii="Times New Roman" w:hAnsi="Times New Roman" w:eastAsia="Times New Roman" w:cs="Times New Roman"/>
          <w:sz w:val="24"/>
          <w:szCs w:val="24"/>
        </w:rPr>
        <w:t xml:space="preserve">graph is to </w:t>
      </w:r>
      <w:r w:rsidRPr="356440B9" w:rsidR="4B39257E">
        <w:rPr>
          <w:rFonts w:ascii="Times New Roman" w:hAnsi="Times New Roman" w:eastAsia="Times New Roman" w:cs="Times New Roman"/>
          <w:sz w:val="24"/>
          <w:szCs w:val="24"/>
        </w:rPr>
        <w:t>display</w:t>
      </w:r>
      <w:r w:rsidRPr="356440B9" w:rsidR="1CA740F8">
        <w:rPr>
          <w:rFonts w:ascii="Times New Roman" w:hAnsi="Times New Roman" w:eastAsia="Times New Roman" w:cs="Times New Roman"/>
          <w:sz w:val="24"/>
          <w:szCs w:val="24"/>
        </w:rPr>
        <w:t xml:space="preserve"> </w:t>
      </w:r>
      <w:r w:rsidRPr="356440B9" w:rsidR="17661A3D">
        <w:rPr>
          <w:rFonts w:ascii="Times New Roman" w:hAnsi="Times New Roman" w:eastAsia="Times New Roman" w:cs="Times New Roman"/>
          <w:sz w:val="24"/>
          <w:szCs w:val="24"/>
        </w:rPr>
        <w:t xml:space="preserve">how only paying the minimum amount every month can </w:t>
      </w:r>
      <w:r w:rsidRPr="356440B9" w:rsidR="635F0BB7">
        <w:rPr>
          <w:rFonts w:ascii="Times New Roman" w:hAnsi="Times New Roman" w:eastAsia="Times New Roman" w:cs="Times New Roman"/>
          <w:sz w:val="24"/>
          <w:szCs w:val="24"/>
        </w:rPr>
        <w:t>affect</w:t>
      </w:r>
      <w:r w:rsidRPr="356440B9" w:rsidR="17661A3D">
        <w:rPr>
          <w:rFonts w:ascii="Times New Roman" w:hAnsi="Times New Roman" w:eastAsia="Times New Roman" w:cs="Times New Roman"/>
          <w:sz w:val="24"/>
          <w:szCs w:val="24"/>
        </w:rPr>
        <w:t xml:space="preserve"> the credit score.</w:t>
      </w:r>
    </w:p>
    <w:p w:rsidR="1DD53C21" w:rsidP="356440B9" w:rsidRDefault="1DD53C21" w14:paraId="62EE2525" w14:textId="3B2C7B35">
      <w:pPr>
        <w:rPr>
          <w:rFonts w:ascii="Times New Roman" w:hAnsi="Times New Roman" w:eastAsia="Times New Roman" w:cs="Times New Roman"/>
          <w:sz w:val="24"/>
          <w:szCs w:val="24"/>
        </w:rPr>
      </w:pPr>
      <w:r w:rsidRPr="05F8D022" w:rsidR="1DD53C21">
        <w:rPr>
          <w:rFonts w:ascii="Times New Roman" w:hAnsi="Times New Roman" w:eastAsia="Times New Roman" w:cs="Times New Roman"/>
          <w:sz w:val="24"/>
          <w:szCs w:val="24"/>
        </w:rPr>
        <w:t>The plo</w:t>
      </w:r>
      <w:r w:rsidRPr="05F8D022" w:rsidR="103F070F">
        <w:rPr>
          <w:rFonts w:ascii="Times New Roman" w:hAnsi="Times New Roman" w:eastAsia="Times New Roman" w:cs="Times New Roman"/>
          <w:sz w:val="24"/>
          <w:szCs w:val="24"/>
        </w:rPr>
        <w:t>s</w:t>
      </w:r>
      <w:r w:rsidRPr="05F8D022" w:rsidR="1DD53C21">
        <w:rPr>
          <w:rFonts w:ascii="Times New Roman" w:hAnsi="Times New Roman" w:eastAsia="Times New Roman" w:cs="Times New Roman"/>
          <w:sz w:val="24"/>
          <w:szCs w:val="24"/>
        </w:rPr>
        <w:t>t paints the picture clearly to us</w:t>
      </w:r>
      <w:r w:rsidRPr="05F8D022" w:rsidR="6F94280D">
        <w:rPr>
          <w:rFonts w:ascii="Times New Roman" w:hAnsi="Times New Roman" w:eastAsia="Times New Roman" w:cs="Times New Roman"/>
          <w:sz w:val="24"/>
          <w:szCs w:val="24"/>
        </w:rPr>
        <w:t>. W</w:t>
      </w:r>
      <w:r w:rsidRPr="05F8D022" w:rsidR="1DD53C21">
        <w:rPr>
          <w:rFonts w:ascii="Times New Roman" w:hAnsi="Times New Roman" w:eastAsia="Times New Roman" w:cs="Times New Roman"/>
          <w:sz w:val="24"/>
          <w:szCs w:val="24"/>
        </w:rPr>
        <w:t>hen it comes to the</w:t>
      </w:r>
      <w:r w:rsidRPr="05F8D022" w:rsidR="6C1FD688">
        <w:rPr>
          <w:rFonts w:ascii="Times New Roman" w:hAnsi="Times New Roman" w:eastAsia="Times New Roman" w:cs="Times New Roman"/>
          <w:sz w:val="24"/>
          <w:szCs w:val="24"/>
        </w:rPr>
        <w:t xml:space="preserve"> Standard and </w:t>
      </w:r>
      <w:r w:rsidRPr="05F8D022" w:rsidR="3D46F46B">
        <w:rPr>
          <w:rFonts w:ascii="Times New Roman" w:hAnsi="Times New Roman" w:eastAsia="Times New Roman" w:cs="Times New Roman"/>
          <w:sz w:val="24"/>
          <w:szCs w:val="24"/>
        </w:rPr>
        <w:t>Good</w:t>
      </w:r>
      <w:r w:rsidRPr="05F8D022" w:rsidR="6C1FD688">
        <w:rPr>
          <w:rFonts w:ascii="Times New Roman" w:hAnsi="Times New Roman" w:eastAsia="Times New Roman" w:cs="Times New Roman"/>
          <w:sz w:val="24"/>
          <w:szCs w:val="24"/>
        </w:rPr>
        <w:t xml:space="preserve"> Category, the majority does not</w:t>
      </w:r>
      <w:r w:rsidRPr="05F8D022" w:rsidR="0A677EDC">
        <w:rPr>
          <w:rFonts w:ascii="Times New Roman" w:hAnsi="Times New Roman" w:eastAsia="Times New Roman" w:cs="Times New Roman"/>
          <w:sz w:val="24"/>
          <w:szCs w:val="24"/>
        </w:rPr>
        <w:t xml:space="preserve"> only</w:t>
      </w:r>
      <w:r w:rsidRPr="05F8D022" w:rsidR="6C1FD688">
        <w:rPr>
          <w:rFonts w:ascii="Times New Roman" w:hAnsi="Times New Roman" w:eastAsia="Times New Roman" w:cs="Times New Roman"/>
          <w:sz w:val="24"/>
          <w:szCs w:val="24"/>
        </w:rPr>
        <w:t xml:space="preserve"> Pay the Minimum amount every month to</w:t>
      </w:r>
      <w:r w:rsidRPr="05F8D022" w:rsidR="35B0BC26">
        <w:rPr>
          <w:rFonts w:ascii="Times New Roman" w:hAnsi="Times New Roman" w:eastAsia="Times New Roman" w:cs="Times New Roman"/>
          <w:sz w:val="24"/>
          <w:szCs w:val="24"/>
        </w:rPr>
        <w:t xml:space="preserve"> sustain</w:t>
      </w:r>
      <w:r w:rsidRPr="05F8D022" w:rsidR="6C1FD688">
        <w:rPr>
          <w:rFonts w:ascii="Times New Roman" w:hAnsi="Times New Roman" w:eastAsia="Times New Roman" w:cs="Times New Roman"/>
          <w:sz w:val="24"/>
          <w:szCs w:val="24"/>
        </w:rPr>
        <w:t xml:space="preserve"> the credit </w:t>
      </w:r>
      <w:r w:rsidRPr="05F8D022" w:rsidR="6FF30FB7">
        <w:rPr>
          <w:rFonts w:ascii="Times New Roman" w:hAnsi="Times New Roman" w:eastAsia="Times New Roman" w:cs="Times New Roman"/>
          <w:sz w:val="24"/>
          <w:szCs w:val="24"/>
        </w:rPr>
        <w:t>account. Whereas within the poor category exist a more even spread of paying</w:t>
      </w:r>
      <w:r w:rsidRPr="05F8D022" w:rsidR="60431491">
        <w:rPr>
          <w:rFonts w:ascii="Times New Roman" w:hAnsi="Times New Roman" w:eastAsia="Times New Roman" w:cs="Times New Roman"/>
          <w:sz w:val="24"/>
          <w:szCs w:val="24"/>
        </w:rPr>
        <w:t>/</w:t>
      </w:r>
      <w:r w:rsidRPr="05F8D022" w:rsidR="6FF30FB7">
        <w:rPr>
          <w:rFonts w:ascii="Times New Roman" w:hAnsi="Times New Roman" w:eastAsia="Times New Roman" w:cs="Times New Roman"/>
          <w:sz w:val="24"/>
          <w:szCs w:val="24"/>
        </w:rPr>
        <w:t xml:space="preserve">not </w:t>
      </w:r>
      <w:r w:rsidRPr="05F8D022" w:rsidR="19E8C66F">
        <w:rPr>
          <w:rFonts w:ascii="Times New Roman" w:hAnsi="Times New Roman" w:eastAsia="Times New Roman" w:cs="Times New Roman"/>
          <w:sz w:val="24"/>
          <w:szCs w:val="24"/>
        </w:rPr>
        <w:t>paying only</w:t>
      </w:r>
      <w:r w:rsidRPr="05F8D022" w:rsidR="2B80A69B">
        <w:rPr>
          <w:rFonts w:ascii="Times New Roman" w:hAnsi="Times New Roman" w:eastAsia="Times New Roman" w:cs="Times New Roman"/>
          <w:sz w:val="24"/>
          <w:szCs w:val="24"/>
        </w:rPr>
        <w:t xml:space="preserve"> </w:t>
      </w:r>
      <w:r w:rsidRPr="05F8D022" w:rsidR="6FF30FB7">
        <w:rPr>
          <w:rFonts w:ascii="Times New Roman" w:hAnsi="Times New Roman" w:eastAsia="Times New Roman" w:cs="Times New Roman"/>
          <w:sz w:val="24"/>
          <w:szCs w:val="24"/>
        </w:rPr>
        <w:t>min</w:t>
      </w:r>
      <w:r w:rsidRPr="05F8D022" w:rsidR="28DC3A0C">
        <w:rPr>
          <w:rFonts w:ascii="Times New Roman" w:hAnsi="Times New Roman" w:eastAsia="Times New Roman" w:cs="Times New Roman"/>
          <w:sz w:val="24"/>
          <w:szCs w:val="24"/>
        </w:rPr>
        <w:t>imum</w:t>
      </w:r>
      <w:r w:rsidRPr="05F8D022" w:rsidR="28DC3A0C">
        <w:rPr>
          <w:rFonts w:ascii="Times New Roman" w:hAnsi="Times New Roman" w:eastAsia="Times New Roman" w:cs="Times New Roman"/>
          <w:sz w:val="24"/>
          <w:szCs w:val="24"/>
        </w:rPr>
        <w:t xml:space="preserve"> </w:t>
      </w:r>
      <w:r w:rsidRPr="05F8D022" w:rsidR="7704E80B">
        <w:rPr>
          <w:rFonts w:ascii="Times New Roman" w:hAnsi="Times New Roman" w:eastAsia="Times New Roman" w:cs="Times New Roman"/>
          <w:sz w:val="24"/>
          <w:szCs w:val="24"/>
        </w:rPr>
        <w:t xml:space="preserve">amount, however it is still noticeable when it comes to poor category having more density </w:t>
      </w:r>
      <w:r w:rsidRPr="05F8D022" w:rsidR="7704E80B">
        <w:rPr>
          <w:rFonts w:ascii="Times New Roman" w:hAnsi="Times New Roman" w:eastAsia="Times New Roman" w:cs="Times New Roman"/>
          <w:sz w:val="24"/>
          <w:szCs w:val="24"/>
        </w:rPr>
        <w:t>regarding</w:t>
      </w:r>
      <w:r w:rsidRPr="05F8D022" w:rsidR="7704E80B">
        <w:rPr>
          <w:rFonts w:ascii="Times New Roman" w:hAnsi="Times New Roman" w:eastAsia="Times New Roman" w:cs="Times New Roman"/>
          <w:sz w:val="24"/>
          <w:szCs w:val="24"/>
        </w:rPr>
        <w:t xml:space="preserve"> only Paying Minimum amount.</w:t>
      </w:r>
    </w:p>
    <w:p w:rsidR="6577E16D" w:rsidP="05F8D022" w:rsidRDefault="6577E16D" w14:paraId="4C46E8CC" w14:textId="44DBB98F">
      <w:pPr>
        <w:pStyle w:val="Heading2"/>
        <w:rPr>
          <w:rFonts w:ascii="Times New Roman" w:hAnsi="Times New Roman" w:eastAsia="Times New Roman" w:cs="Times New Roman"/>
          <w:b w:val="1"/>
          <w:bCs w:val="1"/>
          <w:sz w:val="24"/>
          <w:szCs w:val="24"/>
          <w:u w:val="single"/>
        </w:rPr>
      </w:pPr>
      <w:bookmarkStart w:name="_Toc588304591" w:id="1547174530"/>
      <w:r w:rsidRPr="02D728A8" w:rsidR="02D728A8">
        <w:rPr>
          <w:rFonts w:ascii="Times New Roman" w:hAnsi="Times New Roman" w:eastAsia="Times New Roman" w:cs="Times New Roman"/>
          <w:b w:val="1"/>
          <w:bCs w:val="1"/>
          <w:sz w:val="24"/>
          <w:szCs w:val="24"/>
          <w:u w:val="single"/>
        </w:rPr>
        <w:t>Analysis 4(</w:t>
      </w:r>
      <w:r w:rsidRPr="02D728A8" w:rsidR="02D728A8">
        <w:rPr>
          <w:rFonts w:ascii="Times New Roman" w:hAnsi="Times New Roman" w:eastAsia="Times New Roman" w:cs="Times New Roman"/>
          <w:b w:val="1"/>
          <w:bCs w:val="1"/>
          <w:sz w:val="24"/>
          <w:szCs w:val="24"/>
          <w:u w:val="single"/>
        </w:rPr>
        <w:t>Machine</w:t>
      </w:r>
      <w:r w:rsidRPr="02D728A8" w:rsidR="02D728A8">
        <w:rPr>
          <w:rFonts w:ascii="Times New Roman" w:hAnsi="Times New Roman" w:eastAsia="Times New Roman" w:cs="Times New Roman"/>
          <w:b w:val="1"/>
          <w:bCs w:val="1"/>
          <w:sz w:val="24"/>
          <w:szCs w:val="24"/>
          <w:u w:val="single"/>
        </w:rPr>
        <w:t xml:space="preserve"> Learning</w:t>
      </w:r>
      <w:r w:rsidRPr="02D728A8" w:rsidR="02D728A8">
        <w:rPr>
          <w:rFonts w:ascii="Times New Roman" w:hAnsi="Times New Roman" w:eastAsia="Times New Roman" w:cs="Times New Roman"/>
          <w:b w:val="1"/>
          <w:bCs w:val="1"/>
          <w:sz w:val="24"/>
          <w:szCs w:val="24"/>
          <w:u w:val="single"/>
        </w:rPr>
        <w:t>)</w:t>
      </w:r>
      <w:bookmarkEnd w:id="1547174530"/>
    </w:p>
    <w:p w:rsidR="6577E16D" w:rsidP="05F8D022" w:rsidRDefault="6577E16D" w14:paraId="6533ACF0" w14:textId="768C42E4">
      <w:pPr>
        <w:pStyle w:val="Normal"/>
        <w:jc w:val="center"/>
        <w:rPr>
          <w:rFonts w:ascii="Times New Roman" w:hAnsi="Times New Roman" w:eastAsia="Times New Roman" w:cs="Times New Roman"/>
          <w:i w:val="1"/>
          <w:iCs w:val="1"/>
          <w:sz w:val="18"/>
          <w:szCs w:val="18"/>
        </w:rPr>
      </w:pPr>
      <w:r w:rsidR="57D3B095">
        <w:drawing>
          <wp:inline wp14:editId="605B9CCD" wp14:anchorId="59E2B254">
            <wp:extent cx="4867274" cy="2542969"/>
            <wp:effectExtent l="0" t="0" r="0" b="0"/>
            <wp:docPr id="2067341725" name="" title=""/>
            <wp:cNvGraphicFramePr>
              <a:graphicFrameLocks noChangeAspect="1"/>
            </wp:cNvGraphicFramePr>
            <a:graphic>
              <a:graphicData uri="http://schemas.openxmlformats.org/drawingml/2006/picture">
                <pic:pic>
                  <pic:nvPicPr>
                    <pic:cNvPr id="0" name=""/>
                    <pic:cNvPicPr/>
                  </pic:nvPicPr>
                  <pic:blipFill>
                    <a:blip r:embed="Raaff49b5128e4e48">
                      <a:extLst>
                        <a:ext xmlns:a="http://schemas.openxmlformats.org/drawingml/2006/main" uri="{28A0092B-C50C-407E-A947-70E740481C1C}">
                          <a14:useLocalDpi val="0"/>
                        </a:ext>
                      </a:extLst>
                    </a:blip>
                    <a:stretch>
                      <a:fillRect/>
                    </a:stretch>
                  </pic:blipFill>
                  <pic:spPr>
                    <a:xfrm>
                      <a:off x="0" y="0"/>
                      <a:ext cx="4867274" cy="2542969"/>
                    </a:xfrm>
                    <a:prstGeom prst="rect">
                      <a:avLst/>
                    </a:prstGeom>
                  </pic:spPr>
                </pic:pic>
              </a:graphicData>
            </a:graphic>
          </wp:inline>
        </w:drawing>
      </w:r>
    </w:p>
    <w:p w:rsidR="6577E16D" w:rsidP="05F8D022" w:rsidRDefault="6577E16D" w14:paraId="1A964FDA" w14:textId="61F1E580">
      <w:pPr>
        <w:pStyle w:val="Normal"/>
        <w:jc w:val="center"/>
        <w:rPr>
          <w:rFonts w:ascii="Times New Roman" w:hAnsi="Times New Roman" w:eastAsia="Times New Roman" w:cs="Times New Roman"/>
          <w:i w:val="1"/>
          <w:iCs w:val="1"/>
          <w:sz w:val="18"/>
          <w:szCs w:val="18"/>
        </w:rPr>
      </w:pPr>
      <w:r w:rsidRPr="05F8D022" w:rsidR="02EBA7C4">
        <w:rPr>
          <w:rFonts w:ascii="Times New Roman" w:hAnsi="Times New Roman" w:eastAsia="Times New Roman" w:cs="Times New Roman"/>
          <w:i w:val="1"/>
          <w:iCs w:val="1"/>
          <w:sz w:val="18"/>
          <w:szCs w:val="18"/>
        </w:rPr>
        <w:t xml:space="preserve">Code for </w:t>
      </w:r>
      <w:r w:rsidRPr="05F8D022" w:rsidR="798A2CBF">
        <w:rPr>
          <w:rFonts w:ascii="Times New Roman" w:hAnsi="Times New Roman" w:eastAsia="Times New Roman" w:cs="Times New Roman"/>
          <w:i w:val="1"/>
          <w:iCs w:val="1"/>
          <w:sz w:val="18"/>
          <w:szCs w:val="18"/>
        </w:rPr>
        <w:t xml:space="preserve">multinomial </w:t>
      </w:r>
      <w:r w:rsidRPr="05F8D022" w:rsidR="02EBA7C4">
        <w:rPr>
          <w:rFonts w:ascii="Times New Roman" w:hAnsi="Times New Roman" w:eastAsia="Times New Roman" w:cs="Times New Roman"/>
          <w:i w:val="1"/>
          <w:iCs w:val="1"/>
          <w:sz w:val="18"/>
          <w:szCs w:val="18"/>
        </w:rPr>
        <w:t>l</w:t>
      </w:r>
      <w:r w:rsidRPr="05F8D022" w:rsidR="02EBA7C4">
        <w:rPr>
          <w:rFonts w:ascii="Times New Roman" w:hAnsi="Times New Roman" w:eastAsia="Times New Roman" w:cs="Times New Roman"/>
          <w:i w:val="1"/>
          <w:iCs w:val="1"/>
          <w:sz w:val="18"/>
          <w:szCs w:val="18"/>
        </w:rPr>
        <w:t>ogistic regression</w:t>
      </w:r>
    </w:p>
    <w:p w:rsidR="6577E16D" w:rsidP="05F8D022" w:rsidRDefault="6577E16D" w14:paraId="427994D8" w14:textId="40708764">
      <w:pPr>
        <w:pStyle w:val="Normal"/>
        <w:jc w:val="center"/>
        <w:rPr>
          <w:rFonts w:ascii="Times New Roman" w:hAnsi="Times New Roman" w:eastAsia="Times New Roman" w:cs="Times New Roman"/>
          <w:i w:val="1"/>
          <w:iCs w:val="1"/>
          <w:sz w:val="18"/>
          <w:szCs w:val="18"/>
        </w:rPr>
      </w:pPr>
    </w:p>
    <w:p w:rsidR="6577E16D" w:rsidP="05F8D022" w:rsidRDefault="6577E16D" w14:paraId="24C42FD8" w14:textId="0D8713FB">
      <w:pPr>
        <w:pStyle w:val="Normal"/>
        <w:jc w:val="left"/>
        <w:rPr>
          <w:rFonts w:ascii="Times New Roman" w:hAnsi="Times New Roman" w:eastAsia="Times New Roman" w:cs="Times New Roman"/>
          <w:b w:val="0"/>
          <w:bCs w:val="0"/>
          <w:i w:val="0"/>
          <w:iCs w:val="0"/>
          <w:sz w:val="24"/>
          <w:szCs w:val="24"/>
        </w:rPr>
      </w:pPr>
      <w:r w:rsidRPr="05F8D022" w:rsidR="7834A538">
        <w:rPr>
          <w:rFonts w:ascii="Times New Roman" w:hAnsi="Times New Roman" w:eastAsia="Times New Roman" w:cs="Times New Roman"/>
          <w:b w:val="0"/>
          <w:bCs w:val="0"/>
          <w:i w:val="0"/>
          <w:iCs w:val="0"/>
          <w:sz w:val="24"/>
          <w:szCs w:val="24"/>
        </w:rPr>
        <w:t xml:space="preserve">For the fourth analysis, I have decided to </w:t>
      </w:r>
      <w:r w:rsidRPr="05F8D022" w:rsidR="7834A538">
        <w:rPr>
          <w:rFonts w:ascii="Times New Roman" w:hAnsi="Times New Roman" w:eastAsia="Times New Roman" w:cs="Times New Roman"/>
          <w:b w:val="0"/>
          <w:bCs w:val="0"/>
          <w:i w:val="0"/>
          <w:iCs w:val="0"/>
          <w:sz w:val="24"/>
          <w:szCs w:val="24"/>
        </w:rPr>
        <w:t>utilize</w:t>
      </w:r>
      <w:r w:rsidRPr="05F8D022" w:rsidR="7834A538">
        <w:rPr>
          <w:rFonts w:ascii="Times New Roman" w:hAnsi="Times New Roman" w:eastAsia="Times New Roman" w:cs="Times New Roman"/>
          <w:b w:val="0"/>
          <w:bCs w:val="0"/>
          <w:i w:val="0"/>
          <w:iCs w:val="0"/>
          <w:sz w:val="24"/>
          <w:szCs w:val="24"/>
        </w:rPr>
        <w:t xml:space="preserve"> machine learning technique to </w:t>
      </w:r>
      <w:r w:rsidRPr="05F8D022" w:rsidR="51A4B38F">
        <w:rPr>
          <w:rFonts w:ascii="Times New Roman" w:hAnsi="Times New Roman" w:eastAsia="Times New Roman" w:cs="Times New Roman"/>
          <w:b w:val="0"/>
          <w:bCs w:val="0"/>
          <w:i w:val="0"/>
          <w:iCs w:val="0"/>
          <w:sz w:val="24"/>
          <w:szCs w:val="24"/>
        </w:rPr>
        <w:t>dive deeper into</w:t>
      </w:r>
      <w:r w:rsidRPr="05F8D022" w:rsidR="7834A538">
        <w:rPr>
          <w:rFonts w:ascii="Times New Roman" w:hAnsi="Times New Roman" w:eastAsia="Times New Roman" w:cs="Times New Roman"/>
          <w:b w:val="0"/>
          <w:bCs w:val="0"/>
          <w:i w:val="0"/>
          <w:iCs w:val="0"/>
          <w:sz w:val="24"/>
          <w:szCs w:val="24"/>
        </w:rPr>
        <w:t xml:space="preserve"> the relations</w:t>
      </w:r>
      <w:r w:rsidRPr="05F8D022" w:rsidR="578717D1">
        <w:rPr>
          <w:rFonts w:ascii="Times New Roman" w:hAnsi="Times New Roman" w:eastAsia="Times New Roman" w:cs="Times New Roman"/>
          <w:b w:val="0"/>
          <w:bCs w:val="0"/>
          <w:i w:val="0"/>
          <w:iCs w:val="0"/>
          <w:sz w:val="24"/>
          <w:szCs w:val="24"/>
        </w:rPr>
        <w:t>hip between Credit score history and credit score.</w:t>
      </w:r>
      <w:r w:rsidRPr="05F8D022" w:rsidR="7834A538">
        <w:rPr>
          <w:rFonts w:ascii="Times New Roman" w:hAnsi="Times New Roman" w:eastAsia="Times New Roman" w:cs="Times New Roman"/>
          <w:b w:val="0"/>
          <w:bCs w:val="0"/>
          <w:i w:val="0"/>
          <w:iCs w:val="0"/>
          <w:sz w:val="24"/>
          <w:szCs w:val="24"/>
        </w:rPr>
        <w:t xml:space="preserve"> </w:t>
      </w:r>
      <w:r w:rsidRPr="05F8D022" w:rsidR="7B60D3DD">
        <w:rPr>
          <w:rFonts w:ascii="Times New Roman" w:hAnsi="Times New Roman" w:eastAsia="Times New Roman" w:cs="Times New Roman"/>
          <w:b w:val="0"/>
          <w:bCs w:val="0"/>
          <w:i w:val="0"/>
          <w:iCs w:val="0"/>
          <w:sz w:val="24"/>
          <w:szCs w:val="24"/>
        </w:rPr>
        <w:t xml:space="preserve">The ml model I have </w:t>
      </w:r>
      <w:r w:rsidRPr="05F8D022" w:rsidR="7B60D3DD">
        <w:rPr>
          <w:rFonts w:ascii="Times New Roman" w:hAnsi="Times New Roman" w:eastAsia="Times New Roman" w:cs="Times New Roman"/>
          <w:b w:val="0"/>
          <w:bCs w:val="0"/>
          <w:i w:val="0"/>
          <w:iCs w:val="0"/>
          <w:sz w:val="24"/>
          <w:szCs w:val="24"/>
        </w:rPr>
        <w:t>utilize</w:t>
      </w:r>
      <w:r w:rsidRPr="05F8D022" w:rsidR="7B60D3DD">
        <w:rPr>
          <w:rFonts w:ascii="Times New Roman" w:hAnsi="Times New Roman" w:eastAsia="Times New Roman" w:cs="Times New Roman"/>
          <w:b w:val="0"/>
          <w:bCs w:val="0"/>
          <w:i w:val="0"/>
          <w:iCs w:val="0"/>
          <w:sz w:val="24"/>
          <w:szCs w:val="24"/>
        </w:rPr>
        <w:t xml:space="preserve"> is logistic regression </w:t>
      </w:r>
      <w:r w:rsidRPr="05F8D022" w:rsidR="56BD7F0F">
        <w:rPr>
          <w:rFonts w:ascii="Times New Roman" w:hAnsi="Times New Roman" w:eastAsia="Times New Roman" w:cs="Times New Roman"/>
          <w:b w:val="0"/>
          <w:bCs w:val="0"/>
          <w:i w:val="0"/>
          <w:iCs w:val="0"/>
          <w:sz w:val="24"/>
          <w:szCs w:val="24"/>
        </w:rPr>
        <w:t>model.</w:t>
      </w:r>
    </w:p>
    <w:p w:rsidR="6577E16D" w:rsidP="05F8D022" w:rsidRDefault="6577E16D" w14:paraId="6A7370DD" w14:textId="6DA9711C">
      <w:pPr>
        <w:pStyle w:val="Normal"/>
        <w:jc w:val="left"/>
        <w:rPr>
          <w:rFonts w:ascii="Times New Roman" w:hAnsi="Times New Roman" w:eastAsia="Times New Roman" w:cs="Times New Roman"/>
          <w:b w:val="0"/>
          <w:bCs w:val="0"/>
          <w:i w:val="0"/>
          <w:iCs w:val="0"/>
          <w:sz w:val="24"/>
          <w:szCs w:val="24"/>
        </w:rPr>
      </w:pPr>
      <w:r w:rsidRPr="05F8D022" w:rsidR="56BD7F0F">
        <w:rPr>
          <w:rFonts w:ascii="Times New Roman" w:hAnsi="Times New Roman" w:eastAsia="Times New Roman" w:cs="Times New Roman"/>
          <w:b w:val="0"/>
          <w:bCs w:val="0"/>
          <w:i w:val="0"/>
          <w:iCs w:val="0"/>
          <w:sz w:val="24"/>
          <w:szCs w:val="24"/>
        </w:rPr>
        <w:t xml:space="preserve">The multinomial logistic regression is an extending model of the logistic </w:t>
      </w:r>
      <w:r w:rsidRPr="05F8D022" w:rsidR="2F0A8B13">
        <w:rPr>
          <w:rFonts w:ascii="Times New Roman" w:hAnsi="Times New Roman" w:eastAsia="Times New Roman" w:cs="Times New Roman"/>
          <w:b w:val="0"/>
          <w:bCs w:val="0"/>
          <w:i w:val="0"/>
          <w:iCs w:val="0"/>
          <w:sz w:val="24"/>
          <w:szCs w:val="24"/>
        </w:rPr>
        <w:t xml:space="preserve">regression </w:t>
      </w:r>
      <w:r w:rsidRPr="05F8D022" w:rsidR="7391D486">
        <w:rPr>
          <w:rFonts w:ascii="Times New Roman" w:hAnsi="Times New Roman" w:eastAsia="Times New Roman" w:cs="Times New Roman"/>
          <w:b w:val="0"/>
          <w:bCs w:val="0"/>
          <w:i w:val="0"/>
          <w:iCs w:val="0"/>
          <w:sz w:val="24"/>
          <w:szCs w:val="24"/>
        </w:rPr>
        <w:t>model,</w:t>
      </w:r>
      <w:r w:rsidRPr="05F8D022" w:rsidR="56BD7F0F">
        <w:rPr>
          <w:rFonts w:ascii="Times New Roman" w:hAnsi="Times New Roman" w:eastAsia="Times New Roman" w:cs="Times New Roman"/>
          <w:b w:val="0"/>
          <w:bCs w:val="0"/>
          <w:i w:val="0"/>
          <w:iCs w:val="0"/>
          <w:sz w:val="24"/>
          <w:szCs w:val="24"/>
        </w:rPr>
        <w:t xml:space="preserve"> </w:t>
      </w:r>
      <w:r w:rsidRPr="05F8D022" w:rsidR="29BB1E16">
        <w:rPr>
          <w:rFonts w:ascii="Times New Roman" w:hAnsi="Times New Roman" w:eastAsia="Times New Roman" w:cs="Times New Roman"/>
          <w:b w:val="0"/>
          <w:bCs w:val="0"/>
          <w:i w:val="0"/>
          <w:iCs w:val="0"/>
          <w:sz w:val="24"/>
          <w:szCs w:val="24"/>
        </w:rPr>
        <w:t>and it allows more than two categories within the dependent variable, in this care credit score</w:t>
      </w:r>
      <w:r w:rsidRPr="05F8D022" w:rsidR="595A9ABF">
        <w:rPr>
          <w:rFonts w:ascii="Times New Roman" w:hAnsi="Times New Roman" w:eastAsia="Times New Roman" w:cs="Times New Roman"/>
          <w:b w:val="0"/>
          <w:bCs w:val="0"/>
          <w:i w:val="0"/>
          <w:iCs w:val="0"/>
          <w:sz w:val="24"/>
          <w:szCs w:val="24"/>
        </w:rPr>
        <w:t xml:space="preserve"> has three </w:t>
      </w:r>
      <w:r w:rsidRPr="05F8D022" w:rsidR="02983528">
        <w:rPr>
          <w:rFonts w:ascii="Times New Roman" w:hAnsi="Times New Roman" w:eastAsia="Times New Roman" w:cs="Times New Roman"/>
          <w:b w:val="0"/>
          <w:bCs w:val="0"/>
          <w:i w:val="0"/>
          <w:iCs w:val="0"/>
          <w:sz w:val="24"/>
          <w:szCs w:val="24"/>
        </w:rPr>
        <w:t>categories</w:t>
      </w:r>
      <w:r w:rsidRPr="05F8D022" w:rsidR="595A9ABF">
        <w:rPr>
          <w:rFonts w:ascii="Times New Roman" w:hAnsi="Times New Roman" w:eastAsia="Times New Roman" w:cs="Times New Roman"/>
          <w:b w:val="0"/>
          <w:bCs w:val="0"/>
          <w:i w:val="0"/>
          <w:iCs w:val="0"/>
          <w:sz w:val="24"/>
          <w:szCs w:val="24"/>
        </w:rPr>
        <w:t xml:space="preserve"> (Good, Bad and Standard).</w:t>
      </w:r>
    </w:p>
    <w:p w:rsidR="6577E16D" w:rsidP="05F8D022" w:rsidRDefault="6577E16D" w14:paraId="38A17BBB" w14:textId="1B705D0A">
      <w:pPr>
        <w:pStyle w:val="Normal"/>
        <w:jc w:val="left"/>
        <w:rPr>
          <w:rFonts w:ascii="Times New Roman" w:hAnsi="Times New Roman" w:eastAsia="Times New Roman" w:cs="Times New Roman"/>
          <w:b w:val="0"/>
          <w:bCs w:val="0"/>
          <w:i w:val="0"/>
          <w:iCs w:val="0"/>
          <w:sz w:val="24"/>
          <w:szCs w:val="24"/>
        </w:rPr>
      </w:pPr>
      <w:r w:rsidRPr="05F8D022" w:rsidR="7B05275C">
        <w:rPr>
          <w:rFonts w:ascii="Times New Roman" w:hAnsi="Times New Roman" w:eastAsia="Times New Roman" w:cs="Times New Roman"/>
          <w:b w:val="0"/>
          <w:bCs w:val="0"/>
          <w:i w:val="0"/>
          <w:iCs w:val="0"/>
          <w:sz w:val="24"/>
          <w:szCs w:val="24"/>
        </w:rPr>
        <w:t xml:space="preserve">Tp prepare the data for </w:t>
      </w:r>
      <w:r w:rsidRPr="05F8D022" w:rsidR="18784D05">
        <w:rPr>
          <w:rFonts w:ascii="Times New Roman" w:hAnsi="Times New Roman" w:eastAsia="Times New Roman" w:cs="Times New Roman"/>
          <w:b w:val="0"/>
          <w:bCs w:val="0"/>
          <w:i w:val="0"/>
          <w:iCs w:val="0"/>
          <w:sz w:val="24"/>
          <w:szCs w:val="24"/>
        </w:rPr>
        <w:t>training,</w:t>
      </w:r>
      <w:r w:rsidRPr="05F8D022" w:rsidR="7B05275C">
        <w:rPr>
          <w:rFonts w:ascii="Times New Roman" w:hAnsi="Times New Roman" w:eastAsia="Times New Roman" w:cs="Times New Roman"/>
          <w:b w:val="0"/>
          <w:bCs w:val="0"/>
          <w:i w:val="0"/>
          <w:iCs w:val="0"/>
          <w:sz w:val="24"/>
          <w:szCs w:val="24"/>
        </w:rPr>
        <w:t xml:space="preserve"> </w:t>
      </w:r>
      <w:r w:rsidRPr="05F8D022" w:rsidR="1D14783A">
        <w:rPr>
          <w:rFonts w:ascii="Times New Roman" w:hAnsi="Times New Roman" w:eastAsia="Times New Roman" w:cs="Times New Roman"/>
          <w:b w:val="0"/>
          <w:bCs w:val="0"/>
          <w:i w:val="0"/>
          <w:iCs w:val="0"/>
          <w:sz w:val="24"/>
          <w:szCs w:val="24"/>
        </w:rPr>
        <w:t>I</w:t>
      </w:r>
      <w:r w:rsidRPr="05F8D022" w:rsidR="7B05275C">
        <w:rPr>
          <w:rFonts w:ascii="Times New Roman" w:hAnsi="Times New Roman" w:eastAsia="Times New Roman" w:cs="Times New Roman"/>
          <w:b w:val="0"/>
          <w:bCs w:val="0"/>
          <w:i w:val="0"/>
          <w:iCs w:val="0"/>
          <w:sz w:val="24"/>
          <w:szCs w:val="24"/>
        </w:rPr>
        <w:t xml:space="preserve"> have split the data into two </w:t>
      </w:r>
      <w:r w:rsidRPr="05F8D022" w:rsidR="0A198B2A">
        <w:rPr>
          <w:rFonts w:ascii="Times New Roman" w:hAnsi="Times New Roman" w:eastAsia="Times New Roman" w:cs="Times New Roman"/>
          <w:b w:val="0"/>
          <w:bCs w:val="0"/>
          <w:i w:val="0"/>
          <w:iCs w:val="0"/>
          <w:sz w:val="24"/>
          <w:szCs w:val="24"/>
        </w:rPr>
        <w:t>sets,</w:t>
      </w:r>
      <w:r w:rsidRPr="05F8D022" w:rsidR="7B05275C">
        <w:rPr>
          <w:rFonts w:ascii="Times New Roman" w:hAnsi="Times New Roman" w:eastAsia="Times New Roman" w:cs="Times New Roman"/>
          <w:b w:val="0"/>
          <w:bCs w:val="0"/>
          <w:i w:val="0"/>
          <w:iCs w:val="0"/>
          <w:sz w:val="24"/>
          <w:szCs w:val="24"/>
        </w:rPr>
        <w:t xml:space="preserve"> those are </w:t>
      </w:r>
      <w:r w:rsidRPr="05F8D022" w:rsidR="2B545854">
        <w:rPr>
          <w:rFonts w:ascii="Times New Roman" w:hAnsi="Times New Roman" w:eastAsia="Times New Roman" w:cs="Times New Roman"/>
          <w:b w:val="0"/>
          <w:bCs w:val="0"/>
          <w:i w:val="0"/>
          <w:iCs w:val="0"/>
          <w:sz w:val="24"/>
          <w:szCs w:val="24"/>
        </w:rPr>
        <w:t>training</w:t>
      </w:r>
      <w:r w:rsidRPr="05F8D022" w:rsidR="7B05275C">
        <w:rPr>
          <w:rFonts w:ascii="Times New Roman" w:hAnsi="Times New Roman" w:eastAsia="Times New Roman" w:cs="Times New Roman"/>
          <w:b w:val="0"/>
          <w:bCs w:val="0"/>
          <w:i w:val="0"/>
          <w:iCs w:val="0"/>
          <w:sz w:val="24"/>
          <w:szCs w:val="24"/>
        </w:rPr>
        <w:t xml:space="preserve"> set</w:t>
      </w:r>
      <w:r w:rsidRPr="05F8D022" w:rsidR="39AA0C8E">
        <w:rPr>
          <w:rFonts w:ascii="Times New Roman" w:hAnsi="Times New Roman" w:eastAsia="Times New Roman" w:cs="Times New Roman"/>
          <w:b w:val="0"/>
          <w:bCs w:val="0"/>
          <w:i w:val="0"/>
          <w:iCs w:val="0"/>
          <w:sz w:val="24"/>
          <w:szCs w:val="24"/>
        </w:rPr>
        <w:t xml:space="preserve"> with 70 percent of the data set</w:t>
      </w:r>
      <w:r w:rsidRPr="05F8D022" w:rsidR="7B05275C">
        <w:rPr>
          <w:rFonts w:ascii="Times New Roman" w:hAnsi="Times New Roman" w:eastAsia="Times New Roman" w:cs="Times New Roman"/>
          <w:b w:val="0"/>
          <w:bCs w:val="0"/>
          <w:i w:val="0"/>
          <w:iCs w:val="0"/>
          <w:sz w:val="24"/>
          <w:szCs w:val="24"/>
        </w:rPr>
        <w:t xml:space="preserve"> </w:t>
      </w:r>
      <w:r w:rsidRPr="05F8D022" w:rsidR="54CCE9D1">
        <w:rPr>
          <w:rFonts w:ascii="Times New Roman" w:hAnsi="Times New Roman" w:eastAsia="Times New Roman" w:cs="Times New Roman"/>
          <w:b w:val="0"/>
          <w:bCs w:val="0"/>
          <w:i w:val="0"/>
          <w:iCs w:val="0"/>
          <w:sz w:val="24"/>
          <w:szCs w:val="24"/>
        </w:rPr>
        <w:t>and test</w:t>
      </w:r>
      <w:r w:rsidRPr="05F8D022" w:rsidR="7B05275C">
        <w:rPr>
          <w:rFonts w:ascii="Times New Roman" w:hAnsi="Times New Roman" w:eastAsia="Times New Roman" w:cs="Times New Roman"/>
          <w:b w:val="0"/>
          <w:bCs w:val="0"/>
          <w:i w:val="0"/>
          <w:iCs w:val="0"/>
          <w:sz w:val="24"/>
          <w:szCs w:val="24"/>
        </w:rPr>
        <w:t xml:space="preserve"> set</w:t>
      </w:r>
      <w:r w:rsidRPr="05F8D022" w:rsidR="4BAE45B1">
        <w:rPr>
          <w:rFonts w:ascii="Times New Roman" w:hAnsi="Times New Roman" w:eastAsia="Times New Roman" w:cs="Times New Roman"/>
          <w:b w:val="0"/>
          <w:bCs w:val="0"/>
          <w:i w:val="0"/>
          <w:iCs w:val="0"/>
          <w:sz w:val="24"/>
          <w:szCs w:val="24"/>
        </w:rPr>
        <w:t xml:space="preserve"> with </w:t>
      </w:r>
      <w:r w:rsidRPr="05F8D022" w:rsidR="382A3CDD">
        <w:rPr>
          <w:rFonts w:ascii="Times New Roman" w:hAnsi="Times New Roman" w:eastAsia="Times New Roman" w:cs="Times New Roman"/>
          <w:b w:val="0"/>
          <w:bCs w:val="0"/>
          <w:i w:val="0"/>
          <w:iCs w:val="0"/>
          <w:sz w:val="24"/>
          <w:szCs w:val="24"/>
        </w:rPr>
        <w:t>30 percent.</w:t>
      </w:r>
    </w:p>
    <w:p w:rsidR="6577E16D" w:rsidP="05F8D022" w:rsidRDefault="6577E16D" w14:paraId="1A1C3C05" w14:textId="4F1C888D">
      <w:pPr>
        <w:pStyle w:val="Normal"/>
        <w:jc w:val="left"/>
        <w:rPr>
          <w:rFonts w:ascii="Times New Roman" w:hAnsi="Times New Roman" w:eastAsia="Times New Roman" w:cs="Times New Roman"/>
          <w:i w:val="1"/>
          <w:iCs w:val="1"/>
          <w:sz w:val="18"/>
          <w:szCs w:val="18"/>
        </w:rPr>
      </w:pPr>
    </w:p>
    <w:p w:rsidR="6577E16D" w:rsidP="05F8D022" w:rsidRDefault="6577E16D" w14:paraId="1880D201" w14:textId="6CB67978">
      <w:pPr>
        <w:pStyle w:val="Normal"/>
        <w:jc w:val="center"/>
      </w:pPr>
      <w:r w:rsidR="4E578C13">
        <w:drawing>
          <wp:inline wp14:editId="5872A63E" wp14:anchorId="280CB7AE">
            <wp:extent cx="4627707" cy="2705100"/>
            <wp:effectExtent l="0" t="0" r="0" b="0"/>
            <wp:docPr id="1729156771" name="" title=""/>
            <wp:cNvGraphicFramePr>
              <a:graphicFrameLocks noChangeAspect="1"/>
            </wp:cNvGraphicFramePr>
            <a:graphic>
              <a:graphicData uri="http://schemas.openxmlformats.org/drawingml/2006/picture">
                <pic:pic>
                  <pic:nvPicPr>
                    <pic:cNvPr id="0" name=""/>
                    <pic:cNvPicPr/>
                  </pic:nvPicPr>
                  <pic:blipFill>
                    <a:blip r:embed="R76a2a5912a99482b">
                      <a:extLst>
                        <a:ext xmlns:a="http://schemas.openxmlformats.org/drawingml/2006/main" uri="{28A0092B-C50C-407E-A947-70E740481C1C}">
                          <a14:useLocalDpi val="0"/>
                        </a:ext>
                      </a:extLst>
                    </a:blip>
                    <a:stretch>
                      <a:fillRect/>
                    </a:stretch>
                  </pic:blipFill>
                  <pic:spPr>
                    <a:xfrm>
                      <a:off x="0" y="0"/>
                      <a:ext cx="4627707" cy="2705100"/>
                    </a:xfrm>
                    <a:prstGeom prst="rect">
                      <a:avLst/>
                    </a:prstGeom>
                  </pic:spPr>
                </pic:pic>
              </a:graphicData>
            </a:graphic>
          </wp:inline>
        </w:drawing>
      </w:r>
    </w:p>
    <w:p w:rsidR="6577E16D" w:rsidP="05F8D022" w:rsidRDefault="6577E16D" w14:paraId="75ABD4B5" w14:textId="4BA5D145">
      <w:pPr>
        <w:pStyle w:val="Normal"/>
        <w:jc w:val="center"/>
      </w:pPr>
      <w:r w:rsidRPr="05F8D022" w:rsidR="4E578C13">
        <w:rPr>
          <w:rFonts w:ascii="Times New Roman" w:hAnsi="Times New Roman" w:eastAsia="Times New Roman" w:cs="Times New Roman"/>
          <w:i w:val="1"/>
          <w:iCs w:val="1"/>
          <w:sz w:val="18"/>
          <w:szCs w:val="18"/>
        </w:rPr>
        <w:t>Confusion Matrix</w:t>
      </w:r>
    </w:p>
    <w:p w:rsidR="6577E16D" w:rsidP="05F8D022" w:rsidRDefault="6577E16D" w14:paraId="26B096C4" w14:textId="0FE7B47C">
      <w:pPr>
        <w:pStyle w:val="Normal"/>
        <w:jc w:val="left"/>
        <w:rPr>
          <w:rFonts w:ascii="Times New Roman" w:hAnsi="Times New Roman" w:eastAsia="Times New Roman" w:cs="Times New Roman"/>
          <w:i w:val="0"/>
          <w:iCs w:val="0"/>
          <w:sz w:val="24"/>
          <w:szCs w:val="24"/>
        </w:rPr>
      </w:pPr>
      <w:r w:rsidRPr="05F8D022" w:rsidR="4E578C13">
        <w:rPr>
          <w:rFonts w:ascii="Times New Roman" w:hAnsi="Times New Roman" w:eastAsia="Times New Roman" w:cs="Times New Roman"/>
          <w:i w:val="1"/>
          <w:iCs w:val="1"/>
          <w:sz w:val="24"/>
          <w:szCs w:val="24"/>
        </w:rPr>
        <w:t>Referring</w:t>
      </w:r>
      <w:r w:rsidRPr="05F8D022" w:rsidR="4E578C13">
        <w:rPr>
          <w:rFonts w:ascii="Times New Roman" w:hAnsi="Times New Roman" w:eastAsia="Times New Roman" w:cs="Times New Roman"/>
          <w:i w:val="0"/>
          <w:iCs w:val="0"/>
          <w:sz w:val="24"/>
          <w:szCs w:val="24"/>
        </w:rPr>
        <w:t xml:space="preserve"> to the figures above, I </w:t>
      </w:r>
      <w:r w:rsidRPr="05F8D022" w:rsidR="373CC3B5">
        <w:rPr>
          <w:rFonts w:ascii="Times New Roman" w:hAnsi="Times New Roman" w:eastAsia="Times New Roman" w:cs="Times New Roman"/>
          <w:i w:val="0"/>
          <w:iCs w:val="0"/>
          <w:sz w:val="24"/>
          <w:szCs w:val="24"/>
        </w:rPr>
        <w:t>use the model to predict Credit score using credit score history</w:t>
      </w:r>
      <w:r w:rsidRPr="05F8D022" w:rsidR="4E578C13">
        <w:rPr>
          <w:rFonts w:ascii="Times New Roman" w:hAnsi="Times New Roman" w:eastAsia="Times New Roman" w:cs="Times New Roman"/>
          <w:i w:val="0"/>
          <w:iCs w:val="0"/>
          <w:sz w:val="24"/>
          <w:szCs w:val="24"/>
        </w:rPr>
        <w:t xml:space="preserve"> </w:t>
      </w:r>
      <w:r w:rsidRPr="05F8D022" w:rsidR="4C64D00D">
        <w:rPr>
          <w:rFonts w:ascii="Times New Roman" w:hAnsi="Times New Roman" w:eastAsia="Times New Roman" w:cs="Times New Roman"/>
          <w:i w:val="0"/>
          <w:iCs w:val="0"/>
          <w:sz w:val="24"/>
          <w:szCs w:val="24"/>
        </w:rPr>
        <w:t xml:space="preserve">and the predictions it made were not </w:t>
      </w:r>
      <w:r w:rsidRPr="05F8D022" w:rsidR="4C64D00D">
        <w:rPr>
          <w:rFonts w:ascii="Times New Roman" w:hAnsi="Times New Roman" w:eastAsia="Times New Roman" w:cs="Times New Roman"/>
          <w:i w:val="0"/>
          <w:iCs w:val="0"/>
          <w:sz w:val="24"/>
          <w:szCs w:val="24"/>
        </w:rPr>
        <w:t>accurate</w:t>
      </w:r>
      <w:r w:rsidRPr="05F8D022" w:rsidR="4C64D00D">
        <w:rPr>
          <w:rFonts w:ascii="Times New Roman" w:hAnsi="Times New Roman" w:eastAsia="Times New Roman" w:cs="Times New Roman"/>
          <w:i w:val="0"/>
          <w:iCs w:val="0"/>
          <w:sz w:val="24"/>
          <w:szCs w:val="24"/>
        </w:rPr>
        <w:t xml:space="preserve"> </w:t>
      </w:r>
      <w:r w:rsidRPr="05F8D022" w:rsidR="2E74A8A1">
        <w:rPr>
          <w:rFonts w:ascii="Times New Roman" w:hAnsi="Times New Roman" w:eastAsia="Times New Roman" w:cs="Times New Roman"/>
          <w:i w:val="0"/>
          <w:iCs w:val="0"/>
          <w:sz w:val="24"/>
          <w:szCs w:val="24"/>
        </w:rPr>
        <w:t>enough. From</w:t>
      </w:r>
      <w:r w:rsidRPr="05F8D022" w:rsidR="4C64D00D">
        <w:rPr>
          <w:rFonts w:ascii="Times New Roman" w:hAnsi="Times New Roman" w:eastAsia="Times New Roman" w:cs="Times New Roman"/>
          <w:i w:val="0"/>
          <w:iCs w:val="0"/>
          <w:sz w:val="24"/>
          <w:szCs w:val="24"/>
        </w:rPr>
        <w:t xml:space="preserve"> the </w:t>
      </w:r>
      <w:r w:rsidRPr="05F8D022" w:rsidR="51B3B050">
        <w:rPr>
          <w:rFonts w:ascii="Times New Roman" w:hAnsi="Times New Roman" w:eastAsia="Times New Roman" w:cs="Times New Roman"/>
          <w:i w:val="0"/>
          <w:iCs w:val="0"/>
          <w:sz w:val="24"/>
          <w:szCs w:val="24"/>
        </w:rPr>
        <w:t>reference,</w:t>
      </w:r>
      <w:r w:rsidRPr="05F8D022" w:rsidR="4C64D00D">
        <w:rPr>
          <w:rFonts w:ascii="Times New Roman" w:hAnsi="Times New Roman" w:eastAsia="Times New Roman" w:cs="Times New Roman"/>
          <w:i w:val="0"/>
          <w:iCs w:val="0"/>
          <w:sz w:val="24"/>
          <w:szCs w:val="24"/>
        </w:rPr>
        <w:t xml:space="preserve"> as you can see the mod</w:t>
      </w:r>
      <w:r w:rsidRPr="05F8D022" w:rsidR="69D7F5B5">
        <w:rPr>
          <w:rFonts w:ascii="Times New Roman" w:hAnsi="Times New Roman" w:eastAsia="Times New Roman" w:cs="Times New Roman"/>
          <w:i w:val="0"/>
          <w:iCs w:val="0"/>
          <w:sz w:val="24"/>
          <w:szCs w:val="24"/>
        </w:rPr>
        <w:t xml:space="preserve">el is terrible at predicting the </w:t>
      </w:r>
      <w:r w:rsidRPr="05F8D022" w:rsidR="55A82E07">
        <w:rPr>
          <w:rFonts w:ascii="Times New Roman" w:hAnsi="Times New Roman" w:eastAsia="Times New Roman" w:cs="Times New Roman"/>
          <w:i w:val="0"/>
          <w:iCs w:val="0"/>
          <w:sz w:val="24"/>
          <w:szCs w:val="24"/>
        </w:rPr>
        <w:t>good</w:t>
      </w:r>
      <w:r w:rsidRPr="05F8D022" w:rsidR="0D48D0B9">
        <w:rPr>
          <w:rFonts w:ascii="Times New Roman" w:hAnsi="Times New Roman" w:eastAsia="Times New Roman" w:cs="Times New Roman"/>
          <w:i w:val="0"/>
          <w:iCs w:val="0"/>
          <w:sz w:val="24"/>
          <w:szCs w:val="24"/>
        </w:rPr>
        <w:t xml:space="preserve"> </w:t>
      </w:r>
      <w:r w:rsidRPr="05F8D022" w:rsidR="69D7F5B5">
        <w:rPr>
          <w:rFonts w:ascii="Times New Roman" w:hAnsi="Times New Roman" w:eastAsia="Times New Roman" w:cs="Times New Roman"/>
          <w:i w:val="0"/>
          <w:iCs w:val="0"/>
          <w:sz w:val="24"/>
          <w:szCs w:val="24"/>
        </w:rPr>
        <w:t>credit score</w:t>
      </w:r>
      <w:r w:rsidRPr="05F8D022" w:rsidR="2D5122E1">
        <w:rPr>
          <w:rFonts w:ascii="Times New Roman" w:hAnsi="Times New Roman" w:eastAsia="Times New Roman" w:cs="Times New Roman"/>
          <w:i w:val="0"/>
          <w:iCs w:val="0"/>
          <w:sz w:val="24"/>
          <w:szCs w:val="24"/>
        </w:rPr>
        <w:t xml:space="preserve"> </w:t>
      </w:r>
      <w:r w:rsidRPr="05F8D022" w:rsidR="08A21C75">
        <w:rPr>
          <w:rFonts w:ascii="Times New Roman" w:hAnsi="Times New Roman" w:eastAsia="Times New Roman" w:cs="Times New Roman"/>
          <w:i w:val="0"/>
          <w:iCs w:val="0"/>
          <w:sz w:val="24"/>
          <w:szCs w:val="24"/>
        </w:rPr>
        <w:t>category with none</w:t>
      </w:r>
      <w:r w:rsidRPr="05F8D022" w:rsidR="75AD93E6">
        <w:rPr>
          <w:rFonts w:ascii="Times New Roman" w:hAnsi="Times New Roman" w:eastAsia="Times New Roman" w:cs="Times New Roman"/>
          <w:i w:val="0"/>
          <w:iCs w:val="0"/>
          <w:sz w:val="24"/>
          <w:szCs w:val="24"/>
        </w:rPr>
        <w:t xml:space="preserve"> correct </w:t>
      </w:r>
      <w:r w:rsidRPr="05F8D022" w:rsidR="7E4D5E23">
        <w:rPr>
          <w:rFonts w:ascii="Times New Roman" w:hAnsi="Times New Roman" w:eastAsia="Times New Roman" w:cs="Times New Roman"/>
          <w:i w:val="0"/>
          <w:iCs w:val="0"/>
          <w:sz w:val="24"/>
          <w:szCs w:val="24"/>
        </w:rPr>
        <w:t>predictions</w:t>
      </w:r>
      <w:r w:rsidRPr="05F8D022" w:rsidR="7B2FE651">
        <w:rPr>
          <w:rFonts w:ascii="Times New Roman" w:hAnsi="Times New Roman" w:eastAsia="Times New Roman" w:cs="Times New Roman"/>
          <w:i w:val="0"/>
          <w:iCs w:val="0"/>
          <w:sz w:val="24"/>
          <w:szCs w:val="24"/>
        </w:rPr>
        <w:t xml:space="preserve"> but</w:t>
      </w:r>
      <w:r w:rsidRPr="05F8D022" w:rsidR="7E4D5E23">
        <w:rPr>
          <w:rFonts w:ascii="Times New Roman" w:hAnsi="Times New Roman" w:eastAsia="Times New Roman" w:cs="Times New Roman"/>
          <w:i w:val="0"/>
          <w:iCs w:val="0"/>
          <w:sz w:val="24"/>
          <w:szCs w:val="24"/>
        </w:rPr>
        <w:t xml:space="preserve"> </w:t>
      </w:r>
      <w:r w:rsidRPr="05F8D022" w:rsidR="1C60F33D">
        <w:rPr>
          <w:rFonts w:ascii="Times New Roman" w:hAnsi="Times New Roman" w:eastAsia="Times New Roman" w:cs="Times New Roman"/>
          <w:i w:val="0"/>
          <w:iCs w:val="0"/>
          <w:sz w:val="24"/>
          <w:szCs w:val="24"/>
        </w:rPr>
        <w:t>where</w:t>
      </w:r>
      <w:r w:rsidRPr="05F8D022" w:rsidR="75AD93E6">
        <w:rPr>
          <w:rFonts w:ascii="Times New Roman" w:hAnsi="Times New Roman" w:eastAsia="Times New Roman" w:cs="Times New Roman"/>
          <w:i w:val="0"/>
          <w:iCs w:val="0"/>
          <w:sz w:val="24"/>
          <w:szCs w:val="24"/>
        </w:rPr>
        <w:t xml:space="preserve"> it really </w:t>
      </w:r>
      <w:r w:rsidRPr="05F8D022" w:rsidR="3AE5A8D0">
        <w:rPr>
          <w:rFonts w:ascii="Times New Roman" w:hAnsi="Times New Roman" w:eastAsia="Times New Roman" w:cs="Times New Roman"/>
          <w:i w:val="0"/>
          <w:iCs w:val="0"/>
          <w:sz w:val="24"/>
          <w:szCs w:val="24"/>
        </w:rPr>
        <w:t>excels</w:t>
      </w:r>
      <w:r w:rsidRPr="05F8D022" w:rsidR="75AD93E6">
        <w:rPr>
          <w:rFonts w:ascii="Times New Roman" w:hAnsi="Times New Roman" w:eastAsia="Times New Roman" w:cs="Times New Roman"/>
          <w:i w:val="0"/>
          <w:iCs w:val="0"/>
          <w:sz w:val="24"/>
          <w:szCs w:val="24"/>
        </w:rPr>
        <w:t xml:space="preserve"> is at the</w:t>
      </w:r>
      <w:r w:rsidRPr="05F8D022" w:rsidR="75DB944E">
        <w:rPr>
          <w:rFonts w:ascii="Times New Roman" w:hAnsi="Times New Roman" w:eastAsia="Times New Roman" w:cs="Times New Roman"/>
          <w:i w:val="0"/>
          <w:iCs w:val="0"/>
          <w:sz w:val="24"/>
          <w:szCs w:val="24"/>
        </w:rPr>
        <w:t xml:space="preserve"> standard class</w:t>
      </w:r>
      <w:r w:rsidRPr="05F8D022" w:rsidR="4E3EB4F6">
        <w:rPr>
          <w:rFonts w:ascii="Times New Roman" w:hAnsi="Times New Roman" w:eastAsia="Times New Roman" w:cs="Times New Roman"/>
          <w:i w:val="0"/>
          <w:iCs w:val="0"/>
          <w:sz w:val="24"/>
          <w:szCs w:val="24"/>
        </w:rPr>
        <w:t>.</w:t>
      </w:r>
    </w:p>
    <w:p w:rsidR="6577E16D" w:rsidP="05F8D022" w:rsidRDefault="6577E16D" w14:paraId="6BF22F55" w14:textId="184F47BC">
      <w:pPr>
        <w:pStyle w:val="Normal"/>
        <w:jc w:val="left"/>
        <w:rPr>
          <w:rFonts w:ascii="Times New Roman" w:hAnsi="Times New Roman" w:eastAsia="Times New Roman" w:cs="Times New Roman"/>
          <w:i w:val="0"/>
          <w:iCs w:val="0"/>
          <w:sz w:val="24"/>
          <w:szCs w:val="24"/>
        </w:rPr>
      </w:pPr>
      <w:r w:rsidRPr="05F8D022" w:rsidR="4E3EB4F6">
        <w:rPr>
          <w:rFonts w:ascii="Times New Roman" w:hAnsi="Times New Roman" w:eastAsia="Times New Roman" w:cs="Times New Roman"/>
          <w:i w:val="0"/>
          <w:iCs w:val="0"/>
          <w:sz w:val="24"/>
          <w:szCs w:val="24"/>
        </w:rPr>
        <w:t xml:space="preserve">The </w:t>
      </w:r>
      <w:r w:rsidRPr="05F8D022" w:rsidR="3ABF306D">
        <w:rPr>
          <w:rFonts w:ascii="Times New Roman" w:hAnsi="Times New Roman" w:eastAsia="Times New Roman" w:cs="Times New Roman"/>
          <w:i w:val="0"/>
          <w:iCs w:val="0"/>
          <w:sz w:val="24"/>
          <w:szCs w:val="24"/>
        </w:rPr>
        <w:t>other</w:t>
      </w:r>
      <w:r w:rsidRPr="05F8D022" w:rsidR="4E3EB4F6">
        <w:rPr>
          <w:rFonts w:ascii="Times New Roman" w:hAnsi="Times New Roman" w:eastAsia="Times New Roman" w:cs="Times New Roman"/>
          <w:i w:val="0"/>
          <w:iCs w:val="0"/>
          <w:sz w:val="24"/>
          <w:szCs w:val="24"/>
        </w:rPr>
        <w:t xml:space="preserve"> thing note is that the model’s specificity value </w:t>
      </w:r>
      <w:r w:rsidRPr="05F8D022" w:rsidR="4E3EB4F6">
        <w:rPr>
          <w:rFonts w:ascii="Times New Roman" w:hAnsi="Times New Roman" w:eastAsia="Times New Roman" w:cs="Times New Roman"/>
          <w:i w:val="0"/>
          <w:iCs w:val="0"/>
          <w:sz w:val="24"/>
          <w:szCs w:val="24"/>
        </w:rPr>
        <w:t>regarding</w:t>
      </w:r>
      <w:r w:rsidRPr="05F8D022" w:rsidR="4E3EB4F6">
        <w:rPr>
          <w:rFonts w:ascii="Times New Roman" w:hAnsi="Times New Roman" w:eastAsia="Times New Roman" w:cs="Times New Roman"/>
          <w:i w:val="0"/>
          <w:iCs w:val="0"/>
          <w:sz w:val="24"/>
          <w:szCs w:val="24"/>
        </w:rPr>
        <w:t xml:space="preserve"> Poor class</w:t>
      </w:r>
      <w:r w:rsidRPr="05F8D022" w:rsidR="7D7E83A2">
        <w:rPr>
          <w:rFonts w:ascii="Times New Roman" w:hAnsi="Times New Roman" w:eastAsia="Times New Roman" w:cs="Times New Roman"/>
          <w:i w:val="0"/>
          <w:iCs w:val="0"/>
          <w:sz w:val="24"/>
          <w:szCs w:val="24"/>
        </w:rPr>
        <w:t xml:space="preserve"> is </w:t>
      </w:r>
      <w:r w:rsidRPr="05F8D022" w:rsidR="2308C116">
        <w:rPr>
          <w:rFonts w:ascii="Times New Roman" w:hAnsi="Times New Roman" w:eastAsia="Times New Roman" w:cs="Times New Roman"/>
          <w:i w:val="0"/>
          <w:iCs w:val="0"/>
          <w:sz w:val="24"/>
          <w:szCs w:val="24"/>
        </w:rPr>
        <w:t>0.88,</w:t>
      </w:r>
      <w:r w:rsidRPr="05F8D022" w:rsidR="7D7E83A2">
        <w:rPr>
          <w:rFonts w:ascii="Times New Roman" w:hAnsi="Times New Roman" w:eastAsia="Times New Roman" w:cs="Times New Roman"/>
          <w:i w:val="0"/>
          <w:iCs w:val="0"/>
          <w:sz w:val="24"/>
          <w:szCs w:val="24"/>
        </w:rPr>
        <w:t xml:space="preserve"> this is </w:t>
      </w:r>
      <w:r w:rsidRPr="05F8D022" w:rsidR="7D7E83A2">
        <w:rPr>
          <w:rFonts w:ascii="Times New Roman" w:hAnsi="Times New Roman" w:eastAsia="Times New Roman" w:cs="Times New Roman"/>
          <w:i w:val="0"/>
          <w:iCs w:val="0"/>
          <w:sz w:val="24"/>
          <w:szCs w:val="24"/>
        </w:rPr>
        <w:t>an indication</w:t>
      </w:r>
      <w:r w:rsidRPr="05F8D022" w:rsidR="7D7E83A2">
        <w:rPr>
          <w:rFonts w:ascii="Times New Roman" w:hAnsi="Times New Roman" w:eastAsia="Times New Roman" w:cs="Times New Roman"/>
          <w:i w:val="0"/>
          <w:iCs w:val="0"/>
          <w:sz w:val="24"/>
          <w:szCs w:val="24"/>
        </w:rPr>
        <w:t xml:space="preserve"> that</w:t>
      </w:r>
      <w:r w:rsidRPr="05F8D022" w:rsidR="5BEE617D">
        <w:rPr>
          <w:rFonts w:ascii="Times New Roman" w:hAnsi="Times New Roman" w:eastAsia="Times New Roman" w:cs="Times New Roman"/>
          <w:i w:val="0"/>
          <w:iCs w:val="0"/>
          <w:sz w:val="24"/>
          <w:szCs w:val="24"/>
        </w:rPr>
        <w:t xml:space="preserve"> the model successfully </w:t>
      </w:r>
      <w:r w:rsidRPr="05F8D022" w:rsidR="5BEE617D">
        <w:rPr>
          <w:rFonts w:ascii="Times New Roman" w:hAnsi="Times New Roman" w:eastAsia="Times New Roman" w:cs="Times New Roman"/>
          <w:i w:val="0"/>
          <w:iCs w:val="0"/>
          <w:sz w:val="24"/>
          <w:szCs w:val="24"/>
        </w:rPr>
        <w:t>identifies</w:t>
      </w:r>
      <w:r w:rsidRPr="05F8D022" w:rsidR="5BEE617D">
        <w:rPr>
          <w:rFonts w:ascii="Times New Roman" w:hAnsi="Times New Roman" w:eastAsia="Times New Roman" w:cs="Times New Roman"/>
          <w:i w:val="0"/>
          <w:iCs w:val="0"/>
          <w:sz w:val="24"/>
          <w:szCs w:val="24"/>
        </w:rPr>
        <w:t xml:space="preserve"> the cases where </w:t>
      </w:r>
      <w:r w:rsidRPr="05F8D022" w:rsidR="35CFC6F7">
        <w:rPr>
          <w:rFonts w:ascii="Times New Roman" w:hAnsi="Times New Roman" w:eastAsia="Times New Roman" w:cs="Times New Roman"/>
          <w:i w:val="0"/>
          <w:iCs w:val="0"/>
          <w:sz w:val="24"/>
          <w:szCs w:val="24"/>
        </w:rPr>
        <w:t>it is</w:t>
      </w:r>
      <w:r w:rsidRPr="05F8D022" w:rsidR="5BEE617D">
        <w:rPr>
          <w:rFonts w:ascii="Times New Roman" w:hAnsi="Times New Roman" w:eastAsia="Times New Roman" w:cs="Times New Roman"/>
          <w:i w:val="0"/>
          <w:iCs w:val="0"/>
          <w:sz w:val="24"/>
          <w:szCs w:val="24"/>
        </w:rPr>
        <w:t xml:space="preserve"> not poor</w:t>
      </w:r>
      <w:r w:rsidRPr="05F8D022" w:rsidR="4FA7F550">
        <w:rPr>
          <w:rFonts w:ascii="Times New Roman" w:hAnsi="Times New Roman" w:eastAsia="Times New Roman" w:cs="Times New Roman"/>
          <w:i w:val="0"/>
          <w:iCs w:val="0"/>
          <w:sz w:val="24"/>
          <w:szCs w:val="24"/>
        </w:rPr>
        <w:t xml:space="preserve"> 88 percent of the </w:t>
      </w:r>
      <w:r w:rsidRPr="05F8D022" w:rsidR="455C100D">
        <w:rPr>
          <w:rFonts w:ascii="Times New Roman" w:hAnsi="Times New Roman" w:eastAsia="Times New Roman" w:cs="Times New Roman"/>
          <w:i w:val="0"/>
          <w:iCs w:val="0"/>
          <w:sz w:val="24"/>
          <w:szCs w:val="24"/>
        </w:rPr>
        <w:t>time, and this can also be said about good class.</w:t>
      </w:r>
    </w:p>
    <w:p w:rsidR="6577E16D" w:rsidP="05F8D022" w:rsidRDefault="6577E16D" w14:paraId="673C9F67" w14:textId="4D0A226A">
      <w:pPr>
        <w:pStyle w:val="Normal"/>
        <w:jc w:val="left"/>
        <w:rPr>
          <w:rFonts w:ascii="Times New Roman" w:hAnsi="Times New Roman" w:eastAsia="Times New Roman" w:cs="Times New Roman"/>
          <w:i w:val="0"/>
          <w:iCs w:val="0"/>
          <w:sz w:val="24"/>
          <w:szCs w:val="24"/>
        </w:rPr>
      </w:pPr>
      <w:r w:rsidRPr="05F8D022" w:rsidR="455C100D">
        <w:rPr>
          <w:rFonts w:ascii="Times New Roman" w:hAnsi="Times New Roman" w:eastAsia="Times New Roman" w:cs="Times New Roman"/>
          <w:i w:val="0"/>
          <w:iCs w:val="0"/>
          <w:sz w:val="24"/>
          <w:szCs w:val="24"/>
        </w:rPr>
        <w:t>Regarding</w:t>
      </w:r>
      <w:r w:rsidRPr="05F8D022" w:rsidR="455C100D">
        <w:rPr>
          <w:rFonts w:ascii="Times New Roman" w:hAnsi="Times New Roman" w:eastAsia="Times New Roman" w:cs="Times New Roman"/>
          <w:i w:val="0"/>
          <w:iCs w:val="0"/>
          <w:sz w:val="24"/>
          <w:szCs w:val="24"/>
        </w:rPr>
        <w:t xml:space="preserve"> sensitivity results it was exceptionally good at </w:t>
      </w:r>
      <w:r w:rsidRPr="05F8D022" w:rsidR="455C100D">
        <w:rPr>
          <w:rFonts w:ascii="Times New Roman" w:hAnsi="Times New Roman" w:eastAsia="Times New Roman" w:cs="Times New Roman"/>
          <w:i w:val="0"/>
          <w:iCs w:val="0"/>
          <w:sz w:val="24"/>
          <w:szCs w:val="24"/>
        </w:rPr>
        <w:t>identifying</w:t>
      </w:r>
      <w:r w:rsidRPr="05F8D022" w:rsidR="455C100D">
        <w:rPr>
          <w:rFonts w:ascii="Times New Roman" w:hAnsi="Times New Roman" w:eastAsia="Times New Roman" w:cs="Times New Roman"/>
          <w:i w:val="0"/>
          <w:iCs w:val="0"/>
          <w:sz w:val="24"/>
          <w:szCs w:val="24"/>
        </w:rPr>
        <w:t xml:space="preserve"> the </w:t>
      </w:r>
      <w:r w:rsidRPr="05F8D022" w:rsidR="5C66E8FE">
        <w:rPr>
          <w:rFonts w:ascii="Times New Roman" w:hAnsi="Times New Roman" w:eastAsia="Times New Roman" w:cs="Times New Roman"/>
          <w:i w:val="0"/>
          <w:iCs w:val="0"/>
          <w:sz w:val="24"/>
          <w:szCs w:val="24"/>
        </w:rPr>
        <w:t>cases where it belongs to the standard classification and as for the other two, it performed poorly.</w:t>
      </w:r>
    </w:p>
    <w:p w:rsidR="6577E16D" w:rsidP="05F8D022" w:rsidRDefault="6577E16D" w14:paraId="3D5FF222" w14:textId="02E4CC85">
      <w:pPr>
        <w:pStyle w:val="Normal"/>
        <w:jc w:val="center"/>
        <w:rPr>
          <w:rFonts w:ascii="Times New Roman" w:hAnsi="Times New Roman" w:eastAsia="Times New Roman" w:cs="Times New Roman"/>
          <w:sz w:val="18"/>
          <w:szCs w:val="18"/>
        </w:rPr>
      </w:pPr>
      <w:r w:rsidR="6506B33B">
        <w:drawing>
          <wp:inline wp14:editId="388B82B7" wp14:anchorId="648D6F97">
            <wp:extent cx="5724524" cy="438150"/>
            <wp:effectExtent l="0" t="0" r="0" b="0"/>
            <wp:docPr id="835633439" name="" title=""/>
            <wp:cNvGraphicFramePr>
              <a:graphicFrameLocks noChangeAspect="1"/>
            </wp:cNvGraphicFramePr>
            <a:graphic>
              <a:graphicData uri="http://schemas.openxmlformats.org/drawingml/2006/picture">
                <pic:pic>
                  <pic:nvPicPr>
                    <pic:cNvPr id="0" name=""/>
                    <pic:cNvPicPr/>
                  </pic:nvPicPr>
                  <pic:blipFill>
                    <a:blip r:embed="Rd578db4918f74392">
                      <a:extLst>
                        <a:ext xmlns:a="http://schemas.openxmlformats.org/drawingml/2006/main" uri="{28A0092B-C50C-407E-A947-70E740481C1C}">
                          <a14:useLocalDpi val="0"/>
                        </a:ext>
                      </a:extLst>
                    </a:blip>
                    <a:stretch>
                      <a:fillRect/>
                    </a:stretch>
                  </pic:blipFill>
                  <pic:spPr>
                    <a:xfrm>
                      <a:off x="0" y="0"/>
                      <a:ext cx="5724524" cy="438150"/>
                    </a:xfrm>
                    <a:prstGeom prst="rect">
                      <a:avLst/>
                    </a:prstGeom>
                  </pic:spPr>
                </pic:pic>
              </a:graphicData>
            </a:graphic>
          </wp:inline>
        </w:drawing>
      </w:r>
      <w:r w:rsidRPr="05F8D022" w:rsidR="6506B33B">
        <w:rPr>
          <w:rFonts w:ascii="Times New Roman" w:hAnsi="Times New Roman" w:eastAsia="Times New Roman" w:cs="Times New Roman"/>
          <w:i w:val="1"/>
          <w:iCs w:val="1"/>
          <w:sz w:val="18"/>
          <w:szCs w:val="18"/>
        </w:rPr>
        <w:t>Model accuracy</w:t>
      </w:r>
    </w:p>
    <w:p w:rsidR="6577E16D" w:rsidP="05F8D022" w:rsidRDefault="6577E16D" w14:paraId="33C61B2C" w14:textId="3686965D">
      <w:pPr>
        <w:pStyle w:val="Normal"/>
        <w:jc w:val="left"/>
        <w:rPr>
          <w:rFonts w:ascii="Times New Roman" w:hAnsi="Times New Roman" w:eastAsia="Times New Roman" w:cs="Times New Roman"/>
          <w:i w:val="0"/>
          <w:iCs w:val="0"/>
          <w:sz w:val="24"/>
          <w:szCs w:val="24"/>
        </w:rPr>
      </w:pPr>
      <w:r w:rsidRPr="05F8D022" w:rsidR="7466730E">
        <w:rPr>
          <w:rFonts w:ascii="Times New Roman" w:hAnsi="Times New Roman" w:eastAsia="Times New Roman" w:cs="Times New Roman"/>
          <w:i w:val="0"/>
          <w:iCs w:val="0"/>
          <w:sz w:val="24"/>
          <w:szCs w:val="24"/>
        </w:rPr>
        <w:t xml:space="preserve">In conclusion, the model did not </w:t>
      </w:r>
      <w:r w:rsidRPr="05F8D022" w:rsidR="70D2AC1D">
        <w:rPr>
          <w:rFonts w:ascii="Times New Roman" w:hAnsi="Times New Roman" w:eastAsia="Times New Roman" w:cs="Times New Roman"/>
          <w:i w:val="0"/>
          <w:iCs w:val="0"/>
          <w:sz w:val="24"/>
          <w:szCs w:val="24"/>
        </w:rPr>
        <w:t>perform, when</w:t>
      </w:r>
      <w:r w:rsidRPr="05F8D022" w:rsidR="7466730E">
        <w:rPr>
          <w:rFonts w:ascii="Times New Roman" w:hAnsi="Times New Roman" w:eastAsia="Times New Roman" w:cs="Times New Roman"/>
          <w:i w:val="0"/>
          <w:iCs w:val="0"/>
          <w:sz w:val="24"/>
          <w:szCs w:val="24"/>
        </w:rPr>
        <w:t xml:space="preserve"> the </w:t>
      </w:r>
      <w:r w:rsidRPr="05F8D022" w:rsidR="79A62723">
        <w:rPr>
          <w:rFonts w:ascii="Times New Roman" w:hAnsi="Times New Roman" w:eastAsia="Times New Roman" w:cs="Times New Roman"/>
          <w:i w:val="0"/>
          <w:iCs w:val="0"/>
          <w:sz w:val="24"/>
          <w:szCs w:val="24"/>
        </w:rPr>
        <w:t>results</w:t>
      </w:r>
      <w:r w:rsidRPr="05F8D022" w:rsidR="7466730E">
        <w:rPr>
          <w:rFonts w:ascii="Times New Roman" w:hAnsi="Times New Roman" w:eastAsia="Times New Roman" w:cs="Times New Roman"/>
          <w:i w:val="0"/>
          <w:iCs w:val="0"/>
          <w:sz w:val="24"/>
          <w:szCs w:val="24"/>
        </w:rPr>
        <w:t xml:space="preserve"> we</w:t>
      </w:r>
      <w:r w:rsidRPr="05F8D022" w:rsidR="6CA54992">
        <w:rPr>
          <w:rFonts w:ascii="Times New Roman" w:hAnsi="Times New Roman" w:eastAsia="Times New Roman" w:cs="Times New Roman"/>
          <w:i w:val="0"/>
          <w:iCs w:val="0"/>
          <w:sz w:val="24"/>
          <w:szCs w:val="24"/>
        </w:rPr>
        <w:t xml:space="preserve">re compared with the </w:t>
      </w:r>
      <w:r w:rsidRPr="05F8D022" w:rsidR="63C14DFE">
        <w:rPr>
          <w:rFonts w:ascii="Times New Roman" w:hAnsi="Times New Roman" w:eastAsia="Times New Roman" w:cs="Times New Roman"/>
          <w:i w:val="0"/>
          <w:iCs w:val="0"/>
          <w:sz w:val="24"/>
          <w:szCs w:val="24"/>
        </w:rPr>
        <w:t xml:space="preserve">test data, it only resulted in 52.82 percent </w:t>
      </w:r>
      <w:r w:rsidRPr="05F8D022" w:rsidR="63C14DFE">
        <w:rPr>
          <w:rFonts w:ascii="Times New Roman" w:hAnsi="Times New Roman" w:eastAsia="Times New Roman" w:cs="Times New Roman"/>
          <w:i w:val="0"/>
          <w:iCs w:val="0"/>
          <w:sz w:val="24"/>
          <w:szCs w:val="24"/>
        </w:rPr>
        <w:t>accurate</w:t>
      </w:r>
      <w:r w:rsidRPr="05F8D022" w:rsidR="63C14DFE">
        <w:rPr>
          <w:rFonts w:ascii="Times New Roman" w:hAnsi="Times New Roman" w:eastAsia="Times New Roman" w:cs="Times New Roman"/>
          <w:i w:val="0"/>
          <w:iCs w:val="0"/>
          <w:sz w:val="24"/>
          <w:szCs w:val="24"/>
        </w:rPr>
        <w:t>.</w:t>
      </w:r>
    </w:p>
    <w:p w:rsidR="6577E16D" w:rsidP="05F8D022" w:rsidRDefault="6577E16D" w14:paraId="095FF64B" w14:textId="597174C4">
      <w:pPr>
        <w:pStyle w:val="Normal"/>
        <w:jc w:val="left"/>
        <w:rPr>
          <w:rFonts w:ascii="Times New Roman" w:hAnsi="Times New Roman" w:eastAsia="Times New Roman" w:cs="Times New Roman"/>
          <w:i w:val="0"/>
          <w:iCs w:val="0"/>
          <w:sz w:val="24"/>
          <w:szCs w:val="24"/>
        </w:rPr>
      </w:pPr>
    </w:p>
    <w:p w:rsidR="6577E16D" w:rsidP="05F8D022" w:rsidRDefault="6577E16D" w14:paraId="2DCD54A9" w14:textId="79F583A9">
      <w:pPr>
        <w:pStyle w:val="Normal"/>
        <w:jc w:val="center"/>
      </w:pPr>
      <w:r w:rsidR="63C14DFE">
        <w:drawing>
          <wp:inline wp14:editId="26C145B5" wp14:anchorId="062B6743">
            <wp:extent cx="5724524" cy="3190875"/>
            <wp:effectExtent l="0" t="0" r="0" b="0"/>
            <wp:docPr id="207391475" name="" title=""/>
            <wp:cNvGraphicFramePr>
              <a:graphicFrameLocks noChangeAspect="1"/>
            </wp:cNvGraphicFramePr>
            <a:graphic>
              <a:graphicData uri="http://schemas.openxmlformats.org/drawingml/2006/picture">
                <pic:pic>
                  <pic:nvPicPr>
                    <pic:cNvPr id="0" name=""/>
                    <pic:cNvPicPr/>
                  </pic:nvPicPr>
                  <pic:blipFill>
                    <a:blip r:embed="Rbb517a2a89f24481">
                      <a:extLst>
                        <a:ext xmlns:a="http://schemas.openxmlformats.org/drawingml/2006/main" uri="{28A0092B-C50C-407E-A947-70E740481C1C}">
                          <a14:useLocalDpi val="0"/>
                        </a:ext>
                      </a:extLst>
                    </a:blip>
                    <a:stretch>
                      <a:fillRect/>
                    </a:stretch>
                  </pic:blipFill>
                  <pic:spPr>
                    <a:xfrm>
                      <a:off x="0" y="0"/>
                      <a:ext cx="5724524" cy="3190875"/>
                    </a:xfrm>
                    <a:prstGeom prst="rect">
                      <a:avLst/>
                    </a:prstGeom>
                  </pic:spPr>
                </pic:pic>
              </a:graphicData>
            </a:graphic>
          </wp:inline>
        </w:drawing>
      </w:r>
      <w:r w:rsidRPr="05F8D022" w:rsidR="63C14DFE">
        <w:rPr>
          <w:rFonts w:ascii="Times New Roman" w:hAnsi="Times New Roman" w:eastAsia="Times New Roman" w:cs="Times New Roman"/>
          <w:i w:val="1"/>
          <w:iCs w:val="1"/>
          <w:sz w:val="18"/>
          <w:szCs w:val="18"/>
        </w:rPr>
        <w:t>Confusion Matrix 2</w:t>
      </w:r>
    </w:p>
    <w:p w:rsidR="6577E16D" w:rsidP="05F8D022" w:rsidRDefault="6577E16D" w14:paraId="01636448" w14:textId="6194C20B">
      <w:pPr>
        <w:pStyle w:val="Normal"/>
        <w:jc w:val="left"/>
        <w:rPr>
          <w:rFonts w:ascii="Times New Roman" w:hAnsi="Times New Roman" w:eastAsia="Times New Roman" w:cs="Times New Roman"/>
          <w:i w:val="0"/>
          <w:iCs w:val="0"/>
          <w:sz w:val="24"/>
          <w:szCs w:val="24"/>
        </w:rPr>
      </w:pPr>
      <w:r w:rsidRPr="05F8D022" w:rsidR="63C14DFE">
        <w:rPr>
          <w:rFonts w:ascii="Times New Roman" w:hAnsi="Times New Roman" w:eastAsia="Times New Roman" w:cs="Times New Roman"/>
          <w:i w:val="0"/>
          <w:iCs w:val="0"/>
          <w:sz w:val="24"/>
          <w:szCs w:val="24"/>
        </w:rPr>
        <w:t xml:space="preserve">On the other hand, if the model were to only train only on both poor and standard classification it would perform much </w:t>
      </w:r>
      <w:r w:rsidRPr="05F8D022" w:rsidR="67E0776F">
        <w:rPr>
          <w:rFonts w:ascii="Times New Roman" w:hAnsi="Times New Roman" w:eastAsia="Times New Roman" w:cs="Times New Roman"/>
          <w:i w:val="0"/>
          <w:iCs w:val="0"/>
          <w:sz w:val="24"/>
          <w:szCs w:val="24"/>
        </w:rPr>
        <w:t>greater,</w:t>
      </w:r>
      <w:r w:rsidRPr="05F8D022" w:rsidR="63C14DFE">
        <w:rPr>
          <w:rFonts w:ascii="Times New Roman" w:hAnsi="Times New Roman" w:eastAsia="Times New Roman" w:cs="Times New Roman"/>
          <w:i w:val="0"/>
          <w:iCs w:val="0"/>
          <w:sz w:val="24"/>
          <w:szCs w:val="24"/>
        </w:rPr>
        <w:t xml:space="preserve"> as you can see form the figure </w:t>
      </w:r>
      <w:r w:rsidRPr="05F8D022" w:rsidR="1F57F01E">
        <w:rPr>
          <w:rFonts w:ascii="Times New Roman" w:hAnsi="Times New Roman" w:eastAsia="Times New Roman" w:cs="Times New Roman"/>
          <w:i w:val="0"/>
          <w:iCs w:val="0"/>
          <w:sz w:val="24"/>
          <w:szCs w:val="24"/>
        </w:rPr>
        <w:t>above,</w:t>
      </w:r>
      <w:r w:rsidRPr="05F8D022" w:rsidR="6771AEC5">
        <w:rPr>
          <w:rFonts w:ascii="Times New Roman" w:hAnsi="Times New Roman" w:eastAsia="Times New Roman" w:cs="Times New Roman"/>
          <w:i w:val="0"/>
          <w:iCs w:val="0"/>
          <w:sz w:val="24"/>
          <w:szCs w:val="24"/>
        </w:rPr>
        <w:t xml:space="preserve"> when </w:t>
      </w:r>
      <w:r w:rsidRPr="05F8D022" w:rsidR="06FDF32E">
        <w:rPr>
          <w:rFonts w:ascii="Times New Roman" w:hAnsi="Times New Roman" w:eastAsia="Times New Roman" w:cs="Times New Roman"/>
          <w:i w:val="0"/>
          <w:iCs w:val="0"/>
          <w:sz w:val="24"/>
          <w:szCs w:val="24"/>
        </w:rPr>
        <w:t>compare</w:t>
      </w:r>
      <w:r w:rsidRPr="05F8D022" w:rsidR="6771AEC5">
        <w:rPr>
          <w:rFonts w:ascii="Times New Roman" w:hAnsi="Times New Roman" w:eastAsia="Times New Roman" w:cs="Times New Roman"/>
          <w:i w:val="0"/>
          <w:iCs w:val="0"/>
          <w:sz w:val="24"/>
          <w:szCs w:val="24"/>
        </w:rPr>
        <w:t xml:space="preserve"> with testing data it resulted with 64.34 accuracy</w:t>
      </w:r>
      <w:r w:rsidRPr="05F8D022" w:rsidR="4A852693">
        <w:rPr>
          <w:rFonts w:ascii="Times New Roman" w:hAnsi="Times New Roman" w:eastAsia="Times New Roman" w:cs="Times New Roman"/>
          <w:i w:val="0"/>
          <w:iCs w:val="0"/>
          <w:sz w:val="24"/>
          <w:szCs w:val="24"/>
        </w:rPr>
        <w:t>.</w:t>
      </w:r>
    </w:p>
    <w:p w:rsidR="6577E16D" w:rsidP="05F8D022" w:rsidRDefault="6577E16D" w14:paraId="210F1059" w14:textId="60839FDE">
      <w:pPr>
        <w:pStyle w:val="Normal"/>
        <w:jc w:val="left"/>
        <w:rPr>
          <w:rFonts w:ascii="Times New Roman" w:hAnsi="Times New Roman" w:eastAsia="Times New Roman" w:cs="Times New Roman"/>
          <w:i w:val="1"/>
          <w:iCs w:val="1"/>
          <w:sz w:val="18"/>
          <w:szCs w:val="18"/>
        </w:rPr>
      </w:pPr>
    </w:p>
    <w:p w:rsidR="05F8D022" w:rsidP="02D728A8" w:rsidRDefault="05F8D022" w14:paraId="0F5B5155" w14:textId="16E79371">
      <w:pPr>
        <w:pStyle w:val="Normal"/>
        <w:jc w:val="left"/>
        <w:rPr>
          <w:rFonts w:ascii="Times New Roman" w:hAnsi="Times New Roman" w:eastAsia="Times New Roman" w:cs="Times New Roman"/>
          <w:sz w:val="24"/>
          <w:szCs w:val="24"/>
        </w:rPr>
      </w:pPr>
      <w:r w:rsidRPr="02D728A8" w:rsidR="02D728A8">
        <w:rPr>
          <w:rFonts w:ascii="Times New Roman" w:hAnsi="Times New Roman" w:eastAsia="Times New Roman" w:cs="Times New Roman"/>
          <w:b w:val="0"/>
          <w:bCs w:val="0"/>
          <w:i w:val="0"/>
          <w:iCs w:val="0"/>
          <w:sz w:val="24"/>
          <w:szCs w:val="24"/>
        </w:rPr>
        <w:t xml:space="preserve">To conclude, machine learning did not accurately depict the </w:t>
      </w:r>
      <w:r w:rsidRPr="02D728A8" w:rsidR="02D728A8">
        <w:rPr>
          <w:rFonts w:ascii="Times New Roman" w:hAnsi="Times New Roman" w:eastAsia="Times New Roman" w:cs="Times New Roman"/>
          <w:b w:val="0"/>
          <w:bCs w:val="0"/>
          <w:i w:val="0"/>
          <w:iCs w:val="0"/>
          <w:sz w:val="24"/>
          <w:szCs w:val="24"/>
        </w:rPr>
        <w:t>accurate</w:t>
      </w:r>
      <w:r w:rsidRPr="02D728A8" w:rsidR="02D728A8">
        <w:rPr>
          <w:rFonts w:ascii="Times New Roman" w:hAnsi="Times New Roman" w:eastAsia="Times New Roman" w:cs="Times New Roman"/>
          <w:b w:val="0"/>
          <w:bCs w:val="0"/>
          <w:i w:val="0"/>
          <w:iCs w:val="0"/>
          <w:sz w:val="24"/>
          <w:szCs w:val="24"/>
        </w:rPr>
        <w:t xml:space="preserve"> picture of the relationship between credit </w:t>
      </w:r>
      <w:r w:rsidRPr="02D728A8" w:rsidR="02D728A8">
        <w:rPr>
          <w:rFonts w:ascii="Times New Roman" w:hAnsi="Times New Roman" w:eastAsia="Times New Roman" w:cs="Times New Roman"/>
          <w:b w:val="0"/>
          <w:bCs w:val="0"/>
          <w:i w:val="0"/>
          <w:iCs w:val="0"/>
          <w:sz w:val="24"/>
          <w:szCs w:val="24"/>
        </w:rPr>
        <w:t>history score and credit score as seen in both the visualization and the analy</w:t>
      </w:r>
      <w:r w:rsidRPr="02D728A8" w:rsidR="02D728A8">
        <w:rPr>
          <w:rFonts w:ascii="Times New Roman" w:hAnsi="Times New Roman" w:eastAsia="Times New Roman" w:cs="Times New Roman"/>
          <w:b w:val="0"/>
          <w:bCs w:val="0"/>
          <w:i w:val="0"/>
          <w:iCs w:val="0"/>
          <w:sz w:val="24"/>
          <w:szCs w:val="24"/>
        </w:rPr>
        <w:t>tical test that were used.</w:t>
      </w:r>
    </w:p>
    <w:p w:rsidR="05F8D022" w:rsidP="02D728A8" w:rsidRDefault="05F8D022" w14:paraId="4657CE7A" w14:textId="6A52FC10">
      <w:pPr>
        <w:pStyle w:val="Normal"/>
        <w:ind/>
      </w:pPr>
    </w:p>
    <w:p w:rsidR="30C2CCFF" w:rsidP="356440B9" w:rsidRDefault="30C2CCFF" w14:paraId="57807067" w14:textId="47AE5B83">
      <w:pPr>
        <w:pStyle w:val="Normal"/>
        <w:rPr>
          <w:rFonts w:ascii="Times New Roman" w:hAnsi="Times New Roman" w:eastAsia="Times New Roman" w:cs="Times New Roman"/>
          <w:sz w:val="24"/>
          <w:szCs w:val="24"/>
        </w:rPr>
      </w:pPr>
    </w:p>
    <w:p w:rsidR="30C2CCFF" w:rsidP="356440B9" w:rsidRDefault="30C2CCFF" w14:paraId="349BF904" w14:textId="0BBB0002">
      <w:pPr>
        <w:pStyle w:val="Normal"/>
        <w:rPr>
          <w:rFonts w:ascii="Times New Roman" w:hAnsi="Times New Roman" w:eastAsia="Times New Roman" w:cs="Times New Roman"/>
          <w:sz w:val="24"/>
          <w:szCs w:val="24"/>
        </w:rPr>
      </w:pPr>
    </w:p>
    <w:p w:rsidR="30C2CCFF" w:rsidP="05F8D022" w:rsidRDefault="30C2CCFF" w14:paraId="4BF45F6B" w14:textId="322E93FF">
      <w:pPr>
        <w:pStyle w:val="Heading1"/>
      </w:pPr>
      <w:bookmarkStart w:name="_Toc1463459152" w:id="1062557801"/>
      <w:r w:rsidR="02D728A8">
        <w:rPr/>
        <w:t xml:space="preserve">4.0 </w:t>
      </w:r>
      <w:r w:rsidR="02D728A8">
        <w:rPr/>
        <w:t>General</w:t>
      </w:r>
      <w:r w:rsidR="02D728A8">
        <w:rPr/>
        <w:t xml:space="preserve"> Conclusion</w:t>
      </w:r>
      <w:bookmarkEnd w:id="1062557801"/>
    </w:p>
    <w:p w:rsidR="30C2CCFF" w:rsidP="05F8D022" w:rsidRDefault="30C2CCFF" w14:paraId="72CA202F" w14:textId="0C429B3B">
      <w:pPr/>
      <w:r w:rsidRPr="02D728A8" w:rsidR="02D728A8">
        <w:rPr>
          <w:rFonts w:ascii="Times New Roman" w:hAnsi="Times New Roman" w:eastAsia="Times New Roman" w:cs="Times New Roman"/>
        </w:rPr>
        <w:t xml:space="preserve">From </w:t>
      </w:r>
      <w:bookmarkStart w:name="_Int_PHlWzkcI" w:id="1840679564"/>
      <w:r w:rsidRPr="02D728A8" w:rsidR="02D728A8">
        <w:rPr>
          <w:rFonts w:ascii="Times New Roman" w:hAnsi="Times New Roman" w:eastAsia="Times New Roman" w:cs="Times New Roman"/>
        </w:rPr>
        <w:t>this analysis</w:t>
      </w:r>
      <w:bookmarkEnd w:id="1840679564"/>
      <w:r w:rsidRPr="02D728A8" w:rsidR="02D728A8">
        <w:rPr>
          <w:rFonts w:ascii="Times New Roman" w:hAnsi="Times New Roman" w:eastAsia="Times New Roman" w:cs="Times New Roman"/>
        </w:rPr>
        <w:t xml:space="preserve"> we can</w:t>
      </w:r>
      <w:r w:rsidRPr="02D728A8" w:rsidR="02D728A8">
        <w:rPr>
          <w:rFonts w:ascii="Times New Roman" w:hAnsi="Times New Roman" w:eastAsia="Times New Roman" w:cs="Times New Roman"/>
        </w:rPr>
        <w:t xml:space="preserve"> see that</w:t>
      </w:r>
      <w:r w:rsidRPr="02D728A8" w:rsidR="02D728A8">
        <w:rPr>
          <w:rFonts w:ascii="Times New Roman" w:hAnsi="Times New Roman" w:eastAsia="Times New Roman" w:cs="Times New Roman"/>
        </w:rPr>
        <w:t xml:space="preserve"> the influence of credit mix </w:t>
      </w:r>
      <w:r w:rsidRPr="02D728A8" w:rsidR="02D728A8">
        <w:rPr>
          <w:rFonts w:ascii="Times New Roman" w:hAnsi="Times New Roman" w:eastAsia="Times New Roman" w:cs="Times New Roman"/>
        </w:rPr>
        <w:t>and</w:t>
      </w:r>
      <w:r w:rsidRPr="02D728A8" w:rsidR="02D728A8">
        <w:rPr>
          <w:rFonts w:ascii="Times New Roman" w:hAnsi="Times New Roman" w:eastAsia="Times New Roman" w:cs="Times New Roman"/>
        </w:rPr>
        <w:t xml:space="preserve"> credit history age on credit score </w:t>
      </w:r>
      <w:r w:rsidRPr="02D728A8" w:rsidR="02D728A8">
        <w:rPr>
          <w:rFonts w:ascii="Times New Roman" w:hAnsi="Times New Roman" w:eastAsia="Times New Roman" w:cs="Times New Roman"/>
        </w:rPr>
        <w:t xml:space="preserve">is </w:t>
      </w:r>
      <w:r w:rsidRPr="02D728A8" w:rsidR="02D728A8">
        <w:rPr>
          <w:rFonts w:ascii="Times New Roman" w:hAnsi="Times New Roman" w:eastAsia="Times New Roman" w:cs="Times New Roman"/>
        </w:rPr>
        <w:t>quite</w:t>
      </w:r>
      <w:r w:rsidRPr="02D728A8" w:rsidR="02D728A8">
        <w:rPr>
          <w:rFonts w:ascii="Times New Roman" w:hAnsi="Times New Roman" w:eastAsia="Times New Roman" w:cs="Times New Roman"/>
        </w:rPr>
        <w:t xml:space="preserve"> </w:t>
      </w:r>
      <w:r w:rsidRPr="02D728A8" w:rsidR="02D728A8">
        <w:rPr>
          <w:rFonts w:ascii="Times New Roman" w:hAnsi="Times New Roman" w:eastAsia="Times New Roman" w:cs="Times New Roman"/>
        </w:rPr>
        <w:t>big.</w:t>
      </w:r>
      <w:r w:rsidRPr="02D728A8" w:rsidR="02D728A8">
        <w:rPr>
          <w:rFonts w:ascii="Times New Roman" w:hAnsi="Times New Roman" w:eastAsia="Times New Roman" w:cs="Times New Roman"/>
        </w:rPr>
        <w:t xml:space="preserve"> </w:t>
      </w:r>
      <w:r w:rsidRPr="02D728A8" w:rsidR="02D728A8">
        <w:rPr>
          <w:rFonts w:ascii="Times New Roman" w:hAnsi="Times New Roman" w:eastAsia="Times New Roman" w:cs="Times New Roman"/>
        </w:rPr>
        <w:t>However,</w:t>
      </w:r>
      <w:r w:rsidRPr="02D728A8" w:rsidR="02D728A8">
        <w:rPr>
          <w:rFonts w:ascii="Times New Roman" w:hAnsi="Times New Roman" w:eastAsia="Times New Roman" w:cs="Times New Roman"/>
        </w:rPr>
        <w:t xml:space="preserve"> </w:t>
      </w:r>
      <w:r w:rsidRPr="02D728A8" w:rsidR="02D728A8">
        <w:rPr>
          <w:rFonts w:ascii="Times New Roman" w:hAnsi="Times New Roman" w:eastAsia="Times New Roman" w:cs="Times New Roman"/>
        </w:rPr>
        <w:t xml:space="preserve">based on the correlation, </w:t>
      </w:r>
      <w:r w:rsidRPr="02D728A8" w:rsidR="02D728A8">
        <w:rPr>
          <w:rFonts w:ascii="Times New Roman" w:hAnsi="Times New Roman" w:eastAsia="Times New Roman" w:cs="Times New Roman"/>
        </w:rPr>
        <w:t xml:space="preserve">the influence of annual income </w:t>
      </w:r>
      <w:r w:rsidRPr="02D728A8" w:rsidR="02D728A8">
        <w:rPr>
          <w:rFonts w:ascii="Times New Roman" w:hAnsi="Times New Roman" w:eastAsia="Times New Roman" w:cs="Times New Roman"/>
        </w:rPr>
        <w:t>on credit score is surprisingly low</w:t>
      </w:r>
      <w:r w:rsidR="02D728A8">
        <w:rPr/>
        <w:t>.</w:t>
      </w:r>
    </w:p>
    <w:p w:rsidR="30C2CCFF" w:rsidP="05F8D022" w:rsidRDefault="30C2CCFF" w14:paraId="3911C1D8" w14:textId="56EA2810">
      <w:pPr>
        <w:pStyle w:val="Normal"/>
        <w:rPr>
          <w:rFonts w:ascii="Times New Roman" w:hAnsi="Times New Roman" w:eastAsia="Times New Roman" w:cs="Times New Roman"/>
          <w:noProof w:val="0"/>
          <w:lang w:val="en-MY"/>
        </w:rPr>
      </w:pPr>
      <w:r w:rsidRPr="02D728A8" w:rsidR="02D728A8">
        <w:rPr>
          <w:rFonts w:ascii="Times New Roman" w:hAnsi="Times New Roman" w:eastAsia="Times New Roman" w:cs="Times New Roman"/>
          <w:noProof w:val="0"/>
          <w:lang w:val="en-MY"/>
        </w:rPr>
        <w:t xml:space="preserve">Credit History Age and Credit </w:t>
      </w:r>
      <w:r w:rsidRPr="02D728A8" w:rsidR="02D728A8">
        <w:rPr>
          <w:rFonts w:ascii="Times New Roman" w:hAnsi="Times New Roman" w:eastAsia="Times New Roman" w:cs="Times New Roman"/>
          <w:noProof w:val="0"/>
          <w:lang w:val="en-MY"/>
        </w:rPr>
        <w:t>Score: Longer</w:t>
      </w:r>
      <w:r w:rsidRPr="02D728A8" w:rsidR="02D728A8">
        <w:rPr>
          <w:rFonts w:ascii="Times New Roman" w:hAnsi="Times New Roman" w:eastAsia="Times New Roman" w:cs="Times New Roman"/>
          <w:noProof w:val="0"/>
          <w:lang w:val="en-MY"/>
        </w:rPr>
        <w:t xml:space="preserve"> credit histories positively </w:t>
      </w:r>
      <w:r w:rsidRPr="02D728A8" w:rsidR="02D728A8">
        <w:rPr>
          <w:rFonts w:ascii="Times New Roman" w:hAnsi="Times New Roman" w:eastAsia="Times New Roman" w:cs="Times New Roman"/>
          <w:noProof w:val="0"/>
          <w:lang w:val="en-MY"/>
        </w:rPr>
        <w:t>impact</w:t>
      </w:r>
      <w:r w:rsidRPr="02D728A8" w:rsidR="02D728A8">
        <w:rPr>
          <w:rFonts w:ascii="Times New Roman" w:hAnsi="Times New Roman" w:eastAsia="Times New Roman" w:cs="Times New Roman"/>
          <w:noProof w:val="0"/>
          <w:lang w:val="en-MY"/>
        </w:rPr>
        <w:t xml:space="preserve"> credit scores, suggesting that the duration of credit use is a critical factor in creditworthiness.</w:t>
      </w:r>
    </w:p>
    <w:p w:rsidR="30C2CCFF" w:rsidP="05F8D022" w:rsidRDefault="30C2CCFF" w14:paraId="29077ABD" w14:textId="65EF571D">
      <w:pPr>
        <w:pStyle w:val="Normal"/>
        <w:rPr>
          <w:rFonts w:ascii="Times New Roman" w:hAnsi="Times New Roman" w:eastAsia="Times New Roman" w:cs="Times New Roman"/>
          <w:noProof w:val="0"/>
          <w:lang w:val="en-MY"/>
        </w:rPr>
      </w:pPr>
      <w:r w:rsidRPr="05F8D022" w:rsidR="259E0801">
        <w:rPr>
          <w:rFonts w:ascii="Times New Roman" w:hAnsi="Times New Roman" w:eastAsia="Times New Roman" w:cs="Times New Roman"/>
          <w:noProof w:val="0"/>
          <w:lang w:val="en-MY"/>
        </w:rPr>
        <w:t xml:space="preserve">In conclusion, the analysis underscores the multifaceted nature of credit scores, emphasizing the need for comprehensive approaches in assessment and education. Future research and policy efforts should refine credit scoring methodologies and support diverse consumer needs for </w:t>
      </w:r>
      <w:r w:rsidRPr="05F8D022" w:rsidR="259E0801">
        <w:rPr>
          <w:rFonts w:ascii="Times New Roman" w:hAnsi="Times New Roman" w:eastAsia="Times New Roman" w:cs="Times New Roman"/>
          <w:noProof w:val="0"/>
          <w:lang w:val="en-MY"/>
        </w:rPr>
        <w:t>equitable</w:t>
      </w:r>
      <w:r w:rsidRPr="05F8D022" w:rsidR="259E0801">
        <w:rPr>
          <w:rFonts w:ascii="Times New Roman" w:hAnsi="Times New Roman" w:eastAsia="Times New Roman" w:cs="Times New Roman"/>
          <w:noProof w:val="0"/>
          <w:lang w:val="en-MY"/>
        </w:rPr>
        <w:t xml:space="preserve"> financial outcomes.</w:t>
      </w:r>
    </w:p>
    <w:p w:rsidR="30C2CCFF" w:rsidP="05F8D022" w:rsidRDefault="30C2CCFF" w14:paraId="499A3128" w14:textId="6B274277">
      <w:pPr>
        <w:pStyle w:val="Normal"/>
        <w:rPr>
          <w:rFonts w:ascii="Times New Roman" w:hAnsi="Times New Roman" w:eastAsia="Times New Roman" w:cs="Times New Roman"/>
          <w:noProof w:val="0"/>
          <w:lang w:val="en-MY"/>
        </w:rPr>
      </w:pPr>
      <w:r w:rsidRPr="05F8D022" w:rsidR="1FCC85A9">
        <w:rPr>
          <w:rFonts w:ascii="Times New Roman" w:hAnsi="Times New Roman" w:eastAsia="Times New Roman" w:cs="Times New Roman"/>
          <w:noProof w:val="0"/>
          <w:lang w:val="en-MY"/>
        </w:rPr>
        <w:t>Last, Financial</w:t>
      </w:r>
      <w:r w:rsidRPr="05F8D022" w:rsidR="77271D32">
        <w:rPr>
          <w:rFonts w:ascii="Times New Roman" w:hAnsi="Times New Roman" w:eastAsia="Times New Roman" w:cs="Times New Roman"/>
          <w:noProof w:val="0"/>
          <w:lang w:val="en-MY"/>
        </w:rPr>
        <w:t xml:space="preserve"> institutions should adopt </w:t>
      </w:r>
      <w:r w:rsidRPr="05F8D022" w:rsidR="77271D32">
        <w:rPr>
          <w:rFonts w:ascii="Times New Roman" w:hAnsi="Times New Roman" w:eastAsia="Times New Roman" w:cs="Times New Roman"/>
          <w:noProof w:val="0"/>
          <w:lang w:val="en-MY"/>
        </w:rPr>
        <w:t>a holistic approach</w:t>
      </w:r>
      <w:r w:rsidRPr="05F8D022" w:rsidR="77271D32">
        <w:rPr>
          <w:rFonts w:ascii="Times New Roman" w:hAnsi="Times New Roman" w:eastAsia="Times New Roman" w:cs="Times New Roman"/>
          <w:noProof w:val="0"/>
          <w:lang w:val="en-MY"/>
        </w:rPr>
        <w:t xml:space="preserve"> to credit assessment, incorporating multiple factors beyond yearly income, such as credit history age and credit mix, for a more </w:t>
      </w:r>
      <w:r w:rsidRPr="05F8D022" w:rsidR="77271D32">
        <w:rPr>
          <w:rFonts w:ascii="Times New Roman" w:hAnsi="Times New Roman" w:eastAsia="Times New Roman" w:cs="Times New Roman"/>
          <w:noProof w:val="0"/>
          <w:lang w:val="en-MY"/>
        </w:rPr>
        <w:t>accurate</w:t>
      </w:r>
      <w:r w:rsidRPr="05F8D022" w:rsidR="77271D32">
        <w:rPr>
          <w:rFonts w:ascii="Times New Roman" w:hAnsi="Times New Roman" w:eastAsia="Times New Roman" w:cs="Times New Roman"/>
          <w:noProof w:val="0"/>
          <w:lang w:val="en-MY"/>
        </w:rPr>
        <w:t xml:space="preserve"> evaluation of creditworthiness. Additionally, educational programs should be developed to inform consumers about the importance of </w:t>
      </w:r>
      <w:r w:rsidRPr="05F8D022" w:rsidR="77271D32">
        <w:rPr>
          <w:rFonts w:ascii="Times New Roman" w:hAnsi="Times New Roman" w:eastAsia="Times New Roman" w:cs="Times New Roman"/>
          <w:noProof w:val="0"/>
          <w:lang w:val="en-MY"/>
        </w:rPr>
        <w:t>maintaining</w:t>
      </w:r>
      <w:r w:rsidRPr="05F8D022" w:rsidR="77271D32">
        <w:rPr>
          <w:rFonts w:ascii="Times New Roman" w:hAnsi="Times New Roman" w:eastAsia="Times New Roman" w:cs="Times New Roman"/>
          <w:noProof w:val="0"/>
          <w:lang w:val="en-MY"/>
        </w:rPr>
        <w:t xml:space="preserve"> a diverse credit mix and long-term credit histories to improve their scores.</w:t>
      </w:r>
    </w:p>
    <w:p w:rsidR="30C2CCFF" w:rsidP="05F8D022" w:rsidRDefault="30C2CCFF" w14:paraId="1981DB5D" w14:textId="1148AFA6">
      <w:pPr>
        <w:pStyle w:val="Normal"/>
        <w:rPr>
          <w:rFonts w:ascii="Times New Roman" w:hAnsi="Times New Roman" w:eastAsia="Times New Roman" w:cs="Times New Roman"/>
          <w:noProof w:val="0"/>
          <w:lang w:val="en-MY"/>
        </w:rPr>
      </w:pPr>
    </w:p>
    <w:p w:rsidR="30C2CCFF" w:rsidP="05F8D022" w:rsidRDefault="30C2CCFF" w14:paraId="3FE0B909" w14:textId="53FFE028">
      <w:pPr>
        <w:pStyle w:val="Normal"/>
        <w:rPr>
          <w:rFonts w:ascii="Times New Roman" w:hAnsi="Times New Roman" w:eastAsia="Times New Roman" w:cs="Times New Roman"/>
          <w:noProof w:val="0"/>
          <w:lang w:val="en-MY"/>
        </w:rPr>
      </w:pPr>
    </w:p>
    <w:p w:rsidR="30C2CCFF" w:rsidP="05F8D022" w:rsidRDefault="30C2CCFF" w14:paraId="2B0A2BAC" w14:textId="13ED1D74">
      <w:pPr>
        <w:pStyle w:val="Normal"/>
        <w:rPr>
          <w:rFonts w:ascii="Times New Roman" w:hAnsi="Times New Roman" w:eastAsia="Times New Roman" w:cs="Times New Roman"/>
          <w:noProof w:val="0"/>
          <w:lang w:val="en-MY"/>
        </w:rPr>
      </w:pPr>
    </w:p>
    <w:p w:rsidR="30C2CCFF" w:rsidP="05F8D022" w:rsidRDefault="30C2CCFF" w14:paraId="1647BD67" w14:textId="1EF39D60">
      <w:pPr/>
      <w:r>
        <w:br w:type="page"/>
      </w:r>
    </w:p>
    <w:p w:rsidR="30C2CCFF" w:rsidP="356440B9" w:rsidRDefault="30C2CCFF" w14:paraId="41D87434" w14:textId="594E58E1">
      <w:pPr>
        <w:pStyle w:val="Normal"/>
      </w:pPr>
    </w:p>
    <w:p w:rsidR="30C2CCFF" w:rsidP="05F8D022" w:rsidRDefault="30C2CCFF" w14:paraId="59492965" w14:textId="629A0497">
      <w:pPr>
        <w:pStyle w:val="Heading1"/>
        <w:rPr>
          <w:rFonts w:ascii="Times New Roman" w:hAnsi="Times New Roman" w:eastAsia="Times New Roman" w:cs="Times New Roman"/>
          <w:sz w:val="24"/>
          <w:szCs w:val="24"/>
        </w:rPr>
      </w:pPr>
      <w:bookmarkStart w:name="_Toc586147989" w:id="1437454992"/>
      <w:r w:rsidRPr="02D728A8" w:rsidR="02D728A8">
        <w:rPr>
          <w:rFonts w:ascii="Times New Roman" w:hAnsi="Times New Roman" w:eastAsia="Times New Roman" w:cs="Times New Roman"/>
          <w:sz w:val="24"/>
          <w:szCs w:val="24"/>
        </w:rPr>
        <w:t>5</w:t>
      </w:r>
      <w:r w:rsidRPr="02D728A8" w:rsidR="02D728A8">
        <w:rPr>
          <w:rFonts w:ascii="Times New Roman" w:hAnsi="Times New Roman" w:eastAsia="Times New Roman" w:cs="Times New Roman"/>
          <w:sz w:val="24"/>
          <w:szCs w:val="24"/>
        </w:rPr>
        <w:t>.0 Workload Matrix</w:t>
      </w:r>
      <w:bookmarkEnd w:id="1437454992"/>
    </w:p>
    <w:p w:rsidR="05F8D022" w:rsidP="05F8D022" w:rsidRDefault="05F8D022" w14:paraId="648266FA" w14:textId="252166DC">
      <w:pPr>
        <w:pStyle w:val="Normal"/>
      </w:pPr>
    </w:p>
    <w:tbl>
      <w:tblPr>
        <w:tblStyle w:val="TableGrid"/>
        <w:tblW w:w="0" w:type="auto"/>
        <w:tblLayout w:type="fixed"/>
        <w:tblLook w:val="06A0" w:firstRow="1" w:lastRow="0" w:firstColumn="1" w:lastColumn="0" w:noHBand="1" w:noVBand="1"/>
      </w:tblPr>
      <w:tblGrid>
        <w:gridCol w:w="2254"/>
        <w:gridCol w:w="2254"/>
        <w:gridCol w:w="2254"/>
        <w:gridCol w:w="2254"/>
      </w:tblGrid>
      <w:tr w:rsidR="356440B9" w:rsidTr="05F8D022" w14:paraId="24382FAB">
        <w:trPr>
          <w:trHeight w:val="300"/>
        </w:trPr>
        <w:tc>
          <w:tcPr>
            <w:tcW w:w="2254" w:type="dxa"/>
            <w:tcMar/>
          </w:tcPr>
          <w:p w:rsidR="446E0150" w:rsidP="356440B9" w:rsidRDefault="446E0150" w14:paraId="7B790234" w14:textId="75A7E399">
            <w:pPr>
              <w:pStyle w:val="Normal"/>
              <w:rPr>
                <w:rFonts w:ascii="Times New Roman" w:hAnsi="Times New Roman" w:eastAsia="Times New Roman" w:cs="Times New Roman"/>
                <w:sz w:val="24"/>
                <w:szCs w:val="24"/>
              </w:rPr>
            </w:pPr>
            <w:r w:rsidRPr="356440B9" w:rsidR="446E0150">
              <w:rPr>
                <w:rFonts w:ascii="Times New Roman" w:hAnsi="Times New Roman" w:eastAsia="Times New Roman" w:cs="Times New Roman"/>
                <w:sz w:val="24"/>
                <w:szCs w:val="24"/>
              </w:rPr>
              <w:t>Work</w:t>
            </w:r>
          </w:p>
        </w:tc>
        <w:tc>
          <w:tcPr>
            <w:tcW w:w="2254" w:type="dxa"/>
            <w:tcMar/>
          </w:tcPr>
          <w:p w:rsidR="446E0150" w:rsidP="356440B9" w:rsidRDefault="446E0150" w14:paraId="1F765D4A" w14:textId="6ED887E9">
            <w:pPr>
              <w:pStyle w:val="Normal"/>
              <w:suppressLineNumbers w:val="0"/>
              <w:bidi w:val="0"/>
              <w:spacing w:before="0" w:beforeAutospacing="off" w:after="0" w:afterAutospacing="off" w:line="278" w:lineRule="auto"/>
              <w:ind w:left="0" w:right="0"/>
              <w:jc w:val="left"/>
              <w:rPr>
                <w:rFonts w:ascii="Times New Roman" w:hAnsi="Times New Roman" w:eastAsia="Times New Roman" w:cs="Times New Roman"/>
                <w:sz w:val="24"/>
                <w:szCs w:val="24"/>
              </w:rPr>
            </w:pPr>
            <w:r w:rsidRPr="05F8D022" w:rsidR="0E6395D3">
              <w:rPr>
                <w:rFonts w:ascii="Times New Roman" w:hAnsi="Times New Roman" w:eastAsia="Times New Roman" w:cs="Times New Roman"/>
                <w:sz w:val="24"/>
                <w:szCs w:val="24"/>
              </w:rPr>
              <w:t>Shong</w:t>
            </w:r>
            <w:r w:rsidRPr="05F8D022" w:rsidR="505A20DC">
              <w:rPr>
                <w:rFonts w:ascii="Times New Roman" w:hAnsi="Times New Roman" w:eastAsia="Times New Roman" w:cs="Times New Roman"/>
                <w:sz w:val="24"/>
                <w:szCs w:val="24"/>
              </w:rPr>
              <w:t xml:space="preserve"> </w:t>
            </w:r>
            <w:r w:rsidRPr="05F8D022" w:rsidR="0E6395D3">
              <w:rPr>
                <w:rFonts w:ascii="Times New Roman" w:hAnsi="Times New Roman" w:eastAsia="Times New Roman" w:cs="Times New Roman"/>
                <w:sz w:val="24"/>
                <w:szCs w:val="24"/>
              </w:rPr>
              <w:t>Ming</w:t>
            </w:r>
            <w:r w:rsidRPr="05F8D022" w:rsidR="47EE8A41">
              <w:rPr>
                <w:rFonts w:ascii="Times New Roman" w:hAnsi="Times New Roman" w:eastAsia="Times New Roman" w:cs="Times New Roman"/>
                <w:sz w:val="24"/>
                <w:szCs w:val="24"/>
              </w:rPr>
              <w:t xml:space="preserve"> </w:t>
            </w:r>
            <w:r w:rsidRPr="05F8D022" w:rsidR="0E6395D3">
              <w:rPr>
                <w:rFonts w:ascii="Times New Roman" w:hAnsi="Times New Roman" w:eastAsia="Times New Roman" w:cs="Times New Roman"/>
                <w:sz w:val="24"/>
                <w:szCs w:val="24"/>
              </w:rPr>
              <w:t>Xuan</w:t>
            </w:r>
            <w:r w:rsidRPr="05F8D022" w:rsidR="0E6395D3">
              <w:rPr>
                <w:rFonts w:ascii="Times New Roman" w:hAnsi="Times New Roman" w:eastAsia="Times New Roman" w:cs="Times New Roman"/>
                <w:sz w:val="24"/>
                <w:szCs w:val="24"/>
              </w:rPr>
              <w:t xml:space="preserve"> TP074250</w:t>
            </w:r>
          </w:p>
        </w:tc>
        <w:tc>
          <w:tcPr>
            <w:tcW w:w="2254" w:type="dxa"/>
            <w:tcMar/>
          </w:tcPr>
          <w:p w:rsidR="446E0150" w:rsidP="356440B9" w:rsidRDefault="446E0150" w14:paraId="132EDDF7" w14:textId="44B14167">
            <w:pPr>
              <w:pStyle w:val="Normal"/>
              <w:rPr>
                <w:rFonts w:ascii="Times New Roman" w:hAnsi="Times New Roman" w:eastAsia="Times New Roman" w:cs="Times New Roman"/>
                <w:sz w:val="24"/>
                <w:szCs w:val="24"/>
              </w:rPr>
            </w:pPr>
            <w:r w:rsidRPr="356440B9" w:rsidR="446E0150">
              <w:rPr>
                <w:rFonts w:ascii="Times New Roman" w:hAnsi="Times New Roman" w:eastAsia="Times New Roman" w:cs="Times New Roman"/>
                <w:sz w:val="24"/>
                <w:szCs w:val="24"/>
              </w:rPr>
              <w:t>Chee Kai Jian</w:t>
            </w:r>
          </w:p>
          <w:p w:rsidR="446E0150" w:rsidP="356440B9" w:rsidRDefault="446E0150" w14:paraId="05302045" w14:textId="70248021">
            <w:pPr>
              <w:pStyle w:val="Normal"/>
              <w:rPr>
                <w:rFonts w:ascii="Times New Roman" w:hAnsi="Times New Roman" w:eastAsia="Times New Roman" w:cs="Times New Roman"/>
                <w:sz w:val="24"/>
                <w:szCs w:val="24"/>
              </w:rPr>
            </w:pPr>
            <w:r w:rsidRPr="356440B9" w:rsidR="446E0150">
              <w:rPr>
                <w:rFonts w:ascii="Times New Roman" w:hAnsi="Times New Roman" w:eastAsia="Times New Roman" w:cs="Times New Roman"/>
                <w:sz w:val="24"/>
                <w:szCs w:val="24"/>
              </w:rPr>
              <w:t>TP074250</w:t>
            </w:r>
          </w:p>
        </w:tc>
        <w:tc>
          <w:tcPr>
            <w:tcW w:w="2254" w:type="dxa"/>
            <w:tcMar/>
          </w:tcPr>
          <w:p w:rsidR="446E0150" w:rsidP="356440B9" w:rsidRDefault="446E0150" w14:paraId="3ECEF142" w14:textId="3EBD9147">
            <w:pPr>
              <w:pStyle w:val="Normal"/>
              <w:rPr>
                <w:rFonts w:ascii="Times New Roman" w:hAnsi="Times New Roman" w:eastAsia="Times New Roman" w:cs="Times New Roman"/>
                <w:sz w:val="24"/>
                <w:szCs w:val="24"/>
              </w:rPr>
            </w:pPr>
            <w:r w:rsidRPr="356440B9" w:rsidR="446E0150">
              <w:rPr>
                <w:rFonts w:ascii="Times New Roman" w:hAnsi="Times New Roman" w:eastAsia="Times New Roman" w:cs="Times New Roman"/>
                <w:sz w:val="24"/>
                <w:szCs w:val="24"/>
              </w:rPr>
              <w:t>Wong Wei Jun</w:t>
            </w:r>
          </w:p>
          <w:p w:rsidR="446E0150" w:rsidP="356440B9" w:rsidRDefault="446E0150" w14:paraId="3D293BC5" w14:textId="74AFFF03">
            <w:pPr>
              <w:pStyle w:val="Normal"/>
              <w:rPr>
                <w:rFonts w:ascii="Times New Roman" w:hAnsi="Times New Roman" w:eastAsia="Times New Roman" w:cs="Times New Roman"/>
                <w:sz w:val="24"/>
                <w:szCs w:val="24"/>
              </w:rPr>
            </w:pPr>
            <w:r w:rsidRPr="05F8D022" w:rsidR="0E6395D3">
              <w:rPr>
                <w:rFonts w:ascii="Times New Roman" w:hAnsi="Times New Roman" w:eastAsia="Times New Roman" w:cs="Times New Roman"/>
                <w:sz w:val="24"/>
                <w:szCs w:val="24"/>
              </w:rPr>
              <w:t>TP0</w:t>
            </w:r>
            <w:r w:rsidRPr="05F8D022" w:rsidR="4CC637B9">
              <w:rPr>
                <w:rFonts w:ascii="Times New Roman" w:hAnsi="Times New Roman" w:eastAsia="Times New Roman" w:cs="Times New Roman"/>
                <w:sz w:val="24"/>
                <w:szCs w:val="24"/>
              </w:rPr>
              <w:t>68217</w:t>
            </w:r>
          </w:p>
        </w:tc>
      </w:tr>
      <w:tr w:rsidR="356440B9" w:rsidTr="05F8D022" w14:paraId="25235DE7">
        <w:trPr>
          <w:trHeight w:val="300"/>
        </w:trPr>
        <w:tc>
          <w:tcPr>
            <w:tcW w:w="2254" w:type="dxa"/>
            <w:tcMar/>
          </w:tcPr>
          <w:p w:rsidR="446E0150" w:rsidP="356440B9" w:rsidRDefault="446E0150" w14:paraId="0F987D6F" w14:textId="29CCA9F2">
            <w:pPr>
              <w:pStyle w:val="Normal"/>
              <w:rPr>
                <w:rFonts w:ascii="Times New Roman" w:hAnsi="Times New Roman" w:eastAsia="Times New Roman" w:cs="Times New Roman"/>
                <w:sz w:val="24"/>
                <w:szCs w:val="24"/>
              </w:rPr>
            </w:pPr>
            <w:r w:rsidRPr="356440B9" w:rsidR="446E0150">
              <w:rPr>
                <w:rFonts w:ascii="Times New Roman" w:hAnsi="Times New Roman" w:eastAsia="Times New Roman" w:cs="Times New Roman"/>
                <w:sz w:val="24"/>
                <w:szCs w:val="24"/>
              </w:rPr>
              <w:t>Introduction</w:t>
            </w:r>
          </w:p>
        </w:tc>
        <w:tc>
          <w:tcPr>
            <w:tcW w:w="2254" w:type="dxa"/>
            <w:tcMar/>
          </w:tcPr>
          <w:p w:rsidR="0740490D" w:rsidP="356440B9" w:rsidRDefault="0740490D" w14:paraId="517D70C7" w14:textId="5F93AC25">
            <w:pPr>
              <w:pStyle w:val="Normal"/>
              <w:rPr>
                <w:rFonts w:ascii="Times New Roman" w:hAnsi="Times New Roman" w:eastAsia="Times New Roman" w:cs="Times New Roman"/>
                <w:sz w:val="24"/>
                <w:szCs w:val="24"/>
              </w:rPr>
            </w:pPr>
            <w:r w:rsidRPr="356440B9" w:rsidR="0740490D">
              <w:rPr>
                <w:rFonts w:ascii="Times New Roman" w:hAnsi="Times New Roman" w:eastAsia="Times New Roman" w:cs="Times New Roman"/>
                <w:sz w:val="24"/>
                <w:szCs w:val="24"/>
              </w:rPr>
              <w:t>40%</w:t>
            </w:r>
          </w:p>
        </w:tc>
        <w:tc>
          <w:tcPr>
            <w:tcW w:w="2254" w:type="dxa"/>
            <w:tcMar/>
          </w:tcPr>
          <w:p w:rsidR="0740490D" w:rsidP="356440B9" w:rsidRDefault="0740490D" w14:paraId="12B46A99" w14:textId="727AF841">
            <w:pPr>
              <w:pStyle w:val="Normal"/>
              <w:rPr>
                <w:rFonts w:ascii="Times New Roman" w:hAnsi="Times New Roman" w:eastAsia="Times New Roman" w:cs="Times New Roman"/>
                <w:sz w:val="24"/>
                <w:szCs w:val="24"/>
              </w:rPr>
            </w:pPr>
            <w:r w:rsidRPr="356440B9" w:rsidR="0740490D">
              <w:rPr>
                <w:rFonts w:ascii="Times New Roman" w:hAnsi="Times New Roman" w:eastAsia="Times New Roman" w:cs="Times New Roman"/>
                <w:sz w:val="24"/>
                <w:szCs w:val="24"/>
              </w:rPr>
              <w:t>40%</w:t>
            </w:r>
          </w:p>
        </w:tc>
        <w:tc>
          <w:tcPr>
            <w:tcW w:w="2254" w:type="dxa"/>
            <w:tcMar/>
          </w:tcPr>
          <w:p w:rsidR="0740490D" w:rsidP="356440B9" w:rsidRDefault="0740490D" w14:paraId="64B99E4F" w14:textId="51776754">
            <w:pPr>
              <w:pStyle w:val="Normal"/>
              <w:rPr>
                <w:rFonts w:ascii="Times New Roman" w:hAnsi="Times New Roman" w:eastAsia="Times New Roman" w:cs="Times New Roman"/>
                <w:sz w:val="24"/>
                <w:szCs w:val="24"/>
              </w:rPr>
            </w:pPr>
            <w:r w:rsidRPr="356440B9" w:rsidR="0740490D">
              <w:rPr>
                <w:rFonts w:ascii="Times New Roman" w:hAnsi="Times New Roman" w:eastAsia="Times New Roman" w:cs="Times New Roman"/>
                <w:sz w:val="24"/>
                <w:szCs w:val="24"/>
              </w:rPr>
              <w:t>20%</w:t>
            </w:r>
          </w:p>
        </w:tc>
      </w:tr>
      <w:tr w:rsidR="356440B9" w:rsidTr="05F8D022" w14:paraId="08FCC914">
        <w:trPr>
          <w:trHeight w:val="300"/>
        </w:trPr>
        <w:tc>
          <w:tcPr>
            <w:tcW w:w="2254" w:type="dxa"/>
            <w:tcMar/>
          </w:tcPr>
          <w:p w:rsidR="0740490D" w:rsidP="356440B9" w:rsidRDefault="0740490D" w14:paraId="14E343C6" w14:textId="70AEE529">
            <w:pPr>
              <w:pStyle w:val="Normal"/>
              <w:rPr>
                <w:rFonts w:ascii="Times New Roman" w:hAnsi="Times New Roman" w:eastAsia="Times New Roman" w:cs="Times New Roman"/>
                <w:sz w:val="24"/>
                <w:szCs w:val="24"/>
              </w:rPr>
            </w:pPr>
            <w:r w:rsidRPr="356440B9" w:rsidR="0740490D">
              <w:rPr>
                <w:rFonts w:ascii="Times New Roman" w:hAnsi="Times New Roman" w:eastAsia="Times New Roman" w:cs="Times New Roman"/>
                <w:sz w:val="24"/>
                <w:szCs w:val="24"/>
              </w:rPr>
              <w:t xml:space="preserve">Data </w:t>
            </w:r>
            <w:r w:rsidRPr="356440B9" w:rsidR="3893793D">
              <w:rPr>
                <w:rFonts w:ascii="Times New Roman" w:hAnsi="Times New Roman" w:eastAsia="Times New Roman" w:cs="Times New Roman"/>
                <w:sz w:val="24"/>
                <w:szCs w:val="24"/>
              </w:rPr>
              <w:t>Preparation</w:t>
            </w:r>
          </w:p>
        </w:tc>
        <w:tc>
          <w:tcPr>
            <w:tcW w:w="2254" w:type="dxa"/>
            <w:tcMar/>
          </w:tcPr>
          <w:p w:rsidR="7D1AC2B0" w:rsidP="356440B9" w:rsidRDefault="7D1AC2B0" w14:paraId="0DA84CFC" w14:textId="6B8FEBC8">
            <w:pPr>
              <w:pStyle w:val="Normal"/>
              <w:rPr>
                <w:rFonts w:ascii="Times New Roman" w:hAnsi="Times New Roman" w:eastAsia="Times New Roman" w:cs="Times New Roman"/>
                <w:sz w:val="24"/>
                <w:szCs w:val="24"/>
              </w:rPr>
            </w:pPr>
            <w:r w:rsidRPr="356440B9" w:rsidR="7D1AC2B0">
              <w:rPr>
                <w:rFonts w:ascii="Times New Roman" w:hAnsi="Times New Roman" w:eastAsia="Times New Roman" w:cs="Times New Roman"/>
                <w:sz w:val="24"/>
                <w:szCs w:val="24"/>
              </w:rPr>
              <w:t>20%</w:t>
            </w:r>
          </w:p>
        </w:tc>
        <w:tc>
          <w:tcPr>
            <w:tcW w:w="2254" w:type="dxa"/>
            <w:tcMar/>
          </w:tcPr>
          <w:p w:rsidR="7D1AC2B0" w:rsidP="356440B9" w:rsidRDefault="7D1AC2B0" w14:paraId="2A8C0968" w14:textId="281C4B6A">
            <w:pPr>
              <w:pStyle w:val="Normal"/>
              <w:rPr>
                <w:rFonts w:ascii="Times New Roman" w:hAnsi="Times New Roman" w:eastAsia="Times New Roman" w:cs="Times New Roman"/>
                <w:sz w:val="24"/>
                <w:szCs w:val="24"/>
              </w:rPr>
            </w:pPr>
            <w:r w:rsidRPr="356440B9" w:rsidR="7D1AC2B0">
              <w:rPr>
                <w:rFonts w:ascii="Times New Roman" w:hAnsi="Times New Roman" w:eastAsia="Times New Roman" w:cs="Times New Roman"/>
                <w:sz w:val="24"/>
                <w:szCs w:val="24"/>
              </w:rPr>
              <w:t>60%</w:t>
            </w:r>
          </w:p>
        </w:tc>
        <w:tc>
          <w:tcPr>
            <w:tcW w:w="2254" w:type="dxa"/>
            <w:tcMar/>
          </w:tcPr>
          <w:p w:rsidR="7D1AC2B0" w:rsidP="356440B9" w:rsidRDefault="7D1AC2B0" w14:paraId="7CA2B5B7" w14:textId="4A602F25">
            <w:pPr>
              <w:pStyle w:val="Normal"/>
              <w:rPr>
                <w:rFonts w:ascii="Times New Roman" w:hAnsi="Times New Roman" w:eastAsia="Times New Roman" w:cs="Times New Roman"/>
                <w:sz w:val="24"/>
                <w:szCs w:val="24"/>
              </w:rPr>
            </w:pPr>
            <w:r w:rsidRPr="356440B9" w:rsidR="7D1AC2B0">
              <w:rPr>
                <w:rFonts w:ascii="Times New Roman" w:hAnsi="Times New Roman" w:eastAsia="Times New Roman" w:cs="Times New Roman"/>
                <w:sz w:val="24"/>
                <w:szCs w:val="24"/>
              </w:rPr>
              <w:t>20%</w:t>
            </w:r>
          </w:p>
        </w:tc>
      </w:tr>
      <w:tr w:rsidR="356440B9" w:rsidTr="05F8D022" w14:paraId="34E7F233">
        <w:trPr>
          <w:trHeight w:val="315"/>
        </w:trPr>
        <w:tc>
          <w:tcPr>
            <w:tcW w:w="2254" w:type="dxa"/>
            <w:tcMar/>
          </w:tcPr>
          <w:p w:rsidR="7ECF1839" w:rsidP="356440B9" w:rsidRDefault="7ECF1839" w14:paraId="5B65FE1A" w14:textId="4B266332">
            <w:pPr>
              <w:pStyle w:val="Normal"/>
              <w:suppressLineNumbers w:val="0"/>
              <w:bidi w:val="0"/>
              <w:spacing w:before="0" w:beforeAutospacing="off" w:after="0" w:afterAutospacing="off" w:line="278" w:lineRule="auto"/>
              <w:ind w:left="0" w:right="0"/>
              <w:jc w:val="left"/>
              <w:rPr>
                <w:rFonts w:ascii="Times New Roman" w:hAnsi="Times New Roman" w:eastAsia="Times New Roman" w:cs="Times New Roman"/>
                <w:sz w:val="24"/>
                <w:szCs w:val="24"/>
              </w:rPr>
            </w:pPr>
            <w:r w:rsidRPr="356440B9" w:rsidR="7ECF1839">
              <w:rPr>
                <w:rFonts w:ascii="Times New Roman" w:hAnsi="Times New Roman" w:eastAsia="Times New Roman" w:cs="Times New Roman"/>
                <w:sz w:val="24"/>
                <w:szCs w:val="24"/>
              </w:rPr>
              <w:t>Data Analysis</w:t>
            </w:r>
          </w:p>
        </w:tc>
        <w:tc>
          <w:tcPr>
            <w:tcW w:w="2254" w:type="dxa"/>
            <w:tcMar/>
          </w:tcPr>
          <w:p w:rsidR="7D1AC2B0" w:rsidP="356440B9" w:rsidRDefault="7D1AC2B0" w14:paraId="4F1D9BD2" w14:textId="6A0608A1">
            <w:pPr>
              <w:pStyle w:val="Normal"/>
              <w:rPr>
                <w:rFonts w:ascii="Times New Roman" w:hAnsi="Times New Roman" w:eastAsia="Times New Roman" w:cs="Times New Roman"/>
                <w:sz w:val="24"/>
                <w:szCs w:val="24"/>
              </w:rPr>
            </w:pPr>
            <w:r w:rsidRPr="356440B9" w:rsidR="7D1AC2B0">
              <w:rPr>
                <w:rFonts w:ascii="Times New Roman" w:hAnsi="Times New Roman" w:eastAsia="Times New Roman" w:cs="Times New Roman"/>
                <w:sz w:val="24"/>
                <w:szCs w:val="24"/>
              </w:rPr>
              <w:t>33%</w:t>
            </w:r>
          </w:p>
        </w:tc>
        <w:tc>
          <w:tcPr>
            <w:tcW w:w="2254" w:type="dxa"/>
            <w:tcMar/>
          </w:tcPr>
          <w:p w:rsidR="7D1AC2B0" w:rsidP="356440B9" w:rsidRDefault="7D1AC2B0" w14:paraId="64E40FE1" w14:textId="3F207221">
            <w:pPr>
              <w:pStyle w:val="Normal"/>
              <w:rPr>
                <w:rFonts w:ascii="Times New Roman" w:hAnsi="Times New Roman" w:eastAsia="Times New Roman" w:cs="Times New Roman"/>
                <w:sz w:val="24"/>
                <w:szCs w:val="24"/>
              </w:rPr>
            </w:pPr>
            <w:r w:rsidRPr="356440B9" w:rsidR="7D1AC2B0">
              <w:rPr>
                <w:rFonts w:ascii="Times New Roman" w:hAnsi="Times New Roman" w:eastAsia="Times New Roman" w:cs="Times New Roman"/>
                <w:sz w:val="24"/>
                <w:szCs w:val="24"/>
              </w:rPr>
              <w:t>33%</w:t>
            </w:r>
          </w:p>
        </w:tc>
        <w:tc>
          <w:tcPr>
            <w:tcW w:w="2254" w:type="dxa"/>
            <w:tcMar/>
          </w:tcPr>
          <w:p w:rsidR="7D1AC2B0" w:rsidP="356440B9" w:rsidRDefault="7D1AC2B0" w14:paraId="579DF6F9" w14:textId="59B5EAE7">
            <w:pPr>
              <w:pStyle w:val="Normal"/>
              <w:rPr>
                <w:rFonts w:ascii="Times New Roman" w:hAnsi="Times New Roman" w:eastAsia="Times New Roman" w:cs="Times New Roman"/>
                <w:sz w:val="24"/>
                <w:szCs w:val="24"/>
              </w:rPr>
            </w:pPr>
            <w:r w:rsidRPr="356440B9" w:rsidR="7D1AC2B0">
              <w:rPr>
                <w:rFonts w:ascii="Times New Roman" w:hAnsi="Times New Roman" w:eastAsia="Times New Roman" w:cs="Times New Roman"/>
                <w:sz w:val="24"/>
                <w:szCs w:val="24"/>
              </w:rPr>
              <w:t>33%</w:t>
            </w:r>
          </w:p>
        </w:tc>
      </w:tr>
      <w:tr w:rsidR="356440B9" w:rsidTr="05F8D022" w14:paraId="55BA18D3">
        <w:trPr>
          <w:trHeight w:val="300"/>
        </w:trPr>
        <w:tc>
          <w:tcPr>
            <w:tcW w:w="2254" w:type="dxa"/>
            <w:tcMar/>
          </w:tcPr>
          <w:p w:rsidR="356440B9" w:rsidP="356440B9" w:rsidRDefault="356440B9" w14:paraId="0C4C257F" w14:textId="03584D76">
            <w:pPr>
              <w:pStyle w:val="Normal"/>
              <w:rPr>
                <w:rFonts w:ascii="Times New Roman" w:hAnsi="Times New Roman" w:eastAsia="Times New Roman" w:cs="Times New Roman"/>
                <w:sz w:val="24"/>
                <w:szCs w:val="24"/>
              </w:rPr>
            </w:pPr>
            <w:r w:rsidRPr="05F8D022" w:rsidR="0CD1DE52">
              <w:rPr>
                <w:rFonts w:ascii="Times New Roman" w:hAnsi="Times New Roman" w:eastAsia="Times New Roman" w:cs="Times New Roman"/>
                <w:sz w:val="24"/>
                <w:szCs w:val="24"/>
              </w:rPr>
              <w:t>General</w:t>
            </w:r>
            <w:r w:rsidRPr="05F8D022" w:rsidR="7F7D0E17">
              <w:rPr>
                <w:rFonts w:ascii="Times New Roman" w:hAnsi="Times New Roman" w:eastAsia="Times New Roman" w:cs="Times New Roman"/>
                <w:sz w:val="24"/>
                <w:szCs w:val="24"/>
              </w:rPr>
              <w:t xml:space="preserve"> Conclusion</w:t>
            </w:r>
          </w:p>
        </w:tc>
        <w:tc>
          <w:tcPr>
            <w:tcW w:w="2254" w:type="dxa"/>
            <w:tcMar/>
          </w:tcPr>
          <w:p w:rsidR="356440B9" w:rsidP="05F8D022" w:rsidRDefault="356440B9" w14:paraId="62E3D372" w14:textId="4578C8AD">
            <w:pPr>
              <w:pStyle w:val="Normal"/>
              <w:suppressLineNumbers w:val="0"/>
              <w:bidi w:val="0"/>
              <w:spacing w:before="0" w:beforeAutospacing="off" w:after="0" w:afterAutospacing="off" w:line="278" w:lineRule="auto"/>
              <w:ind w:left="0" w:right="0"/>
              <w:jc w:val="left"/>
            </w:pPr>
            <w:r w:rsidRPr="05F8D022" w:rsidR="75FC75DF">
              <w:rPr>
                <w:rFonts w:ascii="Times New Roman" w:hAnsi="Times New Roman" w:eastAsia="Times New Roman" w:cs="Times New Roman"/>
                <w:sz w:val="24"/>
                <w:szCs w:val="24"/>
              </w:rPr>
              <w:t>33</w:t>
            </w:r>
            <w:r w:rsidRPr="05F8D022" w:rsidR="08EE23E4">
              <w:rPr>
                <w:rFonts w:ascii="Times New Roman" w:hAnsi="Times New Roman" w:eastAsia="Times New Roman" w:cs="Times New Roman"/>
                <w:sz w:val="24"/>
                <w:szCs w:val="24"/>
              </w:rPr>
              <w:t>%</w:t>
            </w:r>
          </w:p>
        </w:tc>
        <w:tc>
          <w:tcPr>
            <w:tcW w:w="2254" w:type="dxa"/>
            <w:tcMar/>
          </w:tcPr>
          <w:p w:rsidR="356440B9" w:rsidP="05F8D022" w:rsidRDefault="356440B9" w14:paraId="7A010329" w14:textId="26E0AA41">
            <w:pPr>
              <w:pStyle w:val="Normal"/>
              <w:suppressLineNumbers w:val="0"/>
              <w:bidi w:val="0"/>
              <w:spacing w:before="0" w:beforeAutospacing="off" w:after="0" w:afterAutospacing="off" w:line="278" w:lineRule="auto"/>
              <w:ind w:left="0" w:right="0"/>
              <w:jc w:val="left"/>
              <w:rPr>
                <w:rFonts w:ascii="Times New Roman" w:hAnsi="Times New Roman" w:eastAsia="Times New Roman" w:cs="Times New Roman"/>
                <w:sz w:val="24"/>
                <w:szCs w:val="24"/>
              </w:rPr>
            </w:pPr>
            <w:r w:rsidRPr="05F8D022" w:rsidR="1F6D7323">
              <w:rPr>
                <w:rFonts w:ascii="Times New Roman" w:hAnsi="Times New Roman" w:eastAsia="Times New Roman" w:cs="Times New Roman"/>
                <w:sz w:val="24"/>
                <w:szCs w:val="24"/>
              </w:rPr>
              <w:t>33</w:t>
            </w:r>
            <w:r w:rsidRPr="05F8D022" w:rsidR="3A280CBF">
              <w:rPr>
                <w:rFonts w:ascii="Times New Roman" w:hAnsi="Times New Roman" w:eastAsia="Times New Roman" w:cs="Times New Roman"/>
                <w:sz w:val="24"/>
                <w:szCs w:val="24"/>
              </w:rPr>
              <w:t>%</w:t>
            </w:r>
          </w:p>
        </w:tc>
        <w:tc>
          <w:tcPr>
            <w:tcW w:w="2254" w:type="dxa"/>
            <w:tcMar/>
          </w:tcPr>
          <w:p w:rsidR="356440B9" w:rsidP="356440B9" w:rsidRDefault="356440B9" w14:paraId="107CDE12" w14:textId="30F9F0B1">
            <w:pPr>
              <w:pStyle w:val="Normal"/>
              <w:rPr>
                <w:rFonts w:ascii="Times New Roman" w:hAnsi="Times New Roman" w:eastAsia="Times New Roman" w:cs="Times New Roman"/>
                <w:sz w:val="24"/>
                <w:szCs w:val="24"/>
              </w:rPr>
            </w:pPr>
            <w:r w:rsidRPr="05F8D022" w:rsidR="0EAF35E1">
              <w:rPr>
                <w:rFonts w:ascii="Times New Roman" w:hAnsi="Times New Roman" w:eastAsia="Times New Roman" w:cs="Times New Roman"/>
                <w:sz w:val="24"/>
                <w:szCs w:val="24"/>
              </w:rPr>
              <w:t>33</w:t>
            </w:r>
            <w:r w:rsidRPr="05F8D022" w:rsidR="3A280CBF">
              <w:rPr>
                <w:rFonts w:ascii="Times New Roman" w:hAnsi="Times New Roman" w:eastAsia="Times New Roman" w:cs="Times New Roman"/>
                <w:sz w:val="24"/>
                <w:szCs w:val="24"/>
              </w:rPr>
              <w:t>%</w:t>
            </w:r>
          </w:p>
        </w:tc>
      </w:tr>
    </w:tbl>
    <w:p w:rsidR="30C2CCFF" w:rsidP="356440B9" w:rsidRDefault="30C2CCFF" w14:paraId="636FBC98" w14:textId="72A28F4B">
      <w:pPr>
        <w:pStyle w:val="Normal"/>
        <w:rPr>
          <w:rFonts w:ascii="Times New Roman" w:hAnsi="Times New Roman" w:eastAsia="Times New Roman" w:cs="Times New Roman"/>
          <w:sz w:val="24"/>
          <w:szCs w:val="24"/>
        </w:rPr>
      </w:pPr>
    </w:p>
    <w:p w:rsidR="30C2CCFF" w:rsidP="356440B9" w:rsidRDefault="30C2CCFF" w14:paraId="1B5723C0" w14:textId="27EA6E07">
      <w:pPr>
        <w:pStyle w:val="Normal"/>
        <w:rPr>
          <w:rFonts w:ascii="Times New Roman" w:hAnsi="Times New Roman" w:eastAsia="Times New Roman" w:cs="Times New Roman"/>
          <w:sz w:val="24"/>
          <w:szCs w:val="24"/>
        </w:rPr>
      </w:pPr>
    </w:p>
    <w:p w:rsidR="30C2CCFF" w:rsidP="356440B9" w:rsidRDefault="30C2CCFF" w14:paraId="2A3416FA" w14:textId="5530230B">
      <w:pPr>
        <w:pStyle w:val="Normal"/>
        <w:rPr>
          <w:rFonts w:ascii="Times New Roman" w:hAnsi="Times New Roman" w:eastAsia="Times New Roman" w:cs="Times New Roman"/>
          <w:sz w:val="24"/>
          <w:szCs w:val="24"/>
        </w:rPr>
      </w:pPr>
    </w:p>
    <w:p w:rsidR="30C2CCFF" w:rsidP="356440B9" w:rsidRDefault="30C2CCFF" w14:paraId="1B2EF5CE" w14:textId="52BA43DC">
      <w:pPr>
        <w:pStyle w:val="Normal"/>
        <w:rPr>
          <w:rFonts w:ascii="Times New Roman" w:hAnsi="Times New Roman" w:eastAsia="Times New Roman" w:cs="Times New Roman"/>
          <w:sz w:val="24"/>
          <w:szCs w:val="24"/>
        </w:rPr>
      </w:pPr>
    </w:p>
    <w:p w:rsidR="30C2CCFF" w:rsidP="356440B9" w:rsidRDefault="30C2CCFF" w14:paraId="2C089230" w14:textId="1301FF20">
      <w:pPr>
        <w:pStyle w:val="Normal"/>
        <w:rPr>
          <w:rFonts w:ascii="Times New Roman" w:hAnsi="Times New Roman" w:eastAsia="Times New Roman" w:cs="Times New Roman"/>
          <w:sz w:val="24"/>
          <w:szCs w:val="24"/>
        </w:rPr>
      </w:pPr>
    </w:p>
    <w:p w:rsidR="30C2CCFF" w:rsidP="356440B9" w:rsidRDefault="30C2CCFF" w14:paraId="53281F59" w14:textId="2F13CBE1">
      <w:pPr>
        <w:pStyle w:val="Normal"/>
        <w:rPr>
          <w:rFonts w:ascii="Times New Roman" w:hAnsi="Times New Roman" w:eastAsia="Times New Roman" w:cs="Times New Roman"/>
          <w:sz w:val="24"/>
          <w:szCs w:val="24"/>
        </w:rPr>
      </w:pPr>
    </w:p>
    <w:p w:rsidR="30C2CCFF" w:rsidP="356440B9" w:rsidRDefault="30C2CCFF" w14:paraId="723639F8" w14:textId="03C07579">
      <w:pPr>
        <w:pStyle w:val="Normal"/>
        <w:rPr>
          <w:rFonts w:ascii="Times New Roman" w:hAnsi="Times New Roman" w:eastAsia="Times New Roman" w:cs="Times New Roman"/>
          <w:sz w:val="24"/>
          <w:szCs w:val="24"/>
        </w:rPr>
      </w:pPr>
    </w:p>
    <w:p w:rsidR="356440B9" w:rsidRDefault="356440B9" w14:paraId="5F34D94D" w14:textId="706461B3">
      <w:r>
        <w:br w:type="page"/>
      </w:r>
    </w:p>
    <w:p w:rsidR="30C2CCFF" w:rsidP="356440B9" w:rsidRDefault="30C2CCFF" w14:paraId="595DB22E" w14:textId="68884044">
      <w:pPr>
        <w:pStyle w:val="Heading1"/>
        <w:rPr>
          <w:rFonts w:ascii="Times New Roman" w:hAnsi="Times New Roman" w:eastAsia="Times New Roman" w:cs="Times New Roman"/>
          <w:sz w:val="24"/>
          <w:szCs w:val="24"/>
        </w:rPr>
      </w:pPr>
      <w:bookmarkStart w:name="_Toc950731424" w:id="444320239"/>
      <w:r w:rsidRPr="02D728A8" w:rsidR="02D728A8">
        <w:rPr>
          <w:rFonts w:ascii="Times New Roman" w:hAnsi="Times New Roman" w:eastAsia="Times New Roman" w:cs="Times New Roman"/>
          <w:sz w:val="24"/>
          <w:szCs w:val="24"/>
        </w:rPr>
        <w:t>6</w:t>
      </w:r>
      <w:r w:rsidRPr="02D728A8" w:rsidR="02D728A8">
        <w:rPr>
          <w:rFonts w:ascii="Times New Roman" w:hAnsi="Times New Roman" w:eastAsia="Times New Roman" w:cs="Times New Roman"/>
          <w:sz w:val="24"/>
          <w:szCs w:val="24"/>
        </w:rPr>
        <w:t>.0 Reference</w:t>
      </w:r>
      <w:bookmarkEnd w:id="444320239"/>
    </w:p>
    <w:p w:rsidR="356440B9" w:rsidP="05F8D022" w:rsidRDefault="356440B9" w14:paraId="637CC01D" w14:textId="029C13B6">
      <w:pPr>
        <w:pStyle w:val="Normal"/>
        <w:rPr>
          <w:rFonts w:ascii="Times New Roman" w:hAnsi="Times New Roman" w:eastAsia="Times New Roman" w:cs="Times New Roman"/>
          <w:sz w:val="24"/>
          <w:szCs w:val="24"/>
        </w:rPr>
      </w:pPr>
    </w:p>
    <w:p w:rsidR="356440B9" w:rsidP="05F8D022" w:rsidRDefault="356440B9" w14:paraId="57DFFDFF" w14:textId="520388DC">
      <w:pPr>
        <w:pStyle w:val="Normal"/>
        <w:rPr>
          <w:rFonts w:ascii="Times New Roman" w:hAnsi="Times New Roman" w:eastAsia="Times New Roman" w:cs="Times New Roman"/>
          <w:sz w:val="24"/>
          <w:szCs w:val="24"/>
        </w:rPr>
      </w:pPr>
      <w:r w:rsidRPr="05F8D022" w:rsidR="40C683D8">
        <w:rPr>
          <w:rFonts w:ascii="Times New Roman" w:hAnsi="Times New Roman" w:eastAsia="Times New Roman" w:cs="Times New Roman"/>
          <w:sz w:val="24"/>
          <w:szCs w:val="24"/>
        </w:rPr>
        <w:t xml:space="preserve">Articles. What is a Credit Mix? - Benefits of Credit Diversity | Equifax®. (n.d.). </w:t>
      </w:r>
      <w:r>
        <w:tab/>
      </w:r>
      <w:r>
        <w:tab/>
      </w:r>
      <w:hyperlink w:anchor=":~:text=Simply%20put%2C%20a%20credit%20mix,of%20calculating%20credit%20scores)%20used" r:id="Rdced3a65e94747ba">
        <w:r w:rsidRPr="05F8D022" w:rsidR="40C683D8">
          <w:rPr>
            <w:rStyle w:val="Hyperlink"/>
            <w:rFonts w:ascii="Times New Roman" w:hAnsi="Times New Roman" w:eastAsia="Times New Roman" w:cs="Times New Roman"/>
            <w:sz w:val="24"/>
            <w:szCs w:val="24"/>
          </w:rPr>
          <w:t>https://www.equifax.com/personal/education/credit/score/articles/-/learn/what-is-a-credit-mix/#:~:text=Simply%20put%2C%20a%20credit%20mix,of%20calculating%20credit%20scores)%20used</w:t>
        </w:r>
      </w:hyperlink>
      <w:r w:rsidRPr="05F8D022" w:rsidR="40C683D8">
        <w:rPr>
          <w:rFonts w:ascii="Times New Roman" w:hAnsi="Times New Roman" w:eastAsia="Times New Roman" w:cs="Times New Roman"/>
          <w:sz w:val="24"/>
          <w:szCs w:val="24"/>
        </w:rPr>
        <w:t>.</w:t>
      </w:r>
    </w:p>
    <w:p w:rsidR="08C3D82B" w:rsidP="05F8D022" w:rsidRDefault="08C3D82B" w14:paraId="4F992449" w14:textId="080751C8">
      <w:pPr>
        <w:spacing w:before="240" w:beforeAutospacing="off" w:after="240" w:afterAutospacing="off"/>
        <w:ind w:left="567" w:right="0" w:hanging="567"/>
        <w:rPr>
          <w:rFonts w:ascii="Aptos" w:hAnsi="Aptos" w:eastAsia="Aptos" w:cs="Aptos"/>
          <w:noProof w:val="0"/>
          <w:sz w:val="24"/>
          <w:szCs w:val="24"/>
          <w:lang w:val="en-MY"/>
        </w:rPr>
      </w:pPr>
      <w:r w:rsidRPr="05F8D022" w:rsidR="08C3D82B">
        <w:rPr>
          <w:rFonts w:ascii="Aptos" w:hAnsi="Aptos" w:eastAsia="Aptos" w:cs="Aptos"/>
          <w:i w:val="1"/>
          <w:iCs w:val="1"/>
          <w:noProof w:val="0"/>
          <w:sz w:val="24"/>
          <w:szCs w:val="24"/>
          <w:lang w:val="en-MY"/>
        </w:rPr>
        <w:t>Cramer’s V</w:t>
      </w:r>
      <w:r w:rsidRPr="05F8D022" w:rsidR="08C3D82B">
        <w:rPr>
          <w:rFonts w:ascii="Aptos" w:hAnsi="Aptos" w:eastAsia="Aptos" w:cs="Aptos"/>
          <w:noProof w:val="0"/>
          <w:sz w:val="24"/>
          <w:szCs w:val="24"/>
          <w:lang w:val="en-MY"/>
        </w:rPr>
        <w:t xml:space="preserve">. R. (n.d.-b). </w:t>
      </w:r>
      <w:hyperlink r:id="R7b72a84955b34718">
        <w:r w:rsidRPr="05F8D022" w:rsidR="08C3D82B">
          <w:rPr>
            <w:rStyle w:val="Hyperlink"/>
            <w:rFonts w:ascii="Aptos" w:hAnsi="Aptos" w:eastAsia="Aptos" w:cs="Aptos"/>
            <w:noProof w:val="0"/>
            <w:sz w:val="24"/>
            <w:szCs w:val="24"/>
            <w:lang w:val="en-MY"/>
          </w:rPr>
          <w:t>https://search.r-project.org/CRAN/refmans/confintr/html/cramersv.html</w:t>
        </w:r>
      </w:hyperlink>
    </w:p>
    <w:p w:rsidR="08C3D82B" w:rsidP="05F8D022" w:rsidRDefault="08C3D82B" w14:paraId="1DF875C0" w14:textId="0787FC58">
      <w:pPr>
        <w:spacing w:before="240" w:beforeAutospacing="off" w:after="240" w:afterAutospacing="off"/>
        <w:ind w:left="567" w:right="0" w:hanging="567"/>
        <w:rPr>
          <w:rFonts w:ascii="Aptos" w:hAnsi="Aptos" w:eastAsia="Aptos" w:cs="Aptos"/>
          <w:noProof w:val="0"/>
          <w:sz w:val="24"/>
          <w:szCs w:val="24"/>
          <w:lang w:val="en-MY"/>
        </w:rPr>
      </w:pPr>
      <w:r w:rsidRPr="05F8D022" w:rsidR="08C3D82B">
        <w:rPr>
          <w:rFonts w:ascii="Aptos" w:hAnsi="Aptos" w:eastAsia="Aptos" w:cs="Aptos"/>
          <w:noProof w:val="0"/>
          <w:sz w:val="24"/>
          <w:szCs w:val="24"/>
          <w:lang w:val="en-MY"/>
        </w:rPr>
        <w:t xml:space="preserve">Singh, G. (2024, May 21). </w:t>
      </w:r>
      <w:r w:rsidRPr="05F8D022" w:rsidR="08C3D82B">
        <w:rPr>
          <w:rFonts w:ascii="Aptos" w:hAnsi="Aptos" w:eastAsia="Aptos" w:cs="Aptos"/>
          <w:i w:val="1"/>
          <w:iCs w:val="1"/>
          <w:noProof w:val="0"/>
          <w:sz w:val="24"/>
          <w:szCs w:val="24"/>
          <w:lang w:val="en-MY"/>
        </w:rPr>
        <w:t>ANOVA: Complete guide to statistical analysis &amp; applications (updated 2024)</w:t>
      </w:r>
      <w:r w:rsidRPr="05F8D022" w:rsidR="08C3D82B">
        <w:rPr>
          <w:rFonts w:ascii="Aptos" w:hAnsi="Aptos" w:eastAsia="Aptos" w:cs="Aptos"/>
          <w:noProof w:val="0"/>
          <w:sz w:val="24"/>
          <w:szCs w:val="24"/>
          <w:lang w:val="en-MY"/>
        </w:rPr>
        <w:t xml:space="preserve">. Analytics Vidhya. </w:t>
      </w:r>
      <w:hyperlink r:id="R005719c2bfe74d6d">
        <w:r w:rsidRPr="05F8D022" w:rsidR="08C3D82B">
          <w:rPr>
            <w:rStyle w:val="Hyperlink"/>
            <w:rFonts w:ascii="Aptos" w:hAnsi="Aptos" w:eastAsia="Aptos" w:cs="Aptos"/>
            <w:noProof w:val="0"/>
            <w:sz w:val="24"/>
            <w:szCs w:val="24"/>
            <w:lang w:val="en-MY"/>
          </w:rPr>
          <w:t>https://www.analyticsvidhya.com/blog/2018/01/anova-analysis-of-variance/</w:t>
        </w:r>
      </w:hyperlink>
    </w:p>
    <w:p w:rsidR="24F2A0B2" w:rsidP="05F8D022" w:rsidRDefault="24F2A0B2" w14:paraId="56FB083A" w14:textId="19481A02">
      <w:pPr>
        <w:pStyle w:val="Normal"/>
        <w:suppressLineNumbers w:val="0"/>
        <w:bidi w:val="0"/>
        <w:spacing w:before="0" w:beforeAutospacing="off" w:after="160" w:afterAutospacing="off" w:line="278" w:lineRule="auto"/>
        <w:ind w:left="0" w:right="0"/>
        <w:jc w:val="left"/>
        <w:rPr>
          <w:rFonts w:ascii="Times New Roman" w:hAnsi="Times New Roman" w:eastAsia="Times New Roman" w:cs="Times New Roman"/>
        </w:rPr>
      </w:pPr>
      <w:r w:rsidRPr="05F8D022" w:rsidR="24F2A0B2">
        <w:rPr>
          <w:rFonts w:ascii="Times New Roman" w:hAnsi="Times New Roman" w:eastAsia="Times New Roman" w:cs="Times New Roman"/>
        </w:rPr>
        <w:t>(</w:t>
      </w:r>
      <w:r w:rsidRPr="05F8D022" w:rsidR="685AC2F5">
        <w:rPr>
          <w:rFonts w:ascii="Times New Roman" w:hAnsi="Times New Roman" w:eastAsia="Times New Roman" w:cs="Times New Roman"/>
        </w:rPr>
        <w:t>4932</w:t>
      </w:r>
      <w:r w:rsidRPr="05F8D022" w:rsidR="530064C1">
        <w:rPr>
          <w:rFonts w:ascii="Times New Roman" w:hAnsi="Times New Roman" w:eastAsia="Times New Roman" w:cs="Times New Roman"/>
        </w:rPr>
        <w:t>)</w:t>
      </w:r>
      <w:r w:rsidRPr="05F8D022" w:rsidR="685AC2F5">
        <w:rPr>
          <w:rFonts w:ascii="Times New Roman" w:hAnsi="Times New Roman" w:eastAsia="Times New Roman" w:cs="Times New Roman"/>
        </w:rPr>
        <w:t xml:space="preserve"> </w:t>
      </w:r>
      <w:r w:rsidRPr="05F8D022" w:rsidR="089BA942">
        <w:rPr>
          <w:rFonts w:ascii="Times New Roman" w:hAnsi="Times New Roman" w:eastAsia="Times New Roman" w:cs="Times New Roman"/>
        </w:rPr>
        <w:t xml:space="preserve">total </w:t>
      </w:r>
      <w:r w:rsidRPr="05F8D022" w:rsidR="685AC2F5">
        <w:rPr>
          <w:rFonts w:ascii="Times New Roman" w:hAnsi="Times New Roman" w:eastAsia="Times New Roman" w:cs="Times New Roman"/>
        </w:rPr>
        <w:t>words</w:t>
      </w:r>
    </w:p>
    <w:sectPr w:rsidR="30C2CCFF">
      <w:headerReference w:type="default" r:id="rId71"/>
      <w:footerReference w:type="default" r:id="rId72"/>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7BA3" w:rsidRDefault="00CA7BA3" w14:paraId="58295000" w14:textId="77777777">
      <w:pPr>
        <w:spacing w:after="0" w:line="240" w:lineRule="auto"/>
      </w:pPr>
      <w:r>
        <w:separator/>
      </w:r>
    </w:p>
  </w:endnote>
  <w:endnote w:type="continuationSeparator" w:id="0">
    <w:p w:rsidR="00CA7BA3" w:rsidRDefault="00CA7BA3" w14:paraId="5DCFD78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0C2CCFF" w:rsidTr="30C2CCFF" w14:paraId="010A3C0C" w14:textId="77777777">
      <w:trPr>
        <w:trHeight w:val="300"/>
      </w:trPr>
      <w:tc>
        <w:tcPr>
          <w:tcW w:w="3005" w:type="dxa"/>
        </w:tcPr>
        <w:p w:rsidR="30C2CCFF" w:rsidP="30C2CCFF" w:rsidRDefault="30C2CCFF" w14:paraId="7A74C36D" w14:textId="74113C1E">
          <w:pPr>
            <w:pStyle w:val="Header"/>
            <w:ind w:left="-115"/>
          </w:pPr>
        </w:p>
      </w:tc>
      <w:tc>
        <w:tcPr>
          <w:tcW w:w="3005" w:type="dxa"/>
        </w:tcPr>
        <w:p w:rsidR="30C2CCFF" w:rsidP="30C2CCFF" w:rsidRDefault="30C2CCFF" w14:paraId="399B1C24" w14:textId="6579FC01">
          <w:pPr>
            <w:pStyle w:val="Header"/>
            <w:jc w:val="center"/>
          </w:pPr>
        </w:p>
      </w:tc>
      <w:tc>
        <w:tcPr>
          <w:tcW w:w="3005" w:type="dxa"/>
        </w:tcPr>
        <w:p w:rsidR="30C2CCFF" w:rsidP="30C2CCFF" w:rsidRDefault="30C2CCFF" w14:paraId="72E19725" w14:textId="6463DB27">
          <w:pPr>
            <w:pStyle w:val="Header"/>
            <w:ind w:right="-115"/>
            <w:jc w:val="right"/>
          </w:pPr>
        </w:p>
      </w:tc>
    </w:tr>
  </w:tbl>
  <w:p w:rsidR="30C2CCFF" w:rsidP="30C2CCFF" w:rsidRDefault="30C2CCFF" w14:paraId="356293C6" w14:textId="69583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7BA3" w:rsidRDefault="00CA7BA3" w14:paraId="7C004373" w14:textId="77777777">
      <w:pPr>
        <w:spacing w:after="0" w:line="240" w:lineRule="auto"/>
      </w:pPr>
      <w:r>
        <w:separator/>
      </w:r>
    </w:p>
  </w:footnote>
  <w:footnote w:type="continuationSeparator" w:id="0">
    <w:p w:rsidR="00CA7BA3" w:rsidRDefault="00CA7BA3" w14:paraId="79C60F6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0C2CCFF" w:rsidTr="30C2CCFF" w14:paraId="5EECF61F" w14:textId="77777777">
      <w:trPr>
        <w:trHeight w:val="300"/>
      </w:trPr>
      <w:tc>
        <w:tcPr>
          <w:tcW w:w="3005" w:type="dxa"/>
        </w:tcPr>
        <w:p w:rsidR="30C2CCFF" w:rsidP="30C2CCFF" w:rsidRDefault="30C2CCFF" w14:paraId="3FBAAF9A" w14:textId="18E0D5F4">
          <w:pPr>
            <w:pStyle w:val="Header"/>
            <w:ind w:left="-115"/>
          </w:pPr>
        </w:p>
      </w:tc>
      <w:tc>
        <w:tcPr>
          <w:tcW w:w="3005" w:type="dxa"/>
        </w:tcPr>
        <w:p w:rsidR="30C2CCFF" w:rsidP="30C2CCFF" w:rsidRDefault="30C2CCFF" w14:paraId="56057932" w14:textId="4BEF7898">
          <w:pPr>
            <w:pStyle w:val="Header"/>
            <w:jc w:val="center"/>
          </w:pPr>
        </w:p>
      </w:tc>
      <w:tc>
        <w:tcPr>
          <w:tcW w:w="3005" w:type="dxa"/>
        </w:tcPr>
        <w:p w:rsidR="30C2CCFF" w:rsidP="30C2CCFF" w:rsidRDefault="30C2CCFF" w14:paraId="6BA5D547" w14:textId="683B4D01">
          <w:pPr>
            <w:pStyle w:val="Header"/>
            <w:ind w:right="-115"/>
            <w:jc w:val="right"/>
          </w:pPr>
        </w:p>
      </w:tc>
    </w:tr>
  </w:tbl>
  <w:p w:rsidR="30C2CCFF" w:rsidP="30C2CCFF" w:rsidRDefault="30C2CCFF" w14:paraId="5F529648" w14:textId="4939F00A">
    <w:pPr>
      <w:pStyle w:val="Header"/>
    </w:pPr>
  </w:p>
</w:hdr>
</file>

<file path=word/intelligence2.xml><?xml version="1.0" encoding="utf-8"?>
<int2:intelligence xmlns:int2="http://schemas.microsoft.com/office/intelligence/2020/intelligence" xmlns:oel="http://schemas.microsoft.com/office/2019/extlst">
  <int2:observations>
    <int2:textHash int2:hashCode="0ON2LR7G6cHhya" int2:id="UQumgZlD">
      <int2:state int2:type="AugLoop_Text_Critique" int2:value="Rejected"/>
    </int2:textHash>
    <int2:textHash int2:hashCode="dIKi0P/Di+2FOO" int2:id="pHEEFo7r">
      <int2:state int2:type="AugLoop_Text_Critique" int2:value="Rejected"/>
    </int2:textHash>
    <int2:textHash int2:hashCode="ZP9ebqvhJogKtv" int2:id="NISBZUs6">
      <int2:state int2:type="AugLoop_Text_Critique" int2:value="Rejected"/>
    </int2:textHash>
    <int2:textHash int2:hashCode="lGzGMZZbxVH4+O" int2:id="thU2m7MW">
      <int2:state int2:type="AugLoop_Text_Critique" int2:value="Rejected"/>
    </int2:textHash>
    <int2:textHash int2:hashCode="gblnO+EXcaRhwK" int2:id="07wLVyuE">
      <int2:state int2:type="AugLoop_Text_Critique" int2:value="Rejected"/>
    </int2:textHash>
    <int2:textHash int2:hashCode="iA3RLqVjDFtnAU" int2:id="BCF1s25R">
      <int2:state int2:type="AugLoop_Text_Critique" int2:value="Rejected"/>
    </int2:textHash>
    <int2:textHash int2:hashCode="5iRwVJSGQZ8L0i" int2:id="IcS4yMWL">
      <int2:state int2:type="AugLoop_Text_Critique" int2:value="Rejected"/>
    </int2:textHash>
    <int2:textHash int2:hashCode="p6E/TKy3RFJORN" int2:id="zmcwcvQK">
      <int2:state int2:type="AugLoop_Text_Critique" int2:value="Rejected"/>
    </int2:textHash>
    <int2:textHash int2:hashCode="XzaKgAgCCucdAb" int2:id="bzXBrEio">
      <int2:state int2:type="AugLoop_Text_Critique" int2:value="Rejected"/>
    </int2:textHash>
    <int2:textHash int2:hashCode="k+1KCj0OGHPvrZ" int2:id="Vasu4Gm5">
      <int2:state int2:type="AugLoop_Text_Critique" int2:value="Rejected"/>
    </int2:textHash>
    <int2:textHash int2:hashCode="gM7QxYgGiDNb60" int2:id="CpZcHmpe">
      <int2:state int2:type="AugLoop_Text_Critique" int2:value="Rejected"/>
    </int2:textHash>
    <int2:textHash int2:hashCode="GyToVv0LTZEm1A" int2:id="8rj3wwfW">
      <int2:state int2:type="AugLoop_Text_Critique" int2:value="Rejected"/>
    </int2:textHash>
    <int2:textHash int2:hashCode="d46ym7HxP5R4KO" int2:id="WdJRKhTa">
      <int2:state int2:type="AugLoop_Text_Critique" int2:value="Rejected"/>
    </int2:textHash>
    <int2:textHash int2:hashCode="Si+shHnBaf/q5y" int2:id="9U30AGwM">
      <int2:state int2:type="AugLoop_Text_Critique" int2:value="Rejected"/>
    </int2:textHash>
    <int2:textHash int2:hashCode="UMlaP/qWdv2iHA" int2:id="QCl6XpsM">
      <int2:state int2:type="AugLoop_Text_Critique" int2:value="Rejected"/>
    </int2:textHash>
    <int2:bookmark int2:bookmarkName="_Int_PHlWzkcI" int2:invalidationBookmarkName="" int2:hashCode="iIBvHyVRPHc5ke" int2:id="fsQo6fWR">
      <int2:state int2:type="AugLoop_Text_Critique" int2:value="Rejected"/>
    </int2:bookmark>
    <int2:bookmark int2:bookmarkName="_Int_pyXuG7h0" int2:invalidationBookmarkName="" int2:hashCode="77NKNcJPJDCEc+" int2:id="TrI1MdBt">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5ad2eb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50ba2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44140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68431495"/>
    <w:multiLevelType w:val="hybridMultilevel"/>
    <w:tmpl w:val="59D0FC46"/>
    <w:lvl w:ilvl="0" w:tplc="44090003">
      <w:start w:val="1"/>
      <w:numFmt w:val="bullet"/>
      <w:lvlText w:val="o"/>
      <w:lvlJc w:val="left"/>
      <w:pPr>
        <w:ind w:left="1800" w:hanging="360"/>
      </w:pPr>
      <w:rPr>
        <w:rFonts w:hint="default" w:ascii="Courier New" w:hAnsi="Courier New" w:cs="Courier New"/>
        <w:b w:val="0"/>
      </w:rPr>
    </w:lvl>
    <w:lvl w:ilvl="1" w:tplc="4409000D">
      <w:start w:val="1"/>
      <w:numFmt w:val="bullet"/>
      <w:lvlText w:val=""/>
      <w:lvlJc w:val="left"/>
      <w:pPr>
        <w:ind w:left="2520" w:hanging="360"/>
      </w:pPr>
      <w:rPr>
        <w:rFonts w:hint="default" w:ascii="Wingdings" w:hAnsi="Wingdings"/>
      </w:rPr>
    </w:lvl>
    <w:lvl w:ilvl="2" w:tplc="04090005">
      <w:start w:val="1"/>
      <w:numFmt w:val="bullet"/>
      <w:lvlText w:val=""/>
      <w:lvlJc w:val="left"/>
      <w:pPr>
        <w:ind w:left="3240" w:hanging="360"/>
      </w:pPr>
      <w:rPr>
        <w:rFonts w:hint="default" w:ascii="Wingdings" w:hAnsi="Wingdings"/>
      </w:rPr>
    </w:lvl>
    <w:lvl w:ilvl="3" w:tplc="04090001">
      <w:start w:val="1"/>
      <w:numFmt w:val="bullet"/>
      <w:lvlText w:val=""/>
      <w:lvlJc w:val="left"/>
      <w:pPr>
        <w:ind w:left="3960" w:hanging="360"/>
      </w:pPr>
      <w:rPr>
        <w:rFonts w:hint="default" w:ascii="Symbol" w:hAnsi="Symbol"/>
      </w:rPr>
    </w:lvl>
    <w:lvl w:ilvl="4" w:tplc="04090003">
      <w:start w:val="1"/>
      <w:numFmt w:val="bullet"/>
      <w:lvlText w:val="o"/>
      <w:lvlJc w:val="left"/>
      <w:pPr>
        <w:ind w:left="4680" w:hanging="360"/>
      </w:pPr>
      <w:rPr>
        <w:rFonts w:hint="default" w:ascii="Courier New" w:hAnsi="Courier New" w:cs="Courier New"/>
      </w:rPr>
    </w:lvl>
    <w:lvl w:ilvl="5" w:tplc="04090005">
      <w:start w:val="1"/>
      <w:numFmt w:val="bullet"/>
      <w:lvlText w:val=""/>
      <w:lvlJc w:val="left"/>
      <w:pPr>
        <w:ind w:left="5400" w:hanging="360"/>
      </w:pPr>
      <w:rPr>
        <w:rFonts w:hint="default" w:ascii="Wingdings" w:hAnsi="Wingdings"/>
      </w:rPr>
    </w:lvl>
    <w:lvl w:ilvl="6" w:tplc="04090001">
      <w:start w:val="1"/>
      <w:numFmt w:val="bullet"/>
      <w:lvlText w:val=""/>
      <w:lvlJc w:val="left"/>
      <w:pPr>
        <w:ind w:left="6120" w:hanging="360"/>
      </w:pPr>
      <w:rPr>
        <w:rFonts w:hint="default" w:ascii="Symbol" w:hAnsi="Symbol"/>
      </w:rPr>
    </w:lvl>
    <w:lvl w:ilvl="7" w:tplc="04090003">
      <w:start w:val="1"/>
      <w:numFmt w:val="bullet"/>
      <w:lvlText w:val="o"/>
      <w:lvlJc w:val="left"/>
      <w:pPr>
        <w:ind w:left="6840" w:hanging="360"/>
      </w:pPr>
      <w:rPr>
        <w:rFonts w:hint="default" w:ascii="Courier New" w:hAnsi="Courier New" w:cs="Courier New"/>
      </w:rPr>
    </w:lvl>
    <w:lvl w:ilvl="8" w:tplc="04090005">
      <w:start w:val="1"/>
      <w:numFmt w:val="bullet"/>
      <w:lvlText w:val=""/>
      <w:lvlJc w:val="left"/>
      <w:pPr>
        <w:ind w:left="7560" w:hanging="360"/>
      </w:pPr>
      <w:rPr>
        <w:rFonts w:hint="default" w:ascii="Wingdings" w:hAnsi="Wingdings"/>
      </w:rPr>
    </w:lvl>
  </w:abstractNum>
  <w:num w:numId="4">
    <w:abstractNumId w:val="3"/>
  </w:num>
  <w:num w:numId="3">
    <w:abstractNumId w:val="2"/>
  </w:num>
  <w:num w:numId="2">
    <w:abstractNumId w:val="1"/>
  </w:num>
  <w:num w:numId="1" w16cid:durableId="201479624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E9A"/>
    <w:rsid w:val="00004CFF"/>
    <w:rsid w:val="00096C93"/>
    <w:rsid w:val="0013D607"/>
    <w:rsid w:val="001519E1"/>
    <w:rsid w:val="001F6977"/>
    <w:rsid w:val="00238E71"/>
    <w:rsid w:val="00270CC3"/>
    <w:rsid w:val="0029F272"/>
    <w:rsid w:val="002A7138"/>
    <w:rsid w:val="002DF4F0"/>
    <w:rsid w:val="003519F1"/>
    <w:rsid w:val="003A0E16"/>
    <w:rsid w:val="003EE2D1"/>
    <w:rsid w:val="00432DD9"/>
    <w:rsid w:val="004A26F2"/>
    <w:rsid w:val="004E6AF6"/>
    <w:rsid w:val="005F5AF7"/>
    <w:rsid w:val="00676B59"/>
    <w:rsid w:val="007F60AC"/>
    <w:rsid w:val="00872DFC"/>
    <w:rsid w:val="00901A20"/>
    <w:rsid w:val="00904FB4"/>
    <w:rsid w:val="009242C1"/>
    <w:rsid w:val="00942178"/>
    <w:rsid w:val="009451A8"/>
    <w:rsid w:val="009737FC"/>
    <w:rsid w:val="00985E8E"/>
    <w:rsid w:val="009F6568"/>
    <w:rsid w:val="00A35364"/>
    <w:rsid w:val="00A91E9A"/>
    <w:rsid w:val="00B0154B"/>
    <w:rsid w:val="00B335F0"/>
    <w:rsid w:val="00B40A33"/>
    <w:rsid w:val="00B57CF8"/>
    <w:rsid w:val="00B82808"/>
    <w:rsid w:val="00BC4910"/>
    <w:rsid w:val="00C51552"/>
    <w:rsid w:val="00C63459"/>
    <w:rsid w:val="00CA3381"/>
    <w:rsid w:val="00CA7BA3"/>
    <w:rsid w:val="00D0358F"/>
    <w:rsid w:val="00DC7AA4"/>
    <w:rsid w:val="00DF76B3"/>
    <w:rsid w:val="011F3822"/>
    <w:rsid w:val="01216A8F"/>
    <w:rsid w:val="0130CF81"/>
    <w:rsid w:val="01445F03"/>
    <w:rsid w:val="01806327"/>
    <w:rsid w:val="0185B65B"/>
    <w:rsid w:val="018971CF"/>
    <w:rsid w:val="01B79D46"/>
    <w:rsid w:val="01BD84C1"/>
    <w:rsid w:val="01D0C5A3"/>
    <w:rsid w:val="01F163C2"/>
    <w:rsid w:val="01FFB412"/>
    <w:rsid w:val="02009B8D"/>
    <w:rsid w:val="022B3D87"/>
    <w:rsid w:val="022E9ED1"/>
    <w:rsid w:val="023369CC"/>
    <w:rsid w:val="024AF929"/>
    <w:rsid w:val="0252B9FB"/>
    <w:rsid w:val="025CCDBB"/>
    <w:rsid w:val="025E159A"/>
    <w:rsid w:val="026B8C39"/>
    <w:rsid w:val="02713049"/>
    <w:rsid w:val="02786182"/>
    <w:rsid w:val="0291FB6E"/>
    <w:rsid w:val="02983528"/>
    <w:rsid w:val="02AE3568"/>
    <w:rsid w:val="02BBA72A"/>
    <w:rsid w:val="02BD89F6"/>
    <w:rsid w:val="02D728A8"/>
    <w:rsid w:val="02DB22CA"/>
    <w:rsid w:val="02EBA7C4"/>
    <w:rsid w:val="02EFF85D"/>
    <w:rsid w:val="02FB55EA"/>
    <w:rsid w:val="03104530"/>
    <w:rsid w:val="03254230"/>
    <w:rsid w:val="03302BD9"/>
    <w:rsid w:val="0332A1BB"/>
    <w:rsid w:val="03346F34"/>
    <w:rsid w:val="033749D8"/>
    <w:rsid w:val="0370FB84"/>
    <w:rsid w:val="037BDB25"/>
    <w:rsid w:val="039BDC2C"/>
    <w:rsid w:val="03A893C4"/>
    <w:rsid w:val="03CE6090"/>
    <w:rsid w:val="03D766C5"/>
    <w:rsid w:val="03ECE5AC"/>
    <w:rsid w:val="03F6A7C7"/>
    <w:rsid w:val="0409F6E8"/>
    <w:rsid w:val="041D8F80"/>
    <w:rsid w:val="04200AC1"/>
    <w:rsid w:val="042DCBCF"/>
    <w:rsid w:val="045D59FE"/>
    <w:rsid w:val="04709568"/>
    <w:rsid w:val="048CFB5B"/>
    <w:rsid w:val="048D4E0E"/>
    <w:rsid w:val="049E2F78"/>
    <w:rsid w:val="04F004AB"/>
    <w:rsid w:val="0533B6DF"/>
    <w:rsid w:val="0534ECE2"/>
    <w:rsid w:val="0561FF4A"/>
    <w:rsid w:val="0571861B"/>
    <w:rsid w:val="05921BA0"/>
    <w:rsid w:val="05C8EA65"/>
    <w:rsid w:val="05D7B183"/>
    <w:rsid w:val="05DB9E4E"/>
    <w:rsid w:val="05F8D022"/>
    <w:rsid w:val="060761BD"/>
    <w:rsid w:val="06237255"/>
    <w:rsid w:val="0627D899"/>
    <w:rsid w:val="063270FA"/>
    <w:rsid w:val="06581BE4"/>
    <w:rsid w:val="06A36F1D"/>
    <w:rsid w:val="06BD125A"/>
    <w:rsid w:val="06D88DAD"/>
    <w:rsid w:val="06DD76F1"/>
    <w:rsid w:val="06E6F70A"/>
    <w:rsid w:val="06EC44F9"/>
    <w:rsid w:val="06FDF32E"/>
    <w:rsid w:val="06FF1D4A"/>
    <w:rsid w:val="0740490D"/>
    <w:rsid w:val="07806077"/>
    <w:rsid w:val="0798C239"/>
    <w:rsid w:val="079E641C"/>
    <w:rsid w:val="07A0A256"/>
    <w:rsid w:val="07A7EAAC"/>
    <w:rsid w:val="07DE74DD"/>
    <w:rsid w:val="07E41933"/>
    <w:rsid w:val="07ECD432"/>
    <w:rsid w:val="084079DC"/>
    <w:rsid w:val="0846BD90"/>
    <w:rsid w:val="086F729D"/>
    <w:rsid w:val="087A4CDC"/>
    <w:rsid w:val="087CA9B3"/>
    <w:rsid w:val="08867D48"/>
    <w:rsid w:val="089BA942"/>
    <w:rsid w:val="08A21C75"/>
    <w:rsid w:val="08BBCDEE"/>
    <w:rsid w:val="08C3D82B"/>
    <w:rsid w:val="08C9E528"/>
    <w:rsid w:val="08CDA577"/>
    <w:rsid w:val="08EE23E4"/>
    <w:rsid w:val="08F80015"/>
    <w:rsid w:val="09017B10"/>
    <w:rsid w:val="09093AEC"/>
    <w:rsid w:val="0922B909"/>
    <w:rsid w:val="092D3813"/>
    <w:rsid w:val="093031C4"/>
    <w:rsid w:val="093C8A7C"/>
    <w:rsid w:val="09619B00"/>
    <w:rsid w:val="098EC34A"/>
    <w:rsid w:val="0993EC21"/>
    <w:rsid w:val="09A74BC2"/>
    <w:rsid w:val="09C44C65"/>
    <w:rsid w:val="09FFA429"/>
    <w:rsid w:val="0A198B2A"/>
    <w:rsid w:val="0A1DE328"/>
    <w:rsid w:val="0A3A9144"/>
    <w:rsid w:val="0A435E46"/>
    <w:rsid w:val="0A466B53"/>
    <w:rsid w:val="0A677EDC"/>
    <w:rsid w:val="0A72FD87"/>
    <w:rsid w:val="0AA50B4D"/>
    <w:rsid w:val="0AA684CD"/>
    <w:rsid w:val="0ACF31EA"/>
    <w:rsid w:val="0AE08C2C"/>
    <w:rsid w:val="0B08FDAE"/>
    <w:rsid w:val="0B2A99AE"/>
    <w:rsid w:val="0B52D3B9"/>
    <w:rsid w:val="0B54A7D6"/>
    <w:rsid w:val="0B83A151"/>
    <w:rsid w:val="0B9A9869"/>
    <w:rsid w:val="0BBB616E"/>
    <w:rsid w:val="0BD10F0C"/>
    <w:rsid w:val="0BD5686A"/>
    <w:rsid w:val="0BD8106C"/>
    <w:rsid w:val="0BE548F0"/>
    <w:rsid w:val="0BF2A180"/>
    <w:rsid w:val="0BFBCB96"/>
    <w:rsid w:val="0C01EA5C"/>
    <w:rsid w:val="0C0AEEAB"/>
    <w:rsid w:val="0C1DBFA1"/>
    <w:rsid w:val="0C26D940"/>
    <w:rsid w:val="0C43D56E"/>
    <w:rsid w:val="0C638D4C"/>
    <w:rsid w:val="0C63BFCD"/>
    <w:rsid w:val="0C7F8446"/>
    <w:rsid w:val="0C8EF33E"/>
    <w:rsid w:val="0C96DAA3"/>
    <w:rsid w:val="0CA1DB47"/>
    <w:rsid w:val="0CD1DE52"/>
    <w:rsid w:val="0CD94CE9"/>
    <w:rsid w:val="0CECAD47"/>
    <w:rsid w:val="0CF72BA8"/>
    <w:rsid w:val="0D155086"/>
    <w:rsid w:val="0D197AB2"/>
    <w:rsid w:val="0D1A9D0A"/>
    <w:rsid w:val="0D23AE04"/>
    <w:rsid w:val="0D3F2411"/>
    <w:rsid w:val="0D48D0B9"/>
    <w:rsid w:val="0D49C74B"/>
    <w:rsid w:val="0D5FD771"/>
    <w:rsid w:val="0D6FC59B"/>
    <w:rsid w:val="0D79964F"/>
    <w:rsid w:val="0D8B0A52"/>
    <w:rsid w:val="0DA08299"/>
    <w:rsid w:val="0DA47AE7"/>
    <w:rsid w:val="0DB14E05"/>
    <w:rsid w:val="0DB2CFCA"/>
    <w:rsid w:val="0DC86B59"/>
    <w:rsid w:val="0DCB7138"/>
    <w:rsid w:val="0DE6C5EE"/>
    <w:rsid w:val="0E0DF59C"/>
    <w:rsid w:val="0E23026A"/>
    <w:rsid w:val="0E42F221"/>
    <w:rsid w:val="0E49BF03"/>
    <w:rsid w:val="0E5EEA90"/>
    <w:rsid w:val="0E6374B6"/>
    <w:rsid w:val="0E6395D3"/>
    <w:rsid w:val="0E6954A6"/>
    <w:rsid w:val="0E755462"/>
    <w:rsid w:val="0E96204E"/>
    <w:rsid w:val="0EAEFC55"/>
    <w:rsid w:val="0EAF35E1"/>
    <w:rsid w:val="0EE09AB2"/>
    <w:rsid w:val="0EF6996A"/>
    <w:rsid w:val="0F2E4437"/>
    <w:rsid w:val="0F2FBD6D"/>
    <w:rsid w:val="0F392A89"/>
    <w:rsid w:val="0F4932B9"/>
    <w:rsid w:val="0F9E8ADA"/>
    <w:rsid w:val="0FAED9C2"/>
    <w:rsid w:val="0FC94D6E"/>
    <w:rsid w:val="0FCF4676"/>
    <w:rsid w:val="0FF559AE"/>
    <w:rsid w:val="0FF7C54E"/>
    <w:rsid w:val="101202A7"/>
    <w:rsid w:val="1026690E"/>
    <w:rsid w:val="1034FEB7"/>
    <w:rsid w:val="10363426"/>
    <w:rsid w:val="103F070F"/>
    <w:rsid w:val="106E098C"/>
    <w:rsid w:val="108FB130"/>
    <w:rsid w:val="1092DD1A"/>
    <w:rsid w:val="10B75766"/>
    <w:rsid w:val="10C902E0"/>
    <w:rsid w:val="10DE5FCE"/>
    <w:rsid w:val="11144CD1"/>
    <w:rsid w:val="111E3656"/>
    <w:rsid w:val="117043E4"/>
    <w:rsid w:val="11774A18"/>
    <w:rsid w:val="11C3F819"/>
    <w:rsid w:val="11C8FFC2"/>
    <w:rsid w:val="11D3C856"/>
    <w:rsid w:val="11E6E96D"/>
    <w:rsid w:val="124336BE"/>
    <w:rsid w:val="12574238"/>
    <w:rsid w:val="127A302F"/>
    <w:rsid w:val="127FC12D"/>
    <w:rsid w:val="12A6532E"/>
    <w:rsid w:val="12AA6BD2"/>
    <w:rsid w:val="12B01D32"/>
    <w:rsid w:val="12B3E15D"/>
    <w:rsid w:val="12DD7DD8"/>
    <w:rsid w:val="131E7B08"/>
    <w:rsid w:val="1341CA4F"/>
    <w:rsid w:val="1366B478"/>
    <w:rsid w:val="13709C0C"/>
    <w:rsid w:val="1388BC36"/>
    <w:rsid w:val="1398323B"/>
    <w:rsid w:val="13C6B1D4"/>
    <w:rsid w:val="13F43D98"/>
    <w:rsid w:val="13FCD833"/>
    <w:rsid w:val="1437BCFC"/>
    <w:rsid w:val="1443FA47"/>
    <w:rsid w:val="1444FCAC"/>
    <w:rsid w:val="144BED93"/>
    <w:rsid w:val="1454F25C"/>
    <w:rsid w:val="149A656E"/>
    <w:rsid w:val="14A9DA0E"/>
    <w:rsid w:val="14CED1B8"/>
    <w:rsid w:val="14FCE690"/>
    <w:rsid w:val="14FFF05F"/>
    <w:rsid w:val="150D4F58"/>
    <w:rsid w:val="15149F26"/>
    <w:rsid w:val="15A32114"/>
    <w:rsid w:val="15A86C0D"/>
    <w:rsid w:val="15B1D0F1"/>
    <w:rsid w:val="15C5C1E5"/>
    <w:rsid w:val="15D6831D"/>
    <w:rsid w:val="15E7BDF4"/>
    <w:rsid w:val="15EB821F"/>
    <w:rsid w:val="15F3CBF1"/>
    <w:rsid w:val="15F66D5F"/>
    <w:rsid w:val="16076E66"/>
    <w:rsid w:val="162AD274"/>
    <w:rsid w:val="162C1694"/>
    <w:rsid w:val="16741905"/>
    <w:rsid w:val="1693EB5B"/>
    <w:rsid w:val="169549B1"/>
    <w:rsid w:val="169CCA8A"/>
    <w:rsid w:val="16C05CF8"/>
    <w:rsid w:val="16CDB551"/>
    <w:rsid w:val="16CF9BCB"/>
    <w:rsid w:val="16CFF2F3"/>
    <w:rsid w:val="16FE92C9"/>
    <w:rsid w:val="16FEFCA5"/>
    <w:rsid w:val="171E10A4"/>
    <w:rsid w:val="171F7E29"/>
    <w:rsid w:val="172041B1"/>
    <w:rsid w:val="1732833F"/>
    <w:rsid w:val="173A824A"/>
    <w:rsid w:val="173C37DD"/>
    <w:rsid w:val="173F5040"/>
    <w:rsid w:val="1746A9DD"/>
    <w:rsid w:val="17661A3D"/>
    <w:rsid w:val="1773CB90"/>
    <w:rsid w:val="17888075"/>
    <w:rsid w:val="17988B8E"/>
    <w:rsid w:val="17CAC031"/>
    <w:rsid w:val="17F4AD8C"/>
    <w:rsid w:val="17FC61C3"/>
    <w:rsid w:val="181A4092"/>
    <w:rsid w:val="18562AF1"/>
    <w:rsid w:val="18661671"/>
    <w:rsid w:val="186B9F5B"/>
    <w:rsid w:val="18784D05"/>
    <w:rsid w:val="1879541E"/>
    <w:rsid w:val="18801A8E"/>
    <w:rsid w:val="189FC9CB"/>
    <w:rsid w:val="18B0408E"/>
    <w:rsid w:val="18B09DFB"/>
    <w:rsid w:val="18B8B255"/>
    <w:rsid w:val="18DAC1D6"/>
    <w:rsid w:val="18DDBFDD"/>
    <w:rsid w:val="18E250FE"/>
    <w:rsid w:val="18E971B3"/>
    <w:rsid w:val="18EA208F"/>
    <w:rsid w:val="18EB3CE9"/>
    <w:rsid w:val="19353068"/>
    <w:rsid w:val="19425FC0"/>
    <w:rsid w:val="19612C6C"/>
    <w:rsid w:val="19728552"/>
    <w:rsid w:val="19BBFEED"/>
    <w:rsid w:val="19C6CAF1"/>
    <w:rsid w:val="19E8C66F"/>
    <w:rsid w:val="19F5F761"/>
    <w:rsid w:val="1A05F951"/>
    <w:rsid w:val="1A19B036"/>
    <w:rsid w:val="1A22C54B"/>
    <w:rsid w:val="1A4AF29D"/>
    <w:rsid w:val="1A61F154"/>
    <w:rsid w:val="1A632A0C"/>
    <w:rsid w:val="1A74C85E"/>
    <w:rsid w:val="1A99D06A"/>
    <w:rsid w:val="1AA1503D"/>
    <w:rsid w:val="1AC1A9A5"/>
    <w:rsid w:val="1AD48C90"/>
    <w:rsid w:val="1AFB95A5"/>
    <w:rsid w:val="1B1427F3"/>
    <w:rsid w:val="1B14F6EA"/>
    <w:rsid w:val="1B9000C3"/>
    <w:rsid w:val="1B947EAE"/>
    <w:rsid w:val="1B982D62"/>
    <w:rsid w:val="1BBC9136"/>
    <w:rsid w:val="1BD1CF2C"/>
    <w:rsid w:val="1C06BE6A"/>
    <w:rsid w:val="1C09BD24"/>
    <w:rsid w:val="1C0E0C56"/>
    <w:rsid w:val="1C235789"/>
    <w:rsid w:val="1C4BE5B1"/>
    <w:rsid w:val="1C5BD4DB"/>
    <w:rsid w:val="1C60F33D"/>
    <w:rsid w:val="1C897B07"/>
    <w:rsid w:val="1CA2FA96"/>
    <w:rsid w:val="1CA740F8"/>
    <w:rsid w:val="1D14783A"/>
    <w:rsid w:val="1D2CBB55"/>
    <w:rsid w:val="1D31B286"/>
    <w:rsid w:val="1D51A011"/>
    <w:rsid w:val="1D547A1A"/>
    <w:rsid w:val="1D6C5FB4"/>
    <w:rsid w:val="1D6CBEB0"/>
    <w:rsid w:val="1DCA4261"/>
    <w:rsid w:val="1DD1EDEA"/>
    <w:rsid w:val="1DD53C21"/>
    <w:rsid w:val="1DF2E78C"/>
    <w:rsid w:val="1DF3FF86"/>
    <w:rsid w:val="1E0D724F"/>
    <w:rsid w:val="1E3AFD47"/>
    <w:rsid w:val="1E5E7B8E"/>
    <w:rsid w:val="1E77BFAB"/>
    <w:rsid w:val="1EBB4D9B"/>
    <w:rsid w:val="1EDA8701"/>
    <w:rsid w:val="1EF04A7B"/>
    <w:rsid w:val="1F14D0CD"/>
    <w:rsid w:val="1F3F8ADA"/>
    <w:rsid w:val="1F57F01E"/>
    <w:rsid w:val="1F59038F"/>
    <w:rsid w:val="1F64F71E"/>
    <w:rsid w:val="1F6D7323"/>
    <w:rsid w:val="1F84A6BC"/>
    <w:rsid w:val="1F8EA03A"/>
    <w:rsid w:val="1FCC85A9"/>
    <w:rsid w:val="1FD00A11"/>
    <w:rsid w:val="1FD496F5"/>
    <w:rsid w:val="1FFEDB14"/>
    <w:rsid w:val="2014184D"/>
    <w:rsid w:val="2048B266"/>
    <w:rsid w:val="20613CD6"/>
    <w:rsid w:val="207381E7"/>
    <w:rsid w:val="2075CADA"/>
    <w:rsid w:val="208C4CB2"/>
    <w:rsid w:val="209EF2AA"/>
    <w:rsid w:val="20A98BA8"/>
    <w:rsid w:val="20ADFB9A"/>
    <w:rsid w:val="20F2ADB4"/>
    <w:rsid w:val="212A709B"/>
    <w:rsid w:val="213803A0"/>
    <w:rsid w:val="2145DA7D"/>
    <w:rsid w:val="2179F408"/>
    <w:rsid w:val="217CFAC5"/>
    <w:rsid w:val="21835C11"/>
    <w:rsid w:val="218BA831"/>
    <w:rsid w:val="21E650D5"/>
    <w:rsid w:val="21EF9D13"/>
    <w:rsid w:val="21FD3E13"/>
    <w:rsid w:val="220CF8B7"/>
    <w:rsid w:val="22152CD0"/>
    <w:rsid w:val="226B5590"/>
    <w:rsid w:val="228CC380"/>
    <w:rsid w:val="229618F8"/>
    <w:rsid w:val="22B50625"/>
    <w:rsid w:val="22D8CAEE"/>
    <w:rsid w:val="22F6D292"/>
    <w:rsid w:val="2308C116"/>
    <w:rsid w:val="231C3FF1"/>
    <w:rsid w:val="2353A8D3"/>
    <w:rsid w:val="238E22CC"/>
    <w:rsid w:val="23B04119"/>
    <w:rsid w:val="23B242A6"/>
    <w:rsid w:val="23C3BB9E"/>
    <w:rsid w:val="23DF88C4"/>
    <w:rsid w:val="23F1603B"/>
    <w:rsid w:val="23FB04D2"/>
    <w:rsid w:val="2426E057"/>
    <w:rsid w:val="242DC86A"/>
    <w:rsid w:val="243983E5"/>
    <w:rsid w:val="245646B8"/>
    <w:rsid w:val="245EF7DC"/>
    <w:rsid w:val="2468CBA4"/>
    <w:rsid w:val="246F187B"/>
    <w:rsid w:val="248B98D9"/>
    <w:rsid w:val="248C802C"/>
    <w:rsid w:val="24A7AE61"/>
    <w:rsid w:val="24AB3BCF"/>
    <w:rsid w:val="24BFFDD8"/>
    <w:rsid w:val="24F2A0B2"/>
    <w:rsid w:val="2518C698"/>
    <w:rsid w:val="252B711C"/>
    <w:rsid w:val="256186C5"/>
    <w:rsid w:val="259E0801"/>
    <w:rsid w:val="25C6418D"/>
    <w:rsid w:val="25D528AC"/>
    <w:rsid w:val="2613A584"/>
    <w:rsid w:val="26892BB5"/>
    <w:rsid w:val="268C8BD2"/>
    <w:rsid w:val="26A19B42"/>
    <w:rsid w:val="26D8F74E"/>
    <w:rsid w:val="26E280AF"/>
    <w:rsid w:val="27250597"/>
    <w:rsid w:val="276CE62C"/>
    <w:rsid w:val="2771177F"/>
    <w:rsid w:val="279C7498"/>
    <w:rsid w:val="27B11B58"/>
    <w:rsid w:val="27B947D8"/>
    <w:rsid w:val="27CF3D20"/>
    <w:rsid w:val="27EFB114"/>
    <w:rsid w:val="282B9D19"/>
    <w:rsid w:val="282D0E44"/>
    <w:rsid w:val="2852306A"/>
    <w:rsid w:val="285A5EE3"/>
    <w:rsid w:val="287B6C9E"/>
    <w:rsid w:val="28A0DC43"/>
    <w:rsid w:val="28AFCD94"/>
    <w:rsid w:val="28BA4370"/>
    <w:rsid w:val="28BC88E8"/>
    <w:rsid w:val="28C6CC82"/>
    <w:rsid w:val="28CBF737"/>
    <w:rsid w:val="28D0659F"/>
    <w:rsid w:val="28D68BFA"/>
    <w:rsid w:val="28DC3A0C"/>
    <w:rsid w:val="290438A8"/>
    <w:rsid w:val="2931E9F6"/>
    <w:rsid w:val="2935AE7A"/>
    <w:rsid w:val="29426226"/>
    <w:rsid w:val="294DD285"/>
    <w:rsid w:val="294ED5B2"/>
    <w:rsid w:val="2981C8A6"/>
    <w:rsid w:val="29838962"/>
    <w:rsid w:val="29936EFB"/>
    <w:rsid w:val="29A293AE"/>
    <w:rsid w:val="29A7DFE7"/>
    <w:rsid w:val="29AB06D5"/>
    <w:rsid w:val="29AE45A4"/>
    <w:rsid w:val="29BA735B"/>
    <w:rsid w:val="29BB1E16"/>
    <w:rsid w:val="29DCDECF"/>
    <w:rsid w:val="29F0C6CA"/>
    <w:rsid w:val="2A3C50B1"/>
    <w:rsid w:val="2A45DF0F"/>
    <w:rsid w:val="2A518BF8"/>
    <w:rsid w:val="2A7F8379"/>
    <w:rsid w:val="2AA2CBE5"/>
    <w:rsid w:val="2ACDEE4A"/>
    <w:rsid w:val="2AD572DA"/>
    <w:rsid w:val="2AEF1219"/>
    <w:rsid w:val="2AF9EC59"/>
    <w:rsid w:val="2B037DEE"/>
    <w:rsid w:val="2B059D2A"/>
    <w:rsid w:val="2B2751D6"/>
    <w:rsid w:val="2B2A7DC0"/>
    <w:rsid w:val="2B2F3F5C"/>
    <w:rsid w:val="2B4E582D"/>
    <w:rsid w:val="2B545854"/>
    <w:rsid w:val="2B6BF0D7"/>
    <w:rsid w:val="2B7CBF51"/>
    <w:rsid w:val="2B80A69B"/>
    <w:rsid w:val="2B82D4FF"/>
    <w:rsid w:val="2B90031C"/>
    <w:rsid w:val="2B961A06"/>
    <w:rsid w:val="2B97E8DE"/>
    <w:rsid w:val="2BCF0630"/>
    <w:rsid w:val="2BF5045F"/>
    <w:rsid w:val="2BF80C43"/>
    <w:rsid w:val="2BFD193E"/>
    <w:rsid w:val="2BFE6BF2"/>
    <w:rsid w:val="2C0716FD"/>
    <w:rsid w:val="2C16F831"/>
    <w:rsid w:val="2C23D2E1"/>
    <w:rsid w:val="2C3F09FF"/>
    <w:rsid w:val="2C54BA0F"/>
    <w:rsid w:val="2C7D2A5B"/>
    <w:rsid w:val="2C91AFEF"/>
    <w:rsid w:val="2CB92E87"/>
    <w:rsid w:val="2CC64E21"/>
    <w:rsid w:val="2CCB0FBD"/>
    <w:rsid w:val="2D20EC82"/>
    <w:rsid w:val="2D34C0DA"/>
    <w:rsid w:val="2D5122E1"/>
    <w:rsid w:val="2D8DB493"/>
    <w:rsid w:val="2E06E83A"/>
    <w:rsid w:val="2E0C800C"/>
    <w:rsid w:val="2E2ADEA5"/>
    <w:rsid w:val="2E3CD89D"/>
    <w:rsid w:val="2E5EF298"/>
    <w:rsid w:val="2E74A8A1"/>
    <w:rsid w:val="2E7A991C"/>
    <w:rsid w:val="2E8BDE3E"/>
    <w:rsid w:val="2E8DBDC6"/>
    <w:rsid w:val="2E9279F0"/>
    <w:rsid w:val="2EA8EDF6"/>
    <w:rsid w:val="2EC2538B"/>
    <w:rsid w:val="2EC92812"/>
    <w:rsid w:val="2F06A6F2"/>
    <w:rsid w:val="2F0A8B13"/>
    <w:rsid w:val="2F3AEFA4"/>
    <w:rsid w:val="2F3DA3EF"/>
    <w:rsid w:val="2F5B4783"/>
    <w:rsid w:val="2F5B73A3"/>
    <w:rsid w:val="2F60A4C9"/>
    <w:rsid w:val="2F79CC43"/>
    <w:rsid w:val="2F842412"/>
    <w:rsid w:val="2FA09EB5"/>
    <w:rsid w:val="2FBA8799"/>
    <w:rsid w:val="2FE6D5AD"/>
    <w:rsid w:val="2FE6E32E"/>
    <w:rsid w:val="2FF290EE"/>
    <w:rsid w:val="2FF8D23A"/>
    <w:rsid w:val="3002B07F"/>
    <w:rsid w:val="3027AE9F"/>
    <w:rsid w:val="30316B54"/>
    <w:rsid w:val="303CBDCC"/>
    <w:rsid w:val="3069FA68"/>
    <w:rsid w:val="306E23C3"/>
    <w:rsid w:val="308E9A9C"/>
    <w:rsid w:val="3095304C"/>
    <w:rsid w:val="30A7449A"/>
    <w:rsid w:val="30A7AF8A"/>
    <w:rsid w:val="30C2CCFF"/>
    <w:rsid w:val="3101ACCD"/>
    <w:rsid w:val="311FE45B"/>
    <w:rsid w:val="31207848"/>
    <w:rsid w:val="3140C05F"/>
    <w:rsid w:val="31497279"/>
    <w:rsid w:val="31542F82"/>
    <w:rsid w:val="31573393"/>
    <w:rsid w:val="315F2393"/>
    <w:rsid w:val="31698989"/>
    <w:rsid w:val="3196935A"/>
    <w:rsid w:val="31A0BCE7"/>
    <w:rsid w:val="31AAAD7F"/>
    <w:rsid w:val="31E61571"/>
    <w:rsid w:val="3217C806"/>
    <w:rsid w:val="321BE291"/>
    <w:rsid w:val="32293E4D"/>
    <w:rsid w:val="322AE806"/>
    <w:rsid w:val="322CBA08"/>
    <w:rsid w:val="322D8AC7"/>
    <w:rsid w:val="323E40DD"/>
    <w:rsid w:val="324048D7"/>
    <w:rsid w:val="3247DFCC"/>
    <w:rsid w:val="32485AE6"/>
    <w:rsid w:val="325AA8BA"/>
    <w:rsid w:val="32850BF9"/>
    <w:rsid w:val="3287942B"/>
    <w:rsid w:val="32B646D0"/>
    <w:rsid w:val="32B9FCAA"/>
    <w:rsid w:val="32BBC7DF"/>
    <w:rsid w:val="32C1D0E3"/>
    <w:rsid w:val="32CFDBA6"/>
    <w:rsid w:val="32F745D3"/>
    <w:rsid w:val="332D32D9"/>
    <w:rsid w:val="333A5141"/>
    <w:rsid w:val="334024DE"/>
    <w:rsid w:val="33612C9F"/>
    <w:rsid w:val="33A5C485"/>
    <w:rsid w:val="33AF3525"/>
    <w:rsid w:val="33B65671"/>
    <w:rsid w:val="33C58934"/>
    <w:rsid w:val="33FA6DC1"/>
    <w:rsid w:val="341C3277"/>
    <w:rsid w:val="3436D615"/>
    <w:rsid w:val="34425385"/>
    <w:rsid w:val="34A9FCC2"/>
    <w:rsid w:val="34ACCF1D"/>
    <w:rsid w:val="34BD7CBB"/>
    <w:rsid w:val="34C4A763"/>
    <w:rsid w:val="3503DBE8"/>
    <w:rsid w:val="350E32DD"/>
    <w:rsid w:val="3519EA50"/>
    <w:rsid w:val="351C0354"/>
    <w:rsid w:val="3528E7FA"/>
    <w:rsid w:val="356440B9"/>
    <w:rsid w:val="35843336"/>
    <w:rsid w:val="3585EAC9"/>
    <w:rsid w:val="35905AEE"/>
    <w:rsid w:val="359BE6A5"/>
    <w:rsid w:val="35A5974D"/>
    <w:rsid w:val="35B0BC26"/>
    <w:rsid w:val="35BA4533"/>
    <w:rsid w:val="35CF878D"/>
    <w:rsid w:val="35CFC6F7"/>
    <w:rsid w:val="35F1339D"/>
    <w:rsid w:val="3600609C"/>
    <w:rsid w:val="3609EA9A"/>
    <w:rsid w:val="360EAFF7"/>
    <w:rsid w:val="3645CD23"/>
    <w:rsid w:val="36488B0E"/>
    <w:rsid w:val="364FB2F5"/>
    <w:rsid w:val="36502CC7"/>
    <w:rsid w:val="36666435"/>
    <w:rsid w:val="3671F203"/>
    <w:rsid w:val="36A74ADB"/>
    <w:rsid w:val="36CD8475"/>
    <w:rsid w:val="36DB248C"/>
    <w:rsid w:val="37326C2B"/>
    <w:rsid w:val="37330AA2"/>
    <w:rsid w:val="373CC3B5"/>
    <w:rsid w:val="3760CB77"/>
    <w:rsid w:val="37698188"/>
    <w:rsid w:val="376E65E9"/>
    <w:rsid w:val="37B001E3"/>
    <w:rsid w:val="37B5B5E3"/>
    <w:rsid w:val="37C13CBA"/>
    <w:rsid w:val="37C35582"/>
    <w:rsid w:val="37CA337F"/>
    <w:rsid w:val="37DD9CF9"/>
    <w:rsid w:val="37E42006"/>
    <w:rsid w:val="37EF2A9E"/>
    <w:rsid w:val="380582B3"/>
    <w:rsid w:val="381CF7DE"/>
    <w:rsid w:val="382A3CDD"/>
    <w:rsid w:val="382BECD8"/>
    <w:rsid w:val="3845D39F"/>
    <w:rsid w:val="384C5D36"/>
    <w:rsid w:val="385A7B4C"/>
    <w:rsid w:val="3861E307"/>
    <w:rsid w:val="3875E425"/>
    <w:rsid w:val="3878725A"/>
    <w:rsid w:val="387F2F62"/>
    <w:rsid w:val="3893793D"/>
    <w:rsid w:val="389FEE41"/>
    <w:rsid w:val="38ABDC22"/>
    <w:rsid w:val="38AD5872"/>
    <w:rsid w:val="38D1CD57"/>
    <w:rsid w:val="38D2BE19"/>
    <w:rsid w:val="38EEE1EC"/>
    <w:rsid w:val="38F416B8"/>
    <w:rsid w:val="390867EC"/>
    <w:rsid w:val="391C575A"/>
    <w:rsid w:val="3924E490"/>
    <w:rsid w:val="39298EA1"/>
    <w:rsid w:val="394E251B"/>
    <w:rsid w:val="396CF89B"/>
    <w:rsid w:val="3972963A"/>
    <w:rsid w:val="3995F7A9"/>
    <w:rsid w:val="399837D3"/>
    <w:rsid w:val="39AA0C8E"/>
    <w:rsid w:val="39C7E794"/>
    <w:rsid w:val="39E698DA"/>
    <w:rsid w:val="3A14AAD2"/>
    <w:rsid w:val="3A1CE7E6"/>
    <w:rsid w:val="3A280CBF"/>
    <w:rsid w:val="3A30539C"/>
    <w:rsid w:val="3A396C8F"/>
    <w:rsid w:val="3A6E83D2"/>
    <w:rsid w:val="3A7EB588"/>
    <w:rsid w:val="3A8CFA1C"/>
    <w:rsid w:val="3AB2922A"/>
    <w:rsid w:val="3AB82C61"/>
    <w:rsid w:val="3ABF306D"/>
    <w:rsid w:val="3AC7B49D"/>
    <w:rsid w:val="3AD0F5FD"/>
    <w:rsid w:val="3AE5A8D0"/>
    <w:rsid w:val="3B1289F2"/>
    <w:rsid w:val="3B1B231E"/>
    <w:rsid w:val="3B23BB82"/>
    <w:rsid w:val="3B4A1670"/>
    <w:rsid w:val="3B5055AB"/>
    <w:rsid w:val="3B71E006"/>
    <w:rsid w:val="3B7BBD89"/>
    <w:rsid w:val="3B898CFE"/>
    <w:rsid w:val="3BC06011"/>
    <w:rsid w:val="3BC21141"/>
    <w:rsid w:val="3BC86864"/>
    <w:rsid w:val="3BD05D7A"/>
    <w:rsid w:val="3C0807FC"/>
    <w:rsid w:val="3C125054"/>
    <w:rsid w:val="3C160BAB"/>
    <w:rsid w:val="3C46D1AE"/>
    <w:rsid w:val="3C49C4AE"/>
    <w:rsid w:val="3C5E96B0"/>
    <w:rsid w:val="3C814EF0"/>
    <w:rsid w:val="3C86C5FD"/>
    <w:rsid w:val="3C9C9B63"/>
    <w:rsid w:val="3CB6C32B"/>
    <w:rsid w:val="3CFBA7D9"/>
    <w:rsid w:val="3D1B96EF"/>
    <w:rsid w:val="3D46F46B"/>
    <w:rsid w:val="3D797440"/>
    <w:rsid w:val="3D896470"/>
    <w:rsid w:val="3DA8E3A8"/>
    <w:rsid w:val="3DAB13FE"/>
    <w:rsid w:val="3DD2372C"/>
    <w:rsid w:val="3E119039"/>
    <w:rsid w:val="3E2B28D6"/>
    <w:rsid w:val="3E74B677"/>
    <w:rsid w:val="3EAE8472"/>
    <w:rsid w:val="3EB51523"/>
    <w:rsid w:val="3EBA09FD"/>
    <w:rsid w:val="3EC9BCD0"/>
    <w:rsid w:val="3ECC227F"/>
    <w:rsid w:val="3ED1F517"/>
    <w:rsid w:val="3F04B4DD"/>
    <w:rsid w:val="3F1D3D8D"/>
    <w:rsid w:val="3F2A0894"/>
    <w:rsid w:val="3F37A50F"/>
    <w:rsid w:val="3F479644"/>
    <w:rsid w:val="3F5DAD77"/>
    <w:rsid w:val="3F6ADCBE"/>
    <w:rsid w:val="3F7E9CD5"/>
    <w:rsid w:val="3F92B52E"/>
    <w:rsid w:val="3F9B25C0"/>
    <w:rsid w:val="3F9C030F"/>
    <w:rsid w:val="3FA93001"/>
    <w:rsid w:val="3FBA6662"/>
    <w:rsid w:val="3FBB13C8"/>
    <w:rsid w:val="3FD92591"/>
    <w:rsid w:val="400064C6"/>
    <w:rsid w:val="400F528B"/>
    <w:rsid w:val="401468FD"/>
    <w:rsid w:val="40180424"/>
    <w:rsid w:val="402BE64F"/>
    <w:rsid w:val="40384B19"/>
    <w:rsid w:val="4050E584"/>
    <w:rsid w:val="405F2A35"/>
    <w:rsid w:val="40945542"/>
    <w:rsid w:val="4096C1C5"/>
    <w:rsid w:val="40C683D8"/>
    <w:rsid w:val="411CEFE0"/>
    <w:rsid w:val="411FEE51"/>
    <w:rsid w:val="412DD01B"/>
    <w:rsid w:val="4133E294"/>
    <w:rsid w:val="4155F596"/>
    <w:rsid w:val="41636EBE"/>
    <w:rsid w:val="41700C86"/>
    <w:rsid w:val="4172F671"/>
    <w:rsid w:val="4173E125"/>
    <w:rsid w:val="417D0B60"/>
    <w:rsid w:val="41804E46"/>
    <w:rsid w:val="41998704"/>
    <w:rsid w:val="41B7A924"/>
    <w:rsid w:val="41C61AA1"/>
    <w:rsid w:val="41DCF322"/>
    <w:rsid w:val="4209B125"/>
    <w:rsid w:val="420CBC0A"/>
    <w:rsid w:val="4219559B"/>
    <w:rsid w:val="42207EFB"/>
    <w:rsid w:val="423EA43E"/>
    <w:rsid w:val="423F9DC4"/>
    <w:rsid w:val="42452551"/>
    <w:rsid w:val="424D0382"/>
    <w:rsid w:val="425C522D"/>
    <w:rsid w:val="4280FE1D"/>
    <w:rsid w:val="42851E09"/>
    <w:rsid w:val="428F920B"/>
    <w:rsid w:val="42CC9B74"/>
    <w:rsid w:val="42D6AF34"/>
    <w:rsid w:val="42F175FF"/>
    <w:rsid w:val="42FAB284"/>
    <w:rsid w:val="432C18D8"/>
    <w:rsid w:val="43301E7A"/>
    <w:rsid w:val="436090A4"/>
    <w:rsid w:val="436F03CD"/>
    <w:rsid w:val="43778EAE"/>
    <w:rsid w:val="43865855"/>
    <w:rsid w:val="43A82870"/>
    <w:rsid w:val="43B98B4A"/>
    <w:rsid w:val="43D44A43"/>
    <w:rsid w:val="43E3286F"/>
    <w:rsid w:val="44099887"/>
    <w:rsid w:val="440D4EAC"/>
    <w:rsid w:val="44301248"/>
    <w:rsid w:val="44469B97"/>
    <w:rsid w:val="446E0150"/>
    <w:rsid w:val="44748C68"/>
    <w:rsid w:val="44AEDDA5"/>
    <w:rsid w:val="44DBD47B"/>
    <w:rsid w:val="452C442D"/>
    <w:rsid w:val="453D3DA8"/>
    <w:rsid w:val="454D647C"/>
    <w:rsid w:val="45585795"/>
    <w:rsid w:val="455C100D"/>
    <w:rsid w:val="455CB455"/>
    <w:rsid w:val="456F8E20"/>
    <w:rsid w:val="4570E10D"/>
    <w:rsid w:val="457ACA92"/>
    <w:rsid w:val="45BD544D"/>
    <w:rsid w:val="45C7203F"/>
    <w:rsid w:val="4601EEC2"/>
    <w:rsid w:val="4606FA42"/>
    <w:rsid w:val="461401EB"/>
    <w:rsid w:val="46215988"/>
    <w:rsid w:val="4622733F"/>
    <w:rsid w:val="462621B6"/>
    <w:rsid w:val="463C8DF2"/>
    <w:rsid w:val="46467500"/>
    <w:rsid w:val="464B015F"/>
    <w:rsid w:val="466CB2BB"/>
    <w:rsid w:val="46BD9C0E"/>
    <w:rsid w:val="46C4EA3A"/>
    <w:rsid w:val="46EF3483"/>
    <w:rsid w:val="47018B4B"/>
    <w:rsid w:val="470B59D8"/>
    <w:rsid w:val="47169AF3"/>
    <w:rsid w:val="473BD457"/>
    <w:rsid w:val="476133E9"/>
    <w:rsid w:val="4762B063"/>
    <w:rsid w:val="47973061"/>
    <w:rsid w:val="479E8A15"/>
    <w:rsid w:val="47EE8A41"/>
    <w:rsid w:val="481FD528"/>
    <w:rsid w:val="48255539"/>
    <w:rsid w:val="48269DBC"/>
    <w:rsid w:val="483387E1"/>
    <w:rsid w:val="48596C6F"/>
    <w:rsid w:val="485A57F1"/>
    <w:rsid w:val="4863E4EF"/>
    <w:rsid w:val="488A5DE1"/>
    <w:rsid w:val="48AD9CCF"/>
    <w:rsid w:val="48AE3A78"/>
    <w:rsid w:val="48B3697B"/>
    <w:rsid w:val="48CDC148"/>
    <w:rsid w:val="48EE788A"/>
    <w:rsid w:val="4926BDEF"/>
    <w:rsid w:val="492F9D63"/>
    <w:rsid w:val="493ED93E"/>
    <w:rsid w:val="49462974"/>
    <w:rsid w:val="496E55F7"/>
    <w:rsid w:val="49824EC8"/>
    <w:rsid w:val="4986FF5B"/>
    <w:rsid w:val="49B84FE2"/>
    <w:rsid w:val="49C5224B"/>
    <w:rsid w:val="49D1EEA8"/>
    <w:rsid w:val="4A0BE2A7"/>
    <w:rsid w:val="4A105C81"/>
    <w:rsid w:val="4A3D47BE"/>
    <w:rsid w:val="4A433C2B"/>
    <w:rsid w:val="4A4E3BB5"/>
    <w:rsid w:val="4A550268"/>
    <w:rsid w:val="4A5A93BA"/>
    <w:rsid w:val="4A779DD2"/>
    <w:rsid w:val="4A852693"/>
    <w:rsid w:val="4A8D0C4F"/>
    <w:rsid w:val="4A934A7A"/>
    <w:rsid w:val="4A938F3B"/>
    <w:rsid w:val="4A938F3B"/>
    <w:rsid w:val="4A9D721A"/>
    <w:rsid w:val="4AAB82FC"/>
    <w:rsid w:val="4AAD5F85"/>
    <w:rsid w:val="4AD5BA41"/>
    <w:rsid w:val="4AEA9859"/>
    <w:rsid w:val="4B05C469"/>
    <w:rsid w:val="4B12AFF5"/>
    <w:rsid w:val="4B142748"/>
    <w:rsid w:val="4B194500"/>
    <w:rsid w:val="4B1FE591"/>
    <w:rsid w:val="4B25E89B"/>
    <w:rsid w:val="4B39257E"/>
    <w:rsid w:val="4B3FF829"/>
    <w:rsid w:val="4B5A8E1A"/>
    <w:rsid w:val="4B5CF5FB"/>
    <w:rsid w:val="4B6DEE7A"/>
    <w:rsid w:val="4B7C1A05"/>
    <w:rsid w:val="4B8C2E14"/>
    <w:rsid w:val="4BA1EA0A"/>
    <w:rsid w:val="4BA939C7"/>
    <w:rsid w:val="4BAD6813"/>
    <w:rsid w:val="4BAE45B1"/>
    <w:rsid w:val="4BAEEAB2"/>
    <w:rsid w:val="4BD1C8F6"/>
    <w:rsid w:val="4BE02291"/>
    <w:rsid w:val="4BE1BBF3"/>
    <w:rsid w:val="4BE42BB3"/>
    <w:rsid w:val="4BEA0C16"/>
    <w:rsid w:val="4BFAFABE"/>
    <w:rsid w:val="4C25ED46"/>
    <w:rsid w:val="4C315FEA"/>
    <w:rsid w:val="4C462CE7"/>
    <w:rsid w:val="4C464312"/>
    <w:rsid w:val="4C49BEC5"/>
    <w:rsid w:val="4C4E3E21"/>
    <w:rsid w:val="4C64D00D"/>
    <w:rsid w:val="4C6C7FB8"/>
    <w:rsid w:val="4C77AE71"/>
    <w:rsid w:val="4C854CD5"/>
    <w:rsid w:val="4C9F450E"/>
    <w:rsid w:val="4CACBC6F"/>
    <w:rsid w:val="4CC637B9"/>
    <w:rsid w:val="4CD10294"/>
    <w:rsid w:val="4CD5E183"/>
    <w:rsid w:val="4CEED520"/>
    <w:rsid w:val="4CF45EFF"/>
    <w:rsid w:val="4D1AE646"/>
    <w:rsid w:val="4D2A1AAD"/>
    <w:rsid w:val="4D2B332A"/>
    <w:rsid w:val="4D82CFF9"/>
    <w:rsid w:val="4DC614A9"/>
    <w:rsid w:val="4DD1F1E7"/>
    <w:rsid w:val="4DEFA97C"/>
    <w:rsid w:val="4DF1237C"/>
    <w:rsid w:val="4DF90263"/>
    <w:rsid w:val="4E074B4D"/>
    <w:rsid w:val="4E15BFEC"/>
    <w:rsid w:val="4E25DB72"/>
    <w:rsid w:val="4E2E7DE8"/>
    <w:rsid w:val="4E3EB4F6"/>
    <w:rsid w:val="4E422299"/>
    <w:rsid w:val="4E578C13"/>
    <w:rsid w:val="4E6C1B39"/>
    <w:rsid w:val="4E9A3EDF"/>
    <w:rsid w:val="4EB67D3E"/>
    <w:rsid w:val="4ED426BF"/>
    <w:rsid w:val="4EDAB59B"/>
    <w:rsid w:val="4EDFA67E"/>
    <w:rsid w:val="4EE88EA6"/>
    <w:rsid w:val="4EF15C9B"/>
    <w:rsid w:val="4F1001C7"/>
    <w:rsid w:val="4F2DE4E9"/>
    <w:rsid w:val="4F567B5D"/>
    <w:rsid w:val="4F5BBF71"/>
    <w:rsid w:val="4F647CEA"/>
    <w:rsid w:val="4F68A338"/>
    <w:rsid w:val="4F8985D0"/>
    <w:rsid w:val="4F8F925B"/>
    <w:rsid w:val="4FA7F550"/>
    <w:rsid w:val="4FAAEAB3"/>
    <w:rsid w:val="4FC088A0"/>
    <w:rsid w:val="4FD65DD5"/>
    <w:rsid w:val="4FD9358C"/>
    <w:rsid w:val="4FDAAD7F"/>
    <w:rsid w:val="4FEDF14A"/>
    <w:rsid w:val="5012AD15"/>
    <w:rsid w:val="5029BD46"/>
    <w:rsid w:val="5030671E"/>
    <w:rsid w:val="503312D1"/>
    <w:rsid w:val="504A1CD6"/>
    <w:rsid w:val="505A20DC"/>
    <w:rsid w:val="506EF6D4"/>
    <w:rsid w:val="508115FC"/>
    <w:rsid w:val="5089409D"/>
    <w:rsid w:val="508BE420"/>
    <w:rsid w:val="509BFC73"/>
    <w:rsid w:val="509E2F82"/>
    <w:rsid w:val="50B0F28B"/>
    <w:rsid w:val="50B240FD"/>
    <w:rsid w:val="50C2E6F7"/>
    <w:rsid w:val="50CBA4D9"/>
    <w:rsid w:val="50F03F5E"/>
    <w:rsid w:val="5110A302"/>
    <w:rsid w:val="51223838"/>
    <w:rsid w:val="5132BE5D"/>
    <w:rsid w:val="5133EB1A"/>
    <w:rsid w:val="51710402"/>
    <w:rsid w:val="517505ED"/>
    <w:rsid w:val="5182EB14"/>
    <w:rsid w:val="5185A568"/>
    <w:rsid w:val="518D51BD"/>
    <w:rsid w:val="5196DBDE"/>
    <w:rsid w:val="51A4B38F"/>
    <w:rsid w:val="51A9FBBD"/>
    <w:rsid w:val="51AEE954"/>
    <w:rsid w:val="51B3B050"/>
    <w:rsid w:val="51CA18DE"/>
    <w:rsid w:val="51D74532"/>
    <w:rsid w:val="51DC3D60"/>
    <w:rsid w:val="51FDFEF0"/>
    <w:rsid w:val="520953C0"/>
    <w:rsid w:val="520AC735"/>
    <w:rsid w:val="520B73A6"/>
    <w:rsid w:val="52131FAB"/>
    <w:rsid w:val="52180A93"/>
    <w:rsid w:val="522E2DDF"/>
    <w:rsid w:val="523E293E"/>
    <w:rsid w:val="5247A289"/>
    <w:rsid w:val="529409F7"/>
    <w:rsid w:val="529685E7"/>
    <w:rsid w:val="52A5630A"/>
    <w:rsid w:val="52BBC100"/>
    <w:rsid w:val="52BE4B5F"/>
    <w:rsid w:val="52C6295F"/>
    <w:rsid w:val="52CA3ED4"/>
    <w:rsid w:val="52E833FE"/>
    <w:rsid w:val="530064C1"/>
    <w:rsid w:val="530DFE97"/>
    <w:rsid w:val="530E2566"/>
    <w:rsid w:val="53144C62"/>
    <w:rsid w:val="533A1D03"/>
    <w:rsid w:val="534AB1FA"/>
    <w:rsid w:val="534CC5B8"/>
    <w:rsid w:val="5363D437"/>
    <w:rsid w:val="536F6F9C"/>
    <w:rsid w:val="5385D22F"/>
    <w:rsid w:val="538E43DE"/>
    <w:rsid w:val="539FC969"/>
    <w:rsid w:val="53FFA347"/>
    <w:rsid w:val="54208CFB"/>
    <w:rsid w:val="5426DEDD"/>
    <w:rsid w:val="5427628A"/>
    <w:rsid w:val="54297F07"/>
    <w:rsid w:val="542F9F44"/>
    <w:rsid w:val="542FF894"/>
    <w:rsid w:val="5441336B"/>
    <w:rsid w:val="54478491"/>
    <w:rsid w:val="5449DCE1"/>
    <w:rsid w:val="545AE92C"/>
    <w:rsid w:val="5485BC02"/>
    <w:rsid w:val="5486473E"/>
    <w:rsid w:val="54922155"/>
    <w:rsid w:val="54CCE9D1"/>
    <w:rsid w:val="54F14261"/>
    <w:rsid w:val="54F59AAC"/>
    <w:rsid w:val="54FE87F4"/>
    <w:rsid w:val="551D4046"/>
    <w:rsid w:val="552EBAF1"/>
    <w:rsid w:val="55437BE4"/>
    <w:rsid w:val="554A363E"/>
    <w:rsid w:val="557480FC"/>
    <w:rsid w:val="559D3C98"/>
    <w:rsid w:val="559FB2B0"/>
    <w:rsid w:val="55A82E07"/>
    <w:rsid w:val="55CBC8F5"/>
    <w:rsid w:val="55E3F568"/>
    <w:rsid w:val="55E4B3E7"/>
    <w:rsid w:val="5611641C"/>
    <w:rsid w:val="5611D11E"/>
    <w:rsid w:val="56169172"/>
    <w:rsid w:val="5617B101"/>
    <w:rsid w:val="56197986"/>
    <w:rsid w:val="56207506"/>
    <w:rsid w:val="564FEE1A"/>
    <w:rsid w:val="56506496"/>
    <w:rsid w:val="56831EA2"/>
    <w:rsid w:val="5685B4F8"/>
    <w:rsid w:val="568EAD0C"/>
    <w:rsid w:val="56987FA1"/>
    <w:rsid w:val="56996533"/>
    <w:rsid w:val="56BD7F0F"/>
    <w:rsid w:val="56F76C7F"/>
    <w:rsid w:val="56FB82F0"/>
    <w:rsid w:val="570BC98D"/>
    <w:rsid w:val="571B13AC"/>
    <w:rsid w:val="572E633D"/>
    <w:rsid w:val="572F75B1"/>
    <w:rsid w:val="573A3E71"/>
    <w:rsid w:val="573EA800"/>
    <w:rsid w:val="57544F55"/>
    <w:rsid w:val="5759F693"/>
    <w:rsid w:val="57816B07"/>
    <w:rsid w:val="578717D1"/>
    <w:rsid w:val="57CED701"/>
    <w:rsid w:val="57D1B226"/>
    <w:rsid w:val="57D3B095"/>
    <w:rsid w:val="57D6229C"/>
    <w:rsid w:val="57EAEB16"/>
    <w:rsid w:val="57F8D182"/>
    <w:rsid w:val="58057D3A"/>
    <w:rsid w:val="58162237"/>
    <w:rsid w:val="5846CA1D"/>
    <w:rsid w:val="5875C502"/>
    <w:rsid w:val="587CA38E"/>
    <w:rsid w:val="587F37EB"/>
    <w:rsid w:val="58982121"/>
    <w:rsid w:val="58C557A9"/>
    <w:rsid w:val="58D4DD5A"/>
    <w:rsid w:val="58D60ED2"/>
    <w:rsid w:val="59043674"/>
    <w:rsid w:val="5913065F"/>
    <w:rsid w:val="591F3947"/>
    <w:rsid w:val="592492D2"/>
    <w:rsid w:val="592CE47B"/>
    <w:rsid w:val="595A9ABF"/>
    <w:rsid w:val="596FA6BE"/>
    <w:rsid w:val="598C8B95"/>
    <w:rsid w:val="599E324F"/>
    <w:rsid w:val="59C941B0"/>
    <w:rsid w:val="59DF36EA"/>
    <w:rsid w:val="59FA0B98"/>
    <w:rsid w:val="5A3D2909"/>
    <w:rsid w:val="5A52B46E"/>
    <w:rsid w:val="5A5AE348"/>
    <w:rsid w:val="5A7AD536"/>
    <w:rsid w:val="5A810BA1"/>
    <w:rsid w:val="5AB074EF"/>
    <w:rsid w:val="5AB7F2C3"/>
    <w:rsid w:val="5AE8FA11"/>
    <w:rsid w:val="5AF5BEA9"/>
    <w:rsid w:val="5B10FF9D"/>
    <w:rsid w:val="5B17DAEC"/>
    <w:rsid w:val="5B2413FD"/>
    <w:rsid w:val="5B38D4BB"/>
    <w:rsid w:val="5B630F40"/>
    <w:rsid w:val="5B714391"/>
    <w:rsid w:val="5BC398A4"/>
    <w:rsid w:val="5BCB472C"/>
    <w:rsid w:val="5BCF5ABF"/>
    <w:rsid w:val="5BD48A66"/>
    <w:rsid w:val="5BEE617D"/>
    <w:rsid w:val="5BEE84CF"/>
    <w:rsid w:val="5BF2E1C4"/>
    <w:rsid w:val="5C07AD2C"/>
    <w:rsid w:val="5C111D04"/>
    <w:rsid w:val="5C14F114"/>
    <w:rsid w:val="5C327867"/>
    <w:rsid w:val="5C34B8F6"/>
    <w:rsid w:val="5C597E02"/>
    <w:rsid w:val="5C5C165A"/>
    <w:rsid w:val="5C66E8FE"/>
    <w:rsid w:val="5C81CB91"/>
    <w:rsid w:val="5C8D87B9"/>
    <w:rsid w:val="5CDACA76"/>
    <w:rsid w:val="5D06865A"/>
    <w:rsid w:val="5D0B5C57"/>
    <w:rsid w:val="5D460BB8"/>
    <w:rsid w:val="5D9655D2"/>
    <w:rsid w:val="5E0AE868"/>
    <w:rsid w:val="5E1F24E7"/>
    <w:rsid w:val="5E4A1EBA"/>
    <w:rsid w:val="5EB06A3E"/>
    <w:rsid w:val="5EB2A80D"/>
    <w:rsid w:val="5EB56B71"/>
    <w:rsid w:val="5EB85BE9"/>
    <w:rsid w:val="5ED7B108"/>
    <w:rsid w:val="5F11A55A"/>
    <w:rsid w:val="5F273E95"/>
    <w:rsid w:val="5F2C1003"/>
    <w:rsid w:val="5F3D9BD1"/>
    <w:rsid w:val="5F4B9D34"/>
    <w:rsid w:val="5F4E70D9"/>
    <w:rsid w:val="5F67FC12"/>
    <w:rsid w:val="5F69E9F4"/>
    <w:rsid w:val="5F80939E"/>
    <w:rsid w:val="5F8711FC"/>
    <w:rsid w:val="5F906287"/>
    <w:rsid w:val="5F93F180"/>
    <w:rsid w:val="5F9B0E35"/>
    <w:rsid w:val="5FA23743"/>
    <w:rsid w:val="5FB2B140"/>
    <w:rsid w:val="5FC0F205"/>
    <w:rsid w:val="5FE7FDF4"/>
    <w:rsid w:val="60431491"/>
    <w:rsid w:val="6063BE66"/>
    <w:rsid w:val="60875D3B"/>
    <w:rsid w:val="609C7EA9"/>
    <w:rsid w:val="609D5614"/>
    <w:rsid w:val="60A58BF9"/>
    <w:rsid w:val="60B0BB1B"/>
    <w:rsid w:val="60BC47BC"/>
    <w:rsid w:val="60C9E378"/>
    <w:rsid w:val="60CE4E59"/>
    <w:rsid w:val="60D22052"/>
    <w:rsid w:val="60FB7128"/>
    <w:rsid w:val="6101A031"/>
    <w:rsid w:val="610B1961"/>
    <w:rsid w:val="6122EC88"/>
    <w:rsid w:val="6125222F"/>
    <w:rsid w:val="6129BFAE"/>
    <w:rsid w:val="617DB01F"/>
    <w:rsid w:val="61B8E88E"/>
    <w:rsid w:val="61F50DBA"/>
    <w:rsid w:val="6204A676"/>
    <w:rsid w:val="621A9490"/>
    <w:rsid w:val="6223455E"/>
    <w:rsid w:val="623130FB"/>
    <w:rsid w:val="62394FA2"/>
    <w:rsid w:val="6243AE7C"/>
    <w:rsid w:val="6265B3D9"/>
    <w:rsid w:val="626CDA41"/>
    <w:rsid w:val="6277DB49"/>
    <w:rsid w:val="627C4E0D"/>
    <w:rsid w:val="62BAD780"/>
    <w:rsid w:val="62CAB814"/>
    <w:rsid w:val="62FAFEF3"/>
    <w:rsid w:val="630368AA"/>
    <w:rsid w:val="6307DAD8"/>
    <w:rsid w:val="63108E57"/>
    <w:rsid w:val="633C4D0A"/>
    <w:rsid w:val="634A12D1"/>
    <w:rsid w:val="635F0BB7"/>
    <w:rsid w:val="636A0E98"/>
    <w:rsid w:val="637DB7F7"/>
    <w:rsid w:val="63861930"/>
    <w:rsid w:val="639E1BD9"/>
    <w:rsid w:val="63C14DFE"/>
    <w:rsid w:val="641693B0"/>
    <w:rsid w:val="641E944B"/>
    <w:rsid w:val="6452840B"/>
    <w:rsid w:val="645A8D4A"/>
    <w:rsid w:val="6474F139"/>
    <w:rsid w:val="647C92FD"/>
    <w:rsid w:val="64837892"/>
    <w:rsid w:val="648AE7C0"/>
    <w:rsid w:val="648D8C52"/>
    <w:rsid w:val="649844B2"/>
    <w:rsid w:val="6498890E"/>
    <w:rsid w:val="64BADC13"/>
    <w:rsid w:val="64C6E91A"/>
    <w:rsid w:val="6506B33B"/>
    <w:rsid w:val="6526F887"/>
    <w:rsid w:val="653CA102"/>
    <w:rsid w:val="656A705F"/>
    <w:rsid w:val="656DD93C"/>
    <w:rsid w:val="6577E16D"/>
    <w:rsid w:val="6579F727"/>
    <w:rsid w:val="658C605D"/>
    <w:rsid w:val="65CFC62B"/>
    <w:rsid w:val="65D18245"/>
    <w:rsid w:val="65E76223"/>
    <w:rsid w:val="6609E041"/>
    <w:rsid w:val="660C976E"/>
    <w:rsid w:val="6619FDFA"/>
    <w:rsid w:val="66209AB8"/>
    <w:rsid w:val="66329464"/>
    <w:rsid w:val="6632C4EA"/>
    <w:rsid w:val="666F4B71"/>
    <w:rsid w:val="6672D7C3"/>
    <w:rsid w:val="66753BC9"/>
    <w:rsid w:val="6681718B"/>
    <w:rsid w:val="668DE4CD"/>
    <w:rsid w:val="66D27437"/>
    <w:rsid w:val="66DA247E"/>
    <w:rsid w:val="66EA1B59"/>
    <w:rsid w:val="66F7159B"/>
    <w:rsid w:val="66FF30B3"/>
    <w:rsid w:val="67199DBD"/>
    <w:rsid w:val="673B5602"/>
    <w:rsid w:val="673E56D3"/>
    <w:rsid w:val="67405F3C"/>
    <w:rsid w:val="6771AEC5"/>
    <w:rsid w:val="67BA480C"/>
    <w:rsid w:val="67C866F8"/>
    <w:rsid w:val="67CEF6B8"/>
    <w:rsid w:val="67D5D003"/>
    <w:rsid w:val="67E0776F"/>
    <w:rsid w:val="67E5E73F"/>
    <w:rsid w:val="680258C1"/>
    <w:rsid w:val="6806B755"/>
    <w:rsid w:val="681D7D1D"/>
    <w:rsid w:val="6823BCE9"/>
    <w:rsid w:val="682F5406"/>
    <w:rsid w:val="68372107"/>
    <w:rsid w:val="68568963"/>
    <w:rsid w:val="6857452B"/>
    <w:rsid w:val="68598A53"/>
    <w:rsid w:val="685AC2F5"/>
    <w:rsid w:val="687F120B"/>
    <w:rsid w:val="688E7502"/>
    <w:rsid w:val="68A625CC"/>
    <w:rsid w:val="68B89902"/>
    <w:rsid w:val="68B93D4E"/>
    <w:rsid w:val="68D05EA1"/>
    <w:rsid w:val="68DB3CFD"/>
    <w:rsid w:val="68E2EAF8"/>
    <w:rsid w:val="68E5676C"/>
    <w:rsid w:val="68E8BB63"/>
    <w:rsid w:val="691ECB75"/>
    <w:rsid w:val="692A57EE"/>
    <w:rsid w:val="693066A2"/>
    <w:rsid w:val="693490CF"/>
    <w:rsid w:val="69381771"/>
    <w:rsid w:val="6948F63D"/>
    <w:rsid w:val="69604E99"/>
    <w:rsid w:val="69649CA7"/>
    <w:rsid w:val="69725641"/>
    <w:rsid w:val="698E1C8E"/>
    <w:rsid w:val="69BEDDFC"/>
    <w:rsid w:val="69CE68B0"/>
    <w:rsid w:val="69D38E73"/>
    <w:rsid w:val="69D7F5B5"/>
    <w:rsid w:val="69D9501C"/>
    <w:rsid w:val="69DF8BC2"/>
    <w:rsid w:val="6A0D5074"/>
    <w:rsid w:val="6A231A83"/>
    <w:rsid w:val="6A50D7B6"/>
    <w:rsid w:val="6A5DA455"/>
    <w:rsid w:val="6A66D1DA"/>
    <w:rsid w:val="6A7AB80B"/>
    <w:rsid w:val="6A8AC9BF"/>
    <w:rsid w:val="6ACD5433"/>
    <w:rsid w:val="6AE8B034"/>
    <w:rsid w:val="6AEAB433"/>
    <w:rsid w:val="6AF0AE23"/>
    <w:rsid w:val="6B07E8E1"/>
    <w:rsid w:val="6B571737"/>
    <w:rsid w:val="6B6B16FE"/>
    <w:rsid w:val="6B6B477A"/>
    <w:rsid w:val="6B8FF878"/>
    <w:rsid w:val="6B954513"/>
    <w:rsid w:val="6BB4675A"/>
    <w:rsid w:val="6BFC6D80"/>
    <w:rsid w:val="6C1FD688"/>
    <w:rsid w:val="6C544868"/>
    <w:rsid w:val="6C581FF7"/>
    <w:rsid w:val="6C5EC478"/>
    <w:rsid w:val="6C9FDCE1"/>
    <w:rsid w:val="6CA54992"/>
    <w:rsid w:val="6CAB85D9"/>
    <w:rsid w:val="6CC2001D"/>
    <w:rsid w:val="6CCDDC5E"/>
    <w:rsid w:val="6CD5C9E4"/>
    <w:rsid w:val="6CF3D64A"/>
    <w:rsid w:val="6CFB3905"/>
    <w:rsid w:val="6D0B29B0"/>
    <w:rsid w:val="6D1D8CBE"/>
    <w:rsid w:val="6D3EDF1C"/>
    <w:rsid w:val="6D4D7672"/>
    <w:rsid w:val="6D4DD327"/>
    <w:rsid w:val="6D58391D"/>
    <w:rsid w:val="6D59F1F7"/>
    <w:rsid w:val="6D7DB2DD"/>
    <w:rsid w:val="6D7F697C"/>
    <w:rsid w:val="6D8249D0"/>
    <w:rsid w:val="6D89BC98"/>
    <w:rsid w:val="6D9E165D"/>
    <w:rsid w:val="6DCC4077"/>
    <w:rsid w:val="6E000727"/>
    <w:rsid w:val="6E1D046B"/>
    <w:rsid w:val="6E2A04B9"/>
    <w:rsid w:val="6E2D04C3"/>
    <w:rsid w:val="6E4BB5FC"/>
    <w:rsid w:val="6E69ACBF"/>
    <w:rsid w:val="6E719A45"/>
    <w:rsid w:val="6E8E4DD9"/>
    <w:rsid w:val="6E9AA880"/>
    <w:rsid w:val="6EEDE93E"/>
    <w:rsid w:val="6EFE1884"/>
    <w:rsid w:val="6F2D2A43"/>
    <w:rsid w:val="6F3855E7"/>
    <w:rsid w:val="6F54DB95"/>
    <w:rsid w:val="6F55D748"/>
    <w:rsid w:val="6F7BA616"/>
    <w:rsid w:val="6F8C1626"/>
    <w:rsid w:val="6F94280D"/>
    <w:rsid w:val="6F9783BA"/>
    <w:rsid w:val="6FC06A67"/>
    <w:rsid w:val="6FC0E040"/>
    <w:rsid w:val="6FEA56ED"/>
    <w:rsid w:val="6FF30FB7"/>
    <w:rsid w:val="6FFF20E1"/>
    <w:rsid w:val="7027FA2D"/>
    <w:rsid w:val="70300FE6"/>
    <w:rsid w:val="7034DD3E"/>
    <w:rsid w:val="7039EA0A"/>
    <w:rsid w:val="7063699B"/>
    <w:rsid w:val="7096A714"/>
    <w:rsid w:val="70A40CCC"/>
    <w:rsid w:val="70A612F9"/>
    <w:rsid w:val="70AD60C5"/>
    <w:rsid w:val="70C7A11E"/>
    <w:rsid w:val="70D2AC1D"/>
    <w:rsid w:val="711CAF22"/>
    <w:rsid w:val="7120F248"/>
    <w:rsid w:val="712C871C"/>
    <w:rsid w:val="7132255B"/>
    <w:rsid w:val="7137229E"/>
    <w:rsid w:val="713B8CBD"/>
    <w:rsid w:val="7177F4B9"/>
    <w:rsid w:val="717C2987"/>
    <w:rsid w:val="71BC0A4D"/>
    <w:rsid w:val="71FF39FC"/>
    <w:rsid w:val="7218AEBC"/>
    <w:rsid w:val="722D6DA2"/>
    <w:rsid w:val="723EDC5B"/>
    <w:rsid w:val="7241A0AF"/>
    <w:rsid w:val="7245FB14"/>
    <w:rsid w:val="7259E6EE"/>
    <w:rsid w:val="7269B6A4"/>
    <w:rsid w:val="7290F71E"/>
    <w:rsid w:val="7291AFC1"/>
    <w:rsid w:val="72A49D58"/>
    <w:rsid w:val="72B1E177"/>
    <w:rsid w:val="72BD1CF7"/>
    <w:rsid w:val="72CF81C3"/>
    <w:rsid w:val="72D98203"/>
    <w:rsid w:val="733172B1"/>
    <w:rsid w:val="73450B68"/>
    <w:rsid w:val="7351B44E"/>
    <w:rsid w:val="7352E1A8"/>
    <w:rsid w:val="73553104"/>
    <w:rsid w:val="73567239"/>
    <w:rsid w:val="7365E16B"/>
    <w:rsid w:val="736D024B"/>
    <w:rsid w:val="737D54F9"/>
    <w:rsid w:val="738EBC1A"/>
    <w:rsid w:val="7391D486"/>
    <w:rsid w:val="73A0C0BA"/>
    <w:rsid w:val="73B4698B"/>
    <w:rsid w:val="73D78B14"/>
    <w:rsid w:val="73E143B5"/>
    <w:rsid w:val="74066D2D"/>
    <w:rsid w:val="7414090B"/>
    <w:rsid w:val="7417A804"/>
    <w:rsid w:val="741EE35C"/>
    <w:rsid w:val="74297762"/>
    <w:rsid w:val="745C04B9"/>
    <w:rsid w:val="7466730E"/>
    <w:rsid w:val="7473AB89"/>
    <w:rsid w:val="74AD2FAE"/>
    <w:rsid w:val="74B13F1E"/>
    <w:rsid w:val="74DE0E9C"/>
    <w:rsid w:val="74E0DBC9"/>
    <w:rsid w:val="74F0FF86"/>
    <w:rsid w:val="7504BA8B"/>
    <w:rsid w:val="751368F1"/>
    <w:rsid w:val="751C5CA8"/>
    <w:rsid w:val="754B417F"/>
    <w:rsid w:val="755655E0"/>
    <w:rsid w:val="75727E4E"/>
    <w:rsid w:val="7580E5EE"/>
    <w:rsid w:val="758F8B78"/>
    <w:rsid w:val="7596B7BC"/>
    <w:rsid w:val="75AD93E6"/>
    <w:rsid w:val="75DB944E"/>
    <w:rsid w:val="75F0D2FC"/>
    <w:rsid w:val="75F1C7FA"/>
    <w:rsid w:val="75F3087E"/>
    <w:rsid w:val="75FC75DF"/>
    <w:rsid w:val="7605B0A8"/>
    <w:rsid w:val="760B618E"/>
    <w:rsid w:val="760D8994"/>
    <w:rsid w:val="7642BE5D"/>
    <w:rsid w:val="764EBDE5"/>
    <w:rsid w:val="7658C6CF"/>
    <w:rsid w:val="765E58CC"/>
    <w:rsid w:val="7674BEA4"/>
    <w:rsid w:val="7675C452"/>
    <w:rsid w:val="7676DA37"/>
    <w:rsid w:val="767CAC2A"/>
    <w:rsid w:val="768441C6"/>
    <w:rsid w:val="7684C4AF"/>
    <w:rsid w:val="768A826A"/>
    <w:rsid w:val="769F04AC"/>
    <w:rsid w:val="769FBE0C"/>
    <w:rsid w:val="76A2F617"/>
    <w:rsid w:val="76E711E0"/>
    <w:rsid w:val="7704E80B"/>
    <w:rsid w:val="77271D32"/>
    <w:rsid w:val="773FF784"/>
    <w:rsid w:val="7747EB49"/>
    <w:rsid w:val="774F48C6"/>
    <w:rsid w:val="778B9A50"/>
    <w:rsid w:val="77A298BE"/>
    <w:rsid w:val="77B00DC1"/>
    <w:rsid w:val="77B836C1"/>
    <w:rsid w:val="77D050FE"/>
    <w:rsid w:val="77DCDB93"/>
    <w:rsid w:val="78108F05"/>
    <w:rsid w:val="78227F75"/>
    <w:rsid w:val="7834A538"/>
    <w:rsid w:val="783D0DA4"/>
    <w:rsid w:val="7866DF37"/>
    <w:rsid w:val="786E7B80"/>
    <w:rsid w:val="7883E543"/>
    <w:rsid w:val="7887A3DD"/>
    <w:rsid w:val="7898787D"/>
    <w:rsid w:val="78AA782B"/>
    <w:rsid w:val="78CD78BD"/>
    <w:rsid w:val="78E57A3A"/>
    <w:rsid w:val="79148C10"/>
    <w:rsid w:val="7920D4C5"/>
    <w:rsid w:val="7920DC95"/>
    <w:rsid w:val="7925BD9B"/>
    <w:rsid w:val="79308E93"/>
    <w:rsid w:val="794E64E3"/>
    <w:rsid w:val="798A2CBF"/>
    <w:rsid w:val="79A62723"/>
    <w:rsid w:val="79A8FACF"/>
    <w:rsid w:val="79D6EE94"/>
    <w:rsid w:val="79E79A12"/>
    <w:rsid w:val="79F7616C"/>
    <w:rsid w:val="79FF98A8"/>
    <w:rsid w:val="7A0A4BE1"/>
    <w:rsid w:val="7A123967"/>
    <w:rsid w:val="7A31604D"/>
    <w:rsid w:val="7A4484E6"/>
    <w:rsid w:val="7A48F64D"/>
    <w:rsid w:val="7A4AFB98"/>
    <w:rsid w:val="7A6A4E30"/>
    <w:rsid w:val="7A6D666C"/>
    <w:rsid w:val="7A9009E8"/>
    <w:rsid w:val="7AAA12B5"/>
    <w:rsid w:val="7B05275C"/>
    <w:rsid w:val="7B2FE651"/>
    <w:rsid w:val="7B44CB30"/>
    <w:rsid w:val="7B4B4D17"/>
    <w:rsid w:val="7B4EAE1A"/>
    <w:rsid w:val="7B60D3DD"/>
    <w:rsid w:val="7B65EEFF"/>
    <w:rsid w:val="7B7DF565"/>
    <w:rsid w:val="7BBE7DC7"/>
    <w:rsid w:val="7BFEE502"/>
    <w:rsid w:val="7C28F674"/>
    <w:rsid w:val="7C2AB7E3"/>
    <w:rsid w:val="7C2F17C1"/>
    <w:rsid w:val="7C2FBA23"/>
    <w:rsid w:val="7C3018BE"/>
    <w:rsid w:val="7C3061C2"/>
    <w:rsid w:val="7C31104F"/>
    <w:rsid w:val="7C318C48"/>
    <w:rsid w:val="7C389D0A"/>
    <w:rsid w:val="7C4A11CD"/>
    <w:rsid w:val="7C576960"/>
    <w:rsid w:val="7C753A82"/>
    <w:rsid w:val="7C7C0734"/>
    <w:rsid w:val="7CBED24C"/>
    <w:rsid w:val="7CCC7127"/>
    <w:rsid w:val="7CE42C22"/>
    <w:rsid w:val="7CF8B31B"/>
    <w:rsid w:val="7D0761F6"/>
    <w:rsid w:val="7D1AC2B0"/>
    <w:rsid w:val="7D27BFC3"/>
    <w:rsid w:val="7D2D6112"/>
    <w:rsid w:val="7D49DA29"/>
    <w:rsid w:val="7D5EA713"/>
    <w:rsid w:val="7D7E83A2"/>
    <w:rsid w:val="7D81F2A8"/>
    <w:rsid w:val="7D958B3C"/>
    <w:rsid w:val="7D9B6670"/>
    <w:rsid w:val="7D9DD6C0"/>
    <w:rsid w:val="7DB24FD7"/>
    <w:rsid w:val="7DBE8A4A"/>
    <w:rsid w:val="7DC9F3E9"/>
    <w:rsid w:val="7DDF6CE9"/>
    <w:rsid w:val="7DF01BC6"/>
    <w:rsid w:val="7E1A2981"/>
    <w:rsid w:val="7E274EFE"/>
    <w:rsid w:val="7E2A6D3B"/>
    <w:rsid w:val="7E3E46F7"/>
    <w:rsid w:val="7E4D5E23"/>
    <w:rsid w:val="7E55671D"/>
    <w:rsid w:val="7E5F3097"/>
    <w:rsid w:val="7E7BC406"/>
    <w:rsid w:val="7ECF1839"/>
    <w:rsid w:val="7F37EC12"/>
    <w:rsid w:val="7F403E90"/>
    <w:rsid w:val="7F42C073"/>
    <w:rsid w:val="7F459F93"/>
    <w:rsid w:val="7F5F80EE"/>
    <w:rsid w:val="7F6308E4"/>
    <w:rsid w:val="7F7D0E17"/>
    <w:rsid w:val="7FB7DD4F"/>
    <w:rsid w:val="7FCAAC02"/>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9044"/>
  <w15:chartTrackingRefBased/>
  <w15:docId w15:val="{14F4467E-238E-43DE-ACE3-5063CBB565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91E9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E9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E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E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E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E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E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E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E9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91E9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91E9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91E9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91E9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91E9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91E9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91E9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91E9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91E9A"/>
    <w:rPr>
      <w:rFonts w:eastAsiaTheme="majorEastAsia" w:cstheme="majorBidi"/>
      <w:color w:val="272727" w:themeColor="text1" w:themeTint="D8"/>
    </w:rPr>
  </w:style>
  <w:style w:type="paragraph" w:styleId="Title">
    <w:name w:val="Title"/>
    <w:basedOn w:val="Normal"/>
    <w:next w:val="Normal"/>
    <w:link w:val="TitleChar"/>
    <w:uiPriority w:val="10"/>
    <w:qFormat/>
    <w:rsid w:val="00A91E9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91E9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91E9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91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E9A"/>
    <w:pPr>
      <w:spacing w:before="160"/>
      <w:jc w:val="center"/>
    </w:pPr>
    <w:rPr>
      <w:i/>
      <w:iCs/>
      <w:color w:val="404040" w:themeColor="text1" w:themeTint="BF"/>
    </w:rPr>
  </w:style>
  <w:style w:type="character" w:styleId="QuoteChar" w:customStyle="1">
    <w:name w:val="Quote Char"/>
    <w:basedOn w:val="DefaultParagraphFont"/>
    <w:link w:val="Quote"/>
    <w:uiPriority w:val="29"/>
    <w:rsid w:val="00A91E9A"/>
    <w:rPr>
      <w:i/>
      <w:iCs/>
      <w:color w:val="404040" w:themeColor="text1" w:themeTint="BF"/>
    </w:rPr>
  </w:style>
  <w:style w:type="paragraph" w:styleId="ListParagraph">
    <w:name w:val="List Paragraph"/>
    <w:basedOn w:val="Normal"/>
    <w:uiPriority w:val="34"/>
    <w:qFormat/>
    <w:rsid w:val="00A91E9A"/>
    <w:pPr>
      <w:ind w:left="720"/>
      <w:contextualSpacing/>
    </w:pPr>
  </w:style>
  <w:style w:type="character" w:styleId="IntenseEmphasis">
    <w:name w:val="Intense Emphasis"/>
    <w:basedOn w:val="DefaultParagraphFont"/>
    <w:uiPriority w:val="21"/>
    <w:qFormat/>
    <w:rsid w:val="00A91E9A"/>
    <w:rPr>
      <w:i/>
      <w:iCs/>
      <w:color w:val="0F4761" w:themeColor="accent1" w:themeShade="BF"/>
    </w:rPr>
  </w:style>
  <w:style w:type="paragraph" w:styleId="IntenseQuote">
    <w:name w:val="Intense Quote"/>
    <w:basedOn w:val="Normal"/>
    <w:next w:val="Normal"/>
    <w:link w:val="IntenseQuoteChar"/>
    <w:uiPriority w:val="30"/>
    <w:qFormat/>
    <w:rsid w:val="00A91E9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91E9A"/>
    <w:rPr>
      <w:i/>
      <w:iCs/>
      <w:color w:val="0F4761" w:themeColor="accent1" w:themeShade="BF"/>
    </w:rPr>
  </w:style>
  <w:style w:type="character" w:styleId="IntenseReference">
    <w:name w:val="Intense Reference"/>
    <w:basedOn w:val="DefaultParagraphFont"/>
    <w:uiPriority w:val="32"/>
    <w:qFormat/>
    <w:rsid w:val="00A91E9A"/>
    <w:rPr>
      <w:b/>
      <w:bCs/>
      <w:smallCaps/>
      <w:color w:val="0F4761" w:themeColor="accent1" w:themeShade="BF"/>
      <w:spacing w:val="5"/>
    </w:rPr>
  </w:style>
  <w:style w:type="paragraph" w:styleId="NormalWeb">
    <w:name w:val="Normal (Web)"/>
    <w:basedOn w:val="Normal"/>
    <w:uiPriority w:val="99"/>
    <w:semiHidden/>
    <w:unhideWhenUsed/>
    <w:rsid w:val="00A91E9A"/>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apple-tab-span" w:customStyle="1">
    <w:name w:val="apple-tab-span"/>
    <w:basedOn w:val="DefaultParagraphFont"/>
    <w:rsid w:val="00A91E9A"/>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660"/>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7885">
      <w:bodyDiv w:val="1"/>
      <w:marLeft w:val="0"/>
      <w:marRight w:val="0"/>
      <w:marTop w:val="0"/>
      <w:marBottom w:val="0"/>
      <w:divBdr>
        <w:top w:val="none" w:sz="0" w:space="0" w:color="auto"/>
        <w:left w:val="none" w:sz="0" w:space="0" w:color="auto"/>
        <w:bottom w:val="none" w:sz="0" w:space="0" w:color="auto"/>
        <w:right w:val="none" w:sz="0" w:space="0" w:color="auto"/>
      </w:divBdr>
    </w:div>
    <w:div w:id="129445764">
      <w:bodyDiv w:val="1"/>
      <w:marLeft w:val="0"/>
      <w:marRight w:val="0"/>
      <w:marTop w:val="0"/>
      <w:marBottom w:val="0"/>
      <w:divBdr>
        <w:top w:val="none" w:sz="0" w:space="0" w:color="auto"/>
        <w:left w:val="none" w:sz="0" w:space="0" w:color="auto"/>
        <w:bottom w:val="none" w:sz="0" w:space="0" w:color="auto"/>
        <w:right w:val="none" w:sz="0" w:space="0" w:color="auto"/>
      </w:divBdr>
    </w:div>
    <w:div w:id="725445585">
      <w:bodyDiv w:val="1"/>
      <w:marLeft w:val="0"/>
      <w:marRight w:val="0"/>
      <w:marTop w:val="0"/>
      <w:marBottom w:val="0"/>
      <w:divBdr>
        <w:top w:val="none" w:sz="0" w:space="0" w:color="auto"/>
        <w:left w:val="none" w:sz="0" w:space="0" w:color="auto"/>
        <w:bottom w:val="none" w:sz="0" w:space="0" w:color="auto"/>
        <w:right w:val="none" w:sz="0" w:space="0" w:color="auto"/>
      </w:divBdr>
    </w:div>
    <w:div w:id="766585633">
      <w:bodyDiv w:val="1"/>
      <w:marLeft w:val="0"/>
      <w:marRight w:val="0"/>
      <w:marTop w:val="0"/>
      <w:marBottom w:val="0"/>
      <w:divBdr>
        <w:top w:val="none" w:sz="0" w:space="0" w:color="auto"/>
        <w:left w:val="none" w:sz="0" w:space="0" w:color="auto"/>
        <w:bottom w:val="none" w:sz="0" w:space="0" w:color="auto"/>
        <w:right w:val="none" w:sz="0" w:space="0" w:color="auto"/>
      </w:divBdr>
    </w:div>
    <w:div w:id="1226187898">
      <w:bodyDiv w:val="1"/>
      <w:marLeft w:val="0"/>
      <w:marRight w:val="0"/>
      <w:marTop w:val="0"/>
      <w:marBottom w:val="0"/>
      <w:divBdr>
        <w:top w:val="none" w:sz="0" w:space="0" w:color="auto"/>
        <w:left w:val="none" w:sz="0" w:space="0" w:color="auto"/>
        <w:bottom w:val="none" w:sz="0" w:space="0" w:color="auto"/>
        <w:right w:val="none" w:sz="0" w:space="0" w:color="auto"/>
      </w:divBdr>
    </w:div>
    <w:div w:id="1561937590">
      <w:bodyDiv w:val="1"/>
      <w:marLeft w:val="0"/>
      <w:marRight w:val="0"/>
      <w:marTop w:val="0"/>
      <w:marBottom w:val="0"/>
      <w:divBdr>
        <w:top w:val="none" w:sz="0" w:space="0" w:color="auto"/>
        <w:left w:val="none" w:sz="0" w:space="0" w:color="auto"/>
        <w:bottom w:val="none" w:sz="0" w:space="0" w:color="auto"/>
        <w:right w:val="none" w:sz="0" w:space="0" w:color="auto"/>
      </w:divBdr>
    </w:div>
    <w:div w:id="209270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2" /><Relationship Type="http://schemas.openxmlformats.org/officeDocument/2006/relationships/theme" Target="theme/theme1.xml" Id="rId74" /><Relationship Type="http://schemas.openxmlformats.org/officeDocument/2006/relationships/footnotes" Target="footnotes.xml" Id="rId5" /><Relationship Type="http://schemas.openxmlformats.org/officeDocument/2006/relationships/footer" Target="footer1.xml" Id="rId72" /><Relationship Type="http://schemas.openxmlformats.org/officeDocument/2006/relationships/settings" Target="settings.xml" Id="rId3" /><Relationship Type="http://schemas.microsoft.com/office/2020/10/relationships/intelligence" Target="intelligence2.xml" Id="rId75"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73" /><Relationship Type="http://schemas.openxmlformats.org/officeDocument/2006/relationships/webSettings" Target="webSettings.xml" Id="rId4" /><Relationship Type="http://schemas.openxmlformats.org/officeDocument/2006/relationships/header" Target="header1.xml" Id="rId71" /><Relationship Type="http://schemas.openxmlformats.org/officeDocument/2006/relationships/image" Target="/media/image41.png" Id="Rc42fa0fd597f451b" /><Relationship Type="http://schemas.openxmlformats.org/officeDocument/2006/relationships/image" Target="/media/image42.png" Id="R0f6fd7c5559946b2" /><Relationship Type="http://schemas.openxmlformats.org/officeDocument/2006/relationships/image" Target="/media/image43.png" Id="R340ed896875e43ce" /><Relationship Type="http://schemas.openxmlformats.org/officeDocument/2006/relationships/image" Target="/media/image44.png" Id="Re4fa15c884e04177" /><Relationship Type="http://schemas.openxmlformats.org/officeDocument/2006/relationships/image" Target="/media/image45.png" Id="R8e4994237faf46a0" /><Relationship Type="http://schemas.openxmlformats.org/officeDocument/2006/relationships/image" Target="/media/image46.png" Id="Rf0449a5c151f4fe1" /><Relationship Type="http://schemas.openxmlformats.org/officeDocument/2006/relationships/image" Target="/media/image47.png" Id="R762a2f17aed240f4" /><Relationship Type="http://schemas.openxmlformats.org/officeDocument/2006/relationships/image" Target="/media/image48.png" Id="R77b8f99a7d6949c6" /><Relationship Type="http://schemas.openxmlformats.org/officeDocument/2006/relationships/image" Target="/media/image49.png" Id="R89c27dccf4bf4fb2" /><Relationship Type="http://schemas.openxmlformats.org/officeDocument/2006/relationships/image" Target="/media/image4a.png" Id="R33d6d778d25d4490" /><Relationship Type="http://schemas.openxmlformats.org/officeDocument/2006/relationships/image" Target="/media/image4b.png" Id="R4860b3a3b9de4422" /><Relationship Type="http://schemas.openxmlformats.org/officeDocument/2006/relationships/image" Target="/media/image4c.png" Id="Ra3bf66b6e70f4e05" /><Relationship Type="http://schemas.openxmlformats.org/officeDocument/2006/relationships/image" Target="/media/image4d.png" Id="Rca958bba180a4473" /><Relationship Type="http://schemas.openxmlformats.org/officeDocument/2006/relationships/image" Target="/media/image4e.png" Id="Rb408774eaf6e475c" /><Relationship Type="http://schemas.openxmlformats.org/officeDocument/2006/relationships/image" Target="/media/image4f.png" Id="R4c91046aa9834228" /><Relationship Type="http://schemas.openxmlformats.org/officeDocument/2006/relationships/image" Target="/media/image50.png" Id="R4c144c33efe94e6f" /><Relationship Type="http://schemas.openxmlformats.org/officeDocument/2006/relationships/image" Target="/media/image51.png" Id="Rb3d29bfe597040c8" /><Relationship Type="http://schemas.openxmlformats.org/officeDocument/2006/relationships/image" Target="/media/image52.png" Id="R12c56a518bf54dee" /><Relationship Type="http://schemas.openxmlformats.org/officeDocument/2006/relationships/image" Target="/media/image53.png" Id="R096080e32c4e407b" /><Relationship Type="http://schemas.openxmlformats.org/officeDocument/2006/relationships/image" Target="/media/image54.png" Id="R3113a292a00e4879" /><Relationship Type="http://schemas.openxmlformats.org/officeDocument/2006/relationships/image" Target="/media/image55.png" Id="Rd5537c6c88354c48" /><Relationship Type="http://schemas.openxmlformats.org/officeDocument/2006/relationships/image" Target="/media/image56.png" Id="R8782843228314ae0" /><Relationship Type="http://schemas.openxmlformats.org/officeDocument/2006/relationships/image" Target="/media/image57.png" Id="Rd044eecbb77d4563" /><Relationship Type="http://schemas.openxmlformats.org/officeDocument/2006/relationships/image" Target="/media/image58.png" Id="R32073e91707a4938" /><Relationship Type="http://schemas.openxmlformats.org/officeDocument/2006/relationships/image" Target="/media/image59.png" Id="Rce09424cb8e94414" /><Relationship Type="http://schemas.openxmlformats.org/officeDocument/2006/relationships/image" Target="/media/image5a.png" Id="R8dd096c52be7405d" /><Relationship Type="http://schemas.openxmlformats.org/officeDocument/2006/relationships/image" Target="/media/image5b.png" Id="Ra17648c40a254efd" /><Relationship Type="http://schemas.openxmlformats.org/officeDocument/2006/relationships/image" Target="/media/image5c.png" Id="R5df8cebd393940c2" /><Relationship Type="http://schemas.openxmlformats.org/officeDocument/2006/relationships/image" Target="/media/image5d.png" Id="R1ae93481fc7e4553" /><Relationship Type="http://schemas.openxmlformats.org/officeDocument/2006/relationships/image" Target="/media/image5e.png" Id="R8086e0777a914c63" /><Relationship Type="http://schemas.openxmlformats.org/officeDocument/2006/relationships/image" Target="/media/image5f.png" Id="R894124e6800146d6" /><Relationship Type="http://schemas.openxmlformats.org/officeDocument/2006/relationships/image" Target="/media/image60.png" Id="R54adad2caf9c443c" /><Relationship Type="http://schemas.openxmlformats.org/officeDocument/2006/relationships/image" Target="/media/image61.png" Id="Ra433ec78d2f54486" /><Relationship Type="http://schemas.openxmlformats.org/officeDocument/2006/relationships/image" Target="/media/image62.png" Id="Rb4155f37f0ad48d0" /><Relationship Type="http://schemas.openxmlformats.org/officeDocument/2006/relationships/image" Target="/media/image63.png" Id="R92e0d2cab3c749e1" /><Relationship Type="http://schemas.openxmlformats.org/officeDocument/2006/relationships/image" Target="/media/image64.png" Id="Ra44959bb63b54b30" /><Relationship Type="http://schemas.openxmlformats.org/officeDocument/2006/relationships/image" Target="/media/image73.png" Id="R028ed8fd87dd4d83" /><Relationship Type="http://schemas.openxmlformats.org/officeDocument/2006/relationships/image" Target="/media/image74.png" Id="Ra19e44a8d7be4c81" /><Relationship Type="http://schemas.openxmlformats.org/officeDocument/2006/relationships/image" Target="/media/image75.png" Id="R9b26b8e227cf47cb" /><Relationship Type="http://schemas.openxmlformats.org/officeDocument/2006/relationships/image" Target="/media/image76.png" Id="Rf91e24a27bb14c9c" /><Relationship Type="http://schemas.openxmlformats.org/officeDocument/2006/relationships/image" Target="/media/image77.png" Id="R870462b9a9b04197" /><Relationship Type="http://schemas.openxmlformats.org/officeDocument/2006/relationships/image" Target="/media/image78.png" Id="Rd9e49cfcb8794779" /><Relationship Type="http://schemas.openxmlformats.org/officeDocument/2006/relationships/image" Target="/media/image79.png" Id="R9b0bac8994ef4b2c" /><Relationship Type="http://schemas.openxmlformats.org/officeDocument/2006/relationships/image" Target="/media/image7a.png" Id="R7a375b0721214004" /><Relationship Type="http://schemas.openxmlformats.org/officeDocument/2006/relationships/image" Target="/media/image7b.png" Id="R34af31e77bf0457c" /><Relationship Type="http://schemas.openxmlformats.org/officeDocument/2006/relationships/image" Target="/media/image7c.png" Id="R67541aee3a054337" /><Relationship Type="http://schemas.openxmlformats.org/officeDocument/2006/relationships/image" Target="/media/image7d.png" Id="R4d62248cb8834e99" /><Relationship Type="http://schemas.openxmlformats.org/officeDocument/2006/relationships/image" Target="/media/image7e.png" Id="Ref42a545d8d34625" /><Relationship Type="http://schemas.openxmlformats.org/officeDocument/2006/relationships/image" Target="/media/image7f.png" Id="R8ce271a6c6d94499" /><Relationship Type="http://schemas.openxmlformats.org/officeDocument/2006/relationships/image" Target="/media/image86.png" Id="Raaff49b5128e4e48" /><Relationship Type="http://schemas.openxmlformats.org/officeDocument/2006/relationships/image" Target="/media/image87.png" Id="R76a2a5912a99482b" /><Relationship Type="http://schemas.openxmlformats.org/officeDocument/2006/relationships/image" Target="/media/image88.png" Id="Rd578db4918f74392" /><Relationship Type="http://schemas.openxmlformats.org/officeDocument/2006/relationships/image" Target="/media/image89.png" Id="Rbb517a2a89f24481" /><Relationship Type="http://schemas.openxmlformats.org/officeDocument/2006/relationships/hyperlink" Target="https://www.equifax.com/personal/education/credit/score/articles/-/learn/what-is-a-credit-mix/" TargetMode="External" Id="Rdced3a65e94747ba" /><Relationship Type="http://schemas.openxmlformats.org/officeDocument/2006/relationships/hyperlink" Target="https://search.r-project.org/CRAN/refmans/confintr/html/cramersv.html" TargetMode="External" Id="R7b72a84955b34718" /><Relationship Type="http://schemas.openxmlformats.org/officeDocument/2006/relationships/hyperlink" Target="https://www.analyticsvidhya.com/blog/2018/01/anova-analysis-of-variance/" TargetMode="External" Id="R005719c2bfe74d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SHONG MING XUAN</dc:creator>
  <keywords/>
  <dc:description/>
  <lastModifiedBy>Guest User</lastModifiedBy>
  <revision>22</revision>
  <dcterms:created xsi:type="dcterms:W3CDTF">2024-05-24T07:34:00.0000000Z</dcterms:created>
  <dcterms:modified xsi:type="dcterms:W3CDTF">2024-10-30T06:47:16.1357995Z</dcterms:modified>
</coreProperties>
</file>